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6010131835937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Functionele Omschrijving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05712890625" w:line="240" w:lineRule="auto"/>
        <w:ind w:left="47.860107421875" w:right="0" w:firstLine="0"/>
        <w:jc w:val="left"/>
        <w:rPr>
          <w:rFonts w:ascii="Arial" w:cs="Arial" w:eastAsia="Arial" w:hAnsi="Arial"/>
          <w:b w:val="1"/>
          <w:i w:val="0"/>
          <w:smallCaps w:val="0"/>
          <w:strike w:val="0"/>
          <w:color w:val="38761d"/>
          <w:sz w:val="52"/>
          <w:szCs w:val="52"/>
          <w:u w:val="none"/>
          <w:shd w:fill="auto" w:val="clear"/>
          <w:vertAlign w:val="baseline"/>
        </w:rPr>
      </w:pPr>
      <w:r w:rsidDel="00000000" w:rsidR="00000000" w:rsidRPr="00000000">
        <w:rPr>
          <w:rFonts w:ascii="Arial" w:cs="Arial" w:eastAsia="Arial" w:hAnsi="Arial"/>
          <w:b w:val="1"/>
          <w:i w:val="0"/>
          <w:smallCaps w:val="0"/>
          <w:strike w:val="0"/>
          <w:color w:val="38761d"/>
          <w:sz w:val="52"/>
          <w:szCs w:val="52"/>
          <w:u w:val="none"/>
          <w:shd w:fill="auto" w:val="clear"/>
          <w:vertAlign w:val="baseline"/>
          <w:rtl w:val="0"/>
        </w:rPr>
        <w:t xml:space="preserve">Bpart DocReview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11572265625" w:line="240" w:lineRule="auto"/>
        <w:ind w:left="26.240081787109375" w:right="0" w:firstLine="0"/>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Opdrachtgever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703369140625" w:line="264.3717384338379" w:lineRule="auto"/>
        <w:ind w:left="24.199981689453125" w:right="567.85400390625" w:firstLine="2.640075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opdrachtgever voor dit project 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Bpart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Bpart ontwikkelt applicaties voor burgerparticipatie. Dankzij deze applicaties kunnen organisaties hun belanghebbenden informeren of betrekken bij het beleid.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27.28012084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Enkele concrete voorbeelden: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6262207031" w:line="264.3717384338379" w:lineRule="auto"/>
        <w:ind w:left="743.3200073242188" w:right="607.325439453125" w:hanging="366.3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Het Brussels Gewest informeert alle inwoners over haar inkomsten en uitgaven (belastingen) via de Bpart Budget Tool op budget.brussels.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38.9199829101562" w:right="92.61474609375" w:hanging="361.9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stad Antwerpen geeft iedereen de kans mee na te denken over de ringparken via “participatie.degroteverbinding.be”.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30.5599975585938" w:right="183.25439453125" w:hanging="353.6199951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Het district Antwerpen organiseert jaarlijks een burgerbegroting en gebruikt hiervoor het Bpart participatieplatform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www.burgerbegroting.be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Inwoners bepalen zo mee waar 1,4 miljoen euro naartoe gaat.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29.9000549316406" w:right="447.059326171875" w:hanging="352.96005249023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STAN (student &amp; antwerp) betrekt de studenten bij het grote doop debat: in Antwerpen co-creëren de studenten de studentendopen en welkomstrituelen van morgen. Dit project maakt gebruik van het Bpart participatieplatform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743.3200073242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https://hetgrotedoopdebat.be/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13.860015869140625" w:right="577.9022216796875" w:firstLine="16.500091552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Vlaanderen werkt Bpart vaak samen met Tree company. Ontdek meer op</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bpart.be</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treecompany.be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734130859375" w:line="240" w:lineRule="auto"/>
        <w:ind w:left="16.800079345703125"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Tekst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71484375" w:line="264.3717384338379" w:lineRule="auto"/>
        <w:ind w:left="376.94000244140625" w:right="320.2508544921875" w:hanging="367.0399475097656"/>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 voorbeeld tekst kan je het doop- en feestcharter academiejaar 2021 - 2022 gebruiken. - PDF: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download hier</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 document: wordt nog bezorgd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2633056640625" w:line="240" w:lineRule="auto"/>
        <w:ind w:left="27.760009765625" w:right="0" w:firstLine="0"/>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Context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697265625" w:line="264.37159538269043" w:lineRule="auto"/>
        <w:ind w:left="16.94000244140625" w:right="105.13427734375" w:firstLine="10.55999755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Het Bpart platform laat reeds toe om op basis van thema’s of topics bijdragen in te zamelen: dat kunnen ideeën zijn, maar ook reacties, voorstellen, suggesties … De insteek is steeds gelijkaardig: er worden één of enkele centrale thema’s gelanceerd, waarna deelnemers op basis van een formulier hun bijdrage kunnen insturen. Deze bijdragen komen na moderatie online en zijn zichtbaar voor iedereen.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10.780029296875" w:right="198.641357421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Vervolgens worden ideeën, suggesties, opmerkingen … verwerkt in een tekst of document. Voorbeelden zijn een beleidsplan, een uitgeschreven visie of aanbevelingen.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19483947754" w:lineRule="auto"/>
        <w:ind w:left="17.1600341796875" w:right="181.842041015625" w:firstLine="3.3000183105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 tot een gedragen tekst te komen (bijvoorbeeld een nieuw doopcharter) is het belangrijk om verschillende stakeholders te laten nadenken over deze tekst (bijvoorbeeld studenten, docenten, ouders, inwoners van de stad, wettelijke experten …).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9244384765625" w:line="240" w:lineRule="auto"/>
        <w:ind w:left="37.259979248046875" w:right="0" w:firstLine="0"/>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Doelstelling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691162109375" w:line="264.3728542327881" w:lineRule="auto"/>
        <w:ind w:left="18.040008544921875" w:right="398.143310546875" w:firstLine="8.140106201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 Bpart DocReview willen we een nieuwe functionaliteit ontwikkelen, die toelaat om op een kwalitatieve, gemodereerde wijze input te verzamelen op een geschreven tekst.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763916015625" w:line="264.37007904052734" w:lineRule="auto"/>
        <w:ind w:left="24.420013427734375" w:right="663.009033203125" w:firstLine="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 bestaan reeds tools om samen aan teksten te werken, bijvoorbeeld Google Docs of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participatory texts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maar daar ontbreekt de mogelijkheid om reacties of suggesties te modereren en te analyseren.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4849853515625" w:line="240" w:lineRule="auto"/>
        <w:ind w:left="35.180053710937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Rollen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529296875" w:line="240" w:lineRule="auto"/>
        <w:ind w:left="12.540130615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onderscheiden volgende rollen: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administrator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7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projectmanager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7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deelnemer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84619140625" w:line="240" w:lineRule="auto"/>
        <w:ind w:left="17.25997924804687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Toegankelijkheid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529296875" w:line="264.3717384338379" w:lineRule="auto"/>
        <w:ind w:left="10.55999755859375" w:right="471.673583984375" w:firstLine="16.9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Het DocReview platform moet voor deze rollen bereikbaar zijn via een webapplicatie die werkt in alle courante browsers en devices (smartphone, tablet, computer). Er zijn twee hoofd-URLs voor toegang: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737.1600341796875" w:right="134.04296875" w:hanging="360.22003173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één voor de “backoffice” waar de projectmanager en administrator projecten kunnen opzetten en beheren.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38.0400085449219" w:right="150.5078125" w:hanging="361.10000610351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één voor de “front applicatie” waar deelnemers kunnen deelnemen. Elk project heeft een unieke URL.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585.8783912658691" w:lineRule="auto"/>
        <w:ind w:left="9.900054931640625" w:right="287.5984251968515" w:firstLine="16.9400024414062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managers kunnen bijkomend ook gebruik maken van een native Android app.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Algemene Flow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511962890625" w:line="240" w:lineRule="auto"/>
        <w:ind w:left="11.020050048828125"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Voorbereiding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296142578125" w:line="264.37145233154297" w:lineRule="auto"/>
        <w:ind w:left="12.760009765625" w:right="149.78759765625" w:firstLine="14.0800476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De administrator maakt een project aan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de applicatie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en voegt één of meerdere projectmanagers toe aan het project. De administrator of projectmanager kan nu het project verder opzetten en lanceren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99609375" w:line="264.369535446167" w:lineRule="auto"/>
        <w:ind w:left="21.56005859375" w:right="307.9791259765625" w:firstLine="15.619964599609375"/>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Voorbeeld: de projectmanager maakt een project aan om de eerste versie van het nieuwe doopcharter in Antwerpen te reviewen.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2744140625" w:line="240" w:lineRule="auto"/>
        <w:ind w:left="30.340118408203125"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Lancering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2412109375" w:line="264.3717384338379" w:lineRule="auto"/>
        <w:ind w:left="18.040008544921875" w:right="166.280517578125" w:firstLine="8.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De projectmanager kan het project voorbereiden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 tekst, DocReviews aanmaken,...)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en een link naar het project delen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Met een ‘DocReview’ bedoelen we in wat volgt een document dat men via het platform wil laten reviewen door een breed publiek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25" w:line="240" w:lineRule="auto"/>
        <w:ind w:left="11.020050048828125" w:right="0" w:firstLine="0"/>
        <w:jc w:val="left"/>
        <w:rPr>
          <w:rFonts w:ascii="Arial" w:cs="Arial" w:eastAsia="Arial" w:hAnsi="Arial"/>
          <w:b w:val="0"/>
          <w:i w:val="0"/>
          <w:smallCaps w:val="0"/>
          <w:strike w:val="0"/>
          <w:color w:val="434343"/>
          <w:sz w:val="28"/>
          <w:szCs w:val="28"/>
          <w:highlight w:val="yellow"/>
          <w:u w:val="none"/>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Verzamelen van input </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30224609375" w:line="264.3710231781006" w:lineRule="auto"/>
        <w:ind w:left="17.1600341796875" w:right="230.411376953125" w:firstLine="9.680023193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Deelnemers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die de link bezoeken krijgen een pagina met informatie over het project en kunnen de DocReview(s)</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 bekijken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Na aanmelden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kunnen ze in het interactieve gedeelte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een gevoel (emoji) of reactie koppelen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aan een stuk tekst. Andere deelnemers kunnen hier op hun beurt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weer op reageren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256103515625" w:line="240" w:lineRule="auto"/>
        <w:ind w:left="30.6201171875"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Moderatie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3052978515625" w:line="264.3728542327881" w:lineRule="auto"/>
        <w:ind w:left="18.040008544921875" w:right="283.5406494140625" w:firstLine="8.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projectmanager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kan via de applicatie de ingediende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opmerkingen en reacties bekijken, en deze modereren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(reacties aanpassen, verwijderen,...).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0054931640625"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Analyse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2900390625" w:line="264.369535446167" w:lineRule="auto"/>
        <w:ind w:left="13.860015869140625" w:right="174.1552734375" w:firstLine="12.98004150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projectmanager en de administrator kunnen per project de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reacties analyseren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(zoeken, taggen, filteren,...).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927490234375" w:line="240" w:lineRule="auto"/>
        <w:ind w:left="38.02001953125" w:right="0" w:firstLine="0"/>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Functionaliteit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77099609375" w:line="240" w:lineRule="auto"/>
        <w:ind w:left="9.90005493164062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Administrator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529296875" w:line="264.369535446167" w:lineRule="auto"/>
        <w:ind w:left="18.040008544921875" w:right="780.7708740234375" w:firstLine="8.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De admin kan een nieuw project starten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 een eigen URL krijgt en volgende </w:t>
      </w:r>
      <w:r w:rsidDel="00000000" w:rsidR="00000000" w:rsidRPr="00000000">
        <w:rPr>
          <w:highlight w:val="yellow"/>
          <w:rtl w:val="0"/>
        </w:rPr>
        <w:t xml:space="preserve">project eigenschappen aanpassen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2216796875" w:line="240" w:lineRule="auto"/>
        <w:ind w:left="37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Interne naam van het project instellen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37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URL van het project instellen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69535446167" w:lineRule="auto"/>
        <w:ind w:left="736.9400024414062" w:right="179.70703125"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Footer met logo’s, privacy statement en toegankelijkheidsverklaring (de footer wordt getoond op elke project pagina)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7099609375" w:line="264.369535446167" w:lineRule="auto"/>
        <w:ind w:left="24.420013427734375" w:right="390.0250244140625" w:firstLine="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De administrator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kan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projectmanagers aanmaken, bewerken en verwijderen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Een projectmanager wordt gedefinieerd op basis van een uniek e-mailadres. De administrator kan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projectmanagers toewijzen aan een project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64892578125" w:line="264.36899185180664" w:lineRule="auto"/>
        <w:ind w:left="17.82012939453125" w:right="178.375244140625" w:firstLine="9.019927978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administrator kan een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overzicht krijgen van de activiteit van elke projectmanager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aantal aangemaakte/gearchiveerde DocReview’s.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2216796875" w:line="264.37451362609863" w:lineRule="auto"/>
        <w:ind w:left="10.55999755859375" w:right="773.4674072265625" w:firstLine="16.280059814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administrator kan zijn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eigen profiel beheren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(e-mailadres, voornaam, achternaam, wachtwoord).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2451171875" w:line="264.3739700317383" w:lineRule="auto"/>
        <w:ind w:left="24.199981689453125" w:right="206.89453125" w:firstLine="2.640075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administrator</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 kan projecten verwijderen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alle data wordt dan verwijderd en is niet langer raadpleegbaar.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67236328125" w:line="240" w:lineRule="auto"/>
        <w:ind w:left="26.8400573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administrator kan verder alles wat een projectmanager kan (zie verder).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827880859375" w:line="240" w:lineRule="auto"/>
        <w:ind w:left="34.5401000976562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Projectmanager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529296875" w:line="264.3728542327881" w:lineRule="auto"/>
        <w:ind w:left="10.55999755859375" w:right="227.4658203125" w:firstLine="16.280059814453125"/>
        <w:jc w:val="left"/>
        <w:rPr>
          <w:rFonts w:ascii="Arial" w:cs="Arial" w:eastAsia="Arial" w:hAnsi="Arial"/>
          <w:b w:val="0"/>
          <w:i w:val="0"/>
          <w:smallCaps w:val="0"/>
          <w:strike w:val="0"/>
          <w:color w:val="000000"/>
          <w:sz w:val="22"/>
          <w:szCs w:val="22"/>
          <w:highlight w:val="cyan"/>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De projectmanager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kan zich r</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egistreren met het e-mailadres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 de administrator ingesteld heeft. Hij kan zich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registreren met Google of Facebook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indien dit op hetzelfde e-mailadres gebruikt wordt. Een registratie via e-mailadres op het platform dient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via e-mail bevestigd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 worden (“double opt-in”). </w:t>
      </w:r>
      <w:r w:rsidDel="00000000" w:rsidR="00000000" w:rsidRPr="00000000">
        <w:rPr>
          <w:rFonts w:ascii="Arial" w:cs="Arial" w:eastAsia="Arial" w:hAnsi="Arial"/>
          <w:b w:val="0"/>
          <w:i w:val="0"/>
          <w:smallCaps w:val="0"/>
          <w:strike w:val="0"/>
          <w:color w:val="000000"/>
          <w:sz w:val="22"/>
          <w:szCs w:val="22"/>
          <w:highlight w:val="cyan"/>
          <w:u w:val="none"/>
          <w:vertAlign w:val="baseline"/>
          <w:rtl w:val="0"/>
        </w:rPr>
        <w:t xml:space="preserve">Een wachtwoord omvat ten minste acht karakters.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763916015625" w:line="240" w:lineRule="auto"/>
        <w:ind w:left="26.8400573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projectmanager kan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projecten waaraan hij is toegewezen beheren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64.3706512451172" w:lineRule="auto"/>
        <w:ind w:left="737.8201293945312" w:right="483.87939453125" w:hanging="360.880126953125"/>
        <w:jc w:val="left"/>
        <w:rPr>
          <w:rFonts w:ascii="Arial" w:cs="Arial" w:eastAsia="Arial" w:hAnsi="Arial"/>
          <w:b w:val="0"/>
          <w:i w:val="0"/>
          <w:smallCaps w:val="0"/>
          <w:strike w:val="0"/>
          <w:color w:val="000000"/>
          <w:sz w:val="22"/>
          <w:szCs w:val="22"/>
          <w:highlight w:val="green"/>
          <w:u w:val="none"/>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 profielgegevens instellen die aan deelnemers gevraagd worden wanneer ze zich aanmelden (en of ze al dan niet verplicht zijn)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61865234375" w:line="264.3739700317383" w:lineRule="auto"/>
        <w:ind w:left="376.94000244140625" w:right="1624.429931640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instellen of docReview’s bekeken kunnen worden zonder aanmelden - project logo instellen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1278076171875" w:line="264.3684196472168" w:lineRule="auto"/>
        <w:ind w:left="376.94000244140625" w:right="170.79345703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algemene informatie over het project beheren (introductie tekst, afbeelding/video,...) - een aantal stijlelementen aanpassen (bv. achtergrond)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externe naam van het project instellen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69535446167" w:lineRule="auto"/>
        <w:ind w:left="744.4200134277344" w:right="814.0753173828125" w:hanging="367.48001098632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het project delen (link kopiëren naar klembord, optioneel: uitgebreidere share mogelijkheden)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2216796875" w:line="264.3717384338379" w:lineRule="auto"/>
        <w:ind w:left="10.55999755859375" w:right="226.397705078125" w:firstLine="16.28005981445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projectmanager kan indien gewenst een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tijdlijn aanmaken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die de verschillende fasen in het project met hun timing visueel weergeeft. </w:t>
      </w:r>
      <w:r w:rsidDel="00000000" w:rsidR="00000000" w:rsidRPr="00000000">
        <w:rPr>
          <w:highlight w:val="yellow"/>
          <w:rtl w:val="0"/>
        </w:rPr>
        <w:t xml:space="preserve">Aan een fase kan een DocReview gekoppeld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worden.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26.8400573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projectmanager kan een</w:t>
      </w:r>
      <w:r w:rsidDel="00000000" w:rsidR="00000000" w:rsidRPr="00000000">
        <w:rPr>
          <w:highlight w:val="yellow"/>
          <w:rtl w:val="0"/>
        </w:rPr>
        <w:t xml:space="preserve"> DocReview opzetten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376.94000244140625" w:right="0" w:firstLine="0"/>
        <w:jc w:val="left"/>
        <w:rPr>
          <w:highlight w:val="yellow"/>
        </w:rPr>
      </w:pPr>
      <w:r w:rsidDel="00000000" w:rsidR="00000000" w:rsidRPr="00000000">
        <w:rPr>
          <w:highlight w:val="yellow"/>
          <w:rtl w:val="0"/>
        </w:rPr>
        <w:t xml:space="preserve">- intro pagina met uitleg beheren (titel, omschrijving, afbeelding)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376.94000244140625" w:right="0" w:firstLine="0"/>
        <w:jc w:val="left"/>
        <w:rPr>
          <w:highlight w:val="yellow"/>
        </w:rPr>
      </w:pPr>
      <w:r w:rsidDel="00000000" w:rsidR="00000000" w:rsidRPr="00000000">
        <w:rPr>
          <w:highlight w:val="yellow"/>
          <w:rtl w:val="0"/>
        </w:rPr>
        <w:t xml:space="preserve">- instellingen maken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64.3739700317383" w:lineRule="auto"/>
        <w:ind w:left="1458.0400085449219" w:right="253.699951171875" w:hanging="361.1000061035156"/>
        <w:jc w:val="left"/>
        <w:rPr>
          <w:highlight w:val="yellow"/>
        </w:rPr>
      </w:pPr>
      <w:r w:rsidDel="00000000" w:rsidR="00000000" w:rsidRPr="00000000">
        <w:rPr>
          <w:highlight w:val="yellow"/>
          <w:rtl w:val="0"/>
        </w:rPr>
        <w:t xml:space="preserve">- Zijn emoji actief, en welke emoji zijn actief (keuze uit een standaard set van emoji)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1096.9400024414062" w:right="0" w:firstLine="0"/>
        <w:jc w:val="left"/>
        <w:rPr>
          <w:highlight w:val="yellow"/>
        </w:rPr>
      </w:pPr>
      <w:r w:rsidDel="00000000" w:rsidR="00000000" w:rsidRPr="00000000">
        <w:rPr>
          <w:highlight w:val="yellow"/>
          <w:rtl w:val="0"/>
        </w:rPr>
        <w:t xml:space="preserve">- Kan men reacties plaatsen (ja, neen)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1096.9400024414062" w:right="0" w:firstLine="0"/>
        <w:jc w:val="left"/>
        <w:rPr>
          <w:highlight w:val="yellow"/>
        </w:rPr>
      </w:pPr>
      <w:r w:rsidDel="00000000" w:rsidR="00000000" w:rsidRPr="00000000">
        <w:rPr>
          <w:highlight w:val="yellow"/>
          <w:rtl w:val="0"/>
        </w:rPr>
        <w:t xml:space="preserve">- Kan men reacties geven op andere reacties (ja, neen)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1096.9400024414062" w:right="0" w:firstLine="0"/>
        <w:jc w:val="left"/>
        <w:rPr>
          <w:highlight w:val="yellow"/>
        </w:rPr>
      </w:pPr>
      <w:r w:rsidDel="00000000" w:rsidR="00000000" w:rsidRPr="00000000">
        <w:rPr>
          <w:highlight w:val="yellow"/>
          <w:rtl w:val="0"/>
        </w:rPr>
        <w:t xml:space="preserve">- Kan men op reacties emoji plaatsen (ja, neen)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37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highlight w:val="yellow"/>
          <w:rtl w:val="0"/>
        </w:rPr>
        <w:t xml:space="preserve">- het document dat gereviewed moet worden aanmaken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268257141113" w:lineRule="auto"/>
        <w:ind w:left="0" w:right="177.23388671875" w:firstLine="10.780029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Voor het aanmaken van het document kan de projectmanager de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tekst handmatig invoeren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copy-pasten) met behulp van een text editor (opmaak is mogelijk). Ook dienen de mogelijkheid bekeken te worden om een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bestaand document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(bv. google doc, word, pdf, jpg,...) te importeren.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30615234375" w:line="264.3750858306885" w:lineRule="auto"/>
        <w:ind w:left="17.1600341796875" w:right="177.44140625" w:firstLine="9.680023193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projectmanager kan een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stuk tekst in het document selecteren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hiervoor een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enquête opzetten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Bv. up/down vote, akkoord/niet akkoord,....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67236328125" w:line="240" w:lineRule="auto"/>
        <w:ind w:left="26.8400573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projectmanager kan een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DocReview afsluiten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voor verdere reacties.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86328125" w:line="264.3739700317383" w:lineRule="auto"/>
        <w:ind w:left="24.199981689453125" w:right="769.288330078125" w:firstLine="2.640075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projectmanager kan een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project archiveren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(d.w.z. blijft bestaan maar is niet meer beschikbaar voor deelnemers).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42822265625" w:line="264.3739700317383" w:lineRule="auto"/>
        <w:ind w:left="376.94000244140625" w:right="402.04833984375" w:hanging="350.09994506835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projectmanager kan een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overzicht krijgen van de activiteit op een project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(dashboard) - aantal reacties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8720703125" w:line="240" w:lineRule="auto"/>
        <w:ind w:left="37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aantal emoji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37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resultaten van enquêtes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37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aantal gebruikers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37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moderatie statistieken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8427734375" w:line="240" w:lineRule="auto"/>
        <w:ind w:left="37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analyse statistieken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37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2529296875" w:line="264.3750858306885" w:lineRule="auto"/>
        <w:ind w:left="24.420013427734375" w:right="1057.139892578125" w:firstLine="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projectmanager kan de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ingediende opmerkingen en reacties bekijken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deze modereren: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18408203125" w:line="264.3750858306885" w:lineRule="auto"/>
        <w:ind w:left="744.4200134277344" w:right="997.41943359375" w:hanging="367.48001098632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reacties aanpassen en verwijderen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 er een wijziging is gebeurd door de projectmanager wordt bij de reactie weergegeven)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6513671875" w:line="264.3651008605957" w:lineRule="auto"/>
        <w:ind w:left="376.94000244140625" w:right="708.3782958984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zelf een reactie plaatsen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 een badge zodat dit duidelijk is voor deelnemer) - instellen of moderatie ‘post’ of ‘pre’ is.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02734375" w:line="240" w:lineRule="auto"/>
        <w:ind w:left="0" w:right="143.073730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Bij Post Moderatie komen reacties meteen online en kan er ingegrepen worden door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737.3800659179688" w:right="109.830322265625" w:firstLine="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moderator, bij Pre Moderatie zijn reacties niet meteen publiek, en worden ze door de moderator actief gepubliceerd. </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2451171875" w:line="265.90922355651855" w:lineRule="auto"/>
        <w:ind w:left="16.94000244140625" w:right="34.78271484375" w:firstLine="3.52005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 de moderatie beheersbaar te houden kunnen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gebruikers een comment als ongepast markeren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(dit is enkel zichtbaar voor de projectmanager die hierop kan filteren). Verder dient de mogelijkheid onderzocht om externe API’s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bv. </w:t>
      </w:r>
      <w:r w:rsidDel="00000000" w:rsidR="00000000" w:rsidRPr="00000000">
        <w:rPr>
          <w:rFonts w:ascii="Roboto" w:cs="Roboto" w:eastAsia="Roboto" w:hAnsi="Roboto"/>
          <w:b w:val="0"/>
          <w:i w:val="0"/>
          <w:smallCaps w:val="0"/>
          <w:strike w:val="0"/>
          <w:color w:val="1a73e8"/>
          <w:sz w:val="21"/>
          <w:szCs w:val="21"/>
          <w:highlight w:val="white"/>
          <w:u w:val="none"/>
          <w:vertAlign w:val="baseline"/>
          <w:rtl w:val="0"/>
        </w:rPr>
        <w:t xml:space="preserve">https://www.perspectiveapi.com/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 integreren die op basis van </w:t>
      </w:r>
      <w:r w:rsidDel="00000000" w:rsidR="00000000" w:rsidRPr="00000000">
        <w:rPr>
          <w:highlight w:val="yellow"/>
          <w:rtl w:val="0"/>
        </w:rPr>
        <w:t xml:space="preserve">tekstanalyse ongepaste reacties detecteren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code dient in elk geval voorzien te zijn op integratie hiervan.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5498046875" w:line="240" w:lineRule="auto"/>
        <w:ind w:left="26.8400573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projectmanager (en de administrator per project) kan de</w:t>
      </w:r>
      <w:r w:rsidDel="00000000" w:rsidR="00000000" w:rsidRPr="00000000">
        <w:rPr>
          <w:highlight w:val="yellow"/>
          <w:rtl w:val="0"/>
        </w:rPr>
        <w:t xml:space="preserve"> reacties analyseren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Zij kunnen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6201171875" w:line="264.3739700317383" w:lineRule="auto"/>
        <w:ind w:left="744.4200134277344" w:right="377.7545166015625" w:hanging="367.48001098632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highlight w:val="yellow"/>
          <w:rtl w:val="0"/>
        </w:rPr>
        <w:t xml:space="preserve"> tags aanmaken en toekennen aan reacties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tags kunnen publiek zijn of enkel voor intern gebruik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highlight w:val="yellow"/>
          <w:rtl w:val="0"/>
        </w:rPr>
        <w:t xml:space="preserve"> reacties exporteren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inclusief toegekende tags of codes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966796875" w:line="264.369535446167" w:lineRule="auto"/>
        <w:ind w:left="11.880035400390625" w:right="312.269287109375" w:firstLine="14.96002197265625"/>
        <w:jc w:val="left"/>
        <w:rPr>
          <w:highlight w:val="yellow"/>
        </w:rPr>
      </w:pPr>
      <w:r w:rsidDel="00000000" w:rsidR="00000000" w:rsidRPr="00000000">
        <w:rPr>
          <w:highlight w:val="yellow"/>
          <w:rtl w:val="0"/>
        </w:rPr>
        <w:t xml:space="preserve">De reacties zijn zichtbaar voor de projectmanager in een interface met zoekfunctie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filtering (op basis van de toegekende tags, profielgegevens,...). Selecties van </w:t>
      </w:r>
      <w:r w:rsidDel="00000000" w:rsidR="00000000" w:rsidRPr="00000000">
        <w:rPr>
          <w:highlight w:val="yellow"/>
          <w:rtl w:val="0"/>
        </w:rPr>
        <w:t xml:space="preserve">reacties zijn steeds exporteerbaar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naar een courant formaat zoals</w:t>
      </w:r>
      <w:r w:rsidDel="00000000" w:rsidR="00000000" w:rsidRPr="00000000">
        <w:rPr>
          <w:highlight w:val="yellow"/>
          <w:rtl w:val="0"/>
        </w:rPr>
        <w:t xml:space="preserve"> CSV of XLSX.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280517578125" w:line="240" w:lineRule="auto"/>
        <w:ind w:left="9.900054931640625"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Android client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2412109375" w:line="264.3697929382324" w:lineRule="auto"/>
        <w:ind w:left="10.55999755859375" w:right="31.346435546875" w:firstLine="16.7201232910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Een projectmanager moet soms snel acties kunnen nemen met betrekking tot een project en wil hierover ook </w:t>
      </w:r>
      <w:r w:rsidDel="00000000" w:rsidR="00000000" w:rsidRPr="00000000">
        <w:rPr>
          <w:highlight w:val="yellow"/>
          <w:rtl w:val="0"/>
        </w:rPr>
        <w:t xml:space="preserve">notificaties ontvangen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Hij kan hiervoor een native android app gebruiken met volgende functionaliteit: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52685546875" w:line="240" w:lineRule="auto"/>
        <w:ind w:left="376.94000244140625" w:right="0" w:firstLine="0"/>
        <w:jc w:val="left"/>
        <w:rPr>
          <w:highlight w:val="yellow"/>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highlight w:val="yellow"/>
          <w:rtl w:val="0"/>
        </w:rPr>
        <w:t xml:space="preserve">aanmelden (+ wachtwoord vergeten link naar webapp)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7342643737793" w:lineRule="auto"/>
        <w:ind w:left="737.1600341796875" w:right="52.686767578125" w:hanging="360.22003173828125"/>
        <w:jc w:val="left"/>
        <w:rPr>
          <w:highlight w:val="yellow"/>
        </w:rPr>
      </w:pPr>
      <w:r w:rsidDel="00000000" w:rsidR="00000000" w:rsidRPr="00000000">
        <w:rPr>
          <w:highlight w:val="yellow"/>
          <w:rtl w:val="0"/>
        </w:rPr>
        <w:t xml:space="preserve">- moderatie met instelbare notificaties (bv. x aantal deelnemers hebben een reactie als ongepast gemarkeerd)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59375" w:line="240" w:lineRule="auto"/>
        <w:ind w:left="376.94000244140625" w:right="0" w:firstLine="0"/>
        <w:jc w:val="left"/>
        <w:rPr>
          <w:highlight w:val="yellow"/>
        </w:rPr>
      </w:pPr>
      <w:r w:rsidDel="00000000" w:rsidR="00000000" w:rsidRPr="00000000">
        <w:rPr>
          <w:highlight w:val="yellow"/>
          <w:rtl w:val="0"/>
        </w:rPr>
        <w:t xml:space="preserve">- dashboard (beperkt tot de meest zinvolle statistieken)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37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highlight w:val="yellow"/>
          <w:rtl w:val="0"/>
        </w:rPr>
        <w:t xml:space="preserve">- DocReview afsluiten </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864501953125" w:line="240" w:lineRule="auto"/>
        <w:ind w:left="34.5401000976562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Deelnemer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4072265625" w:line="240" w:lineRule="auto"/>
        <w:ind w:left="24.86007690429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Informatie over het project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90771484375" w:line="240" w:lineRule="auto"/>
        <w:ind w:left="26.8400573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Deze pagina bevat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64.37451362609863" w:lineRule="auto"/>
        <w:ind w:left="376.94000244140625" w:right="798.2379150390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algemene informatie over het project zoals ingesteld door de projectmanager. - een tijdlijn waarop milestones weergegeven worden (enkel zichtbaar indien ingesteld)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69535446167" w:lineRule="auto"/>
        <w:ind w:left="744.4200134277344" w:right="358.9727783203125" w:hanging="367.4800109863281"/>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call to action om een</w:t>
      </w:r>
      <w:r w:rsidDel="00000000" w:rsidR="00000000" w:rsidRPr="00000000">
        <w:rPr>
          <w:highlight w:val="yellow"/>
          <w:rtl w:val="0"/>
        </w:rPr>
        <w:t xml:space="preserve"> DocReview te starten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(indien meerdere DocReviews aan het project gekoppeld zijn worden deze getoond in een lijst, indien er slechts 1 DocReview is wordt geen lijst getoond) </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702880859375" w:line="240" w:lineRule="auto"/>
        <w:ind w:left="26.840057373046875"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De pagina is toegankelijk voor iedereen die de URL heeft.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1096.9400024414062" w:right="712.2467041015625"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highlight w:val="yellow"/>
          <w:rtl w:val="0"/>
        </w:rPr>
        <w:t xml:space="preserve">een reactie indienen over dit stuk tekst </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4716796875" w:line="240" w:lineRule="auto"/>
        <w:ind w:left="376.94000244140625" w:right="0" w:firstLine="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 een reactie plaatsen bij een reactie van een andere deelnemer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376.94000244140625" w:right="0" w:firstLine="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 een emoji koppelen aan de reactie van een andere deelnemer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651008605957" w:lineRule="auto"/>
        <w:ind w:left="376.94000244140625" w:right="903.6407470703125" w:firstLine="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 een enquête invullen over een stuk tekst (door de projectmanager ingesteld)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651008605957" w:lineRule="auto"/>
        <w:ind w:left="376.94000244140625" w:right="903.6407470703125" w:firstLine="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 - een reactie als ongepast markeren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076171875" w:line="264.3739700317383" w:lineRule="auto"/>
        <w:ind w:left="24.199981689453125" w:right="483.590087890625" w:firstLine="3.080139160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Een gebruiker kan </w:t>
      </w:r>
      <w:r w:rsidDel="00000000" w:rsidR="00000000" w:rsidRPr="00000000">
        <w:rPr>
          <w:highlight w:val="yellow"/>
          <w:rtl w:val="0"/>
        </w:rPr>
        <w:t xml:space="preserve">zijn of haar acties ongedaan make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(reactie verwijderen: verwijderde reacties blijven bestaan in de backoffice),</w:t>
      </w:r>
      <w:r w:rsidDel="00000000" w:rsidR="00000000" w:rsidRPr="00000000">
        <w:rPr>
          <w:highlight w:val="yellow"/>
          <w:rtl w:val="0"/>
        </w:rPr>
        <w:t xml:space="preserve"> emoji: wordt ongedaan gemaakt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2451171875" w:line="264.3739700317383" w:lineRule="auto"/>
        <w:ind w:left="17.82012939453125" w:right="471.2451171875" w:firstLine="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Een deelnemer kan zijn eigen comments </w:t>
      </w:r>
      <w:r w:rsidDel="00000000" w:rsidR="00000000" w:rsidRPr="00000000">
        <w:rPr>
          <w:highlight w:val="yellow"/>
          <w:rtl w:val="0"/>
        </w:rPr>
        <w:t xml:space="preserve">makkelijk visueel onderscheiden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van deze van andere gebruikers (bv. kleur). </w:t>
      </w:r>
      <w:r w:rsidDel="00000000" w:rsidR="00000000" w:rsidRPr="00000000">
        <w:rPr>
          <w:highlight w:val="yellow"/>
          <w:rtl w:val="0"/>
        </w:rPr>
        <w:t xml:space="preserve">Hij kan filteren op publieke tag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2451171875" w:line="240" w:lineRule="auto"/>
        <w:ind w:left="9.90005493164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Aanmelden en registreren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739700317383" w:lineRule="auto"/>
        <w:ind w:left="24.199981689453125" w:right="468.0712890625" w:firstLine="2.640075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deelnemer kan zich</w:t>
      </w:r>
      <w:r w:rsidDel="00000000" w:rsidR="00000000" w:rsidRPr="00000000">
        <w:rPr>
          <w:highlight w:val="yellow"/>
          <w:rtl w:val="0"/>
        </w:rPr>
        <w:t xml:space="preserve"> registreren met een uniek e-mailadre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Hij kan</w:t>
      </w:r>
      <w:r w:rsidDel="00000000" w:rsidR="00000000" w:rsidRPr="00000000">
        <w:rPr>
          <w:highlight w:val="yellow"/>
          <w:rtl w:val="0"/>
        </w:rPr>
        <w:t xml:space="preserve"> zich tevens registreren met Google of Facebook.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Een registratie via e-mailadres dient via </w:t>
      </w:r>
      <w:r w:rsidDel="00000000" w:rsidR="00000000" w:rsidRPr="00000000">
        <w:rPr>
          <w:highlight w:val="yellow"/>
          <w:rtl w:val="0"/>
        </w:rPr>
        <w:t xml:space="preserve">e-mail bevestigd te worden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(“double opt-in”). Een wachtwoord omvat ten minste acht karakters.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2451171875" w:line="264.37451362609863" w:lineRule="auto"/>
        <w:ind w:left="24.199981689453125" w:right="466.5631103515625" w:firstLine="3.080139160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Een deelnemer dient de door de projectmanager </w:t>
      </w:r>
      <w:r w:rsidDel="00000000" w:rsidR="00000000" w:rsidRPr="00000000">
        <w:rPr>
          <w:highlight w:val="yellow"/>
          <w:rtl w:val="0"/>
        </w:rPr>
        <w:t xml:space="preserve">ingestelde profielgegevens in te vullen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Een deelnemer die geregistreerd is, kan zich nadien aanmelden en zijn of haar profiel beheren en verwijderen.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41064453125" w:line="264.37342643737793" w:lineRule="auto"/>
        <w:ind w:left="16.94000244140625" w:right="1241.3897705078125" w:hanging="4.399871826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Wanneer een </w:t>
      </w:r>
      <w:r w:rsidDel="00000000" w:rsidR="00000000" w:rsidRPr="00000000">
        <w:rPr>
          <w:highlight w:val="yellow"/>
          <w:rtl w:val="0"/>
        </w:rPr>
        <w:t xml:space="preserve">profiel verwijderd word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worden </w:t>
      </w:r>
      <w:r w:rsidDel="00000000" w:rsidR="00000000" w:rsidRPr="00000000">
        <w:rPr>
          <w:highlight w:val="yellow"/>
          <w:rtl w:val="0"/>
        </w:rPr>
        <w:t xml:space="preserve">emoji en</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 </w:t>
      </w:r>
      <w:r w:rsidDel="00000000" w:rsidR="00000000" w:rsidRPr="00000000">
        <w:rPr>
          <w:highlight w:val="yellow"/>
          <w:rtl w:val="0"/>
        </w:rPr>
        <w:t xml:space="preserve">reacties behouden maar geanonimiseerd. </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45751953125" w:line="240" w:lineRule="auto"/>
        <w:ind w:left="9.90005493164062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Algemene informatie en vereisten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2039794921875" w:line="240" w:lineRule="auto"/>
        <w:ind w:left="23.899993896484375"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Cookies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2412109375" w:line="264.3739700317383" w:lineRule="auto"/>
        <w:ind w:left="376.94000244140625" w:right="752.78076171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wanneer de website bezocht wordt, wordt een correcte cookie popup getoond - website bezoekers kunnen hun cookie voorkeuren steeds beheren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243896484375" w:line="240" w:lineRule="auto"/>
        <w:ind w:left="31.460113525390625"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Design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3388671875" w:line="264.3750858306885" w:lineRule="auto"/>
        <w:ind w:left="744.4200134277344" w:right="815.3131103515625" w:hanging="367.48001098632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Het is sterk aangeraden om gebruik te maken van een CSS framework (bv.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http://getbootstrap.com/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een design system (bv. https://material.io/design).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134033203125" w:line="240" w:lineRule="auto"/>
        <w:ind w:left="24.739990234375"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Gebruiksvriendelijkheid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3541259765625" w:line="264.3684196472168" w:lineRule="auto"/>
        <w:ind w:left="732.760009765625" w:right="203.062744140625" w:hanging="355.82000732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Het volledige platform (web client en android app) dient eenvoudig in gebruik te zijn voor een breed publiek, zonder dat er nood is aan een handleiding. First-time hints kunnen eventueel de gebruiksvriendelijkheid verhogen.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9755859375" w:line="240" w:lineRule="auto"/>
        <w:ind w:left="37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Alles dient te werken in de meest courante browsers.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66357421875" w:line="264.3743133544922" w:lineRule="auto"/>
        <w:ind w:left="376.94000244140625" w:right="386.7321777343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webapplicatie dient dynamisch te schalen op verschillende schermgroottes en dus ook goed raadpleegbaar te zijn op tablets en op smartphones. Er dient specifieke aandacht besteed te worden aan de gebruiksvriendelijkheid van het invoeren en bekijken van reacties door deelnemers via hun smartphone.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744.4200134277344" w:right="761.4202880859375" w:hanging="367.48001098632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Android app is expliciet bedoeld voor gebruik op smartphones door project managers..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041748046875" w:line="240" w:lineRule="auto"/>
        <w:ind w:left="31.460113525390625"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Performantie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3388671875" w:line="264.3651008605957" w:lineRule="auto"/>
        <w:ind w:left="730.5599975585938" w:right="1180.5535888671875" w:hanging="353.6199951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Performantie dient te voldoen aan de gangbare normen voor dynamische webapplicaties en smartphone apps.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3232421875" w:line="240" w:lineRule="auto"/>
        <w:ind w:left="16.34002685546875"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Technologie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3388671875" w:line="264.3651008605957" w:lineRule="auto"/>
        <w:ind w:left="738.0400085449219" w:right="55.462646484375" w:hanging="361.10000610351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gehele oplossing dient geschreven te worden met het oog op onderhoudbaarheid en uitbreidingen. Er worden geen configuraties hard-coded gemaakt.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02734375" w:line="264.3710231781006" w:lineRule="auto"/>
        <w:ind w:left="376.94000244140625" w:right="81.1279296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Documentatie van de code/scripts gebeurt op basis van standaard best practices. - De webapplicatie wordt gebouwd met behulp van het Microsoft .NET framework en de talen C#, HTML, CSS en JS. De Android applicatie is een native app, geschreven met behulp van de Android SDK en Kotlin.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791015625" w:line="528.739070892334" w:lineRule="auto"/>
        <w:ind w:left="10.780029296875" w:right="910.178222656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Deployment verloopt geautomatiseerd via scripting op de Google Cloud. Voor verdere technische richtlijnen, zie de informatie verstrekt door de vakdocenten.</w:t>
      </w:r>
    </w:p>
    <w:sectPr>
      <w:pgSz w:h="16840" w:w="11920" w:orient="portrait"/>
      <w:pgMar w:bottom="1520.15625" w:top="1410.234375" w:left="1430.0999450683594" w:right="1413.662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