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455A3" w14:textId="6144DDE3" w:rsidR="00C65F09" w:rsidRDefault="72D340EF" w:rsidP="72D340EF">
      <w:pPr>
        <w:jc w:val="center"/>
        <w:rPr>
          <w:rFonts w:ascii="Calibri" w:eastAsia="Calibri" w:hAnsi="Calibri" w:cs="Calibri"/>
        </w:rPr>
      </w:pPr>
      <w:r w:rsidRPr="1CD72837">
        <w:rPr>
          <w:rFonts w:ascii="Calibri" w:eastAsia="Calibri" w:hAnsi="Calibri" w:cs="Calibri"/>
        </w:rPr>
        <w:t>Dokumentation</w:t>
      </w:r>
      <w:r w:rsidR="00B53F28" w:rsidRPr="1CD72837">
        <w:rPr>
          <w:rFonts w:ascii="Calibri" w:eastAsia="Calibri" w:hAnsi="Calibri" w:cs="Calibri"/>
        </w:rPr>
        <w:t xml:space="preserve"> „Image</w:t>
      </w:r>
      <w:r w:rsidRPr="1CD72837">
        <w:rPr>
          <w:rFonts w:ascii="Calibri" w:eastAsia="Calibri" w:hAnsi="Calibri" w:cs="Calibri"/>
        </w:rPr>
        <w:t>-</w:t>
      </w:r>
      <w:proofErr w:type="spellStart"/>
      <w:r w:rsidR="00B53F28" w:rsidRPr="1CD72837">
        <w:rPr>
          <w:rFonts w:ascii="Calibri" w:eastAsia="Calibri" w:hAnsi="Calibri" w:cs="Calibri"/>
        </w:rPr>
        <w:t>Recommender</w:t>
      </w:r>
      <w:proofErr w:type="spellEnd"/>
      <w:r w:rsidR="00B53F28" w:rsidRPr="1CD72837">
        <w:rPr>
          <w:rFonts w:ascii="Calibri" w:eastAsia="Calibri" w:hAnsi="Calibri" w:cs="Calibri"/>
        </w:rPr>
        <w:t>“ – Niels und Fabrice</w:t>
      </w:r>
    </w:p>
    <w:p w14:paraId="38F07D75" w14:textId="129E4E2E" w:rsidR="00B53F28" w:rsidRPr="0010660A" w:rsidRDefault="0010660A" w:rsidP="0010660A">
      <w:pPr>
        <w:rPr>
          <w:rFonts w:ascii="Calibri" w:eastAsia="Calibri" w:hAnsi="Calibri" w:cs="Calibri"/>
          <w:b/>
          <w:sz w:val="36"/>
          <w:szCs w:val="36"/>
          <w:u w:val="single"/>
        </w:rPr>
      </w:pPr>
      <w:r w:rsidRPr="1CD72837">
        <w:rPr>
          <w:rFonts w:ascii="Calibri" w:eastAsia="Calibri" w:hAnsi="Calibri" w:cs="Calibri"/>
          <w:b/>
          <w:sz w:val="36"/>
          <w:szCs w:val="36"/>
          <w:u w:val="single"/>
        </w:rPr>
        <w:t xml:space="preserve">1. </w:t>
      </w:r>
      <w:r w:rsidR="00237837" w:rsidRPr="1CD72837">
        <w:rPr>
          <w:rFonts w:ascii="Calibri" w:eastAsia="Calibri" w:hAnsi="Calibri" w:cs="Calibri"/>
          <w:b/>
          <w:sz w:val="36"/>
          <w:szCs w:val="36"/>
          <w:u w:val="single"/>
        </w:rPr>
        <w:t>Ziel des Projektes</w:t>
      </w:r>
    </w:p>
    <w:p w14:paraId="63657CC7" w14:textId="6A66E41D" w:rsidR="00F76FDA" w:rsidRDefault="00380590" w:rsidP="006D1D8E">
      <w:pPr>
        <w:rPr>
          <w:rFonts w:ascii="Calibri" w:eastAsia="Calibri" w:hAnsi="Calibri" w:cs="Calibri"/>
        </w:rPr>
      </w:pPr>
      <w:r w:rsidRPr="1CD72837">
        <w:rPr>
          <w:rFonts w:ascii="Calibri" w:eastAsia="Calibri" w:hAnsi="Calibri" w:cs="Calibri"/>
        </w:rPr>
        <w:t xml:space="preserve">Im Rahmen des </w:t>
      </w:r>
      <w:r w:rsidR="1EF5A21D" w:rsidRPr="1CD72837">
        <w:rPr>
          <w:rFonts w:ascii="Calibri" w:eastAsia="Calibri" w:hAnsi="Calibri" w:cs="Calibri"/>
        </w:rPr>
        <w:t>Vertiefungsmoduls</w:t>
      </w:r>
      <w:r w:rsidRPr="1CD72837">
        <w:rPr>
          <w:rFonts w:ascii="Calibri" w:eastAsia="Calibri" w:hAnsi="Calibri" w:cs="Calibri"/>
        </w:rPr>
        <w:t xml:space="preserve"> „Big Data Analysis“ haben wir in </w:t>
      </w:r>
      <w:r w:rsidR="1EF5A21D" w:rsidRPr="1CD72837">
        <w:rPr>
          <w:rFonts w:ascii="Calibri" w:eastAsia="Calibri" w:hAnsi="Calibri" w:cs="Calibri"/>
        </w:rPr>
        <w:t>Zweiergruppen</w:t>
      </w:r>
      <w:r w:rsidRPr="1CD72837">
        <w:rPr>
          <w:rFonts w:ascii="Calibri" w:eastAsia="Calibri" w:hAnsi="Calibri" w:cs="Calibri"/>
        </w:rPr>
        <w:t xml:space="preserve"> </w:t>
      </w:r>
      <w:r w:rsidR="00614071" w:rsidRPr="1CD72837">
        <w:rPr>
          <w:rFonts w:ascii="Calibri" w:eastAsia="Calibri" w:hAnsi="Calibri" w:cs="Calibri"/>
        </w:rPr>
        <w:t xml:space="preserve">an </w:t>
      </w:r>
      <w:r w:rsidR="1EF5A21D" w:rsidRPr="1CD72837">
        <w:rPr>
          <w:rFonts w:ascii="Calibri" w:eastAsia="Calibri" w:hAnsi="Calibri" w:cs="Calibri"/>
        </w:rPr>
        <w:t>unserem</w:t>
      </w:r>
      <w:r w:rsidR="00614071" w:rsidRPr="1CD72837">
        <w:rPr>
          <w:rFonts w:ascii="Calibri" w:eastAsia="Calibri" w:hAnsi="Calibri" w:cs="Calibri"/>
        </w:rPr>
        <w:t xml:space="preserve"> ersten </w:t>
      </w:r>
      <w:r w:rsidR="1EF5A21D" w:rsidRPr="1CD72837">
        <w:rPr>
          <w:rFonts w:ascii="Calibri" w:eastAsia="Calibri" w:hAnsi="Calibri" w:cs="Calibri"/>
        </w:rPr>
        <w:t>Big-Data-</w:t>
      </w:r>
      <w:r w:rsidR="00614071" w:rsidRPr="1CD72837">
        <w:rPr>
          <w:rFonts w:ascii="Calibri" w:eastAsia="Calibri" w:hAnsi="Calibri" w:cs="Calibri"/>
        </w:rPr>
        <w:t>Projekt gearbeitet</w:t>
      </w:r>
      <w:r w:rsidR="00754D91" w:rsidRPr="1CD72837">
        <w:rPr>
          <w:rFonts w:ascii="Calibri" w:eastAsia="Calibri" w:hAnsi="Calibri" w:cs="Calibri"/>
        </w:rPr>
        <w:t>.</w:t>
      </w:r>
    </w:p>
    <w:p w14:paraId="0FA8E9B3" w14:textId="79D695DF" w:rsidR="0EAA8502" w:rsidRDefault="1EF5A21D" w:rsidP="0EAA8502">
      <w:pPr>
        <w:rPr>
          <w:rFonts w:ascii="Calibri" w:eastAsia="Calibri" w:hAnsi="Calibri" w:cs="Calibri"/>
        </w:rPr>
      </w:pPr>
      <w:r w:rsidRPr="1CD72837">
        <w:rPr>
          <w:rFonts w:ascii="Calibri" w:eastAsia="Calibri" w:hAnsi="Calibri" w:cs="Calibri"/>
        </w:rPr>
        <w:t>Das</w:t>
      </w:r>
      <w:r w:rsidR="5880282A" w:rsidRPr="1CD72837">
        <w:rPr>
          <w:rFonts w:ascii="Calibri" w:eastAsia="Calibri" w:hAnsi="Calibri" w:cs="Calibri"/>
        </w:rPr>
        <w:t xml:space="preserve"> erste</w:t>
      </w:r>
      <w:r w:rsidRPr="1CD72837">
        <w:rPr>
          <w:rFonts w:ascii="Calibri" w:eastAsia="Calibri" w:hAnsi="Calibri" w:cs="Calibri"/>
        </w:rPr>
        <w:t xml:space="preserve"> </w:t>
      </w:r>
      <w:r w:rsidR="00754D91" w:rsidRPr="1CD72837">
        <w:rPr>
          <w:rFonts w:ascii="Calibri" w:eastAsia="Calibri" w:hAnsi="Calibri" w:cs="Calibri"/>
        </w:rPr>
        <w:t xml:space="preserve">Ziel </w:t>
      </w:r>
      <w:r w:rsidRPr="1CD72837">
        <w:rPr>
          <w:rFonts w:ascii="Calibri" w:eastAsia="Calibri" w:hAnsi="Calibri" w:cs="Calibri"/>
        </w:rPr>
        <w:t>dieses Projekts war</w:t>
      </w:r>
      <w:r w:rsidR="004253F3" w:rsidRPr="1CD72837">
        <w:rPr>
          <w:rFonts w:ascii="Calibri" w:eastAsia="Calibri" w:hAnsi="Calibri" w:cs="Calibri"/>
        </w:rPr>
        <w:t xml:space="preserve"> es, eine Python</w:t>
      </w:r>
      <w:r w:rsidRPr="1CD72837">
        <w:rPr>
          <w:rFonts w:ascii="Calibri" w:eastAsia="Calibri" w:hAnsi="Calibri" w:cs="Calibri"/>
        </w:rPr>
        <w:t>-</w:t>
      </w:r>
      <w:r w:rsidR="004253F3" w:rsidRPr="1CD72837">
        <w:rPr>
          <w:rFonts w:ascii="Calibri" w:eastAsia="Calibri" w:hAnsi="Calibri" w:cs="Calibri"/>
        </w:rPr>
        <w:t xml:space="preserve">Software </w:t>
      </w:r>
      <w:r w:rsidR="0059518D" w:rsidRPr="1CD72837">
        <w:rPr>
          <w:rFonts w:ascii="Calibri" w:eastAsia="Calibri" w:hAnsi="Calibri" w:cs="Calibri"/>
        </w:rPr>
        <w:t>zu entwickeln</w:t>
      </w:r>
      <w:r w:rsidR="00207FD3" w:rsidRPr="1CD72837">
        <w:rPr>
          <w:rFonts w:ascii="Calibri" w:eastAsia="Calibri" w:hAnsi="Calibri" w:cs="Calibri"/>
        </w:rPr>
        <w:t xml:space="preserve">, die eine </w:t>
      </w:r>
      <w:r w:rsidR="00472896" w:rsidRPr="1CD72837">
        <w:rPr>
          <w:rFonts w:ascii="Calibri" w:eastAsia="Calibri" w:hAnsi="Calibri" w:cs="Calibri"/>
        </w:rPr>
        <w:t xml:space="preserve">möglichst genaue und effiziente Suche </w:t>
      </w:r>
      <w:r w:rsidR="00326B56" w:rsidRPr="1CD72837">
        <w:rPr>
          <w:rFonts w:ascii="Calibri" w:eastAsia="Calibri" w:hAnsi="Calibri" w:cs="Calibri"/>
        </w:rPr>
        <w:t>in eine</w:t>
      </w:r>
      <w:r w:rsidR="006D3590" w:rsidRPr="1CD72837">
        <w:rPr>
          <w:rFonts w:ascii="Calibri" w:eastAsia="Calibri" w:hAnsi="Calibri" w:cs="Calibri"/>
        </w:rPr>
        <w:t>m</w:t>
      </w:r>
      <w:r w:rsidR="00326B56" w:rsidRPr="1CD72837">
        <w:rPr>
          <w:rFonts w:ascii="Calibri" w:eastAsia="Calibri" w:hAnsi="Calibri" w:cs="Calibri"/>
        </w:rPr>
        <w:t xml:space="preserve"> </w:t>
      </w:r>
      <w:r w:rsidRPr="1CD72837">
        <w:rPr>
          <w:rFonts w:ascii="Calibri" w:eastAsia="Calibri" w:hAnsi="Calibri" w:cs="Calibri"/>
        </w:rPr>
        <w:t>Bilddatensatz</w:t>
      </w:r>
      <w:r w:rsidR="006D3590" w:rsidRPr="1CD72837">
        <w:rPr>
          <w:rFonts w:ascii="Calibri" w:eastAsia="Calibri" w:hAnsi="Calibri" w:cs="Calibri"/>
        </w:rPr>
        <w:t xml:space="preserve"> </w:t>
      </w:r>
      <w:r w:rsidR="00804193" w:rsidRPr="1CD72837">
        <w:rPr>
          <w:rFonts w:ascii="Calibri" w:eastAsia="Calibri" w:hAnsi="Calibri" w:cs="Calibri"/>
        </w:rPr>
        <w:t xml:space="preserve">von </w:t>
      </w:r>
      <w:r w:rsidRPr="1CD72837">
        <w:rPr>
          <w:rFonts w:ascii="Calibri" w:eastAsia="Calibri" w:hAnsi="Calibri" w:cs="Calibri"/>
        </w:rPr>
        <w:t>etwa</w:t>
      </w:r>
      <w:r w:rsidR="00804193" w:rsidRPr="1CD72837">
        <w:rPr>
          <w:rFonts w:ascii="Calibri" w:eastAsia="Calibri" w:hAnsi="Calibri" w:cs="Calibri"/>
        </w:rPr>
        <w:t xml:space="preserve"> 500.000 Bildern </w:t>
      </w:r>
      <w:r w:rsidR="1ADC3B22" w:rsidRPr="1CD72837">
        <w:rPr>
          <w:rFonts w:ascii="Calibri" w:eastAsia="Calibri" w:hAnsi="Calibri" w:cs="Calibri"/>
        </w:rPr>
        <w:t xml:space="preserve">ermöglicht. Die Software sollte in der Lage sein, zu einem oder mehreren vorgegebenen </w:t>
      </w:r>
      <w:r w:rsidR="0905A7C9" w:rsidRPr="1CD72837">
        <w:rPr>
          <w:rFonts w:ascii="Calibri" w:eastAsia="Calibri" w:hAnsi="Calibri" w:cs="Calibri"/>
        </w:rPr>
        <w:t xml:space="preserve">Input Bilder </w:t>
      </w:r>
      <w:r w:rsidR="1ADC3B22" w:rsidRPr="1CD72837">
        <w:rPr>
          <w:rFonts w:ascii="Calibri" w:eastAsia="Calibri" w:hAnsi="Calibri" w:cs="Calibri"/>
        </w:rPr>
        <w:t>die 5 ähnlichsten Bilder aus dem Datensatz zu identifizieren und auszugeben.</w:t>
      </w:r>
    </w:p>
    <w:p w14:paraId="5B8B9435" w14:textId="113FD4E3" w:rsidR="1ADC3B22" w:rsidRDefault="1ADC3B22" w:rsidP="1ADC3B22">
      <w:pPr>
        <w:rPr>
          <w:rFonts w:ascii="Calibri" w:eastAsia="Calibri" w:hAnsi="Calibri" w:cs="Calibri"/>
        </w:rPr>
      </w:pPr>
      <w:r w:rsidRPr="1CD72837">
        <w:rPr>
          <w:rFonts w:ascii="Calibri" w:eastAsia="Calibri" w:hAnsi="Calibri" w:cs="Calibri"/>
        </w:rPr>
        <w:t xml:space="preserve">Das zweite Ziel bestand darin, die Positionen der Bilder in einem 2D- oder 3D-Raum zu visualisieren, um zu überprüfen, wie gut ähnliche Bilder gruppiert werden können. Diese Aufgabe sollte uns helfen, den großen Bilddatensatz besser zu verstehen und erste Erfahrungen im Umgang mit solch umfangreichen Daten zu sammeln. Durch die Anwendung von Algorithmen zur </w:t>
      </w:r>
      <w:r w:rsidR="57223015" w:rsidRPr="1CD72837">
        <w:rPr>
          <w:rFonts w:ascii="Calibri" w:eastAsia="Calibri" w:hAnsi="Calibri" w:cs="Calibri"/>
        </w:rPr>
        <w:t>Dimensionsreduktion</w:t>
      </w:r>
      <w:r w:rsidRPr="1CD72837">
        <w:rPr>
          <w:rFonts w:ascii="Calibri" w:eastAsia="Calibri" w:hAnsi="Calibri" w:cs="Calibri"/>
        </w:rPr>
        <w:t xml:space="preserve"> wie UMAP und t-SNE </w:t>
      </w:r>
      <w:r w:rsidR="0250C81E" w:rsidRPr="1CD72837">
        <w:rPr>
          <w:rFonts w:ascii="Calibri" w:eastAsia="Calibri" w:hAnsi="Calibri" w:cs="Calibri"/>
        </w:rPr>
        <w:t>haben</w:t>
      </w:r>
      <w:r w:rsidRPr="1CD72837">
        <w:rPr>
          <w:rFonts w:ascii="Calibri" w:eastAsia="Calibri" w:hAnsi="Calibri" w:cs="Calibri"/>
        </w:rPr>
        <w:t xml:space="preserve"> wir </w:t>
      </w:r>
      <w:r w:rsidR="0250C81E" w:rsidRPr="1CD72837">
        <w:rPr>
          <w:rFonts w:ascii="Calibri" w:eastAsia="Calibri" w:hAnsi="Calibri" w:cs="Calibri"/>
        </w:rPr>
        <w:t>gelernt</w:t>
      </w:r>
      <w:r w:rsidRPr="1CD72837">
        <w:rPr>
          <w:rFonts w:ascii="Calibri" w:eastAsia="Calibri" w:hAnsi="Calibri" w:cs="Calibri"/>
        </w:rPr>
        <w:t>, wie man hochdimensionale Daten auf eine anschauliche Weise darstellt und welche Herausforderungen dabei auftreten.</w:t>
      </w:r>
    </w:p>
    <w:p w14:paraId="19230F5A" w14:textId="6A38D6B2" w:rsidR="073F67D0" w:rsidRDefault="586B4D28">
      <w:pPr>
        <w:rPr>
          <w:rFonts w:ascii="Calibri" w:eastAsia="Calibri" w:hAnsi="Calibri" w:cs="Calibri"/>
        </w:rPr>
      </w:pPr>
      <w:r w:rsidRPr="1CD72837">
        <w:rPr>
          <w:rFonts w:ascii="Calibri" w:eastAsia="Calibri" w:hAnsi="Calibri" w:cs="Calibri"/>
        </w:rPr>
        <w:t>Im Rahmen des Projektes haben wir im Pair-</w:t>
      </w:r>
      <w:proofErr w:type="spellStart"/>
      <w:proofErr w:type="gramStart"/>
      <w:r w:rsidRPr="1CD72837">
        <w:rPr>
          <w:rFonts w:ascii="Calibri" w:eastAsia="Calibri" w:hAnsi="Calibri" w:cs="Calibri"/>
        </w:rPr>
        <w:t>Programming</w:t>
      </w:r>
      <w:proofErr w:type="spellEnd"/>
      <w:r w:rsidRPr="1CD72837">
        <w:rPr>
          <w:rFonts w:ascii="Calibri" w:eastAsia="Calibri" w:hAnsi="Calibri" w:cs="Calibri"/>
        </w:rPr>
        <w:t xml:space="preserve"> </w:t>
      </w:r>
      <w:r w:rsidR="721615AA" w:rsidRPr="1CD72837">
        <w:rPr>
          <w:rFonts w:ascii="Calibri" w:eastAsia="Calibri" w:hAnsi="Calibri" w:cs="Calibri"/>
        </w:rPr>
        <w:t xml:space="preserve"> </w:t>
      </w:r>
      <w:r w:rsidR="4936C15D" w:rsidRPr="1CD72837">
        <w:rPr>
          <w:rFonts w:ascii="Calibri" w:eastAsia="Calibri" w:hAnsi="Calibri" w:cs="Calibri"/>
        </w:rPr>
        <w:t>an</w:t>
      </w:r>
      <w:proofErr w:type="gramEnd"/>
      <w:r w:rsidRPr="1CD72837">
        <w:rPr>
          <w:rFonts w:ascii="Calibri" w:eastAsia="Calibri" w:hAnsi="Calibri" w:cs="Calibri"/>
        </w:rPr>
        <w:t xml:space="preserve"> einem leistungsstarken Rechner zusammengearbeitet.</w:t>
      </w:r>
    </w:p>
    <w:p w14:paraId="77DFB09D" w14:textId="5C5E5156" w:rsidR="5AC877D6" w:rsidRDefault="5AC877D6" w:rsidP="7655BAAE">
      <w:pPr>
        <w:ind w:left="1068"/>
        <w:rPr>
          <w:rFonts w:ascii="Calibri" w:eastAsia="Calibri" w:hAnsi="Calibri" w:cs="Calibri"/>
        </w:rPr>
      </w:pPr>
    </w:p>
    <w:p w14:paraId="4DA1A77D" w14:textId="4DA317A1" w:rsidR="5AC877D6" w:rsidRDefault="5AC877D6">
      <w:pPr>
        <w:rPr>
          <w:rFonts w:ascii="Calibri" w:eastAsia="Calibri" w:hAnsi="Calibri" w:cs="Calibri"/>
        </w:rPr>
      </w:pPr>
    </w:p>
    <w:p w14:paraId="1E64E835" w14:textId="65BFAEE7" w:rsidR="00237837" w:rsidRPr="0010660A" w:rsidRDefault="00237837" w:rsidP="00237837">
      <w:pPr>
        <w:rPr>
          <w:rFonts w:ascii="Calibri" w:eastAsia="Calibri" w:hAnsi="Calibri" w:cs="Calibri"/>
          <w:sz w:val="36"/>
          <w:szCs w:val="36"/>
        </w:rPr>
      </w:pPr>
      <w:r w:rsidRPr="1CD72837">
        <w:rPr>
          <w:rFonts w:ascii="Calibri" w:eastAsia="Calibri" w:hAnsi="Calibri" w:cs="Calibri"/>
          <w:sz w:val="36"/>
          <w:szCs w:val="36"/>
        </w:rPr>
        <w:t xml:space="preserve">2. </w:t>
      </w:r>
      <w:proofErr w:type="spellStart"/>
      <w:r w:rsidRPr="1CD72837">
        <w:rPr>
          <w:rFonts w:ascii="Calibri" w:eastAsia="Calibri" w:hAnsi="Calibri" w:cs="Calibri"/>
          <w:b/>
          <w:sz w:val="36"/>
          <w:szCs w:val="36"/>
          <w:u w:val="single"/>
        </w:rPr>
        <w:t>Program</w:t>
      </w:r>
      <w:proofErr w:type="spellEnd"/>
      <w:r w:rsidRPr="1CD72837">
        <w:rPr>
          <w:rFonts w:ascii="Calibri" w:eastAsia="Calibri" w:hAnsi="Calibri" w:cs="Calibri"/>
          <w:b/>
          <w:sz w:val="36"/>
          <w:szCs w:val="36"/>
          <w:u w:val="single"/>
        </w:rPr>
        <w:t xml:space="preserve"> design (</w:t>
      </w:r>
      <w:proofErr w:type="spellStart"/>
      <w:r w:rsidRPr="1CD72837">
        <w:rPr>
          <w:rFonts w:ascii="Calibri" w:eastAsia="Calibri" w:hAnsi="Calibri" w:cs="Calibri"/>
          <w:b/>
          <w:sz w:val="36"/>
          <w:szCs w:val="36"/>
          <w:u w:val="single"/>
        </w:rPr>
        <w:t>sketch</w:t>
      </w:r>
      <w:proofErr w:type="spellEnd"/>
      <w:r w:rsidRPr="1CD72837">
        <w:rPr>
          <w:rFonts w:ascii="Calibri" w:eastAsia="Calibri" w:hAnsi="Calibri" w:cs="Calibri"/>
          <w:b/>
          <w:sz w:val="36"/>
          <w:szCs w:val="36"/>
          <w:u w:val="single"/>
        </w:rPr>
        <w:t xml:space="preserve"> + </w:t>
      </w:r>
      <w:proofErr w:type="spellStart"/>
      <w:r w:rsidRPr="1CD72837">
        <w:rPr>
          <w:rFonts w:ascii="Calibri" w:eastAsia="Calibri" w:hAnsi="Calibri" w:cs="Calibri"/>
          <w:b/>
          <w:sz w:val="36"/>
          <w:szCs w:val="36"/>
          <w:u w:val="single"/>
        </w:rPr>
        <w:t>text</w:t>
      </w:r>
      <w:proofErr w:type="spellEnd"/>
      <w:r w:rsidRPr="1CD72837">
        <w:rPr>
          <w:rFonts w:ascii="Calibri" w:eastAsia="Calibri" w:hAnsi="Calibri" w:cs="Calibri"/>
          <w:b/>
          <w:sz w:val="36"/>
          <w:szCs w:val="36"/>
          <w:u w:val="single"/>
        </w:rPr>
        <w:t>)</w:t>
      </w:r>
    </w:p>
    <w:p w14:paraId="5103A4AB" w14:textId="0122C1B1" w:rsidR="00863D20" w:rsidRDefault="00863D20" w:rsidP="00237837">
      <w:pPr>
        <w:rPr>
          <w:rFonts w:ascii="Calibri" w:eastAsia="Calibri" w:hAnsi="Calibri" w:cs="Calibri"/>
        </w:rPr>
      </w:pPr>
      <w:r>
        <w:rPr>
          <w:noProof/>
        </w:rPr>
        <w:drawing>
          <wp:inline distT="0" distB="0" distL="0" distR="0" wp14:anchorId="4349AA2A" wp14:editId="44481021">
            <wp:extent cx="3361302" cy="3873501"/>
            <wp:effectExtent l="0" t="0" r="0" b="0"/>
            <wp:docPr id="285078910" name="Picture 28507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78910"/>
                    <pic:cNvPicPr/>
                  </pic:nvPicPr>
                  <pic:blipFill>
                    <a:blip r:embed="rId7">
                      <a:extLst>
                        <a:ext uri="{28A0092B-C50C-407E-A947-70E740481C1C}">
                          <a14:useLocalDpi xmlns:a14="http://schemas.microsoft.com/office/drawing/2010/main" val="0"/>
                        </a:ext>
                      </a:extLst>
                    </a:blip>
                    <a:stretch>
                      <a:fillRect/>
                    </a:stretch>
                  </pic:blipFill>
                  <pic:spPr>
                    <a:xfrm>
                      <a:off x="0" y="0"/>
                      <a:ext cx="3361302" cy="3873501"/>
                    </a:xfrm>
                    <a:prstGeom prst="rect">
                      <a:avLst/>
                    </a:prstGeom>
                  </pic:spPr>
                </pic:pic>
              </a:graphicData>
            </a:graphic>
          </wp:inline>
        </w:drawing>
      </w:r>
    </w:p>
    <w:p w14:paraId="05B9835A" w14:textId="273449E6" w:rsidR="75826D19" w:rsidRDefault="75826D19">
      <w:pPr>
        <w:rPr>
          <w:rFonts w:ascii="Calibri" w:eastAsia="Calibri" w:hAnsi="Calibri" w:cs="Calibri"/>
        </w:rPr>
      </w:pPr>
    </w:p>
    <w:p w14:paraId="114C10B8" w14:textId="394AA841" w:rsidR="510E39FC" w:rsidRDefault="6AE046B5">
      <w:pPr>
        <w:rPr>
          <w:rFonts w:ascii="Calibri" w:eastAsia="Calibri" w:hAnsi="Calibri" w:cs="Calibri"/>
          <w:b/>
          <w:sz w:val="28"/>
          <w:szCs w:val="28"/>
        </w:rPr>
      </w:pPr>
      <w:r w:rsidRPr="1CD72837">
        <w:rPr>
          <w:rFonts w:ascii="Calibri" w:eastAsia="Calibri" w:hAnsi="Calibri" w:cs="Calibri"/>
          <w:b/>
          <w:sz w:val="24"/>
          <w:szCs w:val="24"/>
        </w:rPr>
        <w:lastRenderedPageBreak/>
        <w:t>Hauptelemente der Software:</w:t>
      </w:r>
    </w:p>
    <w:p w14:paraId="27CB9D2A" w14:textId="7F7D3146" w:rsidR="510E39FC" w:rsidRDefault="6AE046B5" w:rsidP="00695B4C">
      <w:pPr>
        <w:pStyle w:val="Listenabsatz"/>
        <w:numPr>
          <w:ilvl w:val="0"/>
          <w:numId w:val="16"/>
        </w:numPr>
        <w:rPr>
          <w:rFonts w:ascii="Calibri" w:eastAsia="Calibri" w:hAnsi="Calibri" w:cs="Calibri"/>
        </w:rPr>
      </w:pPr>
      <w:r w:rsidRPr="1CD72837">
        <w:rPr>
          <w:rFonts w:ascii="Calibri" w:eastAsia="Calibri" w:hAnsi="Calibri" w:cs="Calibri"/>
        </w:rPr>
        <w:t>Datenbankerstellung (SQLite)</w:t>
      </w:r>
    </w:p>
    <w:p w14:paraId="652AD445" w14:textId="45301654" w:rsidR="00594122" w:rsidRDefault="00594122" w:rsidP="00594122">
      <w:pPr>
        <w:pStyle w:val="Listenabsatz"/>
        <w:rPr>
          <w:rFonts w:ascii="Calibri" w:eastAsia="Calibri" w:hAnsi="Calibri" w:cs="Calibri"/>
        </w:rPr>
      </w:pPr>
    </w:p>
    <w:p w14:paraId="5DA1268F" w14:textId="2B2D99C1" w:rsidR="510E39FC" w:rsidRDefault="27FDD5E7" w:rsidP="00695B4C">
      <w:pPr>
        <w:pStyle w:val="Listenabsatz"/>
        <w:numPr>
          <w:ilvl w:val="0"/>
          <w:numId w:val="17"/>
        </w:numPr>
        <w:rPr>
          <w:rFonts w:ascii="Calibri" w:eastAsia="Calibri" w:hAnsi="Calibri" w:cs="Calibri"/>
        </w:rPr>
      </w:pPr>
      <w:r w:rsidRPr="1CD72837">
        <w:rPr>
          <w:rFonts w:ascii="Calibri" w:eastAsia="Calibri" w:hAnsi="Calibri" w:cs="Calibri"/>
        </w:rPr>
        <w:t>Funktion: Die Software beginnt mit der Erstellung einer SQLite-Datenbank, die alle Bildmetadaten wie Dateipfade und Bildgrößen speichert.</w:t>
      </w:r>
    </w:p>
    <w:p w14:paraId="31CD9764" w14:textId="722C9F90" w:rsidR="27FDD5E7" w:rsidRDefault="27FDD5E7" w:rsidP="27FDD5E7">
      <w:pPr>
        <w:pStyle w:val="Listenabsatz"/>
        <w:ind w:left="1068"/>
        <w:rPr>
          <w:rFonts w:ascii="Calibri" w:eastAsia="Calibri" w:hAnsi="Calibri" w:cs="Calibri"/>
        </w:rPr>
      </w:pPr>
    </w:p>
    <w:p w14:paraId="518A688D" w14:textId="501F13AE" w:rsidR="510E39FC" w:rsidRDefault="6AE046B5" w:rsidP="00695B4C">
      <w:pPr>
        <w:pStyle w:val="Listenabsatz"/>
        <w:numPr>
          <w:ilvl w:val="0"/>
          <w:numId w:val="17"/>
        </w:numPr>
        <w:rPr>
          <w:rFonts w:ascii="Calibri" w:eastAsia="Calibri" w:hAnsi="Calibri" w:cs="Calibri"/>
        </w:rPr>
      </w:pPr>
      <w:r w:rsidRPr="1CD72837">
        <w:rPr>
          <w:rFonts w:ascii="Calibri" w:eastAsia="Calibri" w:hAnsi="Calibri" w:cs="Calibri"/>
        </w:rPr>
        <w:t>Interaktion: Diese Datenbank dient als zentraler Speicher für die effiziente Verwaltung und Abfrage der Bildinformationen.</w:t>
      </w:r>
    </w:p>
    <w:p w14:paraId="4CAD3193" w14:textId="072D1155" w:rsidR="51540448" w:rsidRDefault="51540448" w:rsidP="1E8A1439">
      <w:pPr>
        <w:pStyle w:val="Listenabsatz"/>
        <w:ind w:left="1068"/>
        <w:rPr>
          <w:rFonts w:ascii="Calibri" w:eastAsia="Calibri" w:hAnsi="Calibri" w:cs="Calibri"/>
        </w:rPr>
      </w:pPr>
    </w:p>
    <w:p w14:paraId="46BE4A68" w14:textId="7035087D" w:rsidR="64C0A737" w:rsidRDefault="64C0A737" w:rsidP="00695B4C">
      <w:pPr>
        <w:pStyle w:val="Listenabsatz"/>
        <w:numPr>
          <w:ilvl w:val="0"/>
          <w:numId w:val="16"/>
        </w:numPr>
        <w:rPr>
          <w:rFonts w:ascii="Calibri" w:eastAsia="Calibri" w:hAnsi="Calibri" w:cs="Calibri"/>
        </w:rPr>
      </w:pPr>
      <w:r w:rsidRPr="1CD72837">
        <w:rPr>
          <w:rFonts w:ascii="Calibri" w:eastAsia="Calibri" w:hAnsi="Calibri" w:cs="Calibri"/>
        </w:rPr>
        <w:t xml:space="preserve">Color </w:t>
      </w:r>
      <w:r w:rsidR="654E1B7A" w:rsidRPr="1CD72837">
        <w:rPr>
          <w:rFonts w:ascii="Calibri" w:eastAsia="Calibri" w:hAnsi="Calibri" w:cs="Calibri"/>
        </w:rPr>
        <w:t>Histogramm</w:t>
      </w:r>
      <w:r w:rsidRPr="1CD72837">
        <w:rPr>
          <w:rFonts w:ascii="Calibri" w:eastAsia="Calibri" w:hAnsi="Calibri" w:cs="Calibri"/>
        </w:rPr>
        <w:t xml:space="preserve"> (Farbprofile):</w:t>
      </w:r>
    </w:p>
    <w:p w14:paraId="0DE20FB6" w14:textId="4C10E003" w:rsidR="6F4042D2" w:rsidRDefault="6F4042D2" w:rsidP="6F4042D2">
      <w:pPr>
        <w:pStyle w:val="Listenabsatz"/>
        <w:rPr>
          <w:rFonts w:ascii="Calibri" w:eastAsia="Calibri" w:hAnsi="Calibri" w:cs="Calibri"/>
        </w:rPr>
      </w:pPr>
    </w:p>
    <w:p w14:paraId="20E0FEC8" w14:textId="55D88EA5" w:rsidR="24A31B1A" w:rsidRDefault="24A31B1A"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Funktion:</w:t>
      </w:r>
      <w:r w:rsidRPr="1CD72837">
        <w:rPr>
          <w:rFonts w:ascii="Calibri" w:eastAsia="Calibri" w:hAnsi="Calibri" w:cs="Calibri"/>
        </w:rPr>
        <w:t xml:space="preserve"> Die Software berechnet Farbhistogramme, um die Farbverteilung der Bilder zu analysieren und zu vergleichen.</w:t>
      </w:r>
    </w:p>
    <w:p w14:paraId="696BB932" w14:textId="795A1AAF" w:rsidR="24A31B1A" w:rsidRDefault="24A31B1A"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Interaktion:</w:t>
      </w:r>
      <w:r w:rsidRPr="1CD72837">
        <w:rPr>
          <w:rFonts w:ascii="Calibri" w:eastAsia="Calibri" w:hAnsi="Calibri" w:cs="Calibri"/>
        </w:rPr>
        <w:t xml:space="preserve"> Diese Farbprofile werden berechnet und in </w:t>
      </w:r>
      <w:r w:rsidR="6D9382D4" w:rsidRPr="1CD72837">
        <w:rPr>
          <w:rFonts w:ascii="Calibri" w:eastAsia="Calibri" w:hAnsi="Calibri" w:cs="Calibri"/>
        </w:rPr>
        <w:t xml:space="preserve">einer </w:t>
      </w:r>
      <w:r w:rsidRPr="1CD72837">
        <w:rPr>
          <w:rFonts w:ascii="Calibri" w:eastAsia="Calibri" w:hAnsi="Calibri" w:cs="Calibri"/>
        </w:rPr>
        <w:t>Pickle-</w:t>
      </w:r>
      <w:r w:rsidR="6D9382D4" w:rsidRPr="1CD72837">
        <w:rPr>
          <w:rFonts w:ascii="Calibri" w:eastAsia="Calibri" w:hAnsi="Calibri" w:cs="Calibri"/>
        </w:rPr>
        <w:t>Datei</w:t>
      </w:r>
      <w:r w:rsidRPr="1CD72837">
        <w:rPr>
          <w:rFonts w:ascii="Calibri" w:eastAsia="Calibri" w:hAnsi="Calibri" w:cs="Calibri"/>
        </w:rPr>
        <w:t xml:space="preserve"> gespeichert, um sie für spätere Abfragen schnell verfügbar zu machen.</w:t>
      </w:r>
    </w:p>
    <w:p w14:paraId="29DCB444" w14:textId="034B59C1" w:rsidR="6F4042D2" w:rsidRDefault="6F4042D2" w:rsidP="6F4042D2">
      <w:pPr>
        <w:pStyle w:val="Listenabsatz"/>
        <w:rPr>
          <w:rFonts w:ascii="Calibri" w:eastAsia="Calibri" w:hAnsi="Calibri" w:cs="Calibri"/>
        </w:rPr>
      </w:pPr>
    </w:p>
    <w:p w14:paraId="1166139A" w14:textId="75FA2732" w:rsidR="6D9382D4" w:rsidRDefault="6D9382D4" w:rsidP="00695B4C">
      <w:pPr>
        <w:pStyle w:val="Listenabsatz"/>
        <w:numPr>
          <w:ilvl w:val="0"/>
          <w:numId w:val="16"/>
        </w:numPr>
        <w:rPr>
          <w:rFonts w:ascii="Calibri" w:eastAsia="Calibri" w:hAnsi="Calibri" w:cs="Calibri"/>
        </w:rPr>
      </w:pPr>
      <w:proofErr w:type="spellStart"/>
      <w:r w:rsidRPr="1CD72837">
        <w:rPr>
          <w:rFonts w:ascii="Calibri" w:eastAsia="Calibri" w:hAnsi="Calibri" w:cs="Calibri"/>
        </w:rPr>
        <w:t>Embeddings</w:t>
      </w:r>
      <w:proofErr w:type="spellEnd"/>
      <w:r w:rsidRPr="1CD72837">
        <w:rPr>
          <w:rFonts w:ascii="Calibri" w:eastAsia="Calibri" w:hAnsi="Calibri" w:cs="Calibri"/>
        </w:rPr>
        <w:t>:</w:t>
      </w:r>
    </w:p>
    <w:p w14:paraId="736C5614" w14:textId="02A8DA35" w:rsidR="48D778FD" w:rsidRDefault="27FDD5E7" w:rsidP="00695B4C">
      <w:pPr>
        <w:pStyle w:val="Listenabsatz"/>
        <w:numPr>
          <w:ilvl w:val="0"/>
          <w:numId w:val="18"/>
        </w:numPr>
        <w:rPr>
          <w:rFonts w:ascii="Calibri" w:eastAsia="Calibri" w:hAnsi="Calibri" w:cs="Calibri"/>
        </w:rPr>
      </w:pPr>
      <w:r w:rsidRPr="1CD72837">
        <w:rPr>
          <w:rFonts w:ascii="Calibri" w:eastAsia="Calibri" w:hAnsi="Calibri" w:cs="Calibri"/>
          <w:b/>
        </w:rPr>
        <w:t>Funktion:</w:t>
      </w:r>
      <w:r w:rsidRPr="1CD72837">
        <w:rPr>
          <w:rFonts w:ascii="Calibri" w:eastAsia="Calibri" w:hAnsi="Calibri" w:cs="Calibri"/>
        </w:rPr>
        <w:t xml:space="preserve"> Die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werden mit Hilfe des vortrainierten ResNet50-Modells erstellt, um hochdimensionale Vektoren mit komplexen Informationen der Bilder zu generieren. </w:t>
      </w:r>
    </w:p>
    <w:p w14:paraId="7941FA7E" w14:textId="5991025C" w:rsidR="27FDD5E7" w:rsidRDefault="27FDD5E7" w:rsidP="27FDD5E7">
      <w:pPr>
        <w:pStyle w:val="Listenabsatz"/>
        <w:ind w:left="1080"/>
        <w:rPr>
          <w:rFonts w:ascii="Calibri" w:eastAsia="Calibri" w:hAnsi="Calibri" w:cs="Calibri"/>
        </w:rPr>
      </w:pPr>
    </w:p>
    <w:p w14:paraId="74417E76" w14:textId="737D9599" w:rsidR="3ECF7E82" w:rsidRDefault="3ECF7E82" w:rsidP="00695B4C">
      <w:pPr>
        <w:pStyle w:val="Listenabsatz"/>
        <w:numPr>
          <w:ilvl w:val="0"/>
          <w:numId w:val="18"/>
        </w:numPr>
        <w:rPr>
          <w:rFonts w:ascii="Calibri" w:eastAsia="Calibri" w:hAnsi="Calibri" w:cs="Calibri"/>
        </w:rPr>
      </w:pPr>
      <w:r w:rsidRPr="1CD72837">
        <w:rPr>
          <w:rFonts w:ascii="Calibri" w:eastAsia="Calibri" w:hAnsi="Calibri" w:cs="Calibri"/>
          <w:b/>
        </w:rPr>
        <w:t>Interaktion:</w:t>
      </w:r>
      <w:r w:rsidRPr="1CD72837">
        <w:rPr>
          <w:rFonts w:ascii="Calibri" w:eastAsia="Calibri" w:hAnsi="Calibri" w:cs="Calibri"/>
        </w:rPr>
        <w:t xml:space="preserve"> Diese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werden in einer Pickle-Datei gespeichert, um die spätere Ähnlichkeitssuche zu beschleunigen.</w:t>
      </w:r>
    </w:p>
    <w:p w14:paraId="46CED19C" w14:textId="1BA843A3" w:rsidR="3ECF7E82" w:rsidRDefault="3ECF7E82" w:rsidP="3ECF7E82">
      <w:pPr>
        <w:pStyle w:val="Listenabsatz"/>
        <w:ind w:left="1080"/>
        <w:rPr>
          <w:rFonts w:ascii="Calibri" w:eastAsia="Calibri" w:hAnsi="Calibri" w:cs="Calibri"/>
        </w:rPr>
      </w:pPr>
    </w:p>
    <w:p w14:paraId="2FDB50BB" w14:textId="532EA90D" w:rsidR="3ECF7E82" w:rsidRDefault="3ECF7E82" w:rsidP="00695B4C">
      <w:pPr>
        <w:pStyle w:val="Listenabsatz"/>
        <w:numPr>
          <w:ilvl w:val="0"/>
          <w:numId w:val="16"/>
        </w:numPr>
        <w:rPr>
          <w:rFonts w:ascii="Calibri" w:eastAsia="Calibri" w:hAnsi="Calibri" w:cs="Calibri"/>
        </w:rPr>
      </w:pPr>
      <w:r w:rsidRPr="1CD72837">
        <w:rPr>
          <w:rFonts w:ascii="Calibri" w:eastAsia="Calibri" w:hAnsi="Calibri" w:cs="Calibri"/>
        </w:rPr>
        <w:t xml:space="preserve">PCA </w:t>
      </w:r>
      <w:proofErr w:type="spellStart"/>
      <w:r w:rsidRPr="1CD72837">
        <w:rPr>
          <w:rFonts w:ascii="Calibri" w:eastAsia="Calibri" w:hAnsi="Calibri" w:cs="Calibri"/>
        </w:rPr>
        <w:t>Embeddings</w:t>
      </w:r>
      <w:proofErr w:type="spellEnd"/>
      <w:r w:rsidRPr="1CD72837">
        <w:rPr>
          <w:rFonts w:ascii="Calibri" w:eastAsia="Calibri" w:hAnsi="Calibri" w:cs="Calibri"/>
        </w:rPr>
        <w:t>:</w:t>
      </w:r>
    </w:p>
    <w:p w14:paraId="2F2DBE6E" w14:textId="68E18344" w:rsidR="3ECF7E82" w:rsidRDefault="27FDD5E7"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Funktion:</w:t>
      </w:r>
      <w:r w:rsidRPr="1CD72837">
        <w:rPr>
          <w:rFonts w:ascii="Calibri" w:eastAsia="Calibri" w:hAnsi="Calibri" w:cs="Calibri"/>
        </w:rPr>
        <w:t xml:space="preserve"> Die Software verwendet PCA, um die Dimensionen der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zu reduzieren und die Berechnungen effizienter zu gestalten.</w:t>
      </w:r>
    </w:p>
    <w:p w14:paraId="11579C00" w14:textId="7AF67BEB" w:rsidR="27FDD5E7" w:rsidRDefault="27FDD5E7" w:rsidP="27FDD5E7">
      <w:pPr>
        <w:pStyle w:val="Listenabsatz"/>
        <w:spacing w:after="0"/>
        <w:ind w:left="1068"/>
        <w:rPr>
          <w:rFonts w:ascii="Calibri" w:eastAsia="Calibri" w:hAnsi="Calibri" w:cs="Calibri"/>
        </w:rPr>
      </w:pPr>
    </w:p>
    <w:p w14:paraId="1A2A5D95" w14:textId="3A9070F4" w:rsidR="3ECF7E82" w:rsidRDefault="74657C19"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Interaktion:</w:t>
      </w:r>
      <w:r w:rsidRPr="1CD72837">
        <w:rPr>
          <w:rFonts w:ascii="Calibri" w:eastAsia="Calibri" w:hAnsi="Calibri" w:cs="Calibri"/>
        </w:rPr>
        <w:t xml:space="preserve"> Die reduzierten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werden in Pickle-Dateien gespeichert und für die Ähnlichkeitsbewertung verwendet.</w:t>
      </w:r>
    </w:p>
    <w:p w14:paraId="1F88B705" w14:textId="3E3703FF" w:rsidR="3ECF7E82" w:rsidRDefault="3ECF7E82" w:rsidP="3ECF7E82">
      <w:pPr>
        <w:pStyle w:val="Listenabsatz"/>
        <w:rPr>
          <w:rFonts w:ascii="Calibri" w:eastAsia="Calibri" w:hAnsi="Calibri" w:cs="Calibri"/>
        </w:rPr>
      </w:pPr>
    </w:p>
    <w:p w14:paraId="5EEE8574" w14:textId="2246BD46" w:rsidR="2659EFB2" w:rsidRDefault="2659EFB2" w:rsidP="00695B4C">
      <w:pPr>
        <w:pStyle w:val="Listenabsatz"/>
        <w:numPr>
          <w:ilvl w:val="0"/>
          <w:numId w:val="16"/>
        </w:numPr>
        <w:rPr>
          <w:rFonts w:ascii="Calibri" w:eastAsia="Calibri" w:hAnsi="Calibri" w:cs="Calibri"/>
        </w:rPr>
      </w:pPr>
      <w:proofErr w:type="spellStart"/>
      <w:r w:rsidRPr="1CD72837">
        <w:rPr>
          <w:rFonts w:ascii="Calibri" w:eastAsia="Calibri" w:hAnsi="Calibri" w:cs="Calibri"/>
        </w:rPr>
        <w:t>Similarity</w:t>
      </w:r>
      <w:proofErr w:type="spellEnd"/>
      <w:r w:rsidRPr="1CD72837">
        <w:rPr>
          <w:rFonts w:ascii="Calibri" w:eastAsia="Calibri" w:hAnsi="Calibri" w:cs="Calibri"/>
        </w:rPr>
        <w:t xml:space="preserve"> </w:t>
      </w:r>
      <w:proofErr w:type="spellStart"/>
      <w:r w:rsidRPr="1CD72837">
        <w:rPr>
          <w:rFonts w:ascii="Calibri" w:eastAsia="Calibri" w:hAnsi="Calibri" w:cs="Calibri"/>
        </w:rPr>
        <w:t>Measurers</w:t>
      </w:r>
      <w:proofErr w:type="spellEnd"/>
      <w:r w:rsidRPr="1CD72837">
        <w:rPr>
          <w:rFonts w:ascii="Calibri" w:eastAsia="Calibri" w:hAnsi="Calibri" w:cs="Calibri"/>
        </w:rPr>
        <w:t>:</w:t>
      </w:r>
    </w:p>
    <w:p w14:paraId="60D6B42A" w14:textId="4644E478" w:rsidR="2659EFB2" w:rsidRDefault="27FDD5E7"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Funktion:</w:t>
      </w:r>
      <w:r w:rsidRPr="1CD72837">
        <w:rPr>
          <w:rFonts w:ascii="Calibri" w:eastAsia="Calibri" w:hAnsi="Calibri" w:cs="Calibri"/>
        </w:rPr>
        <w:t xml:space="preserve"> Zunächst werden für die Input Bilder jeweils Farbhistogramme und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berechnet. Diese werden dann mit den gespeicherten Farbprofilen und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der Pickle Dateien verglichen.</w:t>
      </w:r>
    </w:p>
    <w:p w14:paraId="2C004FD5" w14:textId="5C580BC5" w:rsidR="27FDD5E7" w:rsidRDefault="27FDD5E7" w:rsidP="27FDD5E7">
      <w:pPr>
        <w:pStyle w:val="Listenabsatz"/>
        <w:spacing w:after="0"/>
        <w:ind w:left="1068"/>
        <w:rPr>
          <w:rFonts w:ascii="Calibri" w:eastAsia="Calibri" w:hAnsi="Calibri" w:cs="Calibri"/>
        </w:rPr>
      </w:pPr>
    </w:p>
    <w:p w14:paraId="5124DDA3" w14:textId="65FA11FF" w:rsidR="2659EFB2" w:rsidRDefault="27FDD5E7"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Vergleichsmethoden:</w:t>
      </w:r>
      <w:r w:rsidRPr="1CD72837">
        <w:rPr>
          <w:rFonts w:ascii="Calibri" w:eastAsia="Calibri" w:hAnsi="Calibri" w:cs="Calibri"/>
        </w:rPr>
        <w:t xml:space="preserve"> Für die Farbhistogramme werden verschiedene Methoden verwendet, wie '</w:t>
      </w:r>
      <w:proofErr w:type="spellStart"/>
      <w:r w:rsidRPr="1CD72837">
        <w:rPr>
          <w:rFonts w:ascii="Calibri" w:eastAsia="Calibri" w:hAnsi="Calibri" w:cs="Calibri"/>
        </w:rPr>
        <w:t>correlation</w:t>
      </w:r>
      <w:proofErr w:type="spellEnd"/>
      <w:r w:rsidRPr="1CD72837">
        <w:rPr>
          <w:rFonts w:ascii="Calibri" w:eastAsia="Calibri" w:hAnsi="Calibri" w:cs="Calibri"/>
        </w:rPr>
        <w:t>', '</w:t>
      </w:r>
      <w:proofErr w:type="spellStart"/>
      <w:r w:rsidRPr="1CD72837">
        <w:rPr>
          <w:rFonts w:ascii="Calibri" w:eastAsia="Calibri" w:hAnsi="Calibri" w:cs="Calibri"/>
        </w:rPr>
        <w:t>bhattacharyya</w:t>
      </w:r>
      <w:proofErr w:type="spellEnd"/>
      <w:r w:rsidRPr="1CD72837">
        <w:rPr>
          <w:rFonts w:ascii="Calibri" w:eastAsia="Calibri" w:hAnsi="Calibri" w:cs="Calibri"/>
        </w:rPr>
        <w:t xml:space="preserve">'. Die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werden mithilfe der </w:t>
      </w:r>
      <w:proofErr w:type="spellStart"/>
      <w:r w:rsidRPr="1CD72837">
        <w:rPr>
          <w:rFonts w:ascii="Calibri" w:eastAsia="Calibri" w:hAnsi="Calibri" w:cs="Calibri"/>
        </w:rPr>
        <w:t>Cosine</w:t>
      </w:r>
      <w:proofErr w:type="spellEnd"/>
      <w:r w:rsidRPr="1CD72837">
        <w:rPr>
          <w:rFonts w:ascii="Calibri" w:eastAsia="Calibri" w:hAnsi="Calibri" w:cs="Calibri"/>
        </w:rPr>
        <w:t xml:space="preserve"> </w:t>
      </w:r>
      <w:proofErr w:type="spellStart"/>
      <w:r w:rsidRPr="1CD72837">
        <w:rPr>
          <w:rFonts w:ascii="Calibri" w:eastAsia="Calibri" w:hAnsi="Calibri" w:cs="Calibri"/>
        </w:rPr>
        <w:t>Similarity</w:t>
      </w:r>
      <w:proofErr w:type="spellEnd"/>
      <w:r w:rsidRPr="1CD72837">
        <w:rPr>
          <w:rFonts w:ascii="Calibri" w:eastAsia="Calibri" w:hAnsi="Calibri" w:cs="Calibri"/>
        </w:rPr>
        <w:t xml:space="preserve"> verglichen.</w:t>
      </w:r>
    </w:p>
    <w:p w14:paraId="3FA948BE" w14:textId="21F2E87E" w:rsidR="27FDD5E7" w:rsidRDefault="27FDD5E7" w:rsidP="27FDD5E7">
      <w:pPr>
        <w:pStyle w:val="Listenabsatz"/>
        <w:spacing w:after="0"/>
        <w:ind w:left="1068"/>
        <w:rPr>
          <w:rFonts w:ascii="Calibri" w:eastAsia="Calibri" w:hAnsi="Calibri" w:cs="Calibri"/>
        </w:rPr>
      </w:pPr>
    </w:p>
    <w:p w14:paraId="55FC60C7" w14:textId="55CE77CE" w:rsidR="2659EFB2" w:rsidRDefault="44A1ED65"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Interaktion:</w:t>
      </w:r>
      <w:r w:rsidRPr="1CD72837">
        <w:rPr>
          <w:rFonts w:ascii="Calibri" w:eastAsia="Calibri" w:hAnsi="Calibri" w:cs="Calibri"/>
        </w:rPr>
        <w:t xml:space="preserve"> Basierend auf den berechneten </w:t>
      </w:r>
      <w:proofErr w:type="spellStart"/>
      <w:r w:rsidRPr="1CD72837">
        <w:rPr>
          <w:rFonts w:ascii="Calibri" w:eastAsia="Calibri" w:hAnsi="Calibri" w:cs="Calibri"/>
        </w:rPr>
        <w:t>Similarity</w:t>
      </w:r>
      <w:proofErr w:type="spellEnd"/>
      <w:r w:rsidRPr="1CD72837">
        <w:rPr>
          <w:rFonts w:ascii="Calibri" w:eastAsia="Calibri" w:hAnsi="Calibri" w:cs="Calibri"/>
        </w:rPr>
        <w:t xml:space="preserve"> </w:t>
      </w:r>
      <w:proofErr w:type="spellStart"/>
      <w:r w:rsidRPr="1CD72837">
        <w:rPr>
          <w:rFonts w:ascii="Calibri" w:eastAsia="Calibri" w:hAnsi="Calibri" w:cs="Calibri"/>
        </w:rPr>
        <w:t>Measures</w:t>
      </w:r>
      <w:proofErr w:type="spellEnd"/>
      <w:r w:rsidRPr="1CD72837">
        <w:rPr>
          <w:rFonts w:ascii="Calibri" w:eastAsia="Calibri" w:hAnsi="Calibri" w:cs="Calibri"/>
        </w:rPr>
        <w:t xml:space="preserve"> wird eine Anfrage an die Datenbank gestellt, um </w:t>
      </w:r>
      <w:r w:rsidR="43BAAC27" w:rsidRPr="1CD72837">
        <w:rPr>
          <w:rFonts w:ascii="Calibri" w:eastAsia="Calibri" w:hAnsi="Calibri" w:cs="Calibri"/>
        </w:rPr>
        <w:t>über</w:t>
      </w:r>
      <w:r w:rsidR="0333793F" w:rsidRPr="1CD72837">
        <w:rPr>
          <w:rFonts w:ascii="Calibri" w:eastAsia="Calibri" w:hAnsi="Calibri" w:cs="Calibri"/>
        </w:rPr>
        <w:t xml:space="preserve"> </w:t>
      </w:r>
      <w:r w:rsidRPr="1CD72837">
        <w:rPr>
          <w:rFonts w:ascii="Calibri" w:eastAsia="Calibri" w:hAnsi="Calibri" w:cs="Calibri"/>
        </w:rPr>
        <w:t xml:space="preserve">die UUIDs </w:t>
      </w:r>
      <w:r w:rsidR="00976F2D" w:rsidRPr="1CD72837">
        <w:rPr>
          <w:rFonts w:ascii="Calibri" w:eastAsia="Calibri" w:hAnsi="Calibri" w:cs="Calibri"/>
        </w:rPr>
        <w:t>die Dateipfade</w:t>
      </w:r>
      <w:r w:rsidR="4CEFB2AF" w:rsidRPr="1CD72837">
        <w:rPr>
          <w:rFonts w:ascii="Calibri" w:eastAsia="Calibri" w:hAnsi="Calibri" w:cs="Calibri"/>
        </w:rPr>
        <w:t xml:space="preserve"> </w:t>
      </w:r>
      <w:r w:rsidRPr="1CD72837">
        <w:rPr>
          <w:rFonts w:ascii="Calibri" w:eastAsia="Calibri" w:hAnsi="Calibri" w:cs="Calibri"/>
        </w:rPr>
        <w:t xml:space="preserve">der ähnlichen Bilder abzurufen. Diese Bilder werden anschließend verwendet, um die Ergebnisse visuell darzustellen, indem sie dem Benutzer zur Ansicht </w:t>
      </w:r>
      <w:r w:rsidR="13F85494" w:rsidRPr="1CD72837">
        <w:rPr>
          <w:rFonts w:ascii="Calibri" w:eastAsia="Calibri" w:hAnsi="Calibri" w:cs="Calibri"/>
        </w:rPr>
        <w:t xml:space="preserve">zusammen mit dem </w:t>
      </w:r>
      <w:r w:rsidR="0A3A3B7B" w:rsidRPr="1CD72837">
        <w:rPr>
          <w:rFonts w:ascii="Calibri" w:eastAsia="Calibri" w:hAnsi="Calibri" w:cs="Calibri"/>
        </w:rPr>
        <w:t xml:space="preserve">Input </w:t>
      </w:r>
      <w:r w:rsidR="327D111A" w:rsidRPr="1CD72837">
        <w:rPr>
          <w:rFonts w:ascii="Calibri" w:eastAsia="Calibri" w:hAnsi="Calibri" w:cs="Calibri"/>
        </w:rPr>
        <w:t>Bilder</w:t>
      </w:r>
      <w:r w:rsidR="13F85494" w:rsidRPr="1CD72837">
        <w:rPr>
          <w:rFonts w:ascii="Calibri" w:eastAsia="Calibri" w:hAnsi="Calibri" w:cs="Calibri"/>
        </w:rPr>
        <w:t xml:space="preserve"> </w:t>
      </w:r>
      <w:r w:rsidRPr="1CD72837">
        <w:rPr>
          <w:rFonts w:ascii="Calibri" w:eastAsia="Calibri" w:hAnsi="Calibri" w:cs="Calibri"/>
        </w:rPr>
        <w:t>geplottet werden.</w:t>
      </w:r>
    </w:p>
    <w:p w14:paraId="0C729A84" w14:textId="62D63AAD" w:rsidR="17ACEED4" w:rsidRDefault="17ACEED4" w:rsidP="6DA5D6F7">
      <w:pPr>
        <w:pStyle w:val="Listenabsatz"/>
        <w:spacing w:after="0"/>
        <w:ind w:left="1068"/>
        <w:rPr>
          <w:rFonts w:ascii="Calibri" w:eastAsia="Calibri" w:hAnsi="Calibri" w:cs="Calibri"/>
        </w:rPr>
      </w:pPr>
    </w:p>
    <w:p w14:paraId="436BD9DC" w14:textId="23B16120" w:rsidR="4E011EFB" w:rsidRDefault="4432C667" w:rsidP="00695B4C">
      <w:pPr>
        <w:pStyle w:val="Listenabsatz"/>
        <w:numPr>
          <w:ilvl w:val="0"/>
          <w:numId w:val="16"/>
        </w:numPr>
        <w:spacing w:after="0"/>
        <w:rPr>
          <w:rFonts w:ascii="Calibri" w:eastAsia="Calibri" w:hAnsi="Calibri" w:cs="Calibri"/>
        </w:rPr>
      </w:pPr>
      <w:r w:rsidRPr="1CD72837">
        <w:rPr>
          <w:rFonts w:ascii="Calibri" w:eastAsia="Calibri" w:hAnsi="Calibri" w:cs="Calibri"/>
        </w:rPr>
        <w:t>Input Images + Ausgabe:</w:t>
      </w:r>
    </w:p>
    <w:p w14:paraId="794C7B80" w14:textId="65964AC1" w:rsidR="2659EFB2" w:rsidRDefault="26EE723D" w:rsidP="00695B4C">
      <w:pPr>
        <w:pStyle w:val="Listenabsatz"/>
        <w:numPr>
          <w:ilvl w:val="0"/>
          <w:numId w:val="17"/>
        </w:numPr>
        <w:spacing w:before="240" w:after="240"/>
        <w:rPr>
          <w:rFonts w:ascii="Calibri" w:eastAsia="Calibri" w:hAnsi="Calibri" w:cs="Calibri"/>
        </w:rPr>
      </w:pPr>
      <w:r w:rsidRPr="1CD72837">
        <w:rPr>
          <w:rFonts w:ascii="Calibri" w:eastAsia="Calibri" w:hAnsi="Calibri" w:cs="Calibri"/>
          <w:b/>
        </w:rPr>
        <w:t>Funktion:</w:t>
      </w:r>
      <w:r w:rsidRPr="1CD72837">
        <w:rPr>
          <w:rFonts w:ascii="Calibri" w:eastAsia="Calibri" w:hAnsi="Calibri" w:cs="Calibri"/>
        </w:rPr>
        <w:t xml:space="preserve"> Der Benutzer kann ein bis fünf Input Bilder festlegen, um ähnliche Bilder im Datensatz zu finden.</w:t>
      </w:r>
    </w:p>
    <w:p w14:paraId="78A11E78" w14:textId="5FCBFDD8" w:rsidR="2659EFB2" w:rsidRDefault="63AF4283" w:rsidP="00695B4C">
      <w:pPr>
        <w:pStyle w:val="Listenabsatz"/>
        <w:numPr>
          <w:ilvl w:val="0"/>
          <w:numId w:val="19"/>
        </w:numPr>
        <w:spacing w:after="0"/>
        <w:rPr>
          <w:rFonts w:ascii="Calibri" w:eastAsia="Calibri" w:hAnsi="Calibri" w:cs="Calibri"/>
        </w:rPr>
      </w:pPr>
      <w:r w:rsidRPr="1CD72837">
        <w:rPr>
          <w:rFonts w:ascii="Calibri" w:eastAsia="Calibri" w:hAnsi="Calibri" w:cs="Calibri"/>
          <w:b/>
        </w:rPr>
        <w:lastRenderedPageBreak/>
        <w:t>Für ein einzelnes Bild:</w:t>
      </w:r>
      <w:r w:rsidRPr="1CD72837">
        <w:rPr>
          <w:rFonts w:ascii="Calibri" w:eastAsia="Calibri" w:hAnsi="Calibri" w:cs="Calibri"/>
        </w:rPr>
        <w:t xml:space="preserve"> Die Software vergleicht das Bild mit den Vektoren in den Pickle-Dateien und findet die 5 besten Übereinstimmungen, basierend auf den </w:t>
      </w:r>
      <w:proofErr w:type="spellStart"/>
      <w:r w:rsidRPr="1CD72837">
        <w:rPr>
          <w:rFonts w:ascii="Calibri" w:eastAsia="Calibri" w:hAnsi="Calibri" w:cs="Calibri"/>
        </w:rPr>
        <w:t>Similarity</w:t>
      </w:r>
      <w:proofErr w:type="spellEnd"/>
      <w:r w:rsidRPr="1CD72837">
        <w:rPr>
          <w:rFonts w:ascii="Calibri" w:eastAsia="Calibri" w:hAnsi="Calibri" w:cs="Calibri"/>
        </w:rPr>
        <w:t xml:space="preserve"> </w:t>
      </w:r>
      <w:proofErr w:type="spellStart"/>
      <w:r w:rsidRPr="1CD72837">
        <w:rPr>
          <w:rFonts w:ascii="Calibri" w:eastAsia="Calibri" w:hAnsi="Calibri" w:cs="Calibri"/>
        </w:rPr>
        <w:t>Measures</w:t>
      </w:r>
      <w:proofErr w:type="spellEnd"/>
      <w:r w:rsidRPr="1CD72837">
        <w:rPr>
          <w:rFonts w:ascii="Calibri" w:eastAsia="Calibri" w:hAnsi="Calibri" w:cs="Calibri"/>
        </w:rPr>
        <w:t>.</w:t>
      </w:r>
    </w:p>
    <w:p w14:paraId="7B763DC9" w14:textId="1C5BE6B5" w:rsidR="63AF4283" w:rsidRDefault="63AF4283" w:rsidP="63AF4283">
      <w:pPr>
        <w:pStyle w:val="Listenabsatz"/>
        <w:spacing w:after="0"/>
        <w:ind w:left="1428"/>
        <w:rPr>
          <w:rFonts w:ascii="Calibri" w:eastAsia="Calibri" w:hAnsi="Calibri" w:cs="Calibri"/>
        </w:rPr>
      </w:pPr>
    </w:p>
    <w:p w14:paraId="75718C80" w14:textId="0334AC14" w:rsidR="2659EFB2" w:rsidRDefault="5B641C2F" w:rsidP="00695B4C">
      <w:pPr>
        <w:pStyle w:val="Listenabsatz"/>
        <w:numPr>
          <w:ilvl w:val="0"/>
          <w:numId w:val="19"/>
        </w:numPr>
        <w:spacing w:after="0"/>
        <w:rPr>
          <w:rFonts w:ascii="Calibri" w:eastAsia="Calibri" w:hAnsi="Calibri" w:cs="Calibri"/>
        </w:rPr>
      </w:pPr>
      <w:r w:rsidRPr="1CD72837">
        <w:rPr>
          <w:rFonts w:ascii="Calibri" w:eastAsia="Calibri" w:hAnsi="Calibri" w:cs="Calibri"/>
          <w:b/>
        </w:rPr>
        <w:t>Für bis zu fünf Bilder:</w:t>
      </w:r>
      <w:r w:rsidRPr="1CD72837">
        <w:rPr>
          <w:rFonts w:ascii="Calibri" w:eastAsia="Calibri" w:hAnsi="Calibri" w:cs="Calibri"/>
        </w:rPr>
        <w:t xml:space="preserve"> Die Software berechnet den Mittelwert der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und Farbhistogramme der Input Bilder und sucht dann nach den 5 besten Übereinstimmungen, die idealerweise mit allen Input Bildern eine gewisse Ähnlichkeit besitzen.</w:t>
      </w:r>
    </w:p>
    <w:p w14:paraId="06461455" w14:textId="37D6776F" w:rsidR="5B641C2F" w:rsidRDefault="5B641C2F" w:rsidP="5B641C2F">
      <w:pPr>
        <w:pStyle w:val="Listenabsatz"/>
        <w:spacing w:after="0"/>
        <w:ind w:left="1428"/>
        <w:rPr>
          <w:rFonts w:ascii="Calibri" w:eastAsia="Calibri" w:hAnsi="Calibri" w:cs="Calibri"/>
        </w:rPr>
      </w:pPr>
    </w:p>
    <w:p w14:paraId="4286B52F" w14:textId="4A0FBE82" w:rsidR="2659EFB2" w:rsidRDefault="26EE723D" w:rsidP="00695B4C">
      <w:pPr>
        <w:pStyle w:val="Listenabsatz"/>
        <w:numPr>
          <w:ilvl w:val="0"/>
          <w:numId w:val="17"/>
        </w:numPr>
        <w:spacing w:before="240" w:after="240"/>
        <w:rPr>
          <w:rFonts w:ascii="Calibri" w:eastAsia="Calibri" w:hAnsi="Calibri" w:cs="Calibri"/>
        </w:rPr>
      </w:pPr>
      <w:r w:rsidRPr="1CD72837">
        <w:rPr>
          <w:rFonts w:ascii="Calibri" w:eastAsia="Calibri" w:hAnsi="Calibri" w:cs="Calibri"/>
          <w:b/>
        </w:rPr>
        <w:t>Interaktion:</w:t>
      </w:r>
      <w:r w:rsidRPr="1CD72837">
        <w:rPr>
          <w:rFonts w:ascii="Calibri" w:eastAsia="Calibri" w:hAnsi="Calibri" w:cs="Calibri"/>
        </w:rPr>
        <w:t xml:space="preserve"> Die Software plottet die 5 ähnlichsten Bilder und stellt sie visuell den Eingabebildern gegenüber, um die Übereinstimmungen anschaulich darzustellen.</w:t>
      </w:r>
    </w:p>
    <w:p w14:paraId="01753012" w14:textId="33D3189D" w:rsidR="0010660A" w:rsidRDefault="0010660A" w:rsidP="0381477A">
      <w:pPr>
        <w:spacing w:before="240" w:after="240"/>
        <w:ind w:left="1068"/>
        <w:rPr>
          <w:rFonts w:ascii="Calibri" w:eastAsia="Calibri" w:hAnsi="Calibri" w:cs="Calibri"/>
        </w:rPr>
      </w:pPr>
    </w:p>
    <w:p w14:paraId="1C86132C" w14:textId="139CB35E" w:rsidR="00496266" w:rsidRDefault="00496266" w:rsidP="00237837">
      <w:pPr>
        <w:rPr>
          <w:rFonts w:ascii="Calibri" w:eastAsia="Calibri" w:hAnsi="Calibri" w:cs="Calibri"/>
          <w:b/>
          <w:sz w:val="24"/>
          <w:szCs w:val="24"/>
        </w:rPr>
      </w:pPr>
      <w:r w:rsidRPr="1CD72837">
        <w:rPr>
          <w:rFonts w:ascii="Calibri" w:eastAsia="Calibri" w:hAnsi="Calibri" w:cs="Calibri"/>
          <w:b/>
          <w:sz w:val="24"/>
          <w:szCs w:val="24"/>
        </w:rPr>
        <w:t>Verwendete Libraries</w:t>
      </w:r>
      <w:r w:rsidR="339BECA9" w:rsidRPr="1CD72837">
        <w:rPr>
          <w:rFonts w:ascii="Calibri" w:eastAsia="Calibri" w:hAnsi="Calibri" w:cs="Calibri"/>
          <w:b/>
          <w:sz w:val="24"/>
          <w:szCs w:val="24"/>
        </w:rPr>
        <w:t xml:space="preserve"> und Key </w:t>
      </w:r>
      <w:r w:rsidR="4DAA5ECB" w:rsidRPr="1CD72837">
        <w:rPr>
          <w:rFonts w:ascii="Calibri" w:eastAsia="Calibri" w:hAnsi="Calibri" w:cs="Calibri"/>
          <w:b/>
          <w:sz w:val="24"/>
          <w:szCs w:val="24"/>
        </w:rPr>
        <w:t>Features</w:t>
      </w:r>
      <w:r w:rsidRPr="1CD72837">
        <w:rPr>
          <w:rFonts w:ascii="Calibri" w:eastAsia="Calibri" w:hAnsi="Calibri" w:cs="Calibri"/>
          <w:b/>
          <w:sz w:val="24"/>
          <w:szCs w:val="24"/>
        </w:rPr>
        <w:t xml:space="preserve">: </w:t>
      </w:r>
    </w:p>
    <w:p w14:paraId="47025F50" w14:textId="2F243C82" w:rsidR="339BECA9" w:rsidRDefault="339BECA9" w:rsidP="339BECA9">
      <w:pPr>
        <w:rPr>
          <w:rFonts w:ascii="Calibri" w:eastAsia="Calibri" w:hAnsi="Calibri" w:cs="Calibri"/>
          <w:b/>
        </w:rPr>
      </w:pPr>
    </w:p>
    <w:p w14:paraId="4FC0EA10" w14:textId="005F1436" w:rsidR="4DAA5ECB" w:rsidRDefault="5A3CE099" w:rsidP="5A3CE099">
      <w:pPr>
        <w:rPr>
          <w:rFonts w:ascii="Calibri" w:eastAsia="Calibri" w:hAnsi="Calibri" w:cs="Calibri"/>
          <w:b/>
        </w:rPr>
      </w:pPr>
      <w:r w:rsidRPr="1CD72837">
        <w:rPr>
          <w:rFonts w:ascii="Calibri" w:eastAsia="Calibri" w:hAnsi="Calibri" w:cs="Calibri"/>
          <w:b/>
        </w:rPr>
        <w:t>Speicherung und Serialisierung:</w:t>
      </w:r>
    </w:p>
    <w:p w14:paraId="321C5C86" w14:textId="5B5D7C7C" w:rsidR="4DAA5ECB" w:rsidRDefault="5A3CE099" w:rsidP="00695B4C">
      <w:pPr>
        <w:pStyle w:val="Listenabsatz"/>
        <w:numPr>
          <w:ilvl w:val="0"/>
          <w:numId w:val="25"/>
        </w:numPr>
        <w:rPr>
          <w:rFonts w:ascii="Calibri" w:eastAsia="Calibri" w:hAnsi="Calibri" w:cs="Calibri"/>
        </w:rPr>
      </w:pPr>
      <w:r w:rsidRPr="1CD72837">
        <w:rPr>
          <w:rFonts w:ascii="Calibri" w:eastAsia="Calibri" w:hAnsi="Calibri" w:cs="Calibri"/>
        </w:rPr>
        <w:t xml:space="preserve">pickle: Serialisierung von Python-Objekten, wie z.B. Farbprofile und </w:t>
      </w:r>
      <w:proofErr w:type="spellStart"/>
      <w:r w:rsidRPr="1CD72837">
        <w:rPr>
          <w:rFonts w:ascii="Calibri" w:eastAsia="Calibri" w:hAnsi="Calibri" w:cs="Calibri"/>
        </w:rPr>
        <w:t>Embeddings</w:t>
      </w:r>
      <w:proofErr w:type="spellEnd"/>
      <w:r w:rsidRPr="1CD72837">
        <w:rPr>
          <w:rFonts w:ascii="Calibri" w:eastAsia="Calibri" w:hAnsi="Calibri" w:cs="Calibri"/>
        </w:rPr>
        <w:t>, um diese in Pickle-Dateien zu speichern.</w:t>
      </w:r>
    </w:p>
    <w:p w14:paraId="460B45A6" w14:textId="534F2795" w:rsidR="4DAA5ECB" w:rsidRDefault="4DAA5ECB" w:rsidP="251F00FD">
      <w:pPr>
        <w:pStyle w:val="Listenabsatz"/>
        <w:rPr>
          <w:rFonts w:ascii="Calibri" w:eastAsia="Calibri" w:hAnsi="Calibri" w:cs="Calibri"/>
          <w:b/>
        </w:rPr>
      </w:pPr>
    </w:p>
    <w:p w14:paraId="6A6C5C7D" w14:textId="3406C195" w:rsidR="4DAA5ECB" w:rsidRDefault="5A3CE099" w:rsidP="5A3CE099">
      <w:pPr>
        <w:rPr>
          <w:rFonts w:ascii="Calibri" w:eastAsia="Calibri" w:hAnsi="Calibri" w:cs="Calibri"/>
          <w:b/>
        </w:rPr>
      </w:pPr>
      <w:r w:rsidRPr="1CD72837">
        <w:rPr>
          <w:rFonts w:ascii="Calibri" w:eastAsia="Calibri" w:hAnsi="Calibri" w:cs="Calibri"/>
          <w:b/>
        </w:rPr>
        <w:t>Numerische und wissenschaftliche Berechnungen:</w:t>
      </w:r>
    </w:p>
    <w:p w14:paraId="18E91F67" w14:textId="446AE35D" w:rsidR="4DAA5ECB" w:rsidRDefault="5A3CE099" w:rsidP="00695B4C">
      <w:pPr>
        <w:pStyle w:val="Listenabsatz"/>
        <w:numPr>
          <w:ilvl w:val="0"/>
          <w:numId w:val="24"/>
        </w:numPr>
        <w:rPr>
          <w:rFonts w:ascii="Calibri" w:eastAsia="Calibri" w:hAnsi="Calibri" w:cs="Calibri"/>
        </w:rPr>
      </w:pPr>
      <w:proofErr w:type="spellStart"/>
      <w:r w:rsidRPr="1CD72837">
        <w:rPr>
          <w:rFonts w:ascii="Calibri" w:eastAsia="Calibri" w:hAnsi="Calibri" w:cs="Calibri"/>
        </w:rPr>
        <w:t>numpy</w:t>
      </w:r>
      <w:proofErr w:type="spellEnd"/>
      <w:r w:rsidRPr="1CD72837">
        <w:rPr>
          <w:rFonts w:ascii="Calibri" w:eastAsia="Calibri" w:hAnsi="Calibri" w:cs="Calibri"/>
        </w:rPr>
        <w:t>: Durchführung numerischer Berechnungen und Arbeiten mit Arrays.</w:t>
      </w:r>
    </w:p>
    <w:p w14:paraId="0848ADFB" w14:textId="0B3A8911" w:rsidR="4DAA5ECB" w:rsidRDefault="4DAA5ECB" w:rsidP="251F00FD">
      <w:pPr>
        <w:pStyle w:val="Listenabsatz"/>
        <w:rPr>
          <w:rFonts w:ascii="Calibri" w:eastAsia="Calibri" w:hAnsi="Calibri" w:cs="Calibri"/>
          <w:b/>
        </w:rPr>
      </w:pPr>
    </w:p>
    <w:p w14:paraId="041B1DE3" w14:textId="1493C431" w:rsidR="4DAA5ECB" w:rsidRDefault="5A3CE099" w:rsidP="5A3CE099">
      <w:pPr>
        <w:rPr>
          <w:rFonts w:ascii="Calibri" w:eastAsia="Calibri" w:hAnsi="Calibri" w:cs="Calibri"/>
          <w:b/>
        </w:rPr>
      </w:pPr>
      <w:r w:rsidRPr="1CD72837">
        <w:rPr>
          <w:rFonts w:ascii="Calibri" w:eastAsia="Calibri" w:hAnsi="Calibri" w:cs="Calibri"/>
          <w:b/>
        </w:rPr>
        <w:t>Bildverarbeitung:</w:t>
      </w:r>
    </w:p>
    <w:p w14:paraId="72ADC320" w14:textId="072D6386" w:rsidR="4DAA5ECB" w:rsidRDefault="27FDD5E7" w:rsidP="00695B4C">
      <w:pPr>
        <w:pStyle w:val="Listenabsatz"/>
        <w:numPr>
          <w:ilvl w:val="0"/>
          <w:numId w:val="23"/>
        </w:numPr>
        <w:rPr>
          <w:rFonts w:ascii="Calibri" w:eastAsia="Calibri" w:hAnsi="Calibri" w:cs="Calibri"/>
        </w:rPr>
      </w:pPr>
      <w:r w:rsidRPr="1CD72837">
        <w:rPr>
          <w:rFonts w:ascii="Calibri" w:eastAsia="Calibri" w:hAnsi="Calibri" w:cs="Calibri"/>
        </w:rPr>
        <w:t>cv2 (</w:t>
      </w:r>
      <w:proofErr w:type="spellStart"/>
      <w:r w:rsidRPr="1CD72837">
        <w:rPr>
          <w:rFonts w:ascii="Calibri" w:eastAsia="Calibri" w:hAnsi="Calibri" w:cs="Calibri"/>
        </w:rPr>
        <w:t>OpenCV</w:t>
      </w:r>
      <w:proofErr w:type="spellEnd"/>
      <w:r w:rsidRPr="1CD72837">
        <w:rPr>
          <w:rFonts w:ascii="Calibri" w:eastAsia="Calibri" w:hAnsi="Calibri" w:cs="Calibri"/>
        </w:rPr>
        <w:t>): Umfassende Bildverarbeitung, einschließlich:</w:t>
      </w:r>
    </w:p>
    <w:p w14:paraId="69E04A67" w14:textId="49F82346" w:rsidR="27FDD5E7" w:rsidRDefault="27FDD5E7" w:rsidP="27FDD5E7">
      <w:pPr>
        <w:pStyle w:val="Listenabsatz"/>
        <w:rPr>
          <w:rFonts w:ascii="Calibri" w:eastAsia="Calibri" w:hAnsi="Calibri" w:cs="Calibri"/>
        </w:rPr>
      </w:pPr>
    </w:p>
    <w:p w14:paraId="4039B641" w14:textId="0AC77BC1" w:rsidR="4DAA5ECB" w:rsidRDefault="27FDD5E7" w:rsidP="00695B4C">
      <w:pPr>
        <w:pStyle w:val="Listenabsatz"/>
        <w:numPr>
          <w:ilvl w:val="0"/>
          <w:numId w:val="22"/>
        </w:numPr>
        <w:rPr>
          <w:rFonts w:ascii="Calibri" w:eastAsia="Calibri" w:hAnsi="Calibri" w:cs="Calibri"/>
        </w:rPr>
      </w:pPr>
      <w:r w:rsidRPr="1CD72837">
        <w:rPr>
          <w:rFonts w:ascii="Calibri" w:eastAsia="Calibri" w:hAnsi="Calibri" w:cs="Calibri"/>
        </w:rPr>
        <w:t>Farbhistogramme: Berechnung und Vergleich von Farbhistogrammen.</w:t>
      </w:r>
    </w:p>
    <w:p w14:paraId="41B5647D" w14:textId="3182CE03" w:rsidR="27FDD5E7" w:rsidRDefault="27FDD5E7" w:rsidP="27FDD5E7">
      <w:pPr>
        <w:pStyle w:val="Listenabsatz"/>
        <w:ind w:left="1068"/>
        <w:rPr>
          <w:rFonts w:ascii="Calibri" w:eastAsia="Calibri" w:hAnsi="Calibri" w:cs="Calibri"/>
        </w:rPr>
      </w:pPr>
    </w:p>
    <w:p w14:paraId="3D95BF2F" w14:textId="7B8A54A4" w:rsidR="4DAA5ECB" w:rsidRDefault="27FDD5E7" w:rsidP="00695B4C">
      <w:pPr>
        <w:pStyle w:val="Listenabsatz"/>
        <w:numPr>
          <w:ilvl w:val="0"/>
          <w:numId w:val="22"/>
        </w:numPr>
        <w:rPr>
          <w:rFonts w:ascii="Calibri" w:eastAsia="Calibri" w:hAnsi="Calibri" w:cs="Calibri"/>
        </w:rPr>
      </w:pPr>
      <w:r w:rsidRPr="1CD72837">
        <w:rPr>
          <w:rFonts w:ascii="Calibri" w:eastAsia="Calibri" w:hAnsi="Calibri" w:cs="Calibri"/>
        </w:rPr>
        <w:t xml:space="preserve">Ähnlichkeitsmessung: Vergleich von Histogrammen mit verschiedenen Methoden wie Korrelation, Chi-Quadrat, </w:t>
      </w:r>
      <w:proofErr w:type="spellStart"/>
      <w:r w:rsidRPr="1CD72837">
        <w:rPr>
          <w:rFonts w:ascii="Calibri" w:eastAsia="Calibri" w:hAnsi="Calibri" w:cs="Calibri"/>
        </w:rPr>
        <w:t>Intersection</w:t>
      </w:r>
      <w:proofErr w:type="spellEnd"/>
      <w:r w:rsidRPr="1CD72837">
        <w:rPr>
          <w:rFonts w:ascii="Calibri" w:eastAsia="Calibri" w:hAnsi="Calibri" w:cs="Calibri"/>
        </w:rPr>
        <w:t xml:space="preserve"> und </w:t>
      </w:r>
      <w:proofErr w:type="spellStart"/>
      <w:r w:rsidRPr="1CD72837">
        <w:rPr>
          <w:rFonts w:ascii="Calibri" w:eastAsia="Calibri" w:hAnsi="Calibri" w:cs="Calibri"/>
        </w:rPr>
        <w:t>Bhattacharyya</w:t>
      </w:r>
      <w:proofErr w:type="spellEnd"/>
      <w:r w:rsidRPr="1CD72837">
        <w:rPr>
          <w:rFonts w:ascii="Calibri" w:eastAsia="Calibri" w:hAnsi="Calibri" w:cs="Calibri"/>
        </w:rPr>
        <w:t>-Distanz.</w:t>
      </w:r>
    </w:p>
    <w:p w14:paraId="7F40EEF8" w14:textId="130D28AB" w:rsidR="27FDD5E7" w:rsidRDefault="27FDD5E7" w:rsidP="27FDD5E7">
      <w:pPr>
        <w:pStyle w:val="Listenabsatz"/>
        <w:ind w:left="1068"/>
        <w:rPr>
          <w:rFonts w:ascii="Calibri" w:eastAsia="Calibri" w:hAnsi="Calibri" w:cs="Calibri"/>
        </w:rPr>
      </w:pPr>
    </w:p>
    <w:p w14:paraId="53609CB8" w14:textId="296D3D37" w:rsidR="4DAA5ECB" w:rsidRDefault="5A3CE099" w:rsidP="00695B4C">
      <w:pPr>
        <w:pStyle w:val="Listenabsatz"/>
        <w:numPr>
          <w:ilvl w:val="0"/>
          <w:numId w:val="21"/>
        </w:numPr>
        <w:rPr>
          <w:rFonts w:ascii="Calibri" w:eastAsia="Calibri" w:hAnsi="Calibri" w:cs="Calibri"/>
        </w:rPr>
      </w:pPr>
      <w:r w:rsidRPr="1CD72837">
        <w:rPr>
          <w:rFonts w:ascii="Calibri" w:eastAsia="Calibri" w:hAnsi="Calibri" w:cs="Calibri"/>
        </w:rPr>
        <w:t>PIL (Pillow): Bildverarbeitung und -manipulation, insbesondere das Laden und Vorverarbeiten von Bildern.</w:t>
      </w:r>
    </w:p>
    <w:p w14:paraId="0DC327F9" w14:textId="3CC90268" w:rsidR="4DAA5ECB" w:rsidRDefault="4DAA5ECB" w:rsidP="251F00FD">
      <w:pPr>
        <w:pStyle w:val="Listenabsatz"/>
        <w:rPr>
          <w:rFonts w:ascii="Calibri" w:eastAsia="Calibri" w:hAnsi="Calibri" w:cs="Calibri"/>
          <w:b/>
        </w:rPr>
      </w:pPr>
    </w:p>
    <w:p w14:paraId="6B40BD16" w14:textId="2B60DF82" w:rsidR="4DAA5ECB" w:rsidRDefault="5A3CE099" w:rsidP="5A3CE099">
      <w:pPr>
        <w:rPr>
          <w:rFonts w:ascii="Calibri" w:eastAsia="Calibri" w:hAnsi="Calibri" w:cs="Calibri"/>
          <w:b/>
        </w:rPr>
      </w:pPr>
      <w:r w:rsidRPr="1CD72837">
        <w:rPr>
          <w:rFonts w:ascii="Calibri" w:eastAsia="Calibri" w:hAnsi="Calibri" w:cs="Calibri"/>
          <w:b/>
        </w:rPr>
        <w:t>Maschinelles Lernen und neuronale Netze:</w:t>
      </w:r>
    </w:p>
    <w:p w14:paraId="271B6499" w14:textId="4C9122FB" w:rsidR="4DAA5ECB" w:rsidRDefault="27FDD5E7" w:rsidP="00695B4C">
      <w:pPr>
        <w:pStyle w:val="Listenabsatz"/>
        <w:numPr>
          <w:ilvl w:val="0"/>
          <w:numId w:val="20"/>
        </w:numPr>
        <w:rPr>
          <w:rFonts w:ascii="Calibri" w:eastAsia="Calibri" w:hAnsi="Calibri" w:cs="Calibri"/>
        </w:rPr>
      </w:pPr>
      <w:proofErr w:type="spellStart"/>
      <w:r w:rsidRPr="1CD72837">
        <w:rPr>
          <w:rFonts w:ascii="Calibri" w:eastAsia="Calibri" w:hAnsi="Calibri" w:cs="Calibri"/>
        </w:rPr>
        <w:t>torch</w:t>
      </w:r>
      <w:proofErr w:type="spellEnd"/>
      <w:r w:rsidRPr="1CD72837">
        <w:rPr>
          <w:rFonts w:ascii="Calibri" w:eastAsia="Calibri" w:hAnsi="Calibri" w:cs="Calibri"/>
        </w:rPr>
        <w:t xml:space="preserve">, </w:t>
      </w:r>
      <w:proofErr w:type="spellStart"/>
      <w:r w:rsidRPr="1CD72837">
        <w:rPr>
          <w:rFonts w:ascii="Calibri" w:eastAsia="Calibri" w:hAnsi="Calibri" w:cs="Calibri"/>
        </w:rPr>
        <w:t>torchvision</w:t>
      </w:r>
      <w:proofErr w:type="spellEnd"/>
      <w:r w:rsidRPr="1CD72837">
        <w:rPr>
          <w:rFonts w:ascii="Calibri" w:eastAsia="Calibri" w:hAnsi="Calibri" w:cs="Calibri"/>
        </w:rPr>
        <w:t xml:space="preserve">: Arbeiten mit neuronalen Netzen, einschließlich der Erstellung von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mit vortrainierten Modellen wie ResNet50.</w:t>
      </w:r>
    </w:p>
    <w:p w14:paraId="29C30A17" w14:textId="529BE410" w:rsidR="27FDD5E7" w:rsidRDefault="27FDD5E7" w:rsidP="27FDD5E7">
      <w:pPr>
        <w:pStyle w:val="Listenabsatz"/>
        <w:rPr>
          <w:rFonts w:ascii="Calibri" w:eastAsia="Calibri" w:hAnsi="Calibri" w:cs="Calibri"/>
        </w:rPr>
      </w:pPr>
    </w:p>
    <w:p w14:paraId="3FF0A188" w14:textId="608E0E08" w:rsidR="4DAA5ECB" w:rsidRDefault="5A3CE099" w:rsidP="00695B4C">
      <w:pPr>
        <w:pStyle w:val="Listenabsatz"/>
        <w:numPr>
          <w:ilvl w:val="0"/>
          <w:numId w:val="20"/>
        </w:numPr>
        <w:rPr>
          <w:rFonts w:ascii="Calibri" w:eastAsia="Calibri" w:hAnsi="Calibri" w:cs="Calibri"/>
        </w:rPr>
      </w:pPr>
      <w:r w:rsidRPr="1CD72837">
        <w:rPr>
          <w:rFonts w:ascii="Calibri" w:eastAsia="Calibri" w:hAnsi="Calibri" w:cs="Calibri"/>
        </w:rPr>
        <w:t>CUDA: Nutzung von GPU-Beschleunigung, um die Berechnung von neuronalen Netzen und anderen rechenintensiven Operationen zu beschleunigen.</w:t>
      </w:r>
    </w:p>
    <w:p w14:paraId="57CEC5B6" w14:textId="5376E3A0" w:rsidR="4DAA5ECB" w:rsidRDefault="4DAA5ECB" w:rsidP="40567527">
      <w:pPr>
        <w:pStyle w:val="Listenabsatz"/>
        <w:rPr>
          <w:rFonts w:ascii="Calibri" w:eastAsia="Calibri" w:hAnsi="Calibri" w:cs="Calibri"/>
          <w:b/>
        </w:rPr>
      </w:pPr>
    </w:p>
    <w:p w14:paraId="4FB27D5C" w14:textId="0B1D80CD" w:rsidR="4DAA5ECB" w:rsidRDefault="5A3CE099" w:rsidP="5A3CE099">
      <w:pPr>
        <w:rPr>
          <w:rFonts w:ascii="Calibri" w:eastAsia="Calibri" w:hAnsi="Calibri" w:cs="Calibri"/>
          <w:b/>
        </w:rPr>
      </w:pPr>
      <w:proofErr w:type="spellStart"/>
      <w:r w:rsidRPr="1CD72837">
        <w:rPr>
          <w:rFonts w:ascii="Calibri" w:eastAsia="Calibri" w:hAnsi="Calibri" w:cs="Calibri"/>
          <w:b/>
        </w:rPr>
        <w:t>scikit-learn</w:t>
      </w:r>
      <w:proofErr w:type="spellEnd"/>
      <w:r w:rsidRPr="1CD72837">
        <w:rPr>
          <w:rFonts w:ascii="Calibri" w:eastAsia="Calibri" w:hAnsi="Calibri" w:cs="Calibri"/>
          <w:b/>
        </w:rPr>
        <w:t>:</w:t>
      </w:r>
    </w:p>
    <w:p w14:paraId="2C2E64E1" w14:textId="42C9A34D" w:rsidR="4DAA5ECB" w:rsidRDefault="27FDD5E7" w:rsidP="00695B4C">
      <w:pPr>
        <w:pStyle w:val="Listenabsatz"/>
        <w:numPr>
          <w:ilvl w:val="0"/>
          <w:numId w:val="27"/>
        </w:numPr>
        <w:rPr>
          <w:rFonts w:ascii="Calibri" w:eastAsia="Calibri" w:hAnsi="Calibri" w:cs="Calibri"/>
        </w:rPr>
      </w:pPr>
      <w:proofErr w:type="spellStart"/>
      <w:r w:rsidRPr="1CD72837">
        <w:rPr>
          <w:rFonts w:ascii="Calibri" w:eastAsia="Calibri" w:hAnsi="Calibri" w:cs="Calibri"/>
        </w:rPr>
        <w:lastRenderedPageBreak/>
        <w:t>IncrementalPCA</w:t>
      </w:r>
      <w:proofErr w:type="spellEnd"/>
      <w:r w:rsidRPr="1CD72837">
        <w:rPr>
          <w:rFonts w:ascii="Calibri" w:eastAsia="Calibri" w:hAnsi="Calibri" w:cs="Calibri"/>
        </w:rPr>
        <w:t xml:space="preserve">, </w:t>
      </w:r>
      <w:proofErr w:type="spellStart"/>
      <w:r w:rsidRPr="1CD72837">
        <w:rPr>
          <w:rFonts w:ascii="Calibri" w:eastAsia="Calibri" w:hAnsi="Calibri" w:cs="Calibri"/>
        </w:rPr>
        <w:t>KernelPCA</w:t>
      </w:r>
      <w:proofErr w:type="spellEnd"/>
      <w:r w:rsidRPr="1CD72837">
        <w:rPr>
          <w:rFonts w:ascii="Calibri" w:eastAsia="Calibri" w:hAnsi="Calibri" w:cs="Calibri"/>
        </w:rPr>
        <w:t>, PCA: Reduktion der Dimensionen von großen Datensätzen und Erfassung von Zusammenhängen zwischen Bildmerkmalen.</w:t>
      </w:r>
    </w:p>
    <w:p w14:paraId="0854E274" w14:textId="7E784F20" w:rsidR="27FDD5E7" w:rsidRDefault="27FDD5E7" w:rsidP="27FDD5E7">
      <w:pPr>
        <w:pStyle w:val="Listenabsatz"/>
        <w:rPr>
          <w:rFonts w:ascii="Calibri" w:eastAsia="Calibri" w:hAnsi="Calibri" w:cs="Calibri"/>
        </w:rPr>
      </w:pPr>
    </w:p>
    <w:p w14:paraId="1EE4EDE6" w14:textId="4ED70AED" w:rsidR="4DAA5ECB" w:rsidRDefault="5A3CE099" w:rsidP="00695B4C">
      <w:pPr>
        <w:pStyle w:val="Listenabsatz"/>
        <w:numPr>
          <w:ilvl w:val="0"/>
          <w:numId w:val="27"/>
        </w:numPr>
        <w:rPr>
          <w:rFonts w:ascii="Calibri" w:eastAsia="Calibri" w:hAnsi="Calibri" w:cs="Calibri"/>
        </w:rPr>
      </w:pPr>
      <w:proofErr w:type="spellStart"/>
      <w:r w:rsidRPr="1CD72837">
        <w:rPr>
          <w:rFonts w:ascii="Calibri" w:eastAsia="Calibri" w:hAnsi="Calibri" w:cs="Calibri"/>
        </w:rPr>
        <w:t>cosine_similarity</w:t>
      </w:r>
      <w:proofErr w:type="spellEnd"/>
      <w:r w:rsidRPr="1CD72837">
        <w:rPr>
          <w:rFonts w:ascii="Calibri" w:eastAsia="Calibri" w:hAnsi="Calibri" w:cs="Calibri"/>
        </w:rPr>
        <w:t>: Berechnung der Cosinus-Ähnlichkeit zwischen Bildvektoren.</w:t>
      </w:r>
    </w:p>
    <w:p w14:paraId="2FE2E486" w14:textId="62BD1F19" w:rsidR="4DAA5ECB" w:rsidRDefault="4DAA5ECB" w:rsidP="3849867B">
      <w:pPr>
        <w:rPr>
          <w:rFonts w:ascii="Calibri" w:eastAsia="Calibri" w:hAnsi="Calibri" w:cs="Calibri"/>
        </w:rPr>
      </w:pPr>
    </w:p>
    <w:p w14:paraId="1AC86DA9" w14:textId="246F25EE" w:rsidR="0381477A" w:rsidRDefault="0381477A" w:rsidP="0381477A">
      <w:pPr>
        <w:pStyle w:val="Listenabsatz"/>
        <w:rPr>
          <w:rFonts w:ascii="Calibri" w:eastAsia="Calibri" w:hAnsi="Calibri" w:cs="Calibri"/>
          <w:b/>
        </w:rPr>
      </w:pPr>
    </w:p>
    <w:p w14:paraId="22F28C3D" w14:textId="1F21B4C1" w:rsidR="4DAA5ECB" w:rsidRDefault="5A3CE099" w:rsidP="5A3CE099">
      <w:pPr>
        <w:rPr>
          <w:rFonts w:ascii="Calibri" w:eastAsia="Calibri" w:hAnsi="Calibri" w:cs="Calibri"/>
          <w:b/>
        </w:rPr>
      </w:pPr>
      <w:r w:rsidRPr="1CD72837">
        <w:rPr>
          <w:rFonts w:ascii="Calibri" w:eastAsia="Calibri" w:hAnsi="Calibri" w:cs="Calibri"/>
          <w:b/>
        </w:rPr>
        <w:t>Visualisierung:</w:t>
      </w:r>
    </w:p>
    <w:p w14:paraId="00A83705" w14:textId="454B657D" w:rsidR="4DAA5ECB" w:rsidRDefault="5A3CE099" w:rsidP="00695B4C">
      <w:pPr>
        <w:pStyle w:val="Listenabsatz"/>
        <w:numPr>
          <w:ilvl w:val="0"/>
          <w:numId w:val="26"/>
        </w:numPr>
        <w:rPr>
          <w:rFonts w:ascii="Calibri" w:eastAsia="Calibri" w:hAnsi="Calibri" w:cs="Calibri"/>
        </w:rPr>
      </w:pPr>
      <w:proofErr w:type="spellStart"/>
      <w:r w:rsidRPr="1CD72837">
        <w:rPr>
          <w:rFonts w:ascii="Calibri" w:eastAsia="Calibri" w:hAnsi="Calibri" w:cs="Calibri"/>
        </w:rPr>
        <w:t>matplotlib</w:t>
      </w:r>
      <w:proofErr w:type="spellEnd"/>
      <w:r w:rsidRPr="1CD72837">
        <w:rPr>
          <w:rFonts w:ascii="Calibri" w:eastAsia="Calibri" w:hAnsi="Calibri" w:cs="Calibri"/>
        </w:rPr>
        <w:t>: Erstellen von Diagrammen und Plots zur Visualisierung der Ergebnisse.</w:t>
      </w:r>
    </w:p>
    <w:p w14:paraId="03451D1F" w14:textId="7E2EA94F" w:rsidR="09090B0A" w:rsidRDefault="09090B0A" w:rsidP="7E0651D1">
      <w:pPr>
        <w:pStyle w:val="Listenabsatz"/>
        <w:rPr>
          <w:rFonts w:ascii="Calibri" w:eastAsia="Calibri" w:hAnsi="Calibri" w:cs="Calibri"/>
          <w:b/>
        </w:rPr>
      </w:pPr>
    </w:p>
    <w:p w14:paraId="0A3FD1CF" w14:textId="032B9050" w:rsidR="4DAA5ECB" w:rsidRDefault="5A3CE099" w:rsidP="5A3CE099">
      <w:pPr>
        <w:rPr>
          <w:rFonts w:ascii="Calibri" w:eastAsia="Calibri" w:hAnsi="Calibri" w:cs="Calibri"/>
          <w:b/>
        </w:rPr>
      </w:pPr>
      <w:r w:rsidRPr="1CD72837">
        <w:rPr>
          <w:rFonts w:ascii="Calibri" w:eastAsia="Calibri" w:hAnsi="Calibri" w:cs="Calibri"/>
          <w:b/>
        </w:rPr>
        <w:t>Parallele Verarbeitung:</w:t>
      </w:r>
    </w:p>
    <w:p w14:paraId="2B358C1A" w14:textId="5E0F2180" w:rsidR="4DAA5ECB" w:rsidRDefault="5A3CE099" w:rsidP="00695B4C">
      <w:pPr>
        <w:pStyle w:val="Listenabsatz"/>
        <w:numPr>
          <w:ilvl w:val="0"/>
          <w:numId w:val="28"/>
        </w:numPr>
        <w:rPr>
          <w:rFonts w:ascii="Calibri" w:eastAsia="Calibri" w:hAnsi="Calibri" w:cs="Calibri"/>
        </w:rPr>
      </w:pPr>
      <w:proofErr w:type="spellStart"/>
      <w:r w:rsidRPr="1CD72837">
        <w:rPr>
          <w:rFonts w:ascii="Calibri" w:eastAsia="Calibri" w:hAnsi="Calibri" w:cs="Calibri"/>
        </w:rPr>
        <w:t>ThreadPoolExecutor</w:t>
      </w:r>
      <w:proofErr w:type="spellEnd"/>
      <w:r w:rsidRPr="1CD72837">
        <w:rPr>
          <w:rFonts w:ascii="Calibri" w:eastAsia="Calibri" w:hAnsi="Calibri" w:cs="Calibri"/>
        </w:rPr>
        <w:t>: Ermöglicht die parallele Ausführung von Aufgaben, um die Verarbeitungsgeschwindigkeit zu erhöhen.</w:t>
      </w:r>
    </w:p>
    <w:p w14:paraId="3349F13D" w14:textId="53E4F0BB" w:rsidR="46A320B4" w:rsidRDefault="46A320B4" w:rsidP="46A320B4">
      <w:pPr>
        <w:pStyle w:val="Listenabsatz"/>
        <w:rPr>
          <w:rFonts w:ascii="Calibri" w:eastAsia="Calibri" w:hAnsi="Calibri" w:cs="Calibri"/>
          <w:b/>
        </w:rPr>
      </w:pPr>
    </w:p>
    <w:p w14:paraId="362F5B54" w14:textId="7B12CD2C" w:rsidR="4DAA5ECB" w:rsidRDefault="5A3CE099" w:rsidP="5A3CE099">
      <w:pPr>
        <w:rPr>
          <w:rFonts w:ascii="Calibri" w:eastAsia="Calibri" w:hAnsi="Calibri" w:cs="Calibri"/>
          <w:b/>
        </w:rPr>
      </w:pPr>
      <w:r w:rsidRPr="1CD72837">
        <w:rPr>
          <w:rFonts w:ascii="Calibri" w:eastAsia="Calibri" w:hAnsi="Calibri" w:cs="Calibri"/>
          <w:b/>
        </w:rPr>
        <w:t>Fortschrittsanzeige:</w:t>
      </w:r>
    </w:p>
    <w:p w14:paraId="477E610F" w14:textId="26472A5F" w:rsidR="4DAA5ECB" w:rsidRDefault="5A3CE099" w:rsidP="00695B4C">
      <w:pPr>
        <w:pStyle w:val="Listenabsatz"/>
        <w:numPr>
          <w:ilvl w:val="0"/>
          <w:numId w:val="29"/>
        </w:numPr>
        <w:rPr>
          <w:rFonts w:ascii="Calibri" w:eastAsia="Calibri" w:hAnsi="Calibri" w:cs="Calibri"/>
        </w:rPr>
      </w:pPr>
      <w:proofErr w:type="spellStart"/>
      <w:r w:rsidRPr="1CD72837">
        <w:rPr>
          <w:rFonts w:ascii="Calibri" w:eastAsia="Calibri" w:hAnsi="Calibri" w:cs="Calibri"/>
        </w:rPr>
        <w:t>tqdm</w:t>
      </w:r>
      <w:proofErr w:type="spellEnd"/>
      <w:r w:rsidRPr="1CD72837">
        <w:rPr>
          <w:rFonts w:ascii="Calibri" w:eastAsia="Calibri" w:hAnsi="Calibri" w:cs="Calibri"/>
        </w:rPr>
        <w:t xml:space="preserve">: </w:t>
      </w:r>
      <w:r w:rsidR="44849643" w:rsidRPr="1CD72837">
        <w:rPr>
          <w:rFonts w:ascii="Calibri" w:eastAsia="Calibri" w:hAnsi="Calibri" w:cs="Calibri"/>
        </w:rPr>
        <w:t>Zeigt</w:t>
      </w:r>
      <w:r w:rsidRPr="1CD72837">
        <w:rPr>
          <w:rFonts w:ascii="Calibri" w:eastAsia="Calibri" w:hAnsi="Calibri" w:cs="Calibri"/>
        </w:rPr>
        <w:t xml:space="preserve"> Fortschrittsbalken</w:t>
      </w:r>
      <w:r w:rsidR="44849643" w:rsidRPr="1CD72837">
        <w:rPr>
          <w:rFonts w:ascii="Calibri" w:eastAsia="Calibri" w:hAnsi="Calibri" w:cs="Calibri"/>
        </w:rPr>
        <w:t xml:space="preserve"> an</w:t>
      </w:r>
      <w:r w:rsidRPr="1CD72837">
        <w:rPr>
          <w:rFonts w:ascii="Calibri" w:eastAsia="Calibri" w:hAnsi="Calibri" w:cs="Calibri"/>
        </w:rPr>
        <w:t xml:space="preserve">, um den Fortschritt bei </w:t>
      </w:r>
      <w:r w:rsidR="44849643" w:rsidRPr="1CD72837">
        <w:rPr>
          <w:rFonts w:ascii="Calibri" w:eastAsia="Calibri" w:hAnsi="Calibri" w:cs="Calibri"/>
        </w:rPr>
        <w:t xml:space="preserve">längeren Aufgaben </w:t>
      </w:r>
      <w:r w:rsidR="7463AC29" w:rsidRPr="1CD72837">
        <w:rPr>
          <w:rFonts w:ascii="Calibri" w:eastAsia="Calibri" w:hAnsi="Calibri" w:cs="Calibri"/>
        </w:rPr>
        <w:t xml:space="preserve">zu </w:t>
      </w:r>
      <w:r w:rsidR="4711C0AF" w:rsidRPr="1CD72837">
        <w:rPr>
          <w:rFonts w:ascii="Calibri" w:eastAsia="Calibri" w:hAnsi="Calibri" w:cs="Calibri"/>
        </w:rPr>
        <w:t xml:space="preserve">vermitteln. </w:t>
      </w:r>
      <w:r w:rsidR="73D9A9EF" w:rsidRPr="1CD72837">
        <w:rPr>
          <w:rFonts w:ascii="Calibri" w:eastAsia="Calibri" w:hAnsi="Calibri" w:cs="Calibri"/>
        </w:rPr>
        <w:t xml:space="preserve">Ist bei </w:t>
      </w:r>
      <w:r w:rsidR="1E38E0D1" w:rsidRPr="1CD72837">
        <w:rPr>
          <w:rFonts w:ascii="Calibri" w:eastAsia="Calibri" w:hAnsi="Calibri" w:cs="Calibri"/>
        </w:rPr>
        <w:t>Längeren</w:t>
      </w:r>
      <w:r w:rsidR="73D9A9EF" w:rsidRPr="1CD72837">
        <w:rPr>
          <w:rFonts w:ascii="Calibri" w:eastAsia="Calibri" w:hAnsi="Calibri" w:cs="Calibri"/>
        </w:rPr>
        <w:t xml:space="preserve"> </w:t>
      </w:r>
      <w:r w:rsidR="3C91AB04" w:rsidRPr="1CD72837">
        <w:rPr>
          <w:rFonts w:ascii="Calibri" w:eastAsia="Calibri" w:hAnsi="Calibri" w:cs="Calibri"/>
        </w:rPr>
        <w:t xml:space="preserve">Prozessen </w:t>
      </w:r>
      <w:r w:rsidR="69DDDEAA" w:rsidRPr="1CD72837">
        <w:rPr>
          <w:rFonts w:ascii="Calibri" w:eastAsia="Calibri" w:hAnsi="Calibri" w:cs="Calibri"/>
        </w:rPr>
        <w:t>gut</w:t>
      </w:r>
      <w:r w:rsidR="6EA63212" w:rsidRPr="1CD72837">
        <w:rPr>
          <w:rFonts w:ascii="Calibri" w:eastAsia="Calibri" w:hAnsi="Calibri" w:cs="Calibri"/>
        </w:rPr>
        <w:t>,</w:t>
      </w:r>
      <w:r w:rsidR="69DDDEAA" w:rsidRPr="1CD72837">
        <w:rPr>
          <w:rFonts w:ascii="Calibri" w:eastAsia="Calibri" w:hAnsi="Calibri" w:cs="Calibri"/>
        </w:rPr>
        <w:t xml:space="preserve"> um Fortschritt zu sehen darf</w:t>
      </w:r>
      <w:r w:rsidR="2756EC2C" w:rsidRPr="1CD72837">
        <w:rPr>
          <w:rFonts w:ascii="Calibri" w:eastAsia="Calibri" w:hAnsi="Calibri" w:cs="Calibri"/>
        </w:rPr>
        <w:t xml:space="preserve"> man sich </w:t>
      </w:r>
      <w:r w:rsidR="4CA39239" w:rsidRPr="1CD72837">
        <w:rPr>
          <w:rFonts w:ascii="Calibri" w:eastAsia="Calibri" w:hAnsi="Calibri" w:cs="Calibri"/>
        </w:rPr>
        <w:t xml:space="preserve">aber nicht drauf </w:t>
      </w:r>
      <w:r w:rsidR="6EA63212" w:rsidRPr="1CD72837">
        <w:rPr>
          <w:rFonts w:ascii="Calibri" w:eastAsia="Calibri" w:hAnsi="Calibri" w:cs="Calibri"/>
        </w:rPr>
        <w:t>verlassen.</w:t>
      </w:r>
    </w:p>
    <w:p w14:paraId="2B93CF4C" w14:textId="4D94602B" w:rsidR="4DAA5ECB" w:rsidRDefault="5A3CE099" w:rsidP="5A3CE099">
      <w:pPr>
        <w:rPr>
          <w:rFonts w:ascii="Calibri" w:eastAsia="Calibri" w:hAnsi="Calibri" w:cs="Calibri"/>
          <w:b/>
        </w:rPr>
      </w:pPr>
      <w:r w:rsidRPr="1CD72837">
        <w:rPr>
          <w:rFonts w:ascii="Calibri" w:eastAsia="Calibri" w:hAnsi="Calibri" w:cs="Calibri"/>
          <w:b/>
        </w:rPr>
        <w:t>Datenbankmanagement:</w:t>
      </w:r>
    </w:p>
    <w:p w14:paraId="3DAEE672" w14:textId="533948F2" w:rsidR="339BECA9" w:rsidRDefault="5A3CE099" w:rsidP="00695B4C">
      <w:pPr>
        <w:pStyle w:val="Listenabsatz"/>
        <w:numPr>
          <w:ilvl w:val="0"/>
          <w:numId w:val="30"/>
        </w:numPr>
        <w:rPr>
          <w:rFonts w:ascii="Calibri" w:eastAsia="Calibri" w:hAnsi="Calibri" w:cs="Calibri"/>
        </w:rPr>
      </w:pPr>
      <w:r w:rsidRPr="1CD72837">
        <w:rPr>
          <w:rFonts w:ascii="Calibri" w:eastAsia="Calibri" w:hAnsi="Calibri" w:cs="Calibri"/>
        </w:rPr>
        <w:t>sqlite3: Verwaltung und Abfrage von Bildmetadaten in einer SQLite-Datenbank.</w:t>
      </w:r>
    </w:p>
    <w:p w14:paraId="22B0D615" w14:textId="5578F39D" w:rsidR="339BECA9" w:rsidRDefault="339BECA9" w:rsidP="339BECA9">
      <w:pPr>
        <w:rPr>
          <w:rFonts w:ascii="Calibri" w:eastAsia="Calibri" w:hAnsi="Calibri" w:cs="Calibri"/>
          <w:b/>
        </w:rPr>
      </w:pPr>
    </w:p>
    <w:p w14:paraId="40E68FA7" w14:textId="77777777" w:rsidR="00AD6D4A" w:rsidRDefault="00AD6D4A" w:rsidP="00237837">
      <w:pPr>
        <w:rPr>
          <w:rFonts w:ascii="Calibri" w:eastAsia="Calibri" w:hAnsi="Calibri" w:cs="Calibri"/>
          <w:b/>
        </w:rPr>
      </w:pPr>
    </w:p>
    <w:p w14:paraId="1323FCE3" w14:textId="13D1215F" w:rsidR="00A900AB" w:rsidRPr="00FA186E" w:rsidRDefault="006E5688" w:rsidP="00237837">
      <w:pPr>
        <w:rPr>
          <w:rFonts w:ascii="Calibri" w:eastAsia="Calibri" w:hAnsi="Calibri" w:cs="Calibri"/>
          <w:b/>
        </w:rPr>
      </w:pPr>
      <w:r w:rsidRPr="1CD72837">
        <w:rPr>
          <w:rFonts w:ascii="Calibri" w:eastAsia="Calibri" w:hAnsi="Calibri" w:cs="Calibri"/>
          <w:b/>
        </w:rPr>
        <w:t>metadata.py:</w:t>
      </w:r>
    </w:p>
    <w:p w14:paraId="0FE4A76B" w14:textId="08D29DF8" w:rsidR="00245E4E" w:rsidRPr="00FA186E" w:rsidRDefault="00C30D0E" w:rsidP="00237837">
      <w:pPr>
        <w:rPr>
          <w:rFonts w:ascii="Calibri" w:eastAsia="Calibri" w:hAnsi="Calibri" w:cs="Calibri"/>
          <w:b/>
        </w:rPr>
      </w:pPr>
      <w:r w:rsidRPr="1CD72837">
        <w:rPr>
          <w:rFonts w:ascii="Calibri" w:eastAsia="Calibri" w:hAnsi="Calibri" w:cs="Calibri"/>
        </w:rPr>
        <w:t>Der Ablauf beginnt mit der Erstellung einer SQLite-Datenbank, die eine Tabelle für die extrahierten Informationen enthält. Das Programm durchläuft das Verzeichnis in 500er-Schritten und weist jedem Bild im JPG-, JPEG- oder PNG-Format eine UUID zu. Dabei werden Dateiname, Pfad, Verzeichnis und Pixelmaße erfasst und gesammelt. Nach jedem Schritt werden die Daten in die Tabelle eingetragen. Nicht lesbare Dateien werden im Logfile vermerkt. Checkpoints und eine Pickle-Datei sichern den Fortschritt, um bei Abstürzen oder Problemen Datenverlust zu verhindern.</w:t>
      </w:r>
    </w:p>
    <w:p w14:paraId="3C9C2C36" w14:textId="144C0F6C" w:rsidR="00605B78" w:rsidRPr="00FA186E" w:rsidRDefault="00C53425" w:rsidP="00237837">
      <w:pPr>
        <w:rPr>
          <w:rFonts w:ascii="Calibri" w:eastAsia="Calibri" w:hAnsi="Calibri" w:cs="Calibri"/>
          <w:b/>
        </w:rPr>
      </w:pPr>
      <w:r w:rsidRPr="1CD72837">
        <w:rPr>
          <w:rFonts w:ascii="Calibri" w:eastAsia="Calibri" w:hAnsi="Calibri" w:cs="Calibri"/>
          <w:b/>
        </w:rPr>
        <w:t>Image_similarity.py:</w:t>
      </w:r>
    </w:p>
    <w:p w14:paraId="0934DBF4" w14:textId="77777777" w:rsidR="001A67D2" w:rsidRPr="001A67D2" w:rsidRDefault="001A67D2" w:rsidP="001A67D2">
      <w:pPr>
        <w:rPr>
          <w:rFonts w:ascii="Calibri" w:eastAsia="Calibri" w:hAnsi="Calibri" w:cs="Calibri"/>
        </w:rPr>
      </w:pPr>
      <w:r w:rsidRPr="1CD72837">
        <w:rPr>
          <w:rFonts w:ascii="Calibri" w:eastAsia="Calibri" w:hAnsi="Calibri" w:cs="Calibri"/>
        </w:rPr>
        <w:t xml:space="preserve">Zunächst wird ein vortrainiertes ResNet50-Modell aus </w:t>
      </w:r>
      <w:proofErr w:type="spellStart"/>
      <w:r w:rsidRPr="1CD72837">
        <w:rPr>
          <w:rFonts w:ascii="Calibri" w:eastAsia="Calibri" w:hAnsi="Calibri" w:cs="Calibri"/>
        </w:rPr>
        <w:t>PyTorch</w:t>
      </w:r>
      <w:proofErr w:type="spellEnd"/>
      <w:r w:rsidRPr="1CD72837">
        <w:rPr>
          <w:rFonts w:ascii="Calibri" w:eastAsia="Calibri" w:hAnsi="Calibri" w:cs="Calibri"/>
        </w:rPr>
        <w:t xml:space="preserve"> geladen. Die letzte Schicht des Modells wird entfernt, da diese ausschließlich für die Klassifikation verwendet wird, die bei der Ähnlichkeitserkennung nicht benötigt wird.</w:t>
      </w:r>
    </w:p>
    <w:p w14:paraId="4BE6D461" w14:textId="77777777" w:rsidR="001A67D2" w:rsidRPr="001A67D2" w:rsidRDefault="001A67D2" w:rsidP="001A67D2">
      <w:pPr>
        <w:rPr>
          <w:rFonts w:ascii="Calibri" w:eastAsia="Calibri" w:hAnsi="Calibri" w:cs="Calibri"/>
        </w:rPr>
      </w:pPr>
      <w:r w:rsidRPr="1CD72837">
        <w:rPr>
          <w:rFonts w:ascii="Calibri" w:eastAsia="Calibri" w:hAnsi="Calibri" w:cs="Calibri"/>
        </w:rPr>
        <w:t>Das Modell wird anschließend auf die GPU geladen, falls eine vorhanden ist, um die Performance zu steigern. Die Bilder werden vor der Verarbeitung auf 224x224 Pixel skaliert und normalisiert.</w:t>
      </w:r>
    </w:p>
    <w:p w14:paraId="716E7963" w14:textId="77777777" w:rsidR="001A67D2" w:rsidRPr="001A67D2" w:rsidRDefault="001A67D2" w:rsidP="001A67D2">
      <w:pPr>
        <w:rPr>
          <w:rFonts w:ascii="Calibri" w:eastAsia="Calibri" w:hAnsi="Calibri" w:cs="Calibri"/>
        </w:rPr>
      </w:pPr>
      <w:r w:rsidRPr="1CD72837">
        <w:rPr>
          <w:rFonts w:ascii="Calibri" w:eastAsia="Calibri" w:hAnsi="Calibri" w:cs="Calibri"/>
        </w:rPr>
        <w:t>Eine Verbindung zur SQLite-Datenbank (</w:t>
      </w:r>
      <w:proofErr w:type="spellStart"/>
      <w:r w:rsidRPr="1CD72837">
        <w:rPr>
          <w:rFonts w:ascii="Calibri" w:eastAsia="Calibri" w:hAnsi="Calibri" w:cs="Calibri"/>
        </w:rPr>
        <w:t>image_metadata.db</w:t>
      </w:r>
      <w:proofErr w:type="spellEnd"/>
      <w:r w:rsidRPr="1CD72837">
        <w:rPr>
          <w:rFonts w:ascii="Calibri" w:eastAsia="Calibri" w:hAnsi="Calibri" w:cs="Calibri"/>
        </w:rPr>
        <w:t>) wird hergestellt, um die UUIDs und Dateipfade abzurufen. Auch hier wird in Batches gearbeitet, um Speicherprobleme zu vermeiden und die Effizienz zu steigern.</w:t>
      </w:r>
    </w:p>
    <w:p w14:paraId="3633B058" w14:textId="77777777" w:rsidR="001A67D2" w:rsidRPr="001A67D2" w:rsidRDefault="001A67D2" w:rsidP="001A67D2">
      <w:pPr>
        <w:rPr>
          <w:rFonts w:ascii="Calibri" w:eastAsia="Calibri" w:hAnsi="Calibri" w:cs="Calibri"/>
        </w:rPr>
      </w:pPr>
      <w:r w:rsidRPr="1CD72837">
        <w:rPr>
          <w:rFonts w:ascii="Calibri" w:eastAsia="Calibri" w:hAnsi="Calibri" w:cs="Calibri"/>
        </w:rPr>
        <w:lastRenderedPageBreak/>
        <w:t>Die vorverarbeiteten Bilder werden dann in das ResNet50-Modell geladen, um die Features zu extrahieren und Embedding-Vektoren zu erzeugen. Diese Vektoren werden zusammen mit den zugehörigen UUIDs in einer Pickle-Datei (</w:t>
      </w:r>
      <w:proofErr w:type="spellStart"/>
      <w:r w:rsidRPr="1CD72837">
        <w:rPr>
          <w:rFonts w:ascii="Calibri" w:eastAsia="Calibri" w:hAnsi="Calibri" w:cs="Calibri"/>
        </w:rPr>
        <w:t>combined_embeddings.pkl</w:t>
      </w:r>
      <w:proofErr w:type="spellEnd"/>
      <w:r w:rsidRPr="1CD72837">
        <w:rPr>
          <w:rFonts w:ascii="Calibri" w:eastAsia="Calibri" w:hAnsi="Calibri" w:cs="Calibri"/>
        </w:rPr>
        <w:t>) gespeichert.</w:t>
      </w:r>
    </w:p>
    <w:p w14:paraId="7800F0AA" w14:textId="77777777" w:rsidR="001A67D2" w:rsidRPr="001A67D2" w:rsidRDefault="001A67D2" w:rsidP="001A67D2">
      <w:pPr>
        <w:rPr>
          <w:rFonts w:ascii="Calibri" w:eastAsia="Calibri" w:hAnsi="Calibri" w:cs="Calibri"/>
        </w:rPr>
      </w:pPr>
      <w:r w:rsidRPr="1CD72837">
        <w:rPr>
          <w:rFonts w:ascii="Calibri" w:eastAsia="Calibri" w:hAnsi="Calibri" w:cs="Calibri"/>
        </w:rPr>
        <w:t>Nach jedem Batch wird der Speicher bereinigt, um mögliche Speicherprobleme zu verhindern.</w:t>
      </w:r>
    </w:p>
    <w:p w14:paraId="0B6A547E" w14:textId="77777777" w:rsidR="009751D8" w:rsidRDefault="009751D8" w:rsidP="00237837">
      <w:pPr>
        <w:rPr>
          <w:rFonts w:ascii="Calibri" w:eastAsia="Calibri" w:hAnsi="Calibri" w:cs="Calibri"/>
        </w:rPr>
      </w:pPr>
    </w:p>
    <w:p w14:paraId="4B46DA3A" w14:textId="304738F6" w:rsidR="009751D8" w:rsidRDefault="00193AD0" w:rsidP="00237837">
      <w:pPr>
        <w:rPr>
          <w:rFonts w:ascii="Calibri" w:eastAsia="Calibri" w:hAnsi="Calibri" w:cs="Calibri"/>
          <w:b/>
          <w:u w:val="single"/>
        </w:rPr>
      </w:pPr>
      <w:proofErr w:type="spellStart"/>
      <w:r w:rsidRPr="1CD72837">
        <w:rPr>
          <w:rFonts w:ascii="Calibri" w:eastAsia="Calibri" w:hAnsi="Calibri" w:cs="Calibri"/>
          <w:b/>
          <w:u w:val="single"/>
        </w:rPr>
        <w:t>Similarity_Measure</w:t>
      </w:r>
      <w:r w:rsidR="00A214A2" w:rsidRPr="1CD72837">
        <w:rPr>
          <w:rFonts w:ascii="Calibri" w:eastAsia="Calibri" w:hAnsi="Calibri" w:cs="Calibri"/>
          <w:b/>
          <w:u w:val="single"/>
        </w:rPr>
        <w:t>s</w:t>
      </w:r>
      <w:proofErr w:type="spellEnd"/>
    </w:p>
    <w:p w14:paraId="57FC5E8B" w14:textId="77777777" w:rsidR="00FD435C" w:rsidRDefault="00FD435C" w:rsidP="0068735C">
      <w:pPr>
        <w:rPr>
          <w:rFonts w:ascii="Calibri" w:eastAsia="Calibri" w:hAnsi="Calibri" w:cs="Calibri"/>
          <w:b/>
        </w:rPr>
      </w:pPr>
    </w:p>
    <w:p w14:paraId="41038706" w14:textId="73C509B4" w:rsidR="0068735C" w:rsidRDefault="0068735C" w:rsidP="0068735C">
      <w:pPr>
        <w:rPr>
          <w:rFonts w:ascii="Calibri" w:eastAsia="Calibri" w:hAnsi="Calibri" w:cs="Calibri"/>
        </w:rPr>
      </w:pPr>
      <w:r w:rsidRPr="1CD72837">
        <w:rPr>
          <w:rFonts w:ascii="Calibri" w:eastAsia="Calibri" w:hAnsi="Calibri" w:cs="Calibri"/>
        </w:rPr>
        <w:t xml:space="preserve">Unsere Hauptmethoden zur Erkennung von Bildähnlichkeiten sind in drei </w:t>
      </w:r>
      <w:r w:rsidR="00BE1D9B" w:rsidRPr="1CD72837">
        <w:rPr>
          <w:rFonts w:ascii="Calibri" w:eastAsia="Calibri" w:hAnsi="Calibri" w:cs="Calibri"/>
        </w:rPr>
        <w:t>Dateien</w:t>
      </w:r>
      <w:r w:rsidRPr="1CD72837">
        <w:rPr>
          <w:rFonts w:ascii="Calibri" w:eastAsia="Calibri" w:hAnsi="Calibri" w:cs="Calibri"/>
        </w:rPr>
        <w:t xml:space="preserve"> gegliedert:</w:t>
      </w:r>
    </w:p>
    <w:p w14:paraId="237D70F7" w14:textId="38F1E77E" w:rsidR="00BE1D9B" w:rsidRDefault="00CD461C" w:rsidP="0068735C">
      <w:pPr>
        <w:rPr>
          <w:rFonts w:ascii="Calibri" w:eastAsia="Calibri" w:hAnsi="Calibri" w:cs="Calibri"/>
          <w:b/>
        </w:rPr>
      </w:pPr>
      <w:r w:rsidRPr="1CD72837">
        <w:rPr>
          <w:rFonts w:ascii="Calibri" w:eastAsia="Calibri" w:hAnsi="Calibri" w:cs="Calibri"/>
          <w:b/>
        </w:rPr>
        <w:t xml:space="preserve">Ähnlichkeitserkennung mit ResNet50 Image </w:t>
      </w:r>
      <w:proofErr w:type="spellStart"/>
      <w:r w:rsidRPr="1CD72837">
        <w:rPr>
          <w:rFonts w:ascii="Calibri" w:eastAsia="Calibri" w:hAnsi="Calibri" w:cs="Calibri"/>
          <w:b/>
        </w:rPr>
        <w:t>Embeddings</w:t>
      </w:r>
      <w:proofErr w:type="spellEnd"/>
      <w:r w:rsidRPr="1CD72837">
        <w:rPr>
          <w:rFonts w:ascii="Calibri" w:eastAsia="Calibri" w:hAnsi="Calibri" w:cs="Calibri"/>
          <w:b/>
        </w:rPr>
        <w:t>:</w:t>
      </w:r>
    </w:p>
    <w:p w14:paraId="2AC9F3CE" w14:textId="396E2B71" w:rsidR="00CD461C" w:rsidRPr="0068735C" w:rsidRDefault="00CD461C" w:rsidP="0068735C">
      <w:pPr>
        <w:rPr>
          <w:rFonts w:ascii="Calibri" w:eastAsia="Calibri" w:hAnsi="Calibri" w:cs="Calibri"/>
        </w:rPr>
      </w:pPr>
      <w:r w:rsidRPr="00CD461C">
        <w:br/>
      </w:r>
      <w:r w:rsidRPr="1CD72837">
        <w:rPr>
          <w:rFonts w:ascii="Calibri" w:eastAsia="Calibri" w:hAnsi="Calibri" w:cs="Calibri"/>
        </w:rPr>
        <w:t>In diesem Ansatz wird ein vortrainiertes ResNet50-Modell verwendet, wobei der letzte Layer entfernt wurde, um Bild-</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zu extrahieren. Diese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werden in Batches aus einer zuvor erstellten Pickle-Datei geladen. Ein Eingabebild wird auf 224x224 Pixel skaliert, in einen Tensor umgewandelt und normalisiert. Anschließend wird das Bild durch das Modell verarbeitet, um ein Vektor-Embedding zu erzeugen. Dieses Embedding wird dann mit den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aus der Datenbank verglichen, wobei die Ähnlichkeit über die </w:t>
      </w:r>
      <w:proofErr w:type="spellStart"/>
      <w:r w:rsidRPr="1CD72837">
        <w:rPr>
          <w:rFonts w:ascii="Calibri" w:eastAsia="Calibri" w:hAnsi="Calibri" w:cs="Calibri"/>
        </w:rPr>
        <w:t>Cosine-Similarity</w:t>
      </w:r>
      <w:proofErr w:type="spellEnd"/>
      <w:r w:rsidRPr="1CD72837">
        <w:rPr>
          <w:rFonts w:ascii="Calibri" w:eastAsia="Calibri" w:hAnsi="Calibri" w:cs="Calibri"/>
        </w:rPr>
        <w:t xml:space="preserve"> berechnet wird. Die Ergebnisse werden nach absteigender Ähnlichkeit sortiert, und die UUIDs der fünf ähnlichsten Bilder werden zurückgegeben. Die Pfade dieser Top-Bilder werden aus der Datenbank abgerufen und visualisiert.</w:t>
      </w:r>
    </w:p>
    <w:p w14:paraId="6621B3B3" w14:textId="25EAEFAC" w:rsidR="00BE1D9B" w:rsidRDefault="0068735C" w:rsidP="004125A9">
      <w:pPr>
        <w:rPr>
          <w:rFonts w:ascii="Calibri" w:eastAsia="Calibri" w:hAnsi="Calibri" w:cs="Calibri"/>
          <w:b/>
        </w:rPr>
      </w:pPr>
      <w:r w:rsidRPr="1CD72837">
        <w:rPr>
          <w:rFonts w:ascii="Calibri" w:eastAsia="Calibri" w:hAnsi="Calibri" w:cs="Calibri"/>
          <w:b/>
        </w:rPr>
        <w:t>Ähnlichkeitserkennung mit Farbhistogrammen:</w:t>
      </w:r>
    </w:p>
    <w:p w14:paraId="5897B503" w14:textId="26500021" w:rsidR="0068735C" w:rsidRDefault="0068735C" w:rsidP="004125A9">
      <w:pPr>
        <w:rPr>
          <w:rFonts w:ascii="Calibri" w:eastAsia="Calibri" w:hAnsi="Calibri" w:cs="Calibri"/>
        </w:rPr>
      </w:pPr>
      <w:r w:rsidRPr="0068735C">
        <w:br/>
      </w:r>
      <w:r w:rsidRPr="1CD72837">
        <w:rPr>
          <w:rFonts w:ascii="Calibri" w:eastAsia="Calibri" w:hAnsi="Calibri" w:cs="Calibri"/>
        </w:rPr>
        <w:t xml:space="preserve">Bei dieser Methode wird die Farbverteilung der Bilder anhand von vier verschiedenen Methoden verglichen: Korrelation, Chi-Square, </w:t>
      </w:r>
      <w:proofErr w:type="spellStart"/>
      <w:r w:rsidRPr="1CD72837">
        <w:rPr>
          <w:rFonts w:ascii="Calibri" w:eastAsia="Calibri" w:hAnsi="Calibri" w:cs="Calibri"/>
        </w:rPr>
        <w:t>Intersection</w:t>
      </w:r>
      <w:proofErr w:type="spellEnd"/>
      <w:r w:rsidRPr="1CD72837">
        <w:rPr>
          <w:rFonts w:ascii="Calibri" w:eastAsia="Calibri" w:hAnsi="Calibri" w:cs="Calibri"/>
        </w:rPr>
        <w:t xml:space="preserve"> und </w:t>
      </w:r>
      <w:proofErr w:type="spellStart"/>
      <w:r w:rsidRPr="1CD72837">
        <w:rPr>
          <w:rFonts w:ascii="Calibri" w:eastAsia="Calibri" w:hAnsi="Calibri" w:cs="Calibri"/>
        </w:rPr>
        <w:t>Bhattacharyya</w:t>
      </w:r>
      <w:proofErr w:type="spellEnd"/>
      <w:r w:rsidRPr="1CD72837">
        <w:rPr>
          <w:rFonts w:ascii="Calibri" w:eastAsia="Calibri" w:hAnsi="Calibri" w:cs="Calibri"/>
        </w:rPr>
        <w:t xml:space="preserve">. Zunächst wird eine Pickle-Datei mit den Farbhistogrammen der Bilder geladen. Der Benutzer wählt die Vergleichsmethode, und ein Histogramm des Eingabebildes wird erstellt, normalisiert und flach gemacht. Falls mehrere Eingabebilder vorhanden sind, wird ein Durchschnittshistogramm berechnet. Die Histogramme der Datenbank werden in Batches mit dem des Eingabebildes verglichen. Je nach gewählter Methode werden die Ergebnisse sortiert: Bei Korrelation und </w:t>
      </w:r>
      <w:proofErr w:type="spellStart"/>
      <w:r w:rsidRPr="1CD72837">
        <w:rPr>
          <w:rFonts w:ascii="Calibri" w:eastAsia="Calibri" w:hAnsi="Calibri" w:cs="Calibri"/>
        </w:rPr>
        <w:t>Intersection</w:t>
      </w:r>
      <w:proofErr w:type="spellEnd"/>
      <w:r w:rsidRPr="1CD72837">
        <w:rPr>
          <w:rFonts w:ascii="Calibri" w:eastAsia="Calibri" w:hAnsi="Calibri" w:cs="Calibri"/>
        </w:rPr>
        <w:t xml:space="preserve"> werden die höchsten Werte, bei Chi-Square und </w:t>
      </w:r>
      <w:proofErr w:type="spellStart"/>
      <w:r w:rsidRPr="1CD72837">
        <w:rPr>
          <w:rFonts w:ascii="Calibri" w:eastAsia="Calibri" w:hAnsi="Calibri" w:cs="Calibri"/>
        </w:rPr>
        <w:t>Bhattacharyya</w:t>
      </w:r>
      <w:proofErr w:type="spellEnd"/>
      <w:r w:rsidRPr="1CD72837">
        <w:rPr>
          <w:rFonts w:ascii="Calibri" w:eastAsia="Calibri" w:hAnsi="Calibri" w:cs="Calibri"/>
        </w:rPr>
        <w:t xml:space="preserve"> die niedrigsten Werte als ähnlichste ausgewählt. Auch hier werden die Pfade der fünf ähnlichsten Bilder aus der Datenbank abgerufen und visualisiert.</w:t>
      </w:r>
    </w:p>
    <w:p w14:paraId="377AB77A" w14:textId="2575E827" w:rsidR="00CD461C" w:rsidRPr="0068735C" w:rsidRDefault="00CD461C" w:rsidP="004125A9">
      <w:pPr>
        <w:rPr>
          <w:rFonts w:ascii="Calibri" w:eastAsia="Calibri" w:hAnsi="Calibri" w:cs="Calibri"/>
        </w:rPr>
      </w:pPr>
    </w:p>
    <w:p w14:paraId="22760FFC" w14:textId="5ACFCD58" w:rsidR="00BE1D9B" w:rsidRDefault="0068735C" w:rsidP="00CD461C">
      <w:pPr>
        <w:rPr>
          <w:rFonts w:ascii="Calibri" w:eastAsia="Calibri" w:hAnsi="Calibri" w:cs="Calibri"/>
          <w:b/>
        </w:rPr>
      </w:pPr>
      <w:r w:rsidRPr="1CD72837">
        <w:rPr>
          <w:rFonts w:ascii="Calibri" w:eastAsia="Calibri" w:hAnsi="Calibri" w:cs="Calibri"/>
          <w:b/>
        </w:rPr>
        <w:t>PCA-</w:t>
      </w:r>
      <w:proofErr w:type="spellStart"/>
      <w:r w:rsidRPr="1CD72837">
        <w:rPr>
          <w:rFonts w:ascii="Calibri" w:eastAsia="Calibri" w:hAnsi="Calibri" w:cs="Calibri"/>
          <w:b/>
        </w:rPr>
        <w:t>Dimensionenreduktion</w:t>
      </w:r>
      <w:proofErr w:type="spellEnd"/>
      <w:r w:rsidRPr="1CD72837">
        <w:rPr>
          <w:rFonts w:ascii="Calibri" w:eastAsia="Calibri" w:hAnsi="Calibri" w:cs="Calibri"/>
          <w:b/>
        </w:rPr>
        <w:t xml:space="preserve"> der </w:t>
      </w:r>
      <w:proofErr w:type="spellStart"/>
      <w:r w:rsidRPr="1CD72837">
        <w:rPr>
          <w:rFonts w:ascii="Calibri" w:eastAsia="Calibri" w:hAnsi="Calibri" w:cs="Calibri"/>
          <w:b/>
        </w:rPr>
        <w:t>Embeddings</w:t>
      </w:r>
      <w:proofErr w:type="spellEnd"/>
      <w:r w:rsidRPr="1CD72837">
        <w:rPr>
          <w:rFonts w:ascii="Calibri" w:eastAsia="Calibri" w:hAnsi="Calibri" w:cs="Calibri"/>
          <w:b/>
        </w:rPr>
        <w:t>:</w:t>
      </w:r>
    </w:p>
    <w:p w14:paraId="4F082AA0" w14:textId="2B421D98" w:rsidR="0068735C" w:rsidRPr="0068735C" w:rsidRDefault="0068735C" w:rsidP="00CD461C">
      <w:pPr>
        <w:rPr>
          <w:rFonts w:ascii="Calibri" w:eastAsia="Calibri" w:hAnsi="Calibri" w:cs="Calibri"/>
        </w:rPr>
      </w:pPr>
      <w:r w:rsidRPr="0068735C">
        <w:br/>
      </w:r>
      <w:r w:rsidRPr="1CD72837">
        <w:rPr>
          <w:rFonts w:ascii="Calibri" w:eastAsia="Calibri" w:hAnsi="Calibri" w:cs="Calibri"/>
        </w:rPr>
        <w:t>In diesem Abschnitt werden die Bild-</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mithilfe </w:t>
      </w:r>
      <w:r w:rsidR="00383808" w:rsidRPr="1CD72837">
        <w:rPr>
          <w:rFonts w:ascii="Calibri" w:eastAsia="Calibri" w:hAnsi="Calibri" w:cs="Calibri"/>
        </w:rPr>
        <w:t>von</w:t>
      </w:r>
      <w:r w:rsidRPr="1CD72837">
        <w:rPr>
          <w:rFonts w:ascii="Calibri" w:eastAsia="Calibri" w:hAnsi="Calibri" w:cs="Calibri"/>
        </w:rPr>
        <w:t xml:space="preserve"> PCA auf eine niedrigere Dimension reduziert. Diese reduzierten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werden dann zur Ähnlichkeitserkennung verwendet. Der Vergleich der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erfolgt wie bei der ResNet50-Methode, jedoch unter Verwendung der durch PCA transformierten Daten. Nach der Berechnung der </w:t>
      </w:r>
      <w:proofErr w:type="spellStart"/>
      <w:r w:rsidRPr="1CD72837">
        <w:rPr>
          <w:rFonts w:ascii="Calibri" w:eastAsia="Calibri" w:hAnsi="Calibri" w:cs="Calibri"/>
        </w:rPr>
        <w:t>Cosine-Similarity</w:t>
      </w:r>
      <w:proofErr w:type="spellEnd"/>
      <w:r w:rsidRPr="1CD72837">
        <w:rPr>
          <w:rFonts w:ascii="Calibri" w:eastAsia="Calibri" w:hAnsi="Calibri" w:cs="Calibri"/>
        </w:rPr>
        <w:t xml:space="preserve"> werden die fünf ähnlichsten Bilder ermittelt und </w:t>
      </w:r>
      <w:r w:rsidR="00BB797A" w:rsidRPr="1CD72837">
        <w:rPr>
          <w:rFonts w:ascii="Calibri" w:eastAsia="Calibri" w:hAnsi="Calibri" w:cs="Calibri"/>
        </w:rPr>
        <w:t>ausgegeben</w:t>
      </w:r>
      <w:r w:rsidRPr="1CD72837">
        <w:rPr>
          <w:rFonts w:ascii="Calibri" w:eastAsia="Calibri" w:hAnsi="Calibri" w:cs="Calibri"/>
        </w:rPr>
        <w:t>.</w:t>
      </w:r>
    </w:p>
    <w:p w14:paraId="79E9C564" w14:textId="52DDF396" w:rsidR="00D55690" w:rsidRPr="001E5B85" w:rsidRDefault="00D55690" w:rsidP="00237837">
      <w:pPr>
        <w:rPr>
          <w:rFonts w:ascii="Calibri" w:eastAsia="Calibri" w:hAnsi="Calibri" w:cs="Calibri"/>
        </w:rPr>
      </w:pPr>
    </w:p>
    <w:p w14:paraId="25697090" w14:textId="21158AE1" w:rsidR="00F31042" w:rsidRDefault="00F31042" w:rsidP="00237837">
      <w:pPr>
        <w:rPr>
          <w:rFonts w:ascii="Calibri" w:eastAsia="Calibri" w:hAnsi="Calibri" w:cs="Calibri"/>
        </w:rPr>
      </w:pPr>
    </w:p>
    <w:p w14:paraId="68BA156F" w14:textId="77777777" w:rsidR="00A0328E" w:rsidRPr="00330E6C" w:rsidRDefault="00237837" w:rsidP="00237837">
      <w:pPr>
        <w:rPr>
          <w:rFonts w:ascii="Calibri" w:eastAsia="Calibri" w:hAnsi="Calibri" w:cs="Calibri"/>
          <w:sz w:val="36"/>
          <w:szCs w:val="36"/>
        </w:rPr>
      </w:pPr>
      <w:r w:rsidRPr="1CD72837">
        <w:rPr>
          <w:rFonts w:ascii="Calibri" w:eastAsia="Calibri" w:hAnsi="Calibri" w:cs="Calibri"/>
          <w:sz w:val="36"/>
          <w:szCs w:val="36"/>
        </w:rPr>
        <w:lastRenderedPageBreak/>
        <w:t xml:space="preserve">3. </w:t>
      </w:r>
      <w:r w:rsidRPr="1CD72837">
        <w:rPr>
          <w:rFonts w:ascii="Calibri" w:eastAsia="Calibri" w:hAnsi="Calibri" w:cs="Calibri"/>
          <w:b/>
          <w:sz w:val="36"/>
          <w:szCs w:val="36"/>
          <w:u w:val="single"/>
        </w:rPr>
        <w:t xml:space="preserve">Image </w:t>
      </w:r>
      <w:proofErr w:type="spellStart"/>
      <w:r w:rsidRPr="1CD72837">
        <w:rPr>
          <w:rFonts w:ascii="Calibri" w:eastAsia="Calibri" w:hAnsi="Calibri" w:cs="Calibri"/>
          <w:b/>
          <w:sz w:val="36"/>
          <w:szCs w:val="36"/>
          <w:u w:val="single"/>
        </w:rPr>
        <w:t>similarity</w:t>
      </w:r>
      <w:proofErr w:type="spellEnd"/>
    </w:p>
    <w:p w14:paraId="27670DFD" w14:textId="77777777" w:rsidR="00B07699" w:rsidRDefault="00B07699" w:rsidP="00237837">
      <w:pPr>
        <w:rPr>
          <w:rFonts w:ascii="Calibri" w:eastAsia="Calibri" w:hAnsi="Calibri" w:cs="Calibri"/>
        </w:rPr>
      </w:pPr>
    </w:p>
    <w:p w14:paraId="18C0BDBB" w14:textId="75688F2A" w:rsidR="1020A8A7" w:rsidRDefault="3913F7B0" w:rsidP="0381477A">
      <w:pPr>
        <w:rPr>
          <w:rFonts w:ascii="Calibri" w:eastAsia="Calibri" w:hAnsi="Calibri" w:cs="Calibri"/>
        </w:rPr>
      </w:pPr>
      <w:r w:rsidRPr="1CD72837">
        <w:rPr>
          <w:rFonts w:ascii="Calibri" w:eastAsia="Calibri" w:hAnsi="Calibri" w:cs="Calibri"/>
        </w:rPr>
        <w:t xml:space="preserve">Im Rahmen des Projektes haben wir verschiedene Methoden zur Messung der </w:t>
      </w:r>
      <w:proofErr w:type="spellStart"/>
      <w:proofErr w:type="gramStart"/>
      <w:r w:rsidRPr="1CD72837">
        <w:rPr>
          <w:rFonts w:ascii="Calibri" w:eastAsia="Calibri" w:hAnsi="Calibri" w:cs="Calibri"/>
        </w:rPr>
        <w:t>Similarity</w:t>
      </w:r>
      <w:proofErr w:type="spellEnd"/>
      <w:r w:rsidRPr="1CD72837">
        <w:rPr>
          <w:rFonts w:ascii="Calibri" w:eastAsia="Calibri" w:hAnsi="Calibri" w:cs="Calibri"/>
        </w:rPr>
        <w:t xml:space="preserve">  von</w:t>
      </w:r>
      <w:proofErr w:type="gramEnd"/>
      <w:r w:rsidRPr="1CD72837">
        <w:rPr>
          <w:rFonts w:ascii="Calibri" w:eastAsia="Calibri" w:hAnsi="Calibri" w:cs="Calibri"/>
        </w:rPr>
        <w:t xml:space="preserve"> Bildern kennengelernt und implementiert. Im Wesentlichen habe wir drei Ansätze verwendet: Color Histogramms, Embedding-basierte Vergleiche und PCA-reduzierte </w:t>
      </w:r>
      <w:proofErr w:type="spellStart"/>
      <w:r w:rsidRPr="1CD72837">
        <w:rPr>
          <w:rFonts w:ascii="Calibri" w:eastAsia="Calibri" w:hAnsi="Calibri" w:cs="Calibri"/>
        </w:rPr>
        <w:t>Embeddings</w:t>
      </w:r>
      <w:proofErr w:type="spellEnd"/>
      <w:r w:rsidRPr="1CD72837">
        <w:rPr>
          <w:rFonts w:ascii="Calibri" w:eastAsia="Calibri" w:hAnsi="Calibri" w:cs="Calibri"/>
        </w:rPr>
        <w:t>. Im Folgenden beschreibe und vergleichen wir diese Methoden sowie ihre Vor- und Nachteile.</w:t>
      </w:r>
    </w:p>
    <w:p w14:paraId="6E291A3B" w14:textId="753B1DCE" w:rsidR="1020A8A7" w:rsidRDefault="0381477A" w:rsidP="0381477A">
      <w:pPr>
        <w:rPr>
          <w:rFonts w:ascii="Calibri" w:eastAsia="Calibri" w:hAnsi="Calibri" w:cs="Calibri"/>
          <w:b/>
          <w:sz w:val="32"/>
          <w:szCs w:val="32"/>
        </w:rPr>
      </w:pPr>
      <w:r w:rsidRPr="1CD72837">
        <w:rPr>
          <w:rFonts w:ascii="Calibri" w:eastAsia="Calibri" w:hAnsi="Calibri" w:cs="Calibri"/>
          <w:b/>
          <w:sz w:val="28"/>
          <w:szCs w:val="28"/>
        </w:rPr>
        <w:t xml:space="preserve">1. Color Histogramms </w:t>
      </w:r>
      <w:proofErr w:type="spellStart"/>
      <w:r w:rsidRPr="1CD72837">
        <w:rPr>
          <w:rFonts w:ascii="Calibri" w:eastAsia="Calibri" w:hAnsi="Calibri" w:cs="Calibri"/>
          <w:b/>
          <w:sz w:val="28"/>
          <w:szCs w:val="28"/>
        </w:rPr>
        <w:t>Similarity</w:t>
      </w:r>
      <w:proofErr w:type="spellEnd"/>
      <w:r w:rsidRPr="1CD72837">
        <w:rPr>
          <w:rFonts w:ascii="Calibri" w:eastAsia="Calibri" w:hAnsi="Calibri" w:cs="Calibri"/>
          <w:b/>
          <w:sz w:val="28"/>
          <w:szCs w:val="28"/>
        </w:rPr>
        <w:t xml:space="preserve">: </w:t>
      </w:r>
    </w:p>
    <w:p w14:paraId="0C5B28F2" w14:textId="4175D189" w:rsidR="1020A8A7" w:rsidRDefault="0381477A" w:rsidP="0381477A">
      <w:pPr>
        <w:spacing w:before="240" w:after="240"/>
        <w:rPr>
          <w:rFonts w:ascii="Calibri" w:eastAsia="Calibri" w:hAnsi="Calibri" w:cs="Calibri"/>
          <w:b/>
        </w:rPr>
      </w:pPr>
      <w:r w:rsidRPr="1CD72837">
        <w:rPr>
          <w:rFonts w:ascii="Calibri" w:eastAsia="Calibri" w:hAnsi="Calibri" w:cs="Calibri"/>
          <w:b/>
        </w:rPr>
        <w:t>Beschreibung und Erklärung:</w:t>
      </w:r>
    </w:p>
    <w:p w14:paraId="2F3902E3" w14:textId="1C409296" w:rsidR="1020A8A7" w:rsidRDefault="3913F7B0" w:rsidP="0381477A">
      <w:pPr>
        <w:spacing w:before="240" w:after="240"/>
        <w:rPr>
          <w:rFonts w:ascii="Calibri" w:eastAsia="Calibri" w:hAnsi="Calibri" w:cs="Calibri"/>
        </w:rPr>
      </w:pPr>
      <w:r w:rsidRPr="1CD72837">
        <w:rPr>
          <w:rFonts w:ascii="Calibri" w:eastAsia="Calibri" w:hAnsi="Calibri" w:cs="Calibri"/>
        </w:rPr>
        <w:t>Diese Methode basiert auf der Analyse der Farbverteilung in Bildern mithilfe von Farbhistogrammen. Ein Color Histogramm zeigt, wie häufig bestimmte Farben in einem Bild vorkommen. Um die Ähnlichkeit zwischen zwei Bildern zu bestimmen, haben wir die Farbhistogramme verglichen. Dabei kamen verschiedene Metriken zum Einsatz:</w:t>
      </w:r>
    </w:p>
    <w:p w14:paraId="05F26020" w14:textId="133D3A89" w:rsidR="1020A8A7" w:rsidRDefault="42F6F8CB" w:rsidP="00695B4C">
      <w:pPr>
        <w:pStyle w:val="Listenabsatz"/>
        <w:numPr>
          <w:ilvl w:val="0"/>
          <w:numId w:val="15"/>
        </w:numPr>
        <w:spacing w:after="0"/>
        <w:rPr>
          <w:rFonts w:ascii="Calibri" w:eastAsia="Calibri" w:hAnsi="Calibri" w:cs="Calibri"/>
        </w:rPr>
      </w:pPr>
      <w:r w:rsidRPr="1CD72837">
        <w:rPr>
          <w:rFonts w:ascii="Calibri" w:eastAsia="Calibri" w:hAnsi="Calibri" w:cs="Calibri"/>
          <w:b/>
        </w:rPr>
        <w:t>Korrelation:</w:t>
      </w:r>
      <w:r w:rsidRPr="1CD72837">
        <w:rPr>
          <w:rFonts w:ascii="Calibri" w:eastAsia="Calibri" w:hAnsi="Calibri" w:cs="Calibri"/>
        </w:rPr>
        <w:t xml:space="preserve"> Misst die lineare Beziehung zwischen den Farbverteilungen zweier Bilder. Wenn die Histogramme stark korreliert sind, bedeutet dies, dass die Farbverteilungen ähnlich sind.</w:t>
      </w:r>
    </w:p>
    <w:p w14:paraId="1305120F" w14:textId="5D4658B3" w:rsidR="42F6F8CB" w:rsidRDefault="42F6F8CB" w:rsidP="42F6F8CB">
      <w:pPr>
        <w:pStyle w:val="Listenabsatz"/>
        <w:spacing w:after="0"/>
        <w:rPr>
          <w:rFonts w:ascii="Calibri" w:eastAsia="Calibri" w:hAnsi="Calibri" w:cs="Calibri"/>
        </w:rPr>
      </w:pPr>
    </w:p>
    <w:p w14:paraId="15655430" w14:textId="40CB0D90" w:rsidR="1020A8A7" w:rsidRDefault="42F6F8CB" w:rsidP="00695B4C">
      <w:pPr>
        <w:pStyle w:val="Listenabsatz"/>
        <w:numPr>
          <w:ilvl w:val="0"/>
          <w:numId w:val="15"/>
        </w:numPr>
        <w:spacing w:after="0"/>
        <w:rPr>
          <w:rFonts w:ascii="Calibri" w:eastAsia="Calibri" w:hAnsi="Calibri" w:cs="Calibri"/>
        </w:rPr>
      </w:pPr>
      <w:r w:rsidRPr="1CD72837">
        <w:rPr>
          <w:rFonts w:ascii="Calibri" w:eastAsia="Calibri" w:hAnsi="Calibri" w:cs="Calibri"/>
          <w:b/>
        </w:rPr>
        <w:t>Chi-Quadrat:</w:t>
      </w:r>
      <w:r w:rsidRPr="1CD72837">
        <w:rPr>
          <w:rFonts w:ascii="Calibri" w:eastAsia="Calibri" w:hAnsi="Calibri" w:cs="Calibri"/>
        </w:rPr>
        <w:t xml:space="preserve"> Misst die Unterschiede zwischen den erwarteten und den tatsächlichen Häufigkeiten in den Farbverteilungen. Es bewertet, wie stark die Histogramme voneinander abweichen.</w:t>
      </w:r>
    </w:p>
    <w:p w14:paraId="0ADED086" w14:textId="55DDE7D0" w:rsidR="42F6F8CB" w:rsidRDefault="42F6F8CB" w:rsidP="42F6F8CB">
      <w:pPr>
        <w:pStyle w:val="Listenabsatz"/>
        <w:spacing w:after="0"/>
        <w:rPr>
          <w:rFonts w:ascii="Calibri" w:eastAsia="Calibri" w:hAnsi="Calibri" w:cs="Calibri"/>
        </w:rPr>
      </w:pPr>
    </w:p>
    <w:p w14:paraId="60B735B6" w14:textId="2BE0E86A" w:rsidR="1020A8A7" w:rsidRDefault="42F6F8CB" w:rsidP="00695B4C">
      <w:pPr>
        <w:pStyle w:val="Listenabsatz"/>
        <w:numPr>
          <w:ilvl w:val="0"/>
          <w:numId w:val="15"/>
        </w:numPr>
        <w:spacing w:after="0"/>
        <w:rPr>
          <w:rFonts w:ascii="Calibri" w:eastAsia="Calibri" w:hAnsi="Calibri" w:cs="Calibri"/>
        </w:rPr>
      </w:pPr>
      <w:proofErr w:type="spellStart"/>
      <w:r w:rsidRPr="1CD72837">
        <w:rPr>
          <w:rFonts w:ascii="Calibri" w:eastAsia="Calibri" w:hAnsi="Calibri" w:cs="Calibri"/>
          <w:b/>
        </w:rPr>
        <w:t>Intersection</w:t>
      </w:r>
      <w:proofErr w:type="spellEnd"/>
      <w:r w:rsidRPr="1CD72837">
        <w:rPr>
          <w:rFonts w:ascii="Calibri" w:eastAsia="Calibri" w:hAnsi="Calibri" w:cs="Calibri"/>
          <w:b/>
        </w:rPr>
        <w:t>:</w:t>
      </w:r>
      <w:r w:rsidRPr="1CD72837">
        <w:rPr>
          <w:rFonts w:ascii="Calibri" w:eastAsia="Calibri" w:hAnsi="Calibri" w:cs="Calibri"/>
        </w:rPr>
        <w:t xml:space="preserve"> Misst den Überschneidungsbereich zwischen den Farbverteilungen. Diese Metrik berechnet, wie viel von einem Histogramm mit dem anderen übereinstimmt.</w:t>
      </w:r>
    </w:p>
    <w:p w14:paraId="084DA96B" w14:textId="72C12620" w:rsidR="42F6F8CB" w:rsidRDefault="42F6F8CB" w:rsidP="42F6F8CB">
      <w:pPr>
        <w:pStyle w:val="Listenabsatz"/>
        <w:spacing w:after="0"/>
        <w:rPr>
          <w:rFonts w:ascii="Calibri" w:eastAsia="Calibri" w:hAnsi="Calibri" w:cs="Calibri"/>
        </w:rPr>
      </w:pPr>
    </w:p>
    <w:p w14:paraId="5CFD3E5E" w14:textId="60BA947D" w:rsidR="1020A8A7" w:rsidRDefault="0381477A" w:rsidP="00695B4C">
      <w:pPr>
        <w:pStyle w:val="Listenabsatz"/>
        <w:numPr>
          <w:ilvl w:val="0"/>
          <w:numId w:val="15"/>
        </w:numPr>
        <w:spacing w:after="0"/>
        <w:rPr>
          <w:rFonts w:ascii="Calibri" w:eastAsia="Calibri" w:hAnsi="Calibri" w:cs="Calibri"/>
        </w:rPr>
      </w:pPr>
      <w:proofErr w:type="spellStart"/>
      <w:r w:rsidRPr="1CD72837">
        <w:rPr>
          <w:rFonts w:ascii="Calibri" w:eastAsia="Calibri" w:hAnsi="Calibri" w:cs="Calibri"/>
          <w:b/>
        </w:rPr>
        <w:t>Bhattacharyya</w:t>
      </w:r>
      <w:proofErr w:type="spellEnd"/>
      <w:r w:rsidRPr="1CD72837">
        <w:rPr>
          <w:rFonts w:ascii="Calibri" w:eastAsia="Calibri" w:hAnsi="Calibri" w:cs="Calibri"/>
          <w:b/>
        </w:rPr>
        <w:t>-Distanz:</w:t>
      </w:r>
      <w:r w:rsidRPr="1CD72837">
        <w:rPr>
          <w:rFonts w:ascii="Calibri" w:eastAsia="Calibri" w:hAnsi="Calibri" w:cs="Calibri"/>
        </w:rPr>
        <w:t xml:space="preserve"> Misst die Ähnlichkeit zwischen zwei Wahrscheinlichkeitsverteilungen. Es handelt sich um eine probabilistische Metrik, die die Wahrscheinlichkeit beschreibt, dass zwei Verteilungen ähnlich sind.</w:t>
      </w:r>
    </w:p>
    <w:p w14:paraId="3EF7227E" w14:textId="56192E29" w:rsidR="1020A8A7" w:rsidRDefault="1020A8A7" w:rsidP="0381477A">
      <w:pPr>
        <w:pStyle w:val="Listenabsatz"/>
        <w:spacing w:after="0"/>
        <w:ind w:left="2124"/>
        <w:rPr>
          <w:rFonts w:ascii="Calibri" w:eastAsia="Calibri" w:hAnsi="Calibri" w:cs="Calibri"/>
        </w:rPr>
      </w:pPr>
    </w:p>
    <w:p w14:paraId="55C2E107" w14:textId="62EA2A5E" w:rsidR="1020A8A7" w:rsidRDefault="0381477A" w:rsidP="0381477A">
      <w:pPr>
        <w:rPr>
          <w:rFonts w:ascii="Calibri" w:eastAsia="Calibri" w:hAnsi="Calibri" w:cs="Calibri"/>
          <w:b/>
        </w:rPr>
      </w:pPr>
      <w:r w:rsidRPr="1CD72837">
        <w:rPr>
          <w:rFonts w:ascii="Calibri" w:eastAsia="Calibri" w:hAnsi="Calibri" w:cs="Calibri"/>
          <w:b/>
        </w:rPr>
        <w:t>Vorteile</w:t>
      </w:r>
      <w:r w:rsidR="00B82EB7" w:rsidRPr="1CD72837">
        <w:rPr>
          <w:rFonts w:ascii="Calibri" w:eastAsia="Calibri" w:hAnsi="Calibri" w:cs="Calibri"/>
          <w:b/>
        </w:rPr>
        <w:t xml:space="preserve"> Col</w:t>
      </w:r>
      <w:r w:rsidR="00014EEE" w:rsidRPr="1CD72837">
        <w:rPr>
          <w:rFonts w:ascii="Calibri" w:eastAsia="Calibri" w:hAnsi="Calibri" w:cs="Calibri"/>
          <w:b/>
        </w:rPr>
        <w:t>or Histogramm</w:t>
      </w:r>
      <w:r w:rsidRPr="1CD72837">
        <w:rPr>
          <w:rFonts w:ascii="Calibri" w:eastAsia="Calibri" w:hAnsi="Calibri" w:cs="Calibri"/>
          <w:b/>
        </w:rPr>
        <w:t>:</w:t>
      </w:r>
    </w:p>
    <w:p w14:paraId="3BF44423" w14:textId="5DFBD9A6" w:rsidR="00CA50BC" w:rsidRPr="00CA50BC" w:rsidRDefault="42F6F8CB" w:rsidP="23794D08">
      <w:pPr>
        <w:pStyle w:val="Listenabsatz"/>
        <w:numPr>
          <w:ilvl w:val="0"/>
          <w:numId w:val="31"/>
        </w:numPr>
        <w:rPr>
          <w:rFonts w:ascii="Calibri" w:eastAsia="Calibri" w:hAnsi="Calibri" w:cs="Calibri"/>
        </w:rPr>
      </w:pPr>
      <w:r w:rsidRPr="1CD72837">
        <w:rPr>
          <w:rFonts w:ascii="Calibri" w:eastAsia="Calibri" w:hAnsi="Calibri" w:cs="Calibri"/>
          <w:b/>
        </w:rPr>
        <w:t>Robustheit gegenüber Skalierung und Rotation:</w:t>
      </w:r>
      <w:r w:rsidRPr="1CD72837">
        <w:rPr>
          <w:rFonts w:ascii="Calibri" w:eastAsia="Calibri" w:hAnsi="Calibri" w:cs="Calibri"/>
        </w:rPr>
        <w:t xml:space="preserve"> Da Color Histogramme keine räumlichen Informationen berücksichtigen, sind sie unempfindlich gegenüber Änderungen in der Bildgröße oder Rotation. Dies macht sie robust bei der Erkennung von Bildern mit unterschiedlichen Ausrichtungen oder zuschnitten.</w:t>
      </w:r>
    </w:p>
    <w:p w14:paraId="33D19AED" w14:textId="7BB36532" w:rsidR="42F6F8CB" w:rsidRDefault="42F6F8CB" w:rsidP="42F6F8CB">
      <w:pPr>
        <w:pStyle w:val="Listenabsatz"/>
        <w:rPr>
          <w:rFonts w:ascii="Calibri" w:eastAsia="Calibri" w:hAnsi="Calibri" w:cs="Calibri"/>
        </w:rPr>
      </w:pPr>
    </w:p>
    <w:p w14:paraId="6C30E0C5" w14:textId="1EEC40A2" w:rsidR="507B7F6E" w:rsidRDefault="23794D08" w:rsidP="00CA50BC">
      <w:pPr>
        <w:pStyle w:val="Listenabsatz"/>
        <w:numPr>
          <w:ilvl w:val="0"/>
          <w:numId w:val="31"/>
        </w:numPr>
        <w:rPr>
          <w:rFonts w:ascii="Calibri" w:eastAsia="Calibri" w:hAnsi="Calibri" w:cs="Calibri"/>
        </w:rPr>
      </w:pPr>
      <w:r w:rsidRPr="1CD72837">
        <w:rPr>
          <w:rFonts w:ascii="Calibri" w:eastAsia="Calibri" w:hAnsi="Calibri" w:cs="Calibri"/>
          <w:b/>
        </w:rPr>
        <w:t>Effiziente Berechnung</w:t>
      </w:r>
      <w:r w:rsidRPr="1CD72837">
        <w:rPr>
          <w:rFonts w:ascii="Calibri" w:eastAsia="Calibri" w:hAnsi="Calibri" w:cs="Calibri"/>
        </w:rPr>
        <w:t>: Die Berechnung von Color Histogrammen ist einfach und schnell, was sie zu einer guten Wahl für die schnelle Analyse und den Vergleich großer Bilddatenbanken macht.</w:t>
      </w:r>
    </w:p>
    <w:p w14:paraId="4CEB3F52" w14:textId="77777777" w:rsidR="0053455A" w:rsidRPr="0053455A" w:rsidRDefault="0053455A" w:rsidP="0053455A">
      <w:pPr>
        <w:pStyle w:val="Listenabsatz"/>
        <w:rPr>
          <w:rFonts w:ascii="Calibri" w:eastAsia="Calibri" w:hAnsi="Calibri" w:cs="Calibri"/>
        </w:rPr>
      </w:pPr>
    </w:p>
    <w:p w14:paraId="2E03FFFF" w14:textId="77777777" w:rsidR="007F394E" w:rsidRDefault="23794D08" w:rsidP="007F394E">
      <w:pPr>
        <w:spacing w:before="240" w:after="240"/>
        <w:rPr>
          <w:rFonts w:ascii="Calibri" w:eastAsia="Calibri" w:hAnsi="Calibri" w:cs="Calibri"/>
          <w:b/>
        </w:rPr>
      </w:pPr>
      <w:r w:rsidRPr="1CD72837">
        <w:rPr>
          <w:rFonts w:ascii="Calibri" w:eastAsia="Calibri" w:hAnsi="Calibri" w:cs="Calibri"/>
          <w:b/>
        </w:rPr>
        <w:t>Nachteile Color Histogramm:</w:t>
      </w:r>
    </w:p>
    <w:p w14:paraId="6A80B3EC" w14:textId="77777777" w:rsidR="007F394E" w:rsidRDefault="23794D08" w:rsidP="00E1272E">
      <w:pPr>
        <w:pStyle w:val="Listenabsatz"/>
        <w:numPr>
          <w:ilvl w:val="0"/>
          <w:numId w:val="33"/>
        </w:numPr>
        <w:spacing w:after="0"/>
        <w:rPr>
          <w:rFonts w:ascii="Calibri" w:eastAsia="Calibri" w:hAnsi="Calibri" w:cs="Calibri"/>
        </w:rPr>
      </w:pPr>
      <w:r w:rsidRPr="1CD72837">
        <w:rPr>
          <w:rFonts w:ascii="Calibri" w:eastAsia="Calibri" w:hAnsi="Calibri" w:cs="Calibri"/>
          <w:b/>
        </w:rPr>
        <w:t>Verlust räumlicher Informationen:</w:t>
      </w:r>
      <w:r w:rsidRPr="1CD72837">
        <w:rPr>
          <w:rFonts w:ascii="Calibri" w:eastAsia="Calibri" w:hAnsi="Calibri" w:cs="Calibri"/>
        </w:rPr>
        <w:t xml:space="preserve"> Diese Methode berücksichtigt nicht die räumliche Anordnung der Farben im Bild. Dadurch können Bilder mit ähnlichen Farbverteilungen, aber unterschiedlicher Struktur, als ähnlich eingestuft werden, obwohl sie es nicht sind.</w:t>
      </w:r>
    </w:p>
    <w:p w14:paraId="5BCDE697" w14:textId="77777777" w:rsidR="00E1272E" w:rsidRDefault="00E1272E" w:rsidP="00E1272E">
      <w:pPr>
        <w:spacing w:after="0"/>
        <w:rPr>
          <w:rFonts w:ascii="Calibri" w:eastAsia="Calibri" w:hAnsi="Calibri" w:cs="Calibri"/>
        </w:rPr>
      </w:pPr>
    </w:p>
    <w:p w14:paraId="66836037" w14:textId="77777777" w:rsidR="007F394E" w:rsidRDefault="23794D08" w:rsidP="00E1272E">
      <w:pPr>
        <w:pStyle w:val="Listenabsatz"/>
        <w:numPr>
          <w:ilvl w:val="0"/>
          <w:numId w:val="33"/>
        </w:numPr>
        <w:spacing w:after="0"/>
        <w:rPr>
          <w:rFonts w:ascii="Calibri" w:eastAsia="Calibri" w:hAnsi="Calibri" w:cs="Calibri"/>
        </w:rPr>
      </w:pPr>
      <w:r w:rsidRPr="1CD72837">
        <w:rPr>
          <w:rFonts w:ascii="Calibri" w:eastAsia="Calibri" w:hAnsi="Calibri" w:cs="Calibri"/>
          <w:b/>
        </w:rPr>
        <w:lastRenderedPageBreak/>
        <w:t>Eingeschränkte Genauigkeit:</w:t>
      </w:r>
      <w:r w:rsidRPr="1CD72837">
        <w:rPr>
          <w:rFonts w:ascii="Calibri" w:eastAsia="Calibri" w:hAnsi="Calibri" w:cs="Calibri"/>
        </w:rPr>
        <w:t xml:space="preserve"> Besonders bei komplexen Bildern, die viele Details oder unterschiedliche Objekte enthalten, reicht die Color Histogramm-Methode oft nicht aus, um präzise Ähnlichkeiten zu erkennen.</w:t>
      </w:r>
    </w:p>
    <w:p w14:paraId="17EBD230" w14:textId="77777777" w:rsidR="0053455A" w:rsidRPr="00CA50BC" w:rsidRDefault="0053455A" w:rsidP="0053455A">
      <w:pPr>
        <w:pStyle w:val="Listenabsatz"/>
        <w:rPr>
          <w:rFonts w:ascii="Calibri" w:eastAsia="Calibri" w:hAnsi="Calibri" w:cs="Calibri"/>
        </w:rPr>
      </w:pPr>
    </w:p>
    <w:p w14:paraId="303FEE33" w14:textId="77777777" w:rsidR="007F394E" w:rsidRDefault="007F394E" w:rsidP="0381477A">
      <w:pPr>
        <w:spacing w:after="0"/>
        <w:ind w:firstLine="708"/>
        <w:rPr>
          <w:rFonts w:ascii="Calibri" w:eastAsia="Calibri" w:hAnsi="Calibri" w:cs="Calibri"/>
          <w:b/>
        </w:rPr>
      </w:pPr>
    </w:p>
    <w:p w14:paraId="23A14664" w14:textId="77777777" w:rsidR="007F394E" w:rsidRDefault="007F394E" w:rsidP="0381477A">
      <w:pPr>
        <w:spacing w:after="0"/>
        <w:ind w:firstLine="708"/>
        <w:rPr>
          <w:rFonts w:ascii="Calibri" w:eastAsia="Calibri" w:hAnsi="Calibri" w:cs="Calibri"/>
          <w:b/>
        </w:rPr>
      </w:pPr>
    </w:p>
    <w:p w14:paraId="573F99F4" w14:textId="77777777" w:rsidR="007F394E" w:rsidRDefault="007F394E" w:rsidP="0381477A">
      <w:pPr>
        <w:spacing w:after="0"/>
        <w:ind w:firstLine="708"/>
        <w:rPr>
          <w:rFonts w:ascii="Calibri" w:eastAsia="Calibri" w:hAnsi="Calibri" w:cs="Calibri"/>
          <w:b/>
        </w:rPr>
      </w:pPr>
    </w:p>
    <w:p w14:paraId="6C70F1D6" w14:textId="77777777" w:rsidR="007F394E" w:rsidRDefault="007F394E" w:rsidP="0381477A">
      <w:pPr>
        <w:spacing w:after="0"/>
        <w:ind w:firstLine="708"/>
        <w:rPr>
          <w:rFonts w:ascii="Calibri" w:eastAsia="Calibri" w:hAnsi="Calibri" w:cs="Calibri"/>
          <w:b/>
        </w:rPr>
      </w:pPr>
    </w:p>
    <w:p w14:paraId="48EFD6C5" w14:textId="3E01F717" w:rsidR="1020A8A7" w:rsidRDefault="0381477A" w:rsidP="0381477A">
      <w:pPr>
        <w:spacing w:after="0"/>
        <w:ind w:firstLine="708"/>
        <w:rPr>
          <w:rFonts w:ascii="Calibri" w:eastAsia="Calibri" w:hAnsi="Calibri" w:cs="Calibri"/>
        </w:rPr>
      </w:pPr>
      <w:r w:rsidRPr="1CD72837">
        <w:rPr>
          <w:rFonts w:ascii="Calibri" w:eastAsia="Calibri" w:hAnsi="Calibri" w:cs="Calibri"/>
          <w:b/>
        </w:rPr>
        <w:t>Korrelation:</w:t>
      </w:r>
    </w:p>
    <w:p w14:paraId="61C269F8" w14:textId="0D035078" w:rsidR="1020A8A7" w:rsidRDefault="42F6F8CB" w:rsidP="00695B4C">
      <w:pPr>
        <w:pStyle w:val="Listenabsatz"/>
        <w:numPr>
          <w:ilvl w:val="0"/>
          <w:numId w:val="14"/>
        </w:numPr>
        <w:spacing w:after="0"/>
        <w:rPr>
          <w:rFonts w:ascii="Calibri" w:eastAsia="Calibri" w:hAnsi="Calibri" w:cs="Calibri"/>
        </w:rPr>
      </w:pPr>
      <w:r w:rsidRPr="1CD72837">
        <w:rPr>
          <w:rFonts w:ascii="Calibri" w:eastAsia="Calibri" w:hAnsi="Calibri" w:cs="Calibri"/>
          <w:b/>
        </w:rPr>
        <w:t>Vorteil:</w:t>
      </w:r>
      <w:r w:rsidRPr="1CD72837">
        <w:rPr>
          <w:rFonts w:ascii="Calibri" w:eastAsia="Calibri" w:hAnsi="Calibri" w:cs="Calibri"/>
        </w:rPr>
        <w:t xml:space="preserve"> Robust gegenüber linearen Verschiebungen in der Farbverteilung; funktioniert gut bei Bildern, die ähnliche Farbbereiche aufweisen.</w:t>
      </w:r>
    </w:p>
    <w:p w14:paraId="3CC4D78C" w14:textId="77A69973" w:rsidR="42F6F8CB" w:rsidRDefault="42F6F8CB" w:rsidP="42F6F8CB">
      <w:pPr>
        <w:pStyle w:val="Listenabsatz"/>
        <w:spacing w:after="0"/>
        <w:ind w:left="1428"/>
        <w:rPr>
          <w:rFonts w:ascii="Calibri" w:eastAsia="Calibri" w:hAnsi="Calibri" w:cs="Calibri"/>
        </w:rPr>
      </w:pPr>
    </w:p>
    <w:p w14:paraId="662879B7" w14:textId="33ED66FC" w:rsidR="1020A8A7" w:rsidRDefault="0381477A" w:rsidP="00695B4C">
      <w:pPr>
        <w:pStyle w:val="Listenabsatz"/>
        <w:numPr>
          <w:ilvl w:val="0"/>
          <w:numId w:val="14"/>
        </w:numPr>
        <w:spacing w:after="0"/>
        <w:rPr>
          <w:rFonts w:ascii="Calibri" w:eastAsia="Calibri" w:hAnsi="Calibri" w:cs="Calibri"/>
        </w:rPr>
      </w:pPr>
      <w:r w:rsidRPr="1CD72837">
        <w:rPr>
          <w:rFonts w:ascii="Calibri" w:eastAsia="Calibri" w:hAnsi="Calibri" w:cs="Calibri"/>
          <w:b/>
        </w:rPr>
        <w:t>Nachteil:</w:t>
      </w:r>
      <w:r w:rsidRPr="1CD72837">
        <w:rPr>
          <w:rFonts w:ascii="Calibri" w:eastAsia="Calibri" w:hAnsi="Calibri" w:cs="Calibri"/>
        </w:rPr>
        <w:t xml:space="preserve"> Weniger effektiv bei komplexen Bildern, die nicht streng linear verwandte Farbverteilungen aufweisen.</w:t>
      </w:r>
    </w:p>
    <w:p w14:paraId="7F1189AE" w14:textId="1795BF08" w:rsidR="1020A8A7" w:rsidRDefault="1020A8A7" w:rsidP="0381477A">
      <w:pPr>
        <w:pStyle w:val="Listenabsatz"/>
        <w:spacing w:after="0"/>
        <w:ind w:left="1068"/>
        <w:rPr>
          <w:rFonts w:ascii="Calibri" w:eastAsia="Calibri" w:hAnsi="Calibri" w:cs="Calibri"/>
        </w:rPr>
      </w:pPr>
    </w:p>
    <w:p w14:paraId="4BB31F23" w14:textId="606B0886" w:rsidR="1020A8A7" w:rsidRDefault="0381477A" w:rsidP="507B7F6E">
      <w:pPr>
        <w:ind w:firstLine="708"/>
        <w:rPr>
          <w:rFonts w:ascii="Calibri" w:eastAsia="Calibri" w:hAnsi="Calibri" w:cs="Calibri"/>
          <w:b/>
        </w:rPr>
      </w:pPr>
      <w:r w:rsidRPr="1CD72837">
        <w:rPr>
          <w:rFonts w:ascii="Calibri" w:eastAsia="Calibri" w:hAnsi="Calibri" w:cs="Calibri"/>
          <w:b/>
        </w:rPr>
        <w:t>Chi-Quadrat:</w:t>
      </w:r>
    </w:p>
    <w:p w14:paraId="799F5FE4" w14:textId="2E1EF5F7" w:rsidR="1020A8A7" w:rsidRDefault="42F6F8CB" w:rsidP="00695B4C">
      <w:pPr>
        <w:pStyle w:val="Listenabsatz"/>
        <w:numPr>
          <w:ilvl w:val="0"/>
          <w:numId w:val="13"/>
        </w:numPr>
        <w:rPr>
          <w:rFonts w:ascii="Calibri" w:eastAsia="Calibri" w:hAnsi="Calibri" w:cs="Calibri"/>
        </w:rPr>
      </w:pPr>
      <w:r w:rsidRPr="1CD72837">
        <w:rPr>
          <w:rFonts w:ascii="Calibri" w:eastAsia="Calibri" w:hAnsi="Calibri" w:cs="Calibri"/>
        </w:rPr>
        <w:t>Vorteil: Empfindlich gegenüber Unterschieden in der Farbverteilung, gut geeignet für Bilder mit deutlich unterschiedlichen Farbmustern.</w:t>
      </w:r>
    </w:p>
    <w:p w14:paraId="55F98F48" w14:textId="0B832B1A" w:rsidR="42F6F8CB" w:rsidRDefault="42F6F8CB" w:rsidP="42F6F8CB">
      <w:pPr>
        <w:pStyle w:val="Listenabsatz"/>
        <w:ind w:left="1428"/>
        <w:rPr>
          <w:rFonts w:ascii="Calibri" w:eastAsia="Calibri" w:hAnsi="Calibri" w:cs="Calibri"/>
        </w:rPr>
      </w:pPr>
    </w:p>
    <w:p w14:paraId="20E0EA74" w14:textId="6844181F" w:rsidR="1020A8A7" w:rsidRDefault="0381477A" w:rsidP="00695B4C">
      <w:pPr>
        <w:pStyle w:val="Listenabsatz"/>
        <w:numPr>
          <w:ilvl w:val="0"/>
          <w:numId w:val="13"/>
        </w:numPr>
        <w:rPr>
          <w:rFonts w:ascii="Calibri" w:eastAsia="Calibri" w:hAnsi="Calibri" w:cs="Calibri"/>
        </w:rPr>
      </w:pPr>
      <w:r w:rsidRPr="1CD72837">
        <w:rPr>
          <w:rFonts w:ascii="Calibri" w:eastAsia="Calibri" w:hAnsi="Calibri" w:cs="Calibri"/>
        </w:rPr>
        <w:t>Nachteil: Kann empfindlich auf kleine Änderungen und Rauschen reagieren, was zu ungenauen Ergebnissen führen kann.</w:t>
      </w:r>
    </w:p>
    <w:p w14:paraId="06764620" w14:textId="43CDAA76" w:rsidR="1020A8A7" w:rsidRPr="00E1272E" w:rsidRDefault="0381477A" w:rsidP="0381477A">
      <w:pPr>
        <w:ind w:left="708"/>
        <w:rPr>
          <w:rFonts w:ascii="Calibri" w:eastAsia="Calibri" w:hAnsi="Calibri" w:cs="Calibri"/>
          <w:b/>
        </w:rPr>
      </w:pPr>
      <w:proofErr w:type="spellStart"/>
      <w:r w:rsidRPr="1CD72837">
        <w:rPr>
          <w:rFonts w:ascii="Calibri" w:eastAsia="Calibri" w:hAnsi="Calibri" w:cs="Calibri"/>
          <w:b/>
        </w:rPr>
        <w:t>Intersection</w:t>
      </w:r>
      <w:proofErr w:type="spellEnd"/>
      <w:r w:rsidRPr="1CD72837">
        <w:rPr>
          <w:rFonts w:ascii="Calibri" w:eastAsia="Calibri" w:hAnsi="Calibri" w:cs="Calibri"/>
          <w:b/>
        </w:rPr>
        <w:t>:</w:t>
      </w:r>
    </w:p>
    <w:p w14:paraId="024B32C2" w14:textId="541891EE" w:rsidR="1020A8A7" w:rsidRDefault="42F6F8CB" w:rsidP="00695B4C">
      <w:pPr>
        <w:pStyle w:val="Listenabsatz"/>
        <w:numPr>
          <w:ilvl w:val="0"/>
          <w:numId w:val="12"/>
        </w:numPr>
        <w:rPr>
          <w:rFonts w:ascii="Calibri" w:eastAsia="Calibri" w:hAnsi="Calibri" w:cs="Calibri"/>
        </w:rPr>
      </w:pPr>
      <w:r w:rsidRPr="1CD72837">
        <w:rPr>
          <w:rFonts w:ascii="Calibri" w:eastAsia="Calibri" w:hAnsi="Calibri" w:cs="Calibri"/>
        </w:rPr>
        <w:t>Vorteil: Einfach und effizient, liefert gute Ergebnisse, wenn zwei Bilder stark überlappende Farbverteilungen haben.</w:t>
      </w:r>
    </w:p>
    <w:p w14:paraId="4FC441C8" w14:textId="111FFDDC" w:rsidR="42F6F8CB" w:rsidRDefault="42F6F8CB" w:rsidP="42F6F8CB">
      <w:pPr>
        <w:pStyle w:val="Listenabsatz"/>
        <w:ind w:left="1428"/>
        <w:rPr>
          <w:rFonts w:ascii="Calibri" w:eastAsia="Calibri" w:hAnsi="Calibri" w:cs="Calibri"/>
        </w:rPr>
      </w:pPr>
    </w:p>
    <w:p w14:paraId="3E1BB274" w14:textId="4518AAD1" w:rsidR="1020A8A7" w:rsidRDefault="0381477A" w:rsidP="00695B4C">
      <w:pPr>
        <w:pStyle w:val="Listenabsatz"/>
        <w:numPr>
          <w:ilvl w:val="0"/>
          <w:numId w:val="12"/>
        </w:numPr>
        <w:rPr>
          <w:rFonts w:ascii="Calibri" w:eastAsia="Calibri" w:hAnsi="Calibri" w:cs="Calibri"/>
        </w:rPr>
      </w:pPr>
      <w:r w:rsidRPr="1CD72837">
        <w:rPr>
          <w:rFonts w:ascii="Calibri" w:eastAsia="Calibri" w:hAnsi="Calibri" w:cs="Calibri"/>
        </w:rPr>
        <w:t>Nachteil: Weniger empfindlich bei feinen Unterschieden in der Farbverteilung; berücksichtigt nicht die Gesamtgröße der Histogramme.</w:t>
      </w:r>
    </w:p>
    <w:p w14:paraId="0F64E932" w14:textId="538329EF" w:rsidR="1020A8A7" w:rsidRDefault="0381477A" w:rsidP="0381477A">
      <w:pPr>
        <w:ind w:left="708"/>
        <w:rPr>
          <w:rFonts w:ascii="Calibri" w:eastAsia="Calibri" w:hAnsi="Calibri" w:cs="Calibri"/>
          <w:b/>
        </w:rPr>
      </w:pPr>
      <w:proofErr w:type="spellStart"/>
      <w:r w:rsidRPr="1CD72837">
        <w:rPr>
          <w:rFonts w:ascii="Calibri" w:eastAsia="Calibri" w:hAnsi="Calibri" w:cs="Calibri"/>
          <w:b/>
        </w:rPr>
        <w:t>Bhattacharyya</w:t>
      </w:r>
      <w:proofErr w:type="spellEnd"/>
      <w:r w:rsidRPr="1CD72837">
        <w:rPr>
          <w:rFonts w:ascii="Calibri" w:eastAsia="Calibri" w:hAnsi="Calibri" w:cs="Calibri"/>
          <w:b/>
        </w:rPr>
        <w:t>-Distanz:</w:t>
      </w:r>
    </w:p>
    <w:p w14:paraId="0DFB0DB0" w14:textId="1910A4B3" w:rsidR="1020A8A7" w:rsidRDefault="42F6F8CB" w:rsidP="00695B4C">
      <w:pPr>
        <w:pStyle w:val="Listenabsatz"/>
        <w:numPr>
          <w:ilvl w:val="0"/>
          <w:numId w:val="11"/>
        </w:numPr>
        <w:rPr>
          <w:rFonts w:ascii="Calibri" w:eastAsia="Calibri" w:hAnsi="Calibri" w:cs="Calibri"/>
        </w:rPr>
      </w:pPr>
      <w:r w:rsidRPr="1CD72837">
        <w:rPr>
          <w:rFonts w:ascii="Calibri" w:eastAsia="Calibri" w:hAnsi="Calibri" w:cs="Calibri"/>
        </w:rPr>
        <w:t>Vorteil: Erfasst sowohl Form als auch Lage der Farbverteilungen; geeignet für komplexe Verteilungen.</w:t>
      </w:r>
    </w:p>
    <w:p w14:paraId="138DB444" w14:textId="2BEF845E" w:rsidR="42F6F8CB" w:rsidRDefault="42F6F8CB" w:rsidP="42F6F8CB">
      <w:pPr>
        <w:pStyle w:val="Listenabsatz"/>
        <w:ind w:left="1428"/>
        <w:rPr>
          <w:rFonts w:ascii="Calibri" w:eastAsia="Calibri" w:hAnsi="Calibri" w:cs="Calibri"/>
        </w:rPr>
      </w:pPr>
    </w:p>
    <w:p w14:paraId="15312166" w14:textId="273595B6" w:rsidR="1020A8A7" w:rsidRDefault="23794D08" w:rsidP="00695B4C">
      <w:pPr>
        <w:pStyle w:val="Listenabsatz"/>
        <w:numPr>
          <w:ilvl w:val="0"/>
          <w:numId w:val="11"/>
        </w:numPr>
        <w:rPr>
          <w:rFonts w:ascii="Calibri" w:eastAsia="Calibri" w:hAnsi="Calibri" w:cs="Calibri"/>
        </w:rPr>
      </w:pPr>
      <w:r w:rsidRPr="1CD72837">
        <w:rPr>
          <w:rFonts w:ascii="Calibri" w:eastAsia="Calibri" w:hAnsi="Calibri" w:cs="Calibri"/>
        </w:rPr>
        <w:t>Nachteil: Rechenintensiver als andere Metriken; möglicherweise weniger effizient bei sehr großen Datensätzen.</w:t>
      </w:r>
    </w:p>
    <w:p w14:paraId="46FB8C39" w14:textId="02F2C699" w:rsidR="1020A8A7" w:rsidRDefault="1020A8A7" w:rsidP="0381477A">
      <w:pPr>
        <w:pStyle w:val="Listenabsatz"/>
        <w:ind w:left="1428"/>
        <w:rPr>
          <w:rFonts w:ascii="Calibri" w:eastAsia="Calibri" w:hAnsi="Calibri" w:cs="Calibri"/>
        </w:rPr>
      </w:pPr>
    </w:p>
    <w:p w14:paraId="72E859F2" w14:textId="59FF13EE" w:rsidR="4D5C1B9C" w:rsidRDefault="4D5C1B9C" w:rsidP="4D5C1B9C">
      <w:pPr>
        <w:pStyle w:val="Listenabsatz"/>
        <w:ind w:left="1428"/>
        <w:rPr>
          <w:rFonts w:ascii="Calibri" w:eastAsia="Calibri" w:hAnsi="Calibri" w:cs="Calibri"/>
        </w:rPr>
      </w:pPr>
    </w:p>
    <w:p w14:paraId="6B6F58A6" w14:textId="5BF6C6AD" w:rsidR="3067F8F4" w:rsidRDefault="3067F8F4" w:rsidP="3067F8F4">
      <w:pPr>
        <w:pStyle w:val="Listenabsatz"/>
        <w:ind w:left="1428"/>
        <w:rPr>
          <w:rFonts w:ascii="Calibri" w:eastAsia="Calibri" w:hAnsi="Calibri" w:cs="Calibri"/>
        </w:rPr>
      </w:pPr>
    </w:p>
    <w:p w14:paraId="5C10319E" w14:textId="2E70F704" w:rsidR="3067F8F4" w:rsidRDefault="3067F8F4" w:rsidP="3067F8F4">
      <w:pPr>
        <w:pStyle w:val="Listenabsatz"/>
        <w:ind w:left="1428"/>
        <w:rPr>
          <w:rFonts w:ascii="Calibri" w:eastAsia="Calibri" w:hAnsi="Calibri" w:cs="Calibri"/>
        </w:rPr>
      </w:pPr>
    </w:p>
    <w:p w14:paraId="527BF1BE" w14:textId="26009F76" w:rsidR="3067F8F4" w:rsidRDefault="3067F8F4" w:rsidP="3067F8F4">
      <w:pPr>
        <w:pStyle w:val="Listenabsatz"/>
        <w:ind w:left="1428"/>
        <w:rPr>
          <w:rFonts w:ascii="Calibri" w:eastAsia="Calibri" w:hAnsi="Calibri" w:cs="Calibri"/>
        </w:rPr>
      </w:pPr>
    </w:p>
    <w:p w14:paraId="734A32ED" w14:textId="77777777" w:rsidR="007D1921" w:rsidRDefault="007D1921" w:rsidP="0381477A">
      <w:pPr>
        <w:rPr>
          <w:rFonts w:ascii="Calibri" w:eastAsia="Calibri" w:hAnsi="Calibri" w:cs="Calibri"/>
          <w:b/>
          <w:sz w:val="28"/>
          <w:szCs w:val="28"/>
        </w:rPr>
      </w:pPr>
    </w:p>
    <w:p w14:paraId="4905CE06" w14:textId="77777777" w:rsidR="007D1921" w:rsidRDefault="007D1921" w:rsidP="0381477A">
      <w:pPr>
        <w:rPr>
          <w:rFonts w:ascii="Calibri" w:eastAsia="Calibri" w:hAnsi="Calibri" w:cs="Calibri"/>
          <w:b/>
          <w:sz w:val="28"/>
          <w:szCs w:val="28"/>
        </w:rPr>
      </w:pPr>
    </w:p>
    <w:p w14:paraId="4C226494" w14:textId="77777777" w:rsidR="007D1921" w:rsidRDefault="007D1921" w:rsidP="0381477A">
      <w:pPr>
        <w:rPr>
          <w:rFonts w:ascii="Calibri" w:eastAsia="Calibri" w:hAnsi="Calibri" w:cs="Calibri"/>
          <w:b/>
          <w:sz w:val="28"/>
          <w:szCs w:val="28"/>
        </w:rPr>
      </w:pPr>
    </w:p>
    <w:p w14:paraId="6DB9A852" w14:textId="7EBDA2FB" w:rsidR="1020A8A7" w:rsidRDefault="0381477A" w:rsidP="0381477A">
      <w:pPr>
        <w:rPr>
          <w:rFonts w:ascii="Calibri" w:eastAsia="Calibri" w:hAnsi="Calibri" w:cs="Calibri"/>
          <w:b/>
          <w:sz w:val="28"/>
          <w:szCs w:val="28"/>
        </w:rPr>
      </w:pPr>
      <w:r w:rsidRPr="1CD72837">
        <w:rPr>
          <w:rFonts w:ascii="Calibri" w:eastAsia="Calibri" w:hAnsi="Calibri" w:cs="Calibri"/>
          <w:b/>
          <w:sz w:val="28"/>
          <w:szCs w:val="28"/>
        </w:rPr>
        <w:lastRenderedPageBreak/>
        <w:t>2. Embedding-basierte Methode</w:t>
      </w:r>
    </w:p>
    <w:p w14:paraId="5228DB0F" w14:textId="0AB3A286" w:rsidR="1020A8A7" w:rsidRDefault="0381477A" w:rsidP="0381477A">
      <w:pPr>
        <w:rPr>
          <w:rFonts w:ascii="Calibri" w:eastAsia="Calibri" w:hAnsi="Calibri" w:cs="Calibri"/>
          <w:b/>
        </w:rPr>
      </w:pPr>
      <w:r w:rsidRPr="1CD72837">
        <w:rPr>
          <w:rFonts w:ascii="Calibri" w:eastAsia="Calibri" w:hAnsi="Calibri" w:cs="Calibri"/>
        </w:rPr>
        <w:t>Beschreibung und Erklärung:</w:t>
      </w:r>
    </w:p>
    <w:p w14:paraId="3B02EFBB" w14:textId="7C62D03A" w:rsidR="1020A8A7" w:rsidRDefault="0381477A" w:rsidP="0381477A">
      <w:pPr>
        <w:ind w:left="708"/>
        <w:rPr>
          <w:rFonts w:ascii="Calibri" w:eastAsia="Calibri" w:hAnsi="Calibri" w:cs="Calibri"/>
        </w:rPr>
      </w:pPr>
      <w:r w:rsidRPr="1CD72837">
        <w:rPr>
          <w:rFonts w:ascii="Calibri" w:eastAsia="Calibri" w:hAnsi="Calibri" w:cs="Calibri"/>
        </w:rPr>
        <w:t>Die Embedding-basierte Methode nutzt ResNet50, um aus Bildern Merkmalsvektoren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zu extrahieren, hierbei haben den letzten Layer entfernt da wir diesen nicht für unsere Zwecke benötigen. Diese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repräsentieren die wichtigen Merkmale eines Bildes in einem hochdimensionalen Raum. Um die Ähnlichkeit zwischen zwei Bildern zu bestimmen, haben wir die </w:t>
      </w:r>
      <w:proofErr w:type="spellStart"/>
      <w:r w:rsidRPr="1CD72837">
        <w:rPr>
          <w:rFonts w:ascii="Calibri" w:eastAsia="Calibri" w:hAnsi="Calibri" w:cs="Calibri"/>
        </w:rPr>
        <w:t>Cosine</w:t>
      </w:r>
      <w:proofErr w:type="spellEnd"/>
      <w:r w:rsidRPr="1CD72837">
        <w:rPr>
          <w:rFonts w:ascii="Calibri" w:eastAsia="Calibri" w:hAnsi="Calibri" w:cs="Calibri"/>
        </w:rPr>
        <w:t xml:space="preserve"> </w:t>
      </w:r>
      <w:proofErr w:type="spellStart"/>
      <w:r w:rsidRPr="1CD72837">
        <w:rPr>
          <w:rFonts w:ascii="Calibri" w:eastAsia="Calibri" w:hAnsi="Calibri" w:cs="Calibri"/>
        </w:rPr>
        <w:t>Similarity</w:t>
      </w:r>
      <w:proofErr w:type="spellEnd"/>
      <w:r w:rsidRPr="1CD72837">
        <w:rPr>
          <w:rFonts w:ascii="Calibri" w:eastAsia="Calibri" w:hAnsi="Calibri" w:cs="Calibri"/>
        </w:rPr>
        <w:t xml:space="preserve"> zwischen den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berechnet.</w:t>
      </w:r>
    </w:p>
    <w:p w14:paraId="3E9F2C4D" w14:textId="7F5879D6" w:rsidR="1020A8A7" w:rsidRDefault="0381477A" w:rsidP="0381477A">
      <w:pPr>
        <w:spacing w:before="240" w:after="240"/>
        <w:rPr>
          <w:rFonts w:ascii="Calibri" w:eastAsia="Calibri" w:hAnsi="Calibri" w:cs="Calibri"/>
          <w:b/>
        </w:rPr>
      </w:pPr>
      <w:r w:rsidRPr="1CD72837">
        <w:rPr>
          <w:rFonts w:ascii="Calibri" w:eastAsia="Calibri" w:hAnsi="Calibri" w:cs="Calibri"/>
          <w:b/>
        </w:rPr>
        <w:t>Vorteile:</w:t>
      </w:r>
    </w:p>
    <w:p w14:paraId="1D5EF4D3" w14:textId="4DDDC460" w:rsidR="1020A8A7" w:rsidRDefault="42F6F8CB"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Hohe Genauigkeit:</w:t>
      </w:r>
      <w:r w:rsidRPr="1CD72837">
        <w:rPr>
          <w:rFonts w:ascii="Calibri" w:eastAsia="Calibri" w:hAnsi="Calibri" w:cs="Calibri"/>
        </w:rPr>
        <w:t xml:space="preserve"> Tiefe neuronale Netze sind in der Lage, komplexe Muster in Bildern zu erfassen. Dadurch ist diese Methode oft sehr genau, insbesondere bei Bildern mit vielen Details.</w:t>
      </w:r>
    </w:p>
    <w:p w14:paraId="624D9C32" w14:textId="3DF5974E" w:rsidR="42F6F8CB" w:rsidRDefault="42F6F8CB" w:rsidP="42F6F8CB">
      <w:pPr>
        <w:pStyle w:val="Listenabsatz"/>
        <w:spacing w:after="0"/>
        <w:ind w:left="1068"/>
        <w:rPr>
          <w:rFonts w:ascii="Calibri" w:eastAsia="Calibri" w:hAnsi="Calibri" w:cs="Calibri"/>
        </w:rPr>
      </w:pPr>
    </w:p>
    <w:p w14:paraId="7C30BAE9" w14:textId="3B5281DF" w:rsidR="1020A8A7" w:rsidRDefault="0381477A"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Vielseitigkeit:</w:t>
      </w:r>
      <w:r w:rsidRPr="1CD72837">
        <w:rPr>
          <w:rFonts w:ascii="Calibri" w:eastAsia="Calibri" w:hAnsi="Calibri" w:cs="Calibri"/>
        </w:rPr>
        <w:t xml:space="preserve"> Diese Methode funktioniert gut bei einer Vielzahl von Bildern, unabhängig von deren Inhalt oder Komplexität.</w:t>
      </w:r>
    </w:p>
    <w:p w14:paraId="066E70D3" w14:textId="75C8B34F" w:rsidR="1020A8A7" w:rsidRDefault="0381477A" w:rsidP="0381477A">
      <w:pPr>
        <w:spacing w:before="240" w:after="240"/>
        <w:rPr>
          <w:rFonts w:ascii="Calibri" w:eastAsia="Calibri" w:hAnsi="Calibri" w:cs="Calibri"/>
          <w:b/>
        </w:rPr>
      </w:pPr>
      <w:r w:rsidRPr="1CD72837">
        <w:rPr>
          <w:rFonts w:ascii="Calibri" w:eastAsia="Calibri" w:hAnsi="Calibri" w:cs="Calibri"/>
          <w:b/>
        </w:rPr>
        <w:t>Nachteile:</w:t>
      </w:r>
    </w:p>
    <w:p w14:paraId="1A93498B" w14:textId="6D94E2A2" w:rsidR="1020A8A7" w:rsidRDefault="42F6F8CB"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Rechenintensiv:</w:t>
      </w:r>
      <w:r w:rsidRPr="1CD72837">
        <w:rPr>
          <w:rFonts w:ascii="Calibri" w:eastAsia="Calibri" w:hAnsi="Calibri" w:cs="Calibri"/>
        </w:rPr>
        <w:t xml:space="preserve"> Die Berechnung von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erfordert erhebliche Rechenressourcen, insbesondere bei großen Datasets. Hier war die Nutzung von GPUs (z.B. über CUDA) notwendig, um die Berechnungen effizient durchzuführen.</w:t>
      </w:r>
    </w:p>
    <w:p w14:paraId="1AA48334" w14:textId="2D7722DB" w:rsidR="42F6F8CB" w:rsidRDefault="42F6F8CB" w:rsidP="42F6F8CB">
      <w:pPr>
        <w:pStyle w:val="Listenabsatz"/>
        <w:spacing w:after="0"/>
        <w:ind w:left="1068"/>
        <w:rPr>
          <w:rFonts w:ascii="Calibri" w:eastAsia="Calibri" w:hAnsi="Calibri" w:cs="Calibri"/>
        </w:rPr>
      </w:pPr>
    </w:p>
    <w:p w14:paraId="250EDD6A" w14:textId="1CA8FC36" w:rsidR="1020A8A7" w:rsidRDefault="0381477A"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Schwer nachvollziehbar:</w:t>
      </w:r>
      <w:r w:rsidRPr="1CD72837">
        <w:rPr>
          <w:rFonts w:ascii="Calibri" w:eastAsia="Calibri" w:hAnsi="Calibri" w:cs="Calibri"/>
        </w:rPr>
        <w:t xml:space="preserve"> Da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in einem hochdimensionalen Raum liegen, ist es schwierig, die spezifischen Merkmale zu identifizieren, die zur Ähnlichkeit zwischen zwei Bildern beitragen.</w:t>
      </w:r>
    </w:p>
    <w:p w14:paraId="09181ECD" w14:textId="737050BF" w:rsidR="3067F8F4" w:rsidRDefault="3067F8F4" w:rsidP="3067F8F4">
      <w:pPr>
        <w:rPr>
          <w:rFonts w:ascii="Calibri" w:eastAsia="Calibri" w:hAnsi="Calibri" w:cs="Calibri"/>
        </w:rPr>
      </w:pPr>
    </w:p>
    <w:p w14:paraId="17BE2317" w14:textId="77777777" w:rsidR="007D1921" w:rsidRDefault="007D1921" w:rsidP="3067F8F4">
      <w:pPr>
        <w:rPr>
          <w:rFonts w:ascii="Calibri" w:eastAsia="Calibri" w:hAnsi="Calibri" w:cs="Calibri"/>
        </w:rPr>
      </w:pPr>
    </w:p>
    <w:p w14:paraId="22501D71" w14:textId="1FE2D4E4" w:rsidR="1020A8A7" w:rsidRDefault="1020A8A7">
      <w:pPr>
        <w:rPr>
          <w:rFonts w:ascii="Calibri" w:eastAsia="Calibri" w:hAnsi="Calibri" w:cs="Calibri"/>
        </w:rPr>
      </w:pPr>
    </w:p>
    <w:p w14:paraId="7EC43D1C" w14:textId="317E8554" w:rsidR="1020A8A7" w:rsidRDefault="0381477A" w:rsidP="0381477A">
      <w:pPr>
        <w:rPr>
          <w:rFonts w:ascii="Calibri" w:eastAsia="Calibri" w:hAnsi="Calibri" w:cs="Calibri"/>
          <w:b/>
          <w:sz w:val="28"/>
          <w:szCs w:val="28"/>
        </w:rPr>
      </w:pPr>
      <w:r w:rsidRPr="1CD72837">
        <w:rPr>
          <w:rFonts w:ascii="Calibri" w:eastAsia="Calibri" w:hAnsi="Calibri" w:cs="Calibri"/>
          <w:b/>
          <w:sz w:val="28"/>
          <w:szCs w:val="28"/>
        </w:rPr>
        <w:t xml:space="preserve">3. PCA-reduzierte </w:t>
      </w:r>
      <w:proofErr w:type="spellStart"/>
      <w:r w:rsidRPr="1CD72837">
        <w:rPr>
          <w:rFonts w:ascii="Calibri" w:eastAsia="Calibri" w:hAnsi="Calibri" w:cs="Calibri"/>
          <w:b/>
          <w:sz w:val="28"/>
          <w:szCs w:val="28"/>
        </w:rPr>
        <w:t>Embeddings</w:t>
      </w:r>
      <w:proofErr w:type="spellEnd"/>
    </w:p>
    <w:p w14:paraId="56212DAB" w14:textId="526056A9" w:rsidR="1020A8A7" w:rsidRDefault="0381477A" w:rsidP="0381477A">
      <w:pPr>
        <w:spacing w:before="240" w:after="240"/>
        <w:rPr>
          <w:rFonts w:ascii="Calibri" w:eastAsia="Calibri" w:hAnsi="Calibri" w:cs="Calibri"/>
          <w:b/>
        </w:rPr>
      </w:pPr>
      <w:r w:rsidRPr="1CD72837">
        <w:rPr>
          <w:rFonts w:ascii="Calibri" w:eastAsia="Calibri" w:hAnsi="Calibri" w:cs="Calibri"/>
          <w:b/>
        </w:rPr>
        <w:t>Beschreibung und Erklärung:</w:t>
      </w:r>
    </w:p>
    <w:p w14:paraId="703F8C1C" w14:textId="21CC1293" w:rsidR="1020A8A7" w:rsidRDefault="0381477A" w:rsidP="0381477A">
      <w:pPr>
        <w:spacing w:after="0"/>
        <w:ind w:left="708"/>
        <w:rPr>
          <w:rFonts w:ascii="Calibri" w:eastAsia="Calibri" w:hAnsi="Calibri" w:cs="Calibri"/>
        </w:rPr>
      </w:pPr>
      <w:r w:rsidRPr="1CD72837">
        <w:rPr>
          <w:rFonts w:ascii="Calibri" w:eastAsia="Calibri" w:hAnsi="Calibri" w:cs="Calibri"/>
        </w:rPr>
        <w:t>Um die Effizienz zu steigern, habe ich PCA (</w:t>
      </w:r>
      <w:proofErr w:type="spellStart"/>
      <w:r w:rsidRPr="1CD72837">
        <w:rPr>
          <w:rFonts w:ascii="Calibri" w:eastAsia="Calibri" w:hAnsi="Calibri" w:cs="Calibri"/>
        </w:rPr>
        <w:t>Principal</w:t>
      </w:r>
      <w:proofErr w:type="spellEnd"/>
      <w:r w:rsidRPr="1CD72837">
        <w:rPr>
          <w:rFonts w:ascii="Calibri" w:eastAsia="Calibri" w:hAnsi="Calibri" w:cs="Calibri"/>
        </w:rPr>
        <w:t xml:space="preserve"> </w:t>
      </w:r>
      <w:proofErr w:type="spellStart"/>
      <w:r w:rsidRPr="1CD72837">
        <w:rPr>
          <w:rFonts w:ascii="Calibri" w:eastAsia="Calibri" w:hAnsi="Calibri" w:cs="Calibri"/>
        </w:rPr>
        <w:t>Component</w:t>
      </w:r>
      <w:proofErr w:type="spellEnd"/>
      <w:r w:rsidRPr="1CD72837">
        <w:rPr>
          <w:rFonts w:ascii="Calibri" w:eastAsia="Calibri" w:hAnsi="Calibri" w:cs="Calibri"/>
        </w:rPr>
        <w:t xml:space="preserve"> Analysis) eingesetzt, um die Dimensionen der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zu reduzieren. Diese Methode zielt darauf ab, die Berechnungen zu beschleunigen und weniger Speicher zu verbrauchen, indem die wichtigsten Merkmale beibehalten und die unwichtigen verworfen werden. Hierbei haben wir auch eine kleine Parameterstudie gemacht und verschiedene </w:t>
      </w:r>
      <w:proofErr w:type="spellStart"/>
      <w:proofErr w:type="gramStart"/>
      <w:r w:rsidRPr="1CD72837">
        <w:rPr>
          <w:rFonts w:ascii="Calibri" w:eastAsia="Calibri" w:hAnsi="Calibri" w:cs="Calibri"/>
        </w:rPr>
        <w:t>PCA’s</w:t>
      </w:r>
      <w:proofErr w:type="spellEnd"/>
      <w:proofErr w:type="gramEnd"/>
      <w:r w:rsidRPr="1CD72837">
        <w:rPr>
          <w:rFonts w:ascii="Calibri" w:eastAsia="Calibri" w:hAnsi="Calibri" w:cs="Calibri"/>
        </w:rPr>
        <w:t xml:space="preserve"> ausprobiert [50, 75, 100, 200]</w:t>
      </w:r>
    </w:p>
    <w:p w14:paraId="78A93A13" w14:textId="06C7295B" w:rsidR="1020A8A7" w:rsidRDefault="0381477A" w:rsidP="0381477A">
      <w:pPr>
        <w:spacing w:before="240" w:after="240"/>
        <w:rPr>
          <w:rFonts w:ascii="Calibri" w:eastAsia="Calibri" w:hAnsi="Calibri" w:cs="Calibri"/>
          <w:b/>
        </w:rPr>
      </w:pPr>
      <w:r w:rsidRPr="1CD72837">
        <w:rPr>
          <w:rFonts w:ascii="Calibri" w:eastAsia="Calibri" w:hAnsi="Calibri" w:cs="Calibri"/>
          <w:b/>
        </w:rPr>
        <w:t>Vorteile:</w:t>
      </w:r>
    </w:p>
    <w:p w14:paraId="10D25075" w14:textId="1375A9E8" w:rsidR="1020A8A7" w:rsidRDefault="42F6F8CB"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Effizienzsteigerung:</w:t>
      </w:r>
      <w:r w:rsidRPr="1CD72837">
        <w:rPr>
          <w:rFonts w:ascii="Calibri" w:eastAsia="Calibri" w:hAnsi="Calibri" w:cs="Calibri"/>
        </w:rPr>
        <w:t xml:space="preserve"> Durch die Reduktion der Dimensionen sind die Berechnungen schneller und weniger speicherintensiv, was besonders bei großen Datensätzen von Vorteil ist.</w:t>
      </w:r>
    </w:p>
    <w:p w14:paraId="27EEBEF0" w14:textId="6ADFD497" w:rsidR="42F6F8CB" w:rsidRDefault="42F6F8CB" w:rsidP="42F6F8CB">
      <w:pPr>
        <w:pStyle w:val="Listenabsatz"/>
        <w:spacing w:after="0"/>
        <w:ind w:left="1068"/>
        <w:rPr>
          <w:rFonts w:ascii="Calibri" w:eastAsia="Calibri" w:hAnsi="Calibri" w:cs="Calibri"/>
        </w:rPr>
      </w:pPr>
    </w:p>
    <w:p w14:paraId="684C025D" w14:textId="366B0D06" w:rsidR="1020A8A7" w:rsidRDefault="0381477A"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lastRenderedPageBreak/>
        <w:t>Erhaltung wichtiger Merkmale:</w:t>
      </w:r>
      <w:r w:rsidRPr="1CD72837">
        <w:rPr>
          <w:rFonts w:ascii="Calibri" w:eastAsia="Calibri" w:hAnsi="Calibri" w:cs="Calibri"/>
        </w:rPr>
        <w:t xml:space="preserve"> PCA hilft dabei, die wichtigsten Informationen im Datensatz zu bewahren, sodass die Qualität der Ähnlichkeitsbewertung weitgehend erhalten bleibt.</w:t>
      </w:r>
    </w:p>
    <w:p w14:paraId="6546826C" w14:textId="6F577326" w:rsidR="1020A8A7" w:rsidRDefault="0381477A" w:rsidP="0381477A">
      <w:pPr>
        <w:spacing w:before="240" w:after="240"/>
        <w:rPr>
          <w:rFonts w:ascii="Calibri" w:eastAsia="Calibri" w:hAnsi="Calibri" w:cs="Calibri"/>
          <w:b/>
        </w:rPr>
      </w:pPr>
      <w:r w:rsidRPr="1CD72837">
        <w:rPr>
          <w:rFonts w:ascii="Calibri" w:eastAsia="Calibri" w:hAnsi="Calibri" w:cs="Calibri"/>
          <w:b/>
        </w:rPr>
        <w:t>Nachteile:</w:t>
      </w:r>
    </w:p>
    <w:p w14:paraId="5B3B8953" w14:textId="738D8A72" w:rsidR="1020A8A7" w:rsidRDefault="42F6F8CB"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Möglicher Informationsverlust:</w:t>
      </w:r>
      <w:r w:rsidRPr="1CD72837">
        <w:rPr>
          <w:rFonts w:ascii="Calibri" w:eastAsia="Calibri" w:hAnsi="Calibri" w:cs="Calibri"/>
        </w:rPr>
        <w:t xml:space="preserve"> Bei der Reduktion der Dimensionen kann es zu einem Verlust von wichtigen Details kommen, was die Genauigkeit der Ähnlichkeitsbewertung beeinträchtigen kann.</w:t>
      </w:r>
    </w:p>
    <w:p w14:paraId="0AE1A6FB" w14:textId="461B0154" w:rsidR="42F6F8CB" w:rsidRDefault="42F6F8CB" w:rsidP="42F6F8CB">
      <w:pPr>
        <w:pStyle w:val="Listenabsatz"/>
        <w:spacing w:after="0"/>
        <w:ind w:left="1068"/>
        <w:rPr>
          <w:rFonts w:ascii="Calibri" w:eastAsia="Calibri" w:hAnsi="Calibri" w:cs="Calibri"/>
        </w:rPr>
      </w:pPr>
    </w:p>
    <w:p w14:paraId="10814831" w14:textId="6BF34535" w:rsidR="1020A8A7" w:rsidRDefault="0381477A"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Anpassung erforderlich:</w:t>
      </w:r>
      <w:r w:rsidRPr="1CD72837">
        <w:rPr>
          <w:rFonts w:ascii="Calibri" w:eastAsia="Calibri" w:hAnsi="Calibri" w:cs="Calibri"/>
        </w:rPr>
        <w:t xml:space="preserve"> Es ist oft eine Herausforderung, die optimale Anzahl der zu behaltenden Dimensionen zu bestimmen, um den besten Kompromiss zwischen Effizienz und Genauigkeit zu erzielen.</w:t>
      </w:r>
    </w:p>
    <w:p w14:paraId="30C3FB03" w14:textId="3A32178D" w:rsidR="1020A8A7" w:rsidRDefault="1020A8A7">
      <w:pPr>
        <w:rPr>
          <w:rFonts w:ascii="Calibri" w:eastAsia="Calibri" w:hAnsi="Calibri" w:cs="Calibri"/>
        </w:rPr>
      </w:pPr>
    </w:p>
    <w:p w14:paraId="1ADC2196" w14:textId="3EFD45A1" w:rsidR="0381477A" w:rsidRDefault="0381477A" w:rsidP="0381477A">
      <w:pPr>
        <w:rPr>
          <w:rFonts w:ascii="Calibri" w:eastAsia="Calibri" w:hAnsi="Calibri" w:cs="Calibri"/>
          <w:b/>
          <w:color w:val="000000" w:themeColor="text1"/>
        </w:rPr>
      </w:pPr>
      <w:r w:rsidRPr="1CD72837">
        <w:rPr>
          <w:rFonts w:ascii="Calibri" w:eastAsia="Calibri" w:hAnsi="Calibri" w:cs="Calibri"/>
          <w:b/>
          <w:color w:val="000000" w:themeColor="text1"/>
        </w:rPr>
        <w:t>Vergleich der Methoden</w:t>
      </w:r>
    </w:p>
    <w:p w14:paraId="05FB0361" w14:textId="43E5F35B" w:rsidR="0381477A" w:rsidRDefault="42F6F8CB"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Genauigkeit:</w:t>
      </w:r>
      <w:r w:rsidRPr="1CD72837">
        <w:rPr>
          <w:rFonts w:ascii="Calibri" w:eastAsia="Calibri" w:hAnsi="Calibri" w:cs="Calibri"/>
        </w:rPr>
        <w:t xml:space="preserve"> Die </w:t>
      </w:r>
      <w:proofErr w:type="spellStart"/>
      <w:r w:rsidRPr="1CD72837">
        <w:rPr>
          <w:rFonts w:ascii="Calibri" w:eastAsia="Calibri" w:hAnsi="Calibri" w:cs="Calibri"/>
        </w:rPr>
        <w:t>embedding</w:t>
      </w:r>
      <w:proofErr w:type="spellEnd"/>
      <w:r w:rsidRPr="1CD72837">
        <w:rPr>
          <w:rFonts w:ascii="Calibri" w:eastAsia="Calibri" w:hAnsi="Calibri" w:cs="Calibri"/>
        </w:rPr>
        <w:t>-basierte Methode liefert die genauesten Ergebnisse, da sie komplexe Bildmerkmale erfasst. Die PCA-reduzierte Methode bietet einen guten Kompromiss zwischen Genauigkeit und Effizienz. Die Farbhistogramm-Methode ist weniger genau, dafür aber schneller und einfacher zu berechnen.</w:t>
      </w:r>
    </w:p>
    <w:p w14:paraId="43DF6D7A" w14:textId="01F7C18A" w:rsidR="42F6F8CB" w:rsidRDefault="42F6F8CB" w:rsidP="42F6F8CB">
      <w:pPr>
        <w:pStyle w:val="Listenabsatz"/>
        <w:spacing w:after="0"/>
        <w:ind w:left="1068"/>
        <w:rPr>
          <w:rFonts w:ascii="Calibri" w:eastAsia="Calibri" w:hAnsi="Calibri" w:cs="Calibri"/>
        </w:rPr>
      </w:pPr>
    </w:p>
    <w:p w14:paraId="1C1851D6" w14:textId="66EE2DFE" w:rsidR="0381477A" w:rsidRDefault="42F6F8CB"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Rechenaufwand:</w:t>
      </w:r>
      <w:r w:rsidRPr="1CD72837">
        <w:rPr>
          <w:rFonts w:ascii="Calibri" w:eastAsia="Calibri" w:hAnsi="Calibri" w:cs="Calibri"/>
        </w:rPr>
        <w:t xml:space="preserve"> Farbhistogramme sind am wenigsten rechenintensiv, während die </w:t>
      </w:r>
      <w:proofErr w:type="spellStart"/>
      <w:r w:rsidRPr="1CD72837">
        <w:rPr>
          <w:rFonts w:ascii="Calibri" w:eastAsia="Calibri" w:hAnsi="Calibri" w:cs="Calibri"/>
        </w:rPr>
        <w:t>embedding</w:t>
      </w:r>
      <w:proofErr w:type="spellEnd"/>
      <w:r w:rsidRPr="1CD72837">
        <w:rPr>
          <w:rFonts w:ascii="Calibri" w:eastAsia="Calibri" w:hAnsi="Calibri" w:cs="Calibri"/>
        </w:rPr>
        <w:t>-basierte Methode den höchsten Rechenaufwand erfordert. Die PCA-reduzierte Methode ermöglicht eine schnellere Verarbeitung, während sie dennoch eine gute Genauigkeit bewahrt.</w:t>
      </w:r>
    </w:p>
    <w:p w14:paraId="214DF002" w14:textId="4E655C0E" w:rsidR="42F6F8CB" w:rsidRDefault="42F6F8CB" w:rsidP="42F6F8CB">
      <w:pPr>
        <w:pStyle w:val="Listenabsatz"/>
        <w:spacing w:after="0"/>
        <w:ind w:left="1068"/>
        <w:rPr>
          <w:rFonts w:ascii="Calibri" w:eastAsia="Calibri" w:hAnsi="Calibri" w:cs="Calibri"/>
        </w:rPr>
      </w:pPr>
    </w:p>
    <w:p w14:paraId="4070B3DC" w14:textId="19DDF45E" w:rsidR="0381477A" w:rsidRDefault="0381477A"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Anwendungsbereich:</w:t>
      </w:r>
      <w:r w:rsidRPr="1CD72837">
        <w:rPr>
          <w:rFonts w:ascii="Calibri" w:eastAsia="Calibri" w:hAnsi="Calibri" w:cs="Calibri"/>
        </w:rPr>
        <w:t xml:space="preserve"> Farbhistogramme eignen sich gut für Bilder, bei denen die Farbe das Hauptunterscheidungsmerkmal ist, während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besser für komplexe, inhaltlich reichhaltige Bilder geeignet sind.</w:t>
      </w:r>
    </w:p>
    <w:p w14:paraId="788EEBE8" w14:textId="6FC0C415" w:rsidR="0381477A" w:rsidRDefault="0381477A" w:rsidP="0381477A">
      <w:pPr>
        <w:rPr>
          <w:rFonts w:ascii="Calibri" w:eastAsia="Calibri" w:hAnsi="Calibri" w:cs="Calibri"/>
        </w:rPr>
      </w:pPr>
    </w:p>
    <w:p w14:paraId="1F68F7BE" w14:textId="0185A0B9" w:rsidR="0381477A" w:rsidRDefault="0381477A" w:rsidP="0381477A">
      <w:pPr>
        <w:rPr>
          <w:rFonts w:ascii="Calibri" w:eastAsia="Calibri" w:hAnsi="Calibri" w:cs="Calibri"/>
        </w:rPr>
      </w:pPr>
    </w:p>
    <w:p w14:paraId="3EA422E0" w14:textId="132A5512" w:rsidR="0381477A" w:rsidRDefault="0381477A" w:rsidP="0381477A">
      <w:pPr>
        <w:rPr>
          <w:rFonts w:ascii="Calibri" w:eastAsia="Calibri" w:hAnsi="Calibri" w:cs="Calibri"/>
        </w:rPr>
      </w:pPr>
    </w:p>
    <w:p w14:paraId="11912858" w14:textId="239DF08E" w:rsidR="1020A8A7" w:rsidRDefault="0381477A" w:rsidP="0381477A">
      <w:pPr>
        <w:rPr>
          <w:rFonts w:ascii="Calibri" w:eastAsia="Calibri" w:hAnsi="Calibri" w:cs="Calibri"/>
          <w:b/>
          <w:sz w:val="28"/>
          <w:szCs w:val="28"/>
        </w:rPr>
      </w:pPr>
      <w:r w:rsidRPr="1CD72837">
        <w:rPr>
          <w:rFonts w:ascii="Calibri" w:eastAsia="Calibri" w:hAnsi="Calibri" w:cs="Calibri"/>
          <w:b/>
          <w:sz w:val="28"/>
          <w:szCs w:val="28"/>
        </w:rPr>
        <w:t>Fazit:</w:t>
      </w:r>
    </w:p>
    <w:p w14:paraId="6C578993" w14:textId="5AC18507" w:rsidR="0381477A" w:rsidRDefault="0381477A" w:rsidP="0381477A">
      <w:pPr>
        <w:spacing w:before="240" w:after="240"/>
        <w:rPr>
          <w:rFonts w:ascii="Calibri" w:eastAsia="Calibri" w:hAnsi="Calibri" w:cs="Calibri"/>
        </w:rPr>
      </w:pPr>
      <w:r w:rsidRPr="1CD72837">
        <w:rPr>
          <w:rFonts w:ascii="Calibri" w:eastAsia="Calibri" w:hAnsi="Calibri" w:cs="Calibri"/>
        </w:rPr>
        <w:t xml:space="preserve">Durch die Arbeit an den </w:t>
      </w:r>
      <w:proofErr w:type="spellStart"/>
      <w:r w:rsidRPr="1CD72837">
        <w:rPr>
          <w:rFonts w:ascii="Calibri" w:eastAsia="Calibri" w:hAnsi="Calibri" w:cs="Calibri"/>
        </w:rPr>
        <w:t>Similarity</w:t>
      </w:r>
      <w:proofErr w:type="spellEnd"/>
      <w:r w:rsidRPr="1CD72837">
        <w:rPr>
          <w:rFonts w:ascii="Calibri" w:eastAsia="Calibri" w:hAnsi="Calibri" w:cs="Calibri"/>
        </w:rPr>
        <w:t xml:space="preserve"> </w:t>
      </w:r>
      <w:proofErr w:type="spellStart"/>
      <w:r w:rsidRPr="1CD72837">
        <w:rPr>
          <w:rFonts w:ascii="Calibri" w:eastAsia="Calibri" w:hAnsi="Calibri" w:cs="Calibri"/>
        </w:rPr>
        <w:t>Measures</w:t>
      </w:r>
      <w:proofErr w:type="spellEnd"/>
      <w:r w:rsidRPr="1CD72837">
        <w:rPr>
          <w:rFonts w:ascii="Calibri" w:eastAsia="Calibri" w:hAnsi="Calibri" w:cs="Calibri"/>
        </w:rPr>
        <w:t xml:space="preserve"> haben wir die Stärken und Schwächen verschiedener Methoden kennengelernt und verstanden, wie sie effektiv eingesetzt werden können. Jede Methode hat ihre spezifischen Vorteile und Einschränkungen, die sie je nach Projektanforderungen mehr oder weniger geeignet machen.</w:t>
      </w:r>
    </w:p>
    <w:p w14:paraId="6872191F" w14:textId="02C88E45" w:rsidR="0381477A" w:rsidRDefault="0381477A" w:rsidP="0381477A">
      <w:pPr>
        <w:spacing w:before="240" w:after="240"/>
        <w:rPr>
          <w:rFonts w:ascii="Calibri" w:eastAsia="Calibri" w:hAnsi="Calibri" w:cs="Calibri"/>
        </w:rPr>
      </w:pPr>
      <w:r w:rsidRPr="1CD72837">
        <w:rPr>
          <w:rFonts w:ascii="Calibri" w:eastAsia="Calibri" w:hAnsi="Calibri" w:cs="Calibri"/>
          <w:b/>
        </w:rPr>
        <w:t xml:space="preserve">Color </w:t>
      </w:r>
      <w:proofErr w:type="spellStart"/>
      <w:r w:rsidRPr="1CD72837">
        <w:rPr>
          <w:rFonts w:ascii="Calibri" w:eastAsia="Calibri" w:hAnsi="Calibri" w:cs="Calibri"/>
          <w:b/>
        </w:rPr>
        <w:t>histograms</w:t>
      </w:r>
      <w:proofErr w:type="spellEnd"/>
      <w:r w:rsidRPr="1CD72837">
        <w:rPr>
          <w:rFonts w:ascii="Calibri" w:eastAsia="Calibri" w:hAnsi="Calibri" w:cs="Calibri"/>
          <w:b/>
        </w:rPr>
        <w:t xml:space="preserve">: </w:t>
      </w:r>
    </w:p>
    <w:p w14:paraId="1BBBE3D0" w14:textId="412A3925" w:rsidR="0381477A" w:rsidRDefault="0381477A" w:rsidP="0381477A">
      <w:pPr>
        <w:spacing w:before="240" w:after="240"/>
        <w:rPr>
          <w:rFonts w:ascii="Calibri" w:eastAsia="Calibri" w:hAnsi="Calibri" w:cs="Calibri"/>
        </w:rPr>
      </w:pPr>
      <w:r w:rsidRPr="1CD72837">
        <w:rPr>
          <w:rFonts w:ascii="Calibri" w:eastAsia="Calibri" w:hAnsi="Calibri" w:cs="Calibri"/>
        </w:rPr>
        <w:t>Sind eine einfache und schnelle Methode, um die Farbverteilung von Bildern zu vergleichen. Sie eignen sich besonders für Aufgaben, bei denen Farbe das Hauptunterscheidungsmerkmal ist. Allerdings berücksichtigen sie nicht die räumliche Anordnung der Farben, was dazu führen kann, dass sie subtile Unterschiede im Bildinhalt übersehen</w:t>
      </w:r>
    </w:p>
    <w:p w14:paraId="2008B0F6" w14:textId="6B0B173F" w:rsidR="0381477A" w:rsidRDefault="0381477A" w:rsidP="0381477A">
      <w:pPr>
        <w:rPr>
          <w:rFonts w:ascii="Calibri" w:eastAsia="Calibri" w:hAnsi="Calibri" w:cs="Calibri"/>
          <w:b/>
        </w:rPr>
      </w:pPr>
      <w:r w:rsidRPr="1CD72837">
        <w:rPr>
          <w:rFonts w:ascii="Calibri" w:eastAsia="Calibri" w:hAnsi="Calibri" w:cs="Calibri"/>
          <w:b/>
        </w:rPr>
        <w:t>Embedding-basierte Methoden:</w:t>
      </w:r>
    </w:p>
    <w:p w14:paraId="298225E7" w14:textId="194DE989" w:rsidR="0381477A" w:rsidRDefault="0381477A" w:rsidP="0381477A">
      <w:pPr>
        <w:rPr>
          <w:rFonts w:ascii="Calibri" w:eastAsia="Calibri" w:hAnsi="Calibri" w:cs="Calibri"/>
        </w:rPr>
      </w:pPr>
      <w:r w:rsidRPr="1CD72837">
        <w:rPr>
          <w:rFonts w:ascii="Calibri" w:eastAsia="Calibri" w:hAnsi="Calibri" w:cs="Calibri"/>
        </w:rPr>
        <w:lastRenderedPageBreak/>
        <w:t xml:space="preserve">Nutzen neuronale Netze wie RestNET50 oder InceptionNetV3, um komplexe Merkmale wie Textur und Form zu erfassen, was sie für anspruchsvolle Aufgaben wie die Objekterkennung ideal macht. Diese Genauigkeit kommt jedoch mit hohem Rechenaufwand und einer gewissen Komplexität in der Interpretation der Ergebnisse. </w:t>
      </w:r>
    </w:p>
    <w:p w14:paraId="76442990" w14:textId="34FF98D2" w:rsidR="0381477A" w:rsidRDefault="0381477A" w:rsidP="0381477A">
      <w:pPr>
        <w:rPr>
          <w:rFonts w:ascii="Calibri" w:eastAsia="Calibri" w:hAnsi="Calibri" w:cs="Calibri"/>
          <w:b/>
        </w:rPr>
      </w:pPr>
      <w:r w:rsidRPr="1CD72837">
        <w:rPr>
          <w:rFonts w:ascii="Calibri" w:eastAsia="Calibri" w:hAnsi="Calibri" w:cs="Calibri"/>
          <w:b/>
        </w:rPr>
        <w:t xml:space="preserve">PCA-reduzierte </w:t>
      </w:r>
      <w:proofErr w:type="spellStart"/>
      <w:r w:rsidRPr="1CD72837">
        <w:rPr>
          <w:rFonts w:ascii="Calibri" w:eastAsia="Calibri" w:hAnsi="Calibri" w:cs="Calibri"/>
          <w:b/>
        </w:rPr>
        <w:t>Embeddings</w:t>
      </w:r>
      <w:proofErr w:type="spellEnd"/>
      <w:r w:rsidRPr="1CD72837">
        <w:rPr>
          <w:rFonts w:ascii="Calibri" w:eastAsia="Calibri" w:hAnsi="Calibri" w:cs="Calibri"/>
          <w:b/>
        </w:rPr>
        <w:t>:</w:t>
      </w:r>
    </w:p>
    <w:p w14:paraId="1E147788" w14:textId="488510AF" w:rsidR="0381477A" w:rsidRDefault="0381477A" w:rsidP="0381477A">
      <w:pPr>
        <w:rPr>
          <w:rFonts w:ascii="Calibri" w:eastAsia="Calibri" w:hAnsi="Calibri" w:cs="Calibri"/>
        </w:rPr>
      </w:pPr>
      <w:r w:rsidRPr="1CD72837">
        <w:rPr>
          <w:rFonts w:ascii="Calibri" w:eastAsia="Calibri" w:hAnsi="Calibri" w:cs="Calibri"/>
        </w:rPr>
        <w:t xml:space="preserve">Bieten einen Kompromiss zwischen Genauigkeit und Effizienz, indem sie die Dimension der Daten verringern und so die Verarbeitung beschleunigen, allerdings auf Kosten potenzieller Informationsverluste. Hierbei ist es wichtig einen guten Mittelwert zu finden zwischen </w:t>
      </w:r>
      <w:proofErr w:type="spellStart"/>
      <w:r w:rsidRPr="1CD72837">
        <w:rPr>
          <w:rFonts w:ascii="Calibri" w:eastAsia="Calibri" w:hAnsi="Calibri" w:cs="Calibri"/>
        </w:rPr>
        <w:t>Dimensions</w:t>
      </w:r>
      <w:proofErr w:type="spellEnd"/>
      <w:r w:rsidRPr="1CD72837">
        <w:rPr>
          <w:rFonts w:ascii="Calibri" w:eastAsia="Calibri" w:hAnsi="Calibri" w:cs="Calibri"/>
        </w:rPr>
        <w:t xml:space="preserve"> Reduzierung und intakt Haltung komplexer Informationen der </w:t>
      </w:r>
      <w:proofErr w:type="spellStart"/>
      <w:r w:rsidRPr="1CD72837">
        <w:rPr>
          <w:rFonts w:ascii="Calibri" w:eastAsia="Calibri" w:hAnsi="Calibri" w:cs="Calibri"/>
        </w:rPr>
        <w:t>Embeddings</w:t>
      </w:r>
      <w:proofErr w:type="spellEnd"/>
      <w:r w:rsidRPr="1CD72837">
        <w:rPr>
          <w:rFonts w:ascii="Calibri" w:eastAsia="Calibri" w:hAnsi="Calibri" w:cs="Calibri"/>
        </w:rPr>
        <w:t>.</w:t>
      </w:r>
    </w:p>
    <w:p w14:paraId="13BC85C9" w14:textId="0C12135C" w:rsidR="3913F7B0" w:rsidRPr="00C73BEB" w:rsidRDefault="0381477A" w:rsidP="00C73BEB">
      <w:pPr>
        <w:rPr>
          <w:rFonts w:ascii="Calibri" w:eastAsia="Calibri" w:hAnsi="Calibri" w:cs="Calibri"/>
        </w:rPr>
      </w:pPr>
      <w:r w:rsidRPr="1CD72837">
        <w:rPr>
          <w:rFonts w:ascii="Calibri" w:eastAsia="Calibri" w:hAnsi="Calibri" w:cs="Calibri"/>
        </w:rPr>
        <w:t xml:space="preserve">In der Praxis hängt die Wahl der Methode stark von den spezifischen Zielen des Projekts ab. Farbhistogramme sind nützlich für schnelle Kategorisierungen, während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bei komplexen Bildanalysen unübertroffen sind. PCA-reduzierte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bieten eine ausgewogene Lösung, wenn sowohl Genauigkeit als auch Effizienz wichtig sind.</w:t>
      </w:r>
    </w:p>
    <w:p w14:paraId="75E22124" w14:textId="1B5BA009" w:rsidR="3913F7B0" w:rsidRDefault="3913F7B0" w:rsidP="3913F7B0">
      <w:pPr>
        <w:rPr>
          <w:rFonts w:ascii="Calibri" w:eastAsia="Calibri" w:hAnsi="Calibri" w:cs="Calibri"/>
          <w:b/>
          <w:sz w:val="36"/>
          <w:szCs w:val="36"/>
          <w:u w:val="single"/>
        </w:rPr>
      </w:pPr>
    </w:p>
    <w:p w14:paraId="280B5D7E" w14:textId="78E224D3" w:rsidR="00237837" w:rsidRPr="00594122" w:rsidRDefault="3913F7B0" w:rsidP="3913F7B0">
      <w:pPr>
        <w:rPr>
          <w:rFonts w:ascii="Calibri" w:eastAsia="Calibri" w:hAnsi="Calibri" w:cs="Calibri"/>
          <w:b/>
          <w:sz w:val="36"/>
          <w:szCs w:val="36"/>
          <w:u w:val="single"/>
        </w:rPr>
      </w:pPr>
      <w:r w:rsidRPr="1CD72837">
        <w:rPr>
          <w:rFonts w:ascii="Calibri" w:eastAsia="Calibri" w:hAnsi="Calibri" w:cs="Calibri"/>
          <w:b/>
          <w:sz w:val="36"/>
          <w:szCs w:val="36"/>
          <w:u w:val="single"/>
        </w:rPr>
        <w:t xml:space="preserve">4. Performance </w:t>
      </w:r>
      <w:proofErr w:type="spellStart"/>
      <w:r w:rsidRPr="1CD72837">
        <w:rPr>
          <w:rFonts w:ascii="Calibri" w:eastAsia="Calibri" w:hAnsi="Calibri" w:cs="Calibri"/>
          <w:b/>
          <w:sz w:val="36"/>
          <w:szCs w:val="36"/>
          <w:u w:val="single"/>
        </w:rPr>
        <w:t>analysis</w:t>
      </w:r>
      <w:proofErr w:type="spellEnd"/>
      <w:r w:rsidRPr="1CD72837">
        <w:rPr>
          <w:rFonts w:ascii="Calibri" w:eastAsia="Calibri" w:hAnsi="Calibri" w:cs="Calibri"/>
          <w:b/>
          <w:sz w:val="36"/>
          <w:szCs w:val="36"/>
          <w:u w:val="single"/>
        </w:rPr>
        <w:t xml:space="preserve"> ("</w:t>
      </w:r>
      <w:proofErr w:type="spellStart"/>
      <w:r w:rsidRPr="1CD72837">
        <w:rPr>
          <w:rFonts w:ascii="Calibri" w:eastAsia="Calibri" w:hAnsi="Calibri" w:cs="Calibri"/>
          <w:b/>
          <w:sz w:val="36"/>
          <w:szCs w:val="36"/>
          <w:u w:val="single"/>
        </w:rPr>
        <w:t>profiling</w:t>
      </w:r>
      <w:proofErr w:type="spellEnd"/>
      <w:r w:rsidRPr="1CD72837">
        <w:rPr>
          <w:rFonts w:ascii="Calibri" w:eastAsia="Calibri" w:hAnsi="Calibri" w:cs="Calibri"/>
          <w:b/>
          <w:sz w:val="36"/>
          <w:szCs w:val="36"/>
          <w:u w:val="single"/>
        </w:rPr>
        <w:t xml:space="preserve">") + </w:t>
      </w:r>
      <w:proofErr w:type="spellStart"/>
      <w:r w:rsidRPr="1CD72837">
        <w:rPr>
          <w:rFonts w:ascii="Calibri" w:eastAsia="Calibri" w:hAnsi="Calibri" w:cs="Calibri"/>
          <w:b/>
          <w:sz w:val="36"/>
          <w:szCs w:val="36"/>
          <w:u w:val="single"/>
        </w:rPr>
        <w:t>runtime</w:t>
      </w:r>
      <w:proofErr w:type="spellEnd"/>
      <w:r w:rsidRPr="1CD72837">
        <w:rPr>
          <w:rFonts w:ascii="Calibri" w:eastAsia="Calibri" w:hAnsi="Calibri" w:cs="Calibri"/>
          <w:b/>
          <w:sz w:val="36"/>
          <w:szCs w:val="36"/>
          <w:u w:val="single"/>
        </w:rPr>
        <w:t xml:space="preserve"> </w:t>
      </w:r>
      <w:proofErr w:type="spellStart"/>
      <w:r w:rsidRPr="1CD72837">
        <w:rPr>
          <w:rFonts w:ascii="Calibri" w:eastAsia="Calibri" w:hAnsi="Calibri" w:cs="Calibri"/>
          <w:b/>
          <w:sz w:val="36"/>
          <w:szCs w:val="36"/>
          <w:u w:val="single"/>
        </w:rPr>
        <w:t>optimization</w:t>
      </w:r>
      <w:proofErr w:type="spellEnd"/>
    </w:p>
    <w:p w14:paraId="103CF915" w14:textId="77777777" w:rsidR="00B03B29" w:rsidRDefault="00B03B29" w:rsidP="00237837">
      <w:pPr>
        <w:rPr>
          <w:rFonts w:ascii="Calibri" w:eastAsia="Calibri" w:hAnsi="Calibri" w:cs="Calibri"/>
        </w:rPr>
      </w:pPr>
    </w:p>
    <w:p w14:paraId="546B79A5" w14:textId="4F71501B" w:rsidR="0381477A" w:rsidRDefault="3913F7B0" w:rsidP="3913F7B0">
      <w:pPr>
        <w:rPr>
          <w:rFonts w:ascii="Calibri" w:eastAsia="Calibri" w:hAnsi="Calibri" w:cs="Calibri"/>
          <w:b/>
          <w:sz w:val="28"/>
          <w:szCs w:val="28"/>
        </w:rPr>
      </w:pPr>
      <w:r w:rsidRPr="1CD72837">
        <w:rPr>
          <w:rFonts w:ascii="Calibri" w:eastAsia="Calibri" w:hAnsi="Calibri" w:cs="Calibri"/>
          <w:b/>
          <w:sz w:val="28"/>
          <w:szCs w:val="28"/>
        </w:rPr>
        <w:t xml:space="preserve">Benutzte Hardware: </w:t>
      </w:r>
    </w:p>
    <w:p w14:paraId="3A5CD567" w14:textId="24629B06" w:rsidR="0381477A" w:rsidRDefault="3913F7B0" w:rsidP="00695B4C">
      <w:pPr>
        <w:pStyle w:val="Listenabsatz"/>
        <w:numPr>
          <w:ilvl w:val="0"/>
          <w:numId w:val="17"/>
        </w:numPr>
        <w:spacing w:after="0"/>
        <w:rPr>
          <w:rFonts w:ascii="Calibri" w:eastAsia="Calibri" w:hAnsi="Calibri" w:cs="Calibri"/>
        </w:rPr>
      </w:pPr>
      <w:r w:rsidRPr="1CD72837">
        <w:rPr>
          <w:rFonts w:ascii="Calibri" w:eastAsia="Calibri" w:hAnsi="Calibri" w:cs="Calibri"/>
        </w:rPr>
        <w:t>CPU-Kerne (physisch): 8</w:t>
      </w:r>
    </w:p>
    <w:p w14:paraId="273F3CBC" w14:textId="7B851FA0" w:rsidR="0381477A" w:rsidRDefault="3913F7B0" w:rsidP="00695B4C">
      <w:pPr>
        <w:pStyle w:val="Listenabsatz"/>
        <w:numPr>
          <w:ilvl w:val="0"/>
          <w:numId w:val="17"/>
        </w:numPr>
        <w:spacing w:after="0"/>
        <w:rPr>
          <w:rFonts w:ascii="Calibri" w:eastAsia="Calibri" w:hAnsi="Calibri" w:cs="Calibri"/>
        </w:rPr>
      </w:pPr>
      <w:r w:rsidRPr="1CD72837">
        <w:rPr>
          <w:rFonts w:ascii="Calibri" w:eastAsia="Calibri" w:hAnsi="Calibri" w:cs="Calibri"/>
        </w:rPr>
        <w:t>CPU-Kerne (logisch): 16</w:t>
      </w:r>
    </w:p>
    <w:p w14:paraId="78F5BBD5" w14:textId="4EC7CEB0" w:rsidR="0381477A" w:rsidRDefault="3913F7B0" w:rsidP="00695B4C">
      <w:pPr>
        <w:pStyle w:val="Listenabsatz"/>
        <w:numPr>
          <w:ilvl w:val="0"/>
          <w:numId w:val="17"/>
        </w:numPr>
        <w:spacing w:after="0"/>
        <w:rPr>
          <w:rFonts w:ascii="Calibri" w:eastAsia="Calibri" w:hAnsi="Calibri" w:cs="Calibri"/>
        </w:rPr>
      </w:pPr>
      <w:r w:rsidRPr="1CD72837">
        <w:rPr>
          <w:rFonts w:ascii="Calibri" w:eastAsia="Calibri" w:hAnsi="Calibri" w:cs="Calibri"/>
        </w:rPr>
        <w:t>CPU-Frequenz: 4.80 GHz</w:t>
      </w:r>
    </w:p>
    <w:p w14:paraId="7FFF4A7E" w14:textId="22FF02E5" w:rsidR="0381477A" w:rsidRDefault="3913F7B0" w:rsidP="00695B4C">
      <w:pPr>
        <w:pStyle w:val="Listenabsatz"/>
        <w:numPr>
          <w:ilvl w:val="0"/>
          <w:numId w:val="17"/>
        </w:numPr>
        <w:rPr>
          <w:rFonts w:ascii="Calibri" w:eastAsia="Calibri" w:hAnsi="Calibri" w:cs="Calibri"/>
        </w:rPr>
      </w:pPr>
      <w:r w:rsidRPr="1CD72837">
        <w:rPr>
          <w:rFonts w:ascii="Calibri" w:eastAsia="Calibri" w:hAnsi="Calibri" w:cs="Calibri"/>
        </w:rPr>
        <w:t>32 GB Arbeitsspeicher</w:t>
      </w:r>
      <w:r w:rsidR="0381477A">
        <w:tab/>
      </w:r>
    </w:p>
    <w:p w14:paraId="30706978" w14:textId="6245ED1F" w:rsidR="0381477A" w:rsidRDefault="0381477A" w:rsidP="00695B4C">
      <w:pPr>
        <w:pStyle w:val="Listenabsatz"/>
        <w:numPr>
          <w:ilvl w:val="0"/>
          <w:numId w:val="17"/>
        </w:numPr>
        <w:rPr>
          <w:rFonts w:ascii="Calibri" w:eastAsia="Calibri" w:hAnsi="Calibri" w:cs="Calibri"/>
        </w:rPr>
      </w:pPr>
      <w:r w:rsidRPr="1CD72837">
        <w:rPr>
          <w:rFonts w:ascii="Calibri" w:eastAsia="Calibri" w:hAnsi="Calibri" w:cs="Calibri"/>
        </w:rPr>
        <w:t xml:space="preserve">NVIDIA </w:t>
      </w:r>
      <w:proofErr w:type="spellStart"/>
      <w:r w:rsidRPr="1CD72837">
        <w:rPr>
          <w:rFonts w:ascii="Calibri" w:eastAsia="Calibri" w:hAnsi="Calibri" w:cs="Calibri"/>
        </w:rPr>
        <w:t>GeForce</w:t>
      </w:r>
      <w:proofErr w:type="spellEnd"/>
      <w:r w:rsidRPr="1CD72837">
        <w:rPr>
          <w:rFonts w:ascii="Calibri" w:eastAsia="Calibri" w:hAnsi="Calibri" w:cs="Calibri"/>
        </w:rPr>
        <w:t xml:space="preserve"> RTX 3080</w:t>
      </w:r>
    </w:p>
    <w:p w14:paraId="3408287C" w14:textId="59E01273" w:rsidR="0381477A" w:rsidRDefault="0381477A" w:rsidP="00695B4C">
      <w:pPr>
        <w:pStyle w:val="Listenabsatz"/>
        <w:numPr>
          <w:ilvl w:val="0"/>
          <w:numId w:val="17"/>
        </w:numPr>
        <w:rPr>
          <w:rFonts w:ascii="Calibri" w:eastAsia="Calibri" w:hAnsi="Calibri" w:cs="Calibri"/>
        </w:rPr>
      </w:pPr>
      <w:r w:rsidRPr="1CD72837">
        <w:rPr>
          <w:rFonts w:ascii="Calibri" w:eastAsia="Calibri" w:hAnsi="Calibri" w:cs="Calibri"/>
        </w:rPr>
        <w:t>CUDA Cores: 8704</w:t>
      </w:r>
    </w:p>
    <w:p w14:paraId="58A35147" w14:textId="14BC5E17" w:rsidR="0381477A" w:rsidRDefault="3913F7B0" w:rsidP="00695B4C">
      <w:pPr>
        <w:pStyle w:val="Listenabsatz"/>
        <w:numPr>
          <w:ilvl w:val="0"/>
          <w:numId w:val="17"/>
        </w:numPr>
        <w:rPr>
          <w:rFonts w:ascii="Calibri" w:eastAsia="Calibri" w:hAnsi="Calibri" w:cs="Calibri"/>
        </w:rPr>
      </w:pPr>
      <w:r w:rsidRPr="1CD72837">
        <w:rPr>
          <w:rFonts w:ascii="Calibri" w:eastAsia="Calibri" w:hAnsi="Calibri" w:cs="Calibri"/>
        </w:rPr>
        <w:t>Speichergröße: 10 GB</w:t>
      </w:r>
    </w:p>
    <w:p w14:paraId="6A8C42A6" w14:textId="5C4B10E1" w:rsidR="000B6922" w:rsidRDefault="3913F7B0" w:rsidP="3913F7B0">
      <w:pPr>
        <w:rPr>
          <w:rFonts w:ascii="Calibri" w:eastAsia="Calibri" w:hAnsi="Calibri" w:cs="Calibri"/>
        </w:rPr>
      </w:pPr>
      <w:r w:rsidRPr="1CD72837">
        <w:rPr>
          <w:rFonts w:ascii="Calibri" w:eastAsia="Calibri" w:hAnsi="Calibri" w:cs="Calibri"/>
        </w:rPr>
        <w:t xml:space="preserve">In unserem Image </w:t>
      </w:r>
      <w:proofErr w:type="spellStart"/>
      <w:r w:rsidRPr="1CD72837">
        <w:rPr>
          <w:rFonts w:ascii="Calibri" w:eastAsia="Calibri" w:hAnsi="Calibri" w:cs="Calibri"/>
        </w:rPr>
        <w:t>Recommender</w:t>
      </w:r>
      <w:proofErr w:type="spellEnd"/>
      <w:r w:rsidRPr="1CD72837">
        <w:rPr>
          <w:rFonts w:ascii="Calibri" w:eastAsia="Calibri" w:hAnsi="Calibri" w:cs="Calibri"/>
        </w:rPr>
        <w:t xml:space="preserve"> gab es mehrere Engpässe, die die Performance beeinflussten, insbesondere in Bezug auf die Verarbeitungsdauer und die Effizienz der eingesetzten Methoden.</w:t>
      </w:r>
    </w:p>
    <w:p w14:paraId="56468D94" w14:textId="00138659" w:rsidR="000B6922" w:rsidRDefault="3913F7B0" w:rsidP="3913F7B0">
      <w:pPr>
        <w:rPr>
          <w:rFonts w:ascii="Calibri" w:eastAsia="Calibri" w:hAnsi="Calibri" w:cs="Calibri"/>
          <w:b/>
          <w:sz w:val="28"/>
          <w:szCs w:val="28"/>
        </w:rPr>
      </w:pPr>
      <w:r w:rsidRPr="1CD72837">
        <w:rPr>
          <w:rFonts w:ascii="Calibri" w:eastAsia="Calibri" w:hAnsi="Calibri" w:cs="Calibri"/>
          <w:b/>
          <w:sz w:val="28"/>
          <w:szCs w:val="28"/>
        </w:rPr>
        <w:t>Hauptengpässe und Laufzeiten:</w:t>
      </w:r>
    </w:p>
    <w:p w14:paraId="5723422A" w14:textId="4689E2E3" w:rsidR="000B6922" w:rsidRDefault="3913F7B0" w:rsidP="3913F7B0">
      <w:pPr>
        <w:spacing w:before="240" w:after="240"/>
        <w:rPr>
          <w:rFonts w:ascii="Calibri" w:eastAsia="Calibri" w:hAnsi="Calibri" w:cs="Calibri"/>
          <w:b/>
        </w:rPr>
      </w:pPr>
      <w:r w:rsidRPr="1CD72837">
        <w:rPr>
          <w:rFonts w:ascii="Calibri" w:eastAsia="Calibri" w:hAnsi="Calibri" w:cs="Calibri"/>
          <w:b/>
        </w:rPr>
        <w:t xml:space="preserve">Erstellung der </w:t>
      </w:r>
      <w:proofErr w:type="spellStart"/>
      <w:r w:rsidRPr="1CD72837">
        <w:rPr>
          <w:rFonts w:ascii="Calibri" w:eastAsia="Calibri" w:hAnsi="Calibri" w:cs="Calibri"/>
          <w:b/>
        </w:rPr>
        <w:t>Embeddings</w:t>
      </w:r>
      <w:proofErr w:type="spellEnd"/>
      <w:r w:rsidRPr="1CD72837">
        <w:rPr>
          <w:rFonts w:ascii="Calibri" w:eastAsia="Calibri" w:hAnsi="Calibri" w:cs="Calibri"/>
          <w:b/>
        </w:rPr>
        <w:t>:</w:t>
      </w:r>
    </w:p>
    <w:p w14:paraId="5D032029" w14:textId="7651DFC9" w:rsidR="000B6922" w:rsidRDefault="42F6F8CB" w:rsidP="3913F7B0">
      <w:pPr>
        <w:pStyle w:val="Listenabsatz"/>
        <w:numPr>
          <w:ilvl w:val="0"/>
          <w:numId w:val="1"/>
        </w:numPr>
        <w:spacing w:after="0"/>
        <w:rPr>
          <w:rFonts w:ascii="Calibri" w:eastAsia="Calibri" w:hAnsi="Calibri" w:cs="Calibri"/>
        </w:rPr>
      </w:pPr>
      <w:r w:rsidRPr="1CD72837">
        <w:rPr>
          <w:rFonts w:ascii="Calibri" w:eastAsia="Calibri" w:hAnsi="Calibri" w:cs="Calibri"/>
          <w:b/>
        </w:rPr>
        <w:t>Laufzeit:</w:t>
      </w:r>
      <w:r w:rsidRPr="1CD72837">
        <w:rPr>
          <w:rFonts w:ascii="Calibri" w:eastAsia="Calibri" w:hAnsi="Calibri" w:cs="Calibri"/>
        </w:rPr>
        <w:t xml:space="preserve"> 15 Stunden und 48 Minuten für den gesamten Datensatz. (3,42 GB)</w:t>
      </w:r>
    </w:p>
    <w:p w14:paraId="3BD77CAB" w14:textId="4399C94C" w:rsidR="42F6F8CB" w:rsidRDefault="42F6F8CB" w:rsidP="42F6F8CB">
      <w:pPr>
        <w:pStyle w:val="Listenabsatz"/>
        <w:spacing w:after="0"/>
        <w:rPr>
          <w:rFonts w:ascii="Calibri" w:eastAsia="Calibri" w:hAnsi="Calibri" w:cs="Calibri"/>
        </w:rPr>
      </w:pPr>
    </w:p>
    <w:p w14:paraId="7D0867C0" w14:textId="697E1FDA" w:rsidR="000B6922" w:rsidRDefault="3913F7B0" w:rsidP="3913F7B0">
      <w:pPr>
        <w:pStyle w:val="Listenabsatz"/>
        <w:numPr>
          <w:ilvl w:val="0"/>
          <w:numId w:val="1"/>
        </w:numPr>
        <w:spacing w:after="0"/>
        <w:rPr>
          <w:rFonts w:ascii="Calibri" w:eastAsia="Calibri" w:hAnsi="Calibri" w:cs="Calibri"/>
        </w:rPr>
      </w:pPr>
      <w:r w:rsidRPr="1CD72837">
        <w:rPr>
          <w:rFonts w:ascii="Calibri" w:eastAsia="Calibri" w:hAnsi="Calibri" w:cs="Calibri"/>
          <w:b/>
        </w:rPr>
        <w:t>Problem:</w:t>
      </w:r>
      <w:r w:rsidRPr="1CD72837">
        <w:rPr>
          <w:rFonts w:ascii="Calibri" w:eastAsia="Calibri" w:hAnsi="Calibri" w:cs="Calibri"/>
        </w:rPr>
        <w:t xml:space="preserve"> Die Berechnung der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mit ResNet50 ist sehr rechenintensiv, besonders bei großen Datensätzen. Zu Beginn haben wir die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nur für einen kleinen Teil des Datensatzes berechnet, um die Funktionalität zu testen. Nachdem diese Tests gute Ergebnisse zeigten, haben wir die vollständigen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für den gesamten Datensatz erstellt. Dabei haben wir jedoch keine umfassenden Optimierungen durchgeführt.</w:t>
      </w:r>
    </w:p>
    <w:p w14:paraId="2781F657" w14:textId="25AA49BB" w:rsidR="000B6922" w:rsidRDefault="3913F7B0" w:rsidP="3913F7B0">
      <w:pPr>
        <w:spacing w:before="240" w:after="240"/>
        <w:rPr>
          <w:rFonts w:ascii="Calibri" w:eastAsia="Calibri" w:hAnsi="Calibri" w:cs="Calibri"/>
          <w:b/>
        </w:rPr>
      </w:pPr>
      <w:r w:rsidRPr="1CD72837">
        <w:rPr>
          <w:rFonts w:ascii="Calibri" w:eastAsia="Calibri" w:hAnsi="Calibri" w:cs="Calibri"/>
          <w:b/>
        </w:rPr>
        <w:t>Berechnung der Farbhistogramme:</w:t>
      </w:r>
    </w:p>
    <w:p w14:paraId="495B9B2A" w14:textId="718AB35B" w:rsidR="000B6922" w:rsidRDefault="42F6F8CB" w:rsidP="3913F7B0">
      <w:pPr>
        <w:pStyle w:val="Listenabsatz"/>
        <w:numPr>
          <w:ilvl w:val="0"/>
          <w:numId w:val="2"/>
        </w:numPr>
        <w:spacing w:after="0"/>
        <w:rPr>
          <w:rFonts w:ascii="Calibri" w:eastAsia="Calibri" w:hAnsi="Calibri" w:cs="Calibri"/>
        </w:rPr>
      </w:pPr>
      <w:r w:rsidRPr="1CD72837">
        <w:rPr>
          <w:rFonts w:ascii="Calibri" w:eastAsia="Calibri" w:hAnsi="Calibri" w:cs="Calibri"/>
          <w:b/>
        </w:rPr>
        <w:t>Laufzeit:</w:t>
      </w:r>
      <w:r w:rsidRPr="1CD72837">
        <w:rPr>
          <w:rFonts w:ascii="Calibri" w:eastAsia="Calibri" w:hAnsi="Calibri" w:cs="Calibri"/>
        </w:rPr>
        <w:t xml:space="preserve"> 15 Stunden und 18 Minuten. (6,81 GB)</w:t>
      </w:r>
    </w:p>
    <w:p w14:paraId="405DC60C" w14:textId="0B4E5969" w:rsidR="42F6F8CB" w:rsidRDefault="42F6F8CB" w:rsidP="42F6F8CB">
      <w:pPr>
        <w:pStyle w:val="Listenabsatz"/>
        <w:spacing w:after="0"/>
        <w:rPr>
          <w:rFonts w:ascii="Calibri" w:eastAsia="Calibri" w:hAnsi="Calibri" w:cs="Calibri"/>
        </w:rPr>
      </w:pPr>
    </w:p>
    <w:p w14:paraId="35FAF8E0" w14:textId="7A5F311A" w:rsidR="000B6922" w:rsidRDefault="3913F7B0" w:rsidP="3913F7B0">
      <w:pPr>
        <w:pStyle w:val="Listenabsatz"/>
        <w:numPr>
          <w:ilvl w:val="0"/>
          <w:numId w:val="2"/>
        </w:numPr>
        <w:spacing w:after="0"/>
        <w:rPr>
          <w:rFonts w:ascii="Calibri" w:eastAsia="Calibri" w:hAnsi="Calibri" w:cs="Calibri"/>
        </w:rPr>
      </w:pPr>
      <w:r w:rsidRPr="1CD72837">
        <w:rPr>
          <w:rFonts w:ascii="Calibri" w:eastAsia="Calibri" w:hAnsi="Calibri" w:cs="Calibri"/>
          <w:b/>
        </w:rPr>
        <w:t>Problem:</w:t>
      </w:r>
      <w:r w:rsidRPr="1CD72837">
        <w:rPr>
          <w:rFonts w:ascii="Calibri" w:eastAsia="Calibri" w:hAnsi="Calibri" w:cs="Calibri"/>
        </w:rPr>
        <w:t xml:space="preserve"> Die Berechnung und Speicherung der Farbhistogramme für jedes Bild sind ebenfalls zeitaufwendig. Auch hier haben wir zunächst nur einen kleinen Teil des Datensatzes verarbeitet, um die Methode zu testen. Erst als die Ergebnisse zufriedenstellend waren, haben wir die Farbhistogramme für den gesamten Datensatz berechnen lassen. Zudem arbeiten wir mit einer Bin-Größe von 16x16x16, was mehr Informationen beibehält, aber nicht optimal für die Geschwindigkeit ist. Dabei haben wir jedoch keine umfassenden Optimierungen durchgeführt.</w:t>
      </w:r>
    </w:p>
    <w:p w14:paraId="4EA18707" w14:textId="5DCE3EEA" w:rsidR="000B6922" w:rsidRDefault="3913F7B0" w:rsidP="3913F7B0">
      <w:pPr>
        <w:spacing w:before="240" w:after="240"/>
        <w:rPr>
          <w:rFonts w:ascii="Calibri" w:eastAsia="Calibri" w:hAnsi="Calibri" w:cs="Calibri"/>
          <w:b/>
        </w:rPr>
      </w:pPr>
      <w:r w:rsidRPr="1CD72837">
        <w:rPr>
          <w:rFonts w:ascii="Calibri" w:eastAsia="Calibri" w:hAnsi="Calibri" w:cs="Calibri"/>
          <w:b/>
        </w:rPr>
        <w:t>Einrichtung der Datenbank:</w:t>
      </w:r>
    </w:p>
    <w:p w14:paraId="0DF780BE" w14:textId="2F1948CC" w:rsidR="000B6922" w:rsidRDefault="42F6F8CB" w:rsidP="3913F7B0">
      <w:pPr>
        <w:pStyle w:val="Listenabsatz"/>
        <w:numPr>
          <w:ilvl w:val="0"/>
          <w:numId w:val="3"/>
        </w:numPr>
        <w:spacing w:after="0"/>
        <w:rPr>
          <w:rFonts w:ascii="Calibri" w:eastAsia="Calibri" w:hAnsi="Calibri" w:cs="Calibri"/>
        </w:rPr>
      </w:pPr>
      <w:r w:rsidRPr="1CD72837">
        <w:rPr>
          <w:rFonts w:ascii="Calibri" w:eastAsia="Calibri" w:hAnsi="Calibri" w:cs="Calibri"/>
          <w:b/>
        </w:rPr>
        <w:t>Laufzeit:</w:t>
      </w:r>
      <w:r w:rsidRPr="1CD72837">
        <w:rPr>
          <w:rFonts w:ascii="Calibri" w:eastAsia="Calibri" w:hAnsi="Calibri" w:cs="Calibri"/>
        </w:rPr>
        <w:t xml:space="preserve"> 8 Stunden. (91,7 MB)</w:t>
      </w:r>
    </w:p>
    <w:p w14:paraId="5BDC27D3" w14:textId="1B75139E" w:rsidR="42F6F8CB" w:rsidRDefault="42F6F8CB" w:rsidP="42F6F8CB">
      <w:pPr>
        <w:pStyle w:val="Listenabsatz"/>
        <w:spacing w:after="0"/>
        <w:rPr>
          <w:rFonts w:ascii="Calibri" w:eastAsia="Calibri" w:hAnsi="Calibri" w:cs="Calibri"/>
        </w:rPr>
      </w:pPr>
    </w:p>
    <w:p w14:paraId="657D2E68" w14:textId="4EA2EA1F" w:rsidR="000B6922" w:rsidRDefault="3913F7B0" w:rsidP="3913F7B0">
      <w:pPr>
        <w:pStyle w:val="Listenabsatz"/>
        <w:numPr>
          <w:ilvl w:val="0"/>
          <w:numId w:val="3"/>
        </w:numPr>
        <w:spacing w:after="0"/>
        <w:rPr>
          <w:rFonts w:ascii="Calibri" w:eastAsia="Calibri" w:hAnsi="Calibri" w:cs="Calibri"/>
        </w:rPr>
      </w:pPr>
      <w:r w:rsidRPr="1CD72837">
        <w:rPr>
          <w:rFonts w:ascii="Calibri" w:eastAsia="Calibri" w:hAnsi="Calibri" w:cs="Calibri"/>
          <w:b/>
        </w:rPr>
        <w:t>Problem:</w:t>
      </w:r>
      <w:r w:rsidRPr="1CD72837">
        <w:rPr>
          <w:rFonts w:ascii="Calibri" w:eastAsia="Calibri" w:hAnsi="Calibri" w:cs="Calibri"/>
        </w:rPr>
        <w:t xml:space="preserve"> Die Einrichtung der Datenbank war zeitaufwendig, aber dieser Schritt muss nur einmal durchgeführt werden. Auch hier haben wir uns nicht die Mühe gemacht, den Prozess bis zum Optimum zu optimieren, da dies ein einmaliger Vorgang ist.</w:t>
      </w:r>
    </w:p>
    <w:p w14:paraId="25DB4853" w14:textId="60D7AB00" w:rsidR="000B6922" w:rsidRDefault="3913F7B0" w:rsidP="3913F7B0">
      <w:pPr>
        <w:spacing w:before="240" w:after="240"/>
        <w:rPr>
          <w:rFonts w:ascii="Calibri" w:eastAsia="Calibri" w:hAnsi="Calibri" w:cs="Calibri"/>
          <w:b/>
        </w:rPr>
      </w:pPr>
      <w:r w:rsidRPr="1CD72837">
        <w:rPr>
          <w:rFonts w:ascii="Calibri" w:eastAsia="Calibri" w:hAnsi="Calibri" w:cs="Calibri"/>
          <w:b/>
        </w:rPr>
        <w:t xml:space="preserve">Erstellung der </w:t>
      </w:r>
      <w:proofErr w:type="spellStart"/>
      <w:r w:rsidRPr="1CD72837">
        <w:rPr>
          <w:rFonts w:ascii="Calibri" w:eastAsia="Calibri" w:hAnsi="Calibri" w:cs="Calibri"/>
          <w:b/>
        </w:rPr>
        <w:t>Tensorboard-Loggings</w:t>
      </w:r>
      <w:proofErr w:type="spellEnd"/>
      <w:r w:rsidRPr="1CD72837">
        <w:rPr>
          <w:rFonts w:ascii="Calibri" w:eastAsia="Calibri" w:hAnsi="Calibri" w:cs="Calibri"/>
          <w:b/>
        </w:rPr>
        <w:t>:</w:t>
      </w:r>
    </w:p>
    <w:p w14:paraId="043A920E" w14:textId="559AA418" w:rsidR="000B6922" w:rsidRDefault="5B641C2F" w:rsidP="3913F7B0">
      <w:pPr>
        <w:pStyle w:val="Listenabsatz"/>
        <w:numPr>
          <w:ilvl w:val="0"/>
          <w:numId w:val="6"/>
        </w:numPr>
        <w:spacing w:after="0"/>
        <w:rPr>
          <w:rFonts w:ascii="Calibri" w:eastAsia="Calibri" w:hAnsi="Calibri" w:cs="Calibri"/>
        </w:rPr>
      </w:pPr>
      <w:r w:rsidRPr="1CD72837">
        <w:rPr>
          <w:rFonts w:ascii="Calibri" w:eastAsia="Calibri" w:hAnsi="Calibri" w:cs="Calibri"/>
          <w:b/>
        </w:rPr>
        <w:t>Laufzeit:</w:t>
      </w:r>
      <w:r w:rsidRPr="1CD72837">
        <w:rPr>
          <w:rFonts w:ascii="Calibri" w:eastAsia="Calibri" w:hAnsi="Calibri" w:cs="Calibri"/>
        </w:rPr>
        <w:t xml:space="preserve"> </w:t>
      </w:r>
      <w:proofErr w:type="spellStart"/>
      <w:r w:rsidRPr="1CD72837">
        <w:rPr>
          <w:rFonts w:ascii="Calibri" w:eastAsia="Calibri" w:hAnsi="Calibri" w:cs="Calibri"/>
        </w:rPr>
        <w:t>ca</w:t>
      </w:r>
      <w:proofErr w:type="spellEnd"/>
      <w:r w:rsidRPr="1CD72837">
        <w:rPr>
          <w:rFonts w:ascii="Calibri" w:eastAsia="Calibri" w:hAnsi="Calibri" w:cs="Calibri"/>
        </w:rPr>
        <w:t xml:space="preserve"> 3 Stunden und 29 Minuten. (17,3 GB | 0-868 Log </w:t>
      </w:r>
      <w:r w:rsidR="466EFA20" w:rsidRPr="466EFA20">
        <w:rPr>
          <w:rFonts w:ascii="Calibri" w:eastAsia="Calibri" w:hAnsi="Calibri" w:cs="Calibri"/>
        </w:rPr>
        <w:t>Dateien</w:t>
      </w:r>
      <w:r w:rsidRPr="1CD72837">
        <w:rPr>
          <w:rFonts w:ascii="Calibri" w:eastAsia="Calibri" w:hAnsi="Calibri" w:cs="Calibri"/>
        </w:rPr>
        <w:t>)</w:t>
      </w:r>
    </w:p>
    <w:p w14:paraId="70750699" w14:textId="7C5BBAB6" w:rsidR="5B641C2F" w:rsidRDefault="5B641C2F" w:rsidP="5B641C2F">
      <w:pPr>
        <w:pStyle w:val="Listenabsatz"/>
        <w:spacing w:after="0"/>
        <w:rPr>
          <w:rFonts w:ascii="Calibri" w:eastAsia="Calibri" w:hAnsi="Calibri" w:cs="Calibri"/>
        </w:rPr>
      </w:pPr>
    </w:p>
    <w:p w14:paraId="45979E2E" w14:textId="65655438" w:rsidR="000B6922" w:rsidRDefault="3913F7B0" w:rsidP="3913F7B0">
      <w:pPr>
        <w:pStyle w:val="Listenabsatz"/>
        <w:numPr>
          <w:ilvl w:val="0"/>
          <w:numId w:val="6"/>
        </w:numPr>
        <w:spacing w:after="0"/>
        <w:rPr>
          <w:rFonts w:ascii="Calibri" w:eastAsia="Calibri" w:hAnsi="Calibri" w:cs="Calibri"/>
        </w:rPr>
      </w:pPr>
      <w:r w:rsidRPr="1CD72837">
        <w:rPr>
          <w:rFonts w:ascii="Calibri" w:eastAsia="Calibri" w:hAnsi="Calibri" w:cs="Calibri"/>
          <w:b/>
        </w:rPr>
        <w:t>Optimierung:</w:t>
      </w:r>
      <w:r w:rsidRPr="1CD72837">
        <w:rPr>
          <w:rFonts w:ascii="Calibri" w:eastAsia="Calibri" w:hAnsi="Calibri" w:cs="Calibri"/>
        </w:rPr>
        <w:t xml:space="preserve"> Dieser Prozess wurde durch die Verwendung von </w:t>
      </w:r>
      <w:proofErr w:type="spellStart"/>
      <w:r w:rsidRPr="1CD72837">
        <w:rPr>
          <w:rFonts w:ascii="Calibri" w:eastAsia="Calibri" w:hAnsi="Calibri" w:cs="Calibri"/>
        </w:rPr>
        <w:t>Multiprocessing</w:t>
      </w:r>
      <w:proofErr w:type="spellEnd"/>
      <w:r w:rsidRPr="1CD72837">
        <w:rPr>
          <w:rFonts w:ascii="Calibri" w:eastAsia="Calibri" w:hAnsi="Calibri" w:cs="Calibri"/>
        </w:rPr>
        <w:t xml:space="preserve"> optimiert, was die Erstellung der </w:t>
      </w:r>
      <w:proofErr w:type="spellStart"/>
      <w:r w:rsidRPr="1CD72837">
        <w:rPr>
          <w:rFonts w:ascii="Calibri" w:eastAsia="Calibri" w:hAnsi="Calibri" w:cs="Calibri"/>
        </w:rPr>
        <w:t>Loggings</w:t>
      </w:r>
      <w:proofErr w:type="spellEnd"/>
      <w:r w:rsidRPr="1CD72837">
        <w:rPr>
          <w:rFonts w:ascii="Calibri" w:eastAsia="Calibri" w:hAnsi="Calibri" w:cs="Calibri"/>
        </w:rPr>
        <w:t xml:space="preserve"> für die Visualisierungen in </w:t>
      </w:r>
      <w:proofErr w:type="spellStart"/>
      <w:r w:rsidRPr="1CD72837">
        <w:rPr>
          <w:rFonts w:ascii="Calibri" w:eastAsia="Calibri" w:hAnsi="Calibri" w:cs="Calibri"/>
        </w:rPr>
        <w:t>Tensorboard</w:t>
      </w:r>
      <w:proofErr w:type="spellEnd"/>
      <w:r w:rsidRPr="1CD72837">
        <w:rPr>
          <w:rFonts w:ascii="Calibri" w:eastAsia="Calibri" w:hAnsi="Calibri" w:cs="Calibri"/>
        </w:rPr>
        <w:t xml:space="preserve"> beschleunigt hat.</w:t>
      </w:r>
    </w:p>
    <w:p w14:paraId="6788C1FB" w14:textId="1A6147B2" w:rsidR="000B6922" w:rsidRDefault="3913F7B0" w:rsidP="3913F7B0">
      <w:pPr>
        <w:spacing w:before="240" w:after="240"/>
        <w:rPr>
          <w:rFonts w:ascii="Calibri" w:eastAsia="Calibri" w:hAnsi="Calibri" w:cs="Calibri"/>
          <w:b/>
        </w:rPr>
      </w:pPr>
      <w:r w:rsidRPr="1CD72837">
        <w:rPr>
          <w:rFonts w:ascii="Calibri" w:eastAsia="Calibri" w:hAnsi="Calibri" w:cs="Calibri"/>
          <w:b/>
        </w:rPr>
        <w:t xml:space="preserve">Abgleich der Eingabebilder mit normalen </w:t>
      </w:r>
      <w:proofErr w:type="spellStart"/>
      <w:r w:rsidRPr="1CD72837">
        <w:rPr>
          <w:rFonts w:ascii="Calibri" w:eastAsia="Calibri" w:hAnsi="Calibri" w:cs="Calibri"/>
          <w:b/>
        </w:rPr>
        <w:t>Embeddings</w:t>
      </w:r>
      <w:proofErr w:type="spellEnd"/>
      <w:r w:rsidRPr="1CD72837">
        <w:rPr>
          <w:rFonts w:ascii="Calibri" w:eastAsia="Calibri" w:hAnsi="Calibri" w:cs="Calibri"/>
          <w:b/>
        </w:rPr>
        <w:t xml:space="preserve"> (ohne PCA):</w:t>
      </w:r>
    </w:p>
    <w:p w14:paraId="1944CF74" w14:textId="7D9EF818" w:rsidR="000B6922" w:rsidRDefault="5B641C2F" w:rsidP="3913F7B0">
      <w:pPr>
        <w:pStyle w:val="Listenabsatz"/>
        <w:numPr>
          <w:ilvl w:val="0"/>
          <w:numId w:val="5"/>
        </w:numPr>
        <w:spacing w:after="0"/>
        <w:rPr>
          <w:rFonts w:ascii="Calibri" w:eastAsia="Calibri" w:hAnsi="Calibri" w:cs="Calibri"/>
        </w:rPr>
      </w:pPr>
      <w:r w:rsidRPr="1CD72837">
        <w:rPr>
          <w:rFonts w:ascii="Calibri" w:eastAsia="Calibri" w:hAnsi="Calibri" w:cs="Calibri"/>
          <w:b/>
        </w:rPr>
        <w:t>Laufzeit:</w:t>
      </w:r>
      <w:r w:rsidRPr="1CD72837">
        <w:rPr>
          <w:rFonts w:ascii="Calibri" w:eastAsia="Calibri" w:hAnsi="Calibri" w:cs="Calibri"/>
        </w:rPr>
        <w:t xml:space="preserve"> Der Abgleich anhand der normalen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dauerte etwa 7.34 Sekunden.</w:t>
      </w:r>
    </w:p>
    <w:p w14:paraId="6CAD9462" w14:textId="1A91E44A" w:rsidR="5B641C2F" w:rsidRDefault="5B641C2F" w:rsidP="5B641C2F">
      <w:pPr>
        <w:pStyle w:val="Listenabsatz"/>
        <w:spacing w:after="0"/>
        <w:rPr>
          <w:rFonts w:ascii="Calibri" w:eastAsia="Calibri" w:hAnsi="Calibri" w:cs="Calibri"/>
        </w:rPr>
      </w:pPr>
    </w:p>
    <w:p w14:paraId="2728B1FE" w14:textId="75823477" w:rsidR="000B6922" w:rsidRDefault="3913F7B0" w:rsidP="3913F7B0">
      <w:pPr>
        <w:pStyle w:val="Listenabsatz"/>
        <w:numPr>
          <w:ilvl w:val="0"/>
          <w:numId w:val="5"/>
        </w:numPr>
        <w:spacing w:after="0"/>
        <w:rPr>
          <w:rFonts w:ascii="Calibri" w:eastAsia="Calibri" w:hAnsi="Calibri" w:cs="Calibri"/>
        </w:rPr>
      </w:pPr>
      <w:r w:rsidRPr="1CD72837">
        <w:rPr>
          <w:rFonts w:ascii="Calibri" w:eastAsia="Calibri" w:hAnsi="Calibri" w:cs="Calibri"/>
          <w:b/>
        </w:rPr>
        <w:t>Problem</w:t>
      </w:r>
      <w:r w:rsidRPr="1CD72837">
        <w:rPr>
          <w:rFonts w:ascii="Calibri" w:eastAsia="Calibri" w:hAnsi="Calibri" w:cs="Calibri"/>
        </w:rPr>
        <w:t>: Obwohl der Vergleich recht schnell ist, könnte die Laufzeit noch verbessert werden, wenn der Vergleichsalgorithmus optimiert und die Daten effizienter verwaltet werden.</w:t>
      </w:r>
    </w:p>
    <w:p w14:paraId="2727D42D" w14:textId="6F1B43F9" w:rsidR="000B6922" w:rsidRDefault="3913F7B0" w:rsidP="3913F7B0">
      <w:pPr>
        <w:spacing w:before="240" w:after="240"/>
        <w:rPr>
          <w:rFonts w:ascii="Calibri" w:eastAsia="Calibri" w:hAnsi="Calibri" w:cs="Calibri"/>
          <w:b/>
        </w:rPr>
      </w:pPr>
      <w:r w:rsidRPr="1CD72837">
        <w:rPr>
          <w:rFonts w:ascii="Calibri" w:eastAsia="Calibri" w:hAnsi="Calibri" w:cs="Calibri"/>
          <w:b/>
        </w:rPr>
        <w:t>Bilddarstellung (</w:t>
      </w:r>
      <w:proofErr w:type="spellStart"/>
      <w:r w:rsidRPr="1CD72837">
        <w:rPr>
          <w:rFonts w:ascii="Calibri" w:eastAsia="Calibri" w:hAnsi="Calibri" w:cs="Calibri"/>
          <w:b/>
        </w:rPr>
        <w:t>Plotting</w:t>
      </w:r>
      <w:proofErr w:type="spellEnd"/>
      <w:r w:rsidRPr="1CD72837">
        <w:rPr>
          <w:rFonts w:ascii="Calibri" w:eastAsia="Calibri" w:hAnsi="Calibri" w:cs="Calibri"/>
          <w:b/>
        </w:rPr>
        <w:t>):</w:t>
      </w:r>
    </w:p>
    <w:p w14:paraId="09AF1693" w14:textId="26FE3502" w:rsidR="000B6922" w:rsidRDefault="5B641C2F" w:rsidP="3913F7B0">
      <w:pPr>
        <w:pStyle w:val="Listenabsatz"/>
        <w:numPr>
          <w:ilvl w:val="0"/>
          <w:numId w:val="4"/>
        </w:numPr>
        <w:spacing w:after="0"/>
        <w:rPr>
          <w:rFonts w:ascii="Calibri" w:eastAsia="Calibri" w:hAnsi="Calibri" w:cs="Calibri"/>
        </w:rPr>
      </w:pPr>
      <w:r w:rsidRPr="1CD72837">
        <w:rPr>
          <w:rFonts w:ascii="Calibri" w:eastAsia="Calibri" w:hAnsi="Calibri" w:cs="Calibri"/>
          <w:b/>
        </w:rPr>
        <w:t>Laufzeit:</w:t>
      </w:r>
      <w:r w:rsidRPr="1CD72837">
        <w:rPr>
          <w:rFonts w:ascii="Calibri" w:eastAsia="Calibri" w:hAnsi="Calibri" w:cs="Calibri"/>
        </w:rPr>
        <w:t xml:space="preserve"> 3.82 Sekunden pro Durchgang.</w:t>
      </w:r>
    </w:p>
    <w:p w14:paraId="5A3323B8" w14:textId="40BBC87E" w:rsidR="5B641C2F" w:rsidRDefault="5B641C2F" w:rsidP="5B641C2F">
      <w:pPr>
        <w:pStyle w:val="Listenabsatz"/>
        <w:spacing w:after="0"/>
        <w:rPr>
          <w:rFonts w:ascii="Calibri" w:eastAsia="Calibri" w:hAnsi="Calibri" w:cs="Calibri"/>
        </w:rPr>
      </w:pPr>
    </w:p>
    <w:p w14:paraId="41DE0431" w14:textId="16B20B70" w:rsidR="000B6922" w:rsidRDefault="3913F7B0" w:rsidP="3913F7B0">
      <w:pPr>
        <w:pStyle w:val="Listenabsatz"/>
        <w:numPr>
          <w:ilvl w:val="0"/>
          <w:numId w:val="4"/>
        </w:numPr>
        <w:spacing w:after="0"/>
        <w:rPr>
          <w:rFonts w:ascii="Calibri" w:eastAsia="Calibri" w:hAnsi="Calibri" w:cs="Calibri"/>
        </w:rPr>
      </w:pPr>
      <w:r w:rsidRPr="1CD72837">
        <w:rPr>
          <w:rFonts w:ascii="Calibri" w:eastAsia="Calibri" w:hAnsi="Calibri" w:cs="Calibri"/>
          <w:b/>
        </w:rPr>
        <w:t>Problem:</w:t>
      </w:r>
      <w:r w:rsidRPr="1CD72837">
        <w:rPr>
          <w:rFonts w:ascii="Calibri" w:eastAsia="Calibri" w:hAnsi="Calibri" w:cs="Calibri"/>
        </w:rPr>
        <w:t xml:space="preserve"> Das Plotten der Bilder nimmt eine beträchtliche Zeit in Anspruch und könnte optimiert werden, um die Gesamtlaufzeit zu reduzieren.</w:t>
      </w:r>
    </w:p>
    <w:p w14:paraId="644BD9C0" w14:textId="6DAE1B3E" w:rsidR="000B6922" w:rsidRDefault="000B6922" w:rsidP="3913F7B0">
      <w:pPr>
        <w:pStyle w:val="Listenabsatz"/>
        <w:spacing w:after="0"/>
        <w:rPr>
          <w:rFonts w:ascii="Calibri" w:eastAsia="Calibri" w:hAnsi="Calibri" w:cs="Calibri"/>
        </w:rPr>
      </w:pPr>
    </w:p>
    <w:p w14:paraId="30ACEDBF" w14:textId="63B8239A" w:rsidR="000B6922" w:rsidRDefault="3913F7B0" w:rsidP="3913F7B0">
      <w:pPr>
        <w:rPr>
          <w:rFonts w:ascii="Calibri" w:eastAsia="Calibri" w:hAnsi="Calibri" w:cs="Calibri"/>
          <w:b/>
          <w:sz w:val="28"/>
          <w:szCs w:val="28"/>
        </w:rPr>
      </w:pPr>
      <w:r w:rsidRPr="1CD72837">
        <w:rPr>
          <w:rFonts w:ascii="Calibri" w:eastAsia="Calibri" w:hAnsi="Calibri" w:cs="Calibri"/>
          <w:b/>
          <w:sz w:val="28"/>
          <w:szCs w:val="28"/>
        </w:rPr>
        <w:t>Optimierungen und Verbesserungen:</w:t>
      </w:r>
    </w:p>
    <w:p w14:paraId="7637EDCF" w14:textId="7AE59C64" w:rsidR="000B6922" w:rsidRDefault="3913F7B0" w:rsidP="3913F7B0">
      <w:pPr>
        <w:spacing w:before="240" w:after="240"/>
        <w:rPr>
          <w:rFonts w:ascii="Calibri" w:eastAsia="Calibri" w:hAnsi="Calibri" w:cs="Calibri"/>
          <w:b/>
        </w:rPr>
      </w:pPr>
      <w:r w:rsidRPr="1CD72837">
        <w:rPr>
          <w:rFonts w:ascii="Calibri" w:eastAsia="Calibri" w:hAnsi="Calibri" w:cs="Calibri"/>
          <w:b/>
        </w:rPr>
        <w:t xml:space="preserve">Vergleich der Eingabebilder mit </w:t>
      </w:r>
      <w:proofErr w:type="spellStart"/>
      <w:r w:rsidRPr="1CD72837">
        <w:rPr>
          <w:rFonts w:ascii="Calibri" w:eastAsia="Calibri" w:hAnsi="Calibri" w:cs="Calibri"/>
          <w:b/>
        </w:rPr>
        <w:t>Embeddings</w:t>
      </w:r>
      <w:proofErr w:type="spellEnd"/>
      <w:r w:rsidRPr="1CD72837">
        <w:rPr>
          <w:rFonts w:ascii="Calibri" w:eastAsia="Calibri" w:hAnsi="Calibri" w:cs="Calibri"/>
          <w:b/>
        </w:rPr>
        <w:t>:</w:t>
      </w:r>
    </w:p>
    <w:p w14:paraId="1A332DB7" w14:textId="76E803E7" w:rsidR="000B6922" w:rsidRDefault="3913F7B0" w:rsidP="3913F7B0">
      <w:pPr>
        <w:pStyle w:val="Listenabsatz"/>
        <w:numPr>
          <w:ilvl w:val="0"/>
          <w:numId w:val="7"/>
        </w:numPr>
        <w:spacing w:after="0"/>
        <w:rPr>
          <w:rFonts w:ascii="Calibri" w:eastAsia="Calibri" w:hAnsi="Calibri" w:cs="Calibri"/>
        </w:rPr>
      </w:pPr>
      <w:r w:rsidRPr="1CD72837">
        <w:rPr>
          <w:rFonts w:ascii="Calibri" w:eastAsia="Calibri" w:hAnsi="Calibri" w:cs="Calibri"/>
          <w:b/>
        </w:rPr>
        <w:t>Laufzeit:</w:t>
      </w:r>
      <w:r w:rsidRPr="1CD72837">
        <w:rPr>
          <w:rFonts w:ascii="Calibri" w:eastAsia="Calibri" w:hAnsi="Calibri" w:cs="Calibri"/>
        </w:rPr>
        <w:t xml:space="preserve"> Die Berechnung der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für ein neues Bild dauert nur 0.1 Sekunden, während der Abgleich mit den gespeicherten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etwa 7.34 Sekunden dauert. Dies zeigt, dass die Nutzung von GPU-Beschleunigung und effizientem Speichermanagement eine schnelle Analyse ermöglicht.</w:t>
      </w:r>
    </w:p>
    <w:p w14:paraId="6925D294" w14:textId="16920C69" w:rsidR="000B6922" w:rsidRDefault="3913F7B0" w:rsidP="3913F7B0">
      <w:pPr>
        <w:spacing w:before="240" w:after="240"/>
        <w:rPr>
          <w:rFonts w:ascii="Calibri" w:eastAsia="Calibri" w:hAnsi="Calibri" w:cs="Calibri"/>
          <w:b/>
        </w:rPr>
      </w:pPr>
      <w:r w:rsidRPr="1CD72837">
        <w:rPr>
          <w:rFonts w:ascii="Calibri" w:eastAsia="Calibri" w:hAnsi="Calibri" w:cs="Calibri"/>
          <w:b/>
        </w:rPr>
        <w:t>Vergleich der Eingabebilder mit Color Histogramms:</w:t>
      </w:r>
    </w:p>
    <w:p w14:paraId="4FE1452D" w14:textId="11DB7A89" w:rsidR="000B6922" w:rsidRDefault="3913F7B0" w:rsidP="3913F7B0">
      <w:pPr>
        <w:pStyle w:val="Listenabsatz"/>
        <w:numPr>
          <w:ilvl w:val="0"/>
          <w:numId w:val="8"/>
        </w:numPr>
        <w:spacing w:after="0"/>
        <w:rPr>
          <w:rFonts w:ascii="Calibri" w:eastAsia="Calibri" w:hAnsi="Calibri" w:cs="Calibri"/>
        </w:rPr>
      </w:pPr>
      <w:r w:rsidRPr="1CD72837">
        <w:rPr>
          <w:rFonts w:ascii="Calibri" w:eastAsia="Calibri" w:hAnsi="Calibri" w:cs="Calibri"/>
          <w:b/>
        </w:rPr>
        <w:lastRenderedPageBreak/>
        <w:t>Laufzeit:</w:t>
      </w:r>
      <w:r w:rsidRPr="1CD72837">
        <w:rPr>
          <w:rFonts w:ascii="Calibri" w:eastAsia="Calibri" w:hAnsi="Calibri" w:cs="Calibri"/>
        </w:rPr>
        <w:t xml:space="preserve"> Der Abgleich mit der Farbhistogramm-Methode dauert etwa 17 Sekunden. Obwohl dies langsamer ist, behalten wir durch die gewählte Bin-Größe von 16x16x16 mehr Informationen bei, was zu besseren Ergebnissen führen kann. Diese Methode könnte durch Optimierungen weiter beschleunigt werden.</w:t>
      </w:r>
    </w:p>
    <w:p w14:paraId="4A5014AB" w14:textId="3AE95AF1" w:rsidR="000B6922" w:rsidRDefault="3913F7B0" w:rsidP="3913F7B0">
      <w:pPr>
        <w:spacing w:before="240" w:after="240"/>
        <w:rPr>
          <w:rFonts w:ascii="Calibri" w:eastAsia="Calibri" w:hAnsi="Calibri" w:cs="Calibri"/>
          <w:b/>
        </w:rPr>
      </w:pPr>
      <w:r w:rsidRPr="1CD72837">
        <w:rPr>
          <w:rFonts w:ascii="Calibri" w:eastAsia="Calibri" w:hAnsi="Calibri" w:cs="Calibri"/>
          <w:b/>
        </w:rPr>
        <w:t>Batch-Verarbeitung:</w:t>
      </w:r>
    </w:p>
    <w:p w14:paraId="3B8B760D" w14:textId="59580301" w:rsidR="000B6922" w:rsidRDefault="3913F7B0" w:rsidP="3913F7B0">
      <w:pPr>
        <w:pStyle w:val="Listenabsatz"/>
        <w:numPr>
          <w:ilvl w:val="0"/>
          <w:numId w:val="9"/>
        </w:numPr>
        <w:spacing w:after="0"/>
        <w:rPr>
          <w:rFonts w:ascii="Calibri" w:eastAsia="Calibri" w:hAnsi="Calibri" w:cs="Calibri"/>
        </w:rPr>
      </w:pPr>
      <w:r w:rsidRPr="1CD72837">
        <w:rPr>
          <w:rFonts w:ascii="Calibri" w:eastAsia="Calibri" w:hAnsi="Calibri" w:cs="Calibri"/>
          <w:b/>
        </w:rPr>
        <w:t>Vorteil:</w:t>
      </w:r>
      <w:r w:rsidR="0C58E44D" w:rsidRPr="0C58E44D">
        <w:rPr>
          <w:rFonts w:ascii="Calibri" w:eastAsia="Calibri" w:hAnsi="Calibri" w:cs="Calibri"/>
        </w:rPr>
        <w:t xml:space="preserve"> </w:t>
      </w:r>
      <w:r w:rsidRPr="1CD72837">
        <w:rPr>
          <w:rFonts w:ascii="Calibri" w:eastAsia="Calibri" w:hAnsi="Calibri" w:cs="Calibri"/>
        </w:rPr>
        <w:t xml:space="preserve"> Durch </w:t>
      </w:r>
      <w:r w:rsidR="127B5F62" w:rsidRPr="127B5F62">
        <w:rPr>
          <w:rFonts w:ascii="Calibri" w:eastAsia="Calibri" w:hAnsi="Calibri" w:cs="Calibri"/>
        </w:rPr>
        <w:t>die Verarbeitung</w:t>
      </w:r>
      <w:r w:rsidRPr="1CD72837">
        <w:rPr>
          <w:rFonts w:ascii="Calibri" w:eastAsia="Calibri" w:hAnsi="Calibri" w:cs="Calibri"/>
        </w:rPr>
        <w:t xml:space="preserve"> </w:t>
      </w:r>
      <w:r w:rsidR="0104B00D" w:rsidRPr="0104B00D">
        <w:rPr>
          <w:rFonts w:ascii="Calibri" w:eastAsia="Calibri" w:hAnsi="Calibri" w:cs="Calibri"/>
        </w:rPr>
        <w:t xml:space="preserve">in </w:t>
      </w:r>
      <w:r w:rsidR="25E57275" w:rsidRPr="25E57275">
        <w:rPr>
          <w:rFonts w:ascii="Calibri" w:eastAsia="Calibri" w:hAnsi="Calibri" w:cs="Calibri"/>
        </w:rPr>
        <w:t>Batches</w:t>
      </w:r>
      <w:r w:rsidR="6344F42F" w:rsidRPr="6344F42F">
        <w:rPr>
          <w:rFonts w:ascii="Calibri" w:eastAsia="Calibri" w:hAnsi="Calibri" w:cs="Calibri"/>
        </w:rPr>
        <w:t xml:space="preserve"> </w:t>
      </w:r>
      <w:r w:rsidRPr="1CD72837">
        <w:rPr>
          <w:rFonts w:ascii="Calibri" w:eastAsia="Calibri" w:hAnsi="Calibri" w:cs="Calibri"/>
        </w:rPr>
        <w:t xml:space="preserve">konnte die Belastung der GPU während der Berechnung der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und Farbhistogramme besser verteilt werden. Dies trug dazu bei, Engpässe zu vermeiden und die Berechnungen effizienter zu gestalten.</w:t>
      </w:r>
    </w:p>
    <w:p w14:paraId="1D71C8A9" w14:textId="74EB9C28" w:rsidR="4822D6B0" w:rsidRDefault="4822D6B0" w:rsidP="7B2079DB">
      <w:pPr>
        <w:pStyle w:val="Listenabsatz"/>
        <w:spacing w:after="0"/>
        <w:rPr>
          <w:rFonts w:ascii="Calibri" w:eastAsia="Calibri" w:hAnsi="Calibri" w:cs="Calibri"/>
        </w:rPr>
      </w:pPr>
    </w:p>
    <w:p w14:paraId="7B645F33" w14:textId="6AD07927" w:rsidR="000B6922" w:rsidRDefault="3913F7B0" w:rsidP="3913F7B0">
      <w:pPr>
        <w:spacing w:before="240" w:after="240"/>
        <w:rPr>
          <w:rFonts w:ascii="Calibri" w:eastAsia="Calibri" w:hAnsi="Calibri" w:cs="Calibri"/>
          <w:b/>
        </w:rPr>
      </w:pPr>
      <w:r w:rsidRPr="1CD72837">
        <w:rPr>
          <w:rFonts w:ascii="Calibri" w:eastAsia="Calibri" w:hAnsi="Calibri" w:cs="Calibri"/>
          <w:b/>
        </w:rPr>
        <w:t xml:space="preserve">Optimierung des </w:t>
      </w:r>
      <w:r w:rsidR="0E0BA5BE" w:rsidRPr="0E0BA5BE">
        <w:rPr>
          <w:rFonts w:ascii="Calibri" w:eastAsia="Calibri" w:hAnsi="Calibri" w:cs="Calibri"/>
          <w:b/>
          <w:bCs/>
        </w:rPr>
        <w:t>Plots</w:t>
      </w:r>
      <w:r w:rsidRPr="1CD72837">
        <w:rPr>
          <w:rFonts w:ascii="Calibri" w:eastAsia="Calibri" w:hAnsi="Calibri" w:cs="Calibri"/>
          <w:b/>
        </w:rPr>
        <w:t>:</w:t>
      </w:r>
    </w:p>
    <w:p w14:paraId="625E3FD1" w14:textId="0F1B75D9" w:rsidR="000B6922" w:rsidRDefault="3913F7B0" w:rsidP="3913F7B0">
      <w:pPr>
        <w:pStyle w:val="Listenabsatz"/>
        <w:numPr>
          <w:ilvl w:val="0"/>
          <w:numId w:val="10"/>
        </w:numPr>
        <w:spacing w:after="0"/>
        <w:rPr>
          <w:rFonts w:ascii="Calibri" w:eastAsia="Calibri" w:hAnsi="Calibri" w:cs="Calibri"/>
        </w:rPr>
      </w:pPr>
      <w:r w:rsidRPr="1CD72837">
        <w:rPr>
          <w:rFonts w:ascii="Calibri" w:eastAsia="Calibri" w:hAnsi="Calibri" w:cs="Calibri"/>
          <w:b/>
        </w:rPr>
        <w:t>Vorschlag:</w:t>
      </w:r>
      <w:r w:rsidRPr="1CD72837">
        <w:rPr>
          <w:rFonts w:ascii="Calibri" w:eastAsia="Calibri" w:hAnsi="Calibri" w:cs="Calibri"/>
        </w:rPr>
        <w:t xml:space="preserve"> Das Plotten der Bilder könnte durch die Verwendung schnellerer Visualisierungsmethoden oder durch eine Reduzierung der Bildauflösung optimiert werden, um die Laufzeit weiter zu verkürzen.</w:t>
      </w:r>
    </w:p>
    <w:p w14:paraId="2793B659" w14:textId="7667FDC8" w:rsidR="000B6922" w:rsidRDefault="000B6922" w:rsidP="3913F7B0">
      <w:pPr>
        <w:pStyle w:val="Listenabsatz"/>
        <w:spacing w:after="0"/>
        <w:rPr>
          <w:rFonts w:ascii="Calibri" w:eastAsia="Calibri" w:hAnsi="Calibri" w:cs="Calibri"/>
        </w:rPr>
      </w:pPr>
    </w:p>
    <w:p w14:paraId="52184F09" w14:textId="1A26F95B" w:rsidR="000B6922" w:rsidRDefault="3913F7B0" w:rsidP="3913F7B0">
      <w:pPr>
        <w:rPr>
          <w:rFonts w:ascii="Calibri" w:eastAsia="Calibri" w:hAnsi="Calibri" w:cs="Calibri"/>
          <w:b/>
          <w:sz w:val="28"/>
          <w:szCs w:val="28"/>
        </w:rPr>
      </w:pPr>
      <w:r w:rsidRPr="1CD72837">
        <w:rPr>
          <w:rFonts w:ascii="Calibri" w:eastAsia="Calibri" w:hAnsi="Calibri" w:cs="Calibri"/>
          <w:b/>
          <w:sz w:val="28"/>
          <w:szCs w:val="28"/>
        </w:rPr>
        <w:t>Laufzeit und Benutzererfahrung:</w:t>
      </w:r>
    </w:p>
    <w:p w14:paraId="42CA082D" w14:textId="55691ADB" w:rsidR="000B6922" w:rsidRDefault="5B641C2F" w:rsidP="00695B4C">
      <w:pPr>
        <w:pStyle w:val="Listenabsatz"/>
        <w:numPr>
          <w:ilvl w:val="0"/>
          <w:numId w:val="17"/>
        </w:numPr>
        <w:spacing w:after="0"/>
        <w:rPr>
          <w:rFonts w:ascii="Calibri" w:eastAsia="Calibri" w:hAnsi="Calibri" w:cs="Calibri"/>
        </w:rPr>
      </w:pPr>
      <w:r w:rsidRPr="1CD72837">
        <w:rPr>
          <w:rFonts w:ascii="Calibri" w:eastAsia="Calibri" w:hAnsi="Calibri" w:cs="Calibri"/>
        </w:rPr>
        <w:t>Ziel: Die Laufzeit für den Vergleich der Eingabebilder soll weiter verkürzt werden, um eine möglichst reibungslose und schnelle Benutzererfahrung zu gewährleisten.</w:t>
      </w:r>
    </w:p>
    <w:p w14:paraId="3CB02807" w14:textId="045931DB" w:rsidR="5B641C2F" w:rsidRDefault="5B641C2F" w:rsidP="5B641C2F">
      <w:pPr>
        <w:pStyle w:val="Listenabsatz"/>
        <w:spacing w:after="0"/>
        <w:ind w:left="1068"/>
        <w:rPr>
          <w:rFonts w:ascii="Calibri" w:eastAsia="Calibri" w:hAnsi="Calibri" w:cs="Calibri"/>
        </w:rPr>
      </w:pPr>
    </w:p>
    <w:p w14:paraId="5194679D" w14:textId="6D10DC56" w:rsidR="000B6922" w:rsidRDefault="3913F7B0" w:rsidP="00695B4C">
      <w:pPr>
        <w:pStyle w:val="Listenabsatz"/>
        <w:numPr>
          <w:ilvl w:val="0"/>
          <w:numId w:val="17"/>
        </w:numPr>
        <w:spacing w:after="0"/>
        <w:rPr>
          <w:rFonts w:ascii="Calibri" w:eastAsia="Calibri" w:hAnsi="Calibri" w:cs="Calibri"/>
        </w:rPr>
      </w:pPr>
      <w:r w:rsidRPr="1CD72837">
        <w:rPr>
          <w:rFonts w:ascii="Calibri" w:eastAsia="Calibri" w:hAnsi="Calibri" w:cs="Calibri"/>
          <w:b/>
        </w:rPr>
        <w:t>Derzeitiger Stand:</w:t>
      </w:r>
      <w:r w:rsidRPr="1CD72837">
        <w:rPr>
          <w:rFonts w:ascii="Calibri" w:eastAsia="Calibri" w:hAnsi="Calibri" w:cs="Calibri"/>
        </w:rPr>
        <w:t xml:space="preserve"> Der Vergleich mit normalen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dauert etwa 20.34 Sekunden, der Vergleich mit PCA-</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dauert etwa 7 Sekunden, während der Vergleich mit Color Histogramms etwa 17 Sekunden benötigt. Das Plotten der Bilder bleibt ein relevanter Faktor, der weiter optimiert werden könnte in dem wir die Bilder vor dem Plotten verkleinern.</w:t>
      </w:r>
    </w:p>
    <w:p w14:paraId="184656D9" w14:textId="77777777" w:rsidR="007D1921" w:rsidRDefault="007D1921" w:rsidP="00237837">
      <w:pPr>
        <w:rPr>
          <w:rFonts w:ascii="Calibri" w:eastAsia="Calibri" w:hAnsi="Calibri" w:cs="Calibri"/>
          <w:b/>
          <w:sz w:val="36"/>
          <w:szCs w:val="36"/>
          <w:u w:val="single"/>
        </w:rPr>
      </w:pPr>
    </w:p>
    <w:p w14:paraId="3576B42B" w14:textId="37D2424D" w:rsidR="00237837" w:rsidRPr="00594122" w:rsidRDefault="00237837" w:rsidP="00237837">
      <w:pPr>
        <w:rPr>
          <w:rFonts w:ascii="Calibri" w:eastAsia="Calibri" w:hAnsi="Calibri" w:cs="Calibri"/>
          <w:b/>
          <w:sz w:val="36"/>
          <w:szCs w:val="36"/>
          <w:u w:val="single"/>
        </w:rPr>
      </w:pPr>
      <w:r w:rsidRPr="1CD72837">
        <w:rPr>
          <w:rFonts w:ascii="Calibri" w:eastAsia="Calibri" w:hAnsi="Calibri" w:cs="Calibri"/>
          <w:b/>
          <w:sz w:val="36"/>
          <w:szCs w:val="36"/>
          <w:u w:val="single"/>
        </w:rPr>
        <w:t>5. F</w:t>
      </w:r>
      <w:proofErr w:type="spellStart"/>
      <w:r w:rsidRPr="1CD72837">
        <w:rPr>
          <w:rFonts w:ascii="Calibri" w:eastAsia="Calibri" w:hAnsi="Calibri" w:cs="Calibri"/>
          <w:b/>
          <w:sz w:val="36"/>
          <w:szCs w:val="36"/>
          <w:u w:val="single"/>
        </w:rPr>
        <w:t>easibility</w:t>
      </w:r>
      <w:proofErr w:type="spellEnd"/>
      <w:r w:rsidRPr="1CD72837">
        <w:rPr>
          <w:rFonts w:ascii="Calibri" w:eastAsia="Calibri" w:hAnsi="Calibri" w:cs="Calibri"/>
          <w:b/>
          <w:sz w:val="36"/>
          <w:szCs w:val="36"/>
          <w:u w:val="single"/>
        </w:rPr>
        <w:t xml:space="preserve"> </w:t>
      </w:r>
      <w:proofErr w:type="spellStart"/>
      <w:r w:rsidRPr="1CD72837">
        <w:rPr>
          <w:rFonts w:ascii="Calibri" w:eastAsia="Calibri" w:hAnsi="Calibri" w:cs="Calibri"/>
          <w:b/>
          <w:sz w:val="36"/>
          <w:szCs w:val="36"/>
          <w:u w:val="single"/>
        </w:rPr>
        <w:t>analysis</w:t>
      </w:r>
      <w:proofErr w:type="spellEnd"/>
      <w:r w:rsidRPr="1CD72837">
        <w:rPr>
          <w:rFonts w:ascii="Calibri" w:eastAsia="Calibri" w:hAnsi="Calibri" w:cs="Calibri"/>
          <w:b/>
          <w:sz w:val="36"/>
          <w:szCs w:val="36"/>
          <w:u w:val="single"/>
        </w:rPr>
        <w:t>/</w:t>
      </w:r>
      <w:proofErr w:type="spellStart"/>
      <w:r w:rsidRPr="1CD72837">
        <w:rPr>
          <w:rFonts w:ascii="Calibri" w:eastAsia="Calibri" w:hAnsi="Calibri" w:cs="Calibri"/>
          <w:b/>
          <w:sz w:val="36"/>
          <w:szCs w:val="36"/>
          <w:u w:val="single"/>
        </w:rPr>
        <w:t>Discussion</w:t>
      </w:r>
      <w:proofErr w:type="spellEnd"/>
    </w:p>
    <w:p w14:paraId="3E2FAD6B" w14:textId="7C79EF98" w:rsidR="00DF5620" w:rsidRDefault="00DF5620" w:rsidP="00237837">
      <w:pPr>
        <w:rPr>
          <w:rFonts w:ascii="Calibri" w:eastAsia="Calibri" w:hAnsi="Calibri" w:cs="Calibri"/>
        </w:rPr>
      </w:pPr>
    </w:p>
    <w:p w14:paraId="042BD5C3" w14:textId="42E95A85" w:rsidR="3913F7B0" w:rsidRDefault="3913F7B0" w:rsidP="3913F7B0">
      <w:pPr>
        <w:rPr>
          <w:rFonts w:ascii="Calibri" w:eastAsia="Calibri" w:hAnsi="Calibri" w:cs="Calibri"/>
        </w:rPr>
      </w:pPr>
      <w:r w:rsidRPr="1CD72837">
        <w:rPr>
          <w:rFonts w:ascii="Calibri" w:eastAsia="Calibri" w:hAnsi="Calibri" w:cs="Calibri"/>
        </w:rPr>
        <w:t>Die Leistungsanalyse zeigt, dass die Software vielversprechende Ansätze für die Skalierbarkeit bietet, insbesondere durch die Verarbeitung in Batches, die Nutzung von GPUs und die Anwendung der PCA-Dimensionsreduktion. Diese Techniken machen die Software gut geeignet für große Datensätze, wie den von über 400.000 Bildern, mit dem wir gearbeitet haben. Dank der Optimierungen ist der Vergleich der PCA-Embedding-Ähnlichkeiten mittlerweile so schnell, dass die Software bereits für Echtzeitanwendungen genutzt werden kann.</w:t>
      </w:r>
    </w:p>
    <w:p w14:paraId="3CCE7A35" w14:textId="31098F73" w:rsidR="3913F7B0" w:rsidRDefault="3913F7B0" w:rsidP="3913F7B0">
      <w:pPr>
        <w:rPr>
          <w:rFonts w:ascii="Calibri" w:eastAsia="Calibri" w:hAnsi="Calibri" w:cs="Calibri"/>
        </w:rPr>
      </w:pPr>
      <w:r w:rsidRPr="1CD72837">
        <w:rPr>
          <w:rFonts w:ascii="Calibri" w:eastAsia="Calibri" w:hAnsi="Calibri" w:cs="Calibri"/>
        </w:rPr>
        <w:t xml:space="preserve"> </w:t>
      </w:r>
    </w:p>
    <w:p w14:paraId="3D045289" w14:textId="5717F072" w:rsidR="3913F7B0" w:rsidRDefault="3913F7B0" w:rsidP="3913F7B0">
      <w:pPr>
        <w:rPr>
          <w:rFonts w:ascii="Calibri" w:eastAsia="Calibri" w:hAnsi="Calibri" w:cs="Calibri"/>
        </w:rPr>
      </w:pPr>
      <w:r w:rsidRPr="1CD72837">
        <w:rPr>
          <w:rFonts w:ascii="Calibri" w:eastAsia="Calibri" w:hAnsi="Calibri" w:cs="Calibri"/>
        </w:rPr>
        <w:t>Skalierbarkeit und Eignung:</w:t>
      </w:r>
    </w:p>
    <w:p w14:paraId="415A073C" w14:textId="38CB7203" w:rsidR="3913F7B0" w:rsidRDefault="3913F7B0" w:rsidP="3913F7B0">
      <w:pPr>
        <w:rPr>
          <w:rFonts w:ascii="Calibri" w:eastAsia="Calibri" w:hAnsi="Calibri" w:cs="Calibri"/>
        </w:rPr>
      </w:pPr>
      <w:r w:rsidRPr="1CD72837">
        <w:rPr>
          <w:rFonts w:ascii="Calibri" w:eastAsia="Calibri" w:hAnsi="Calibri" w:cs="Calibri"/>
        </w:rPr>
        <w:t>Echtzeitfähigkeit durch PCA-</w:t>
      </w:r>
      <w:proofErr w:type="spellStart"/>
      <w:r w:rsidRPr="1CD72837">
        <w:rPr>
          <w:rFonts w:ascii="Calibri" w:eastAsia="Calibri" w:hAnsi="Calibri" w:cs="Calibri"/>
        </w:rPr>
        <w:t>Embeddings</w:t>
      </w:r>
      <w:proofErr w:type="spellEnd"/>
      <w:r w:rsidRPr="1CD72837">
        <w:rPr>
          <w:rFonts w:ascii="Calibri" w:eastAsia="Calibri" w:hAnsi="Calibri" w:cs="Calibri"/>
        </w:rPr>
        <w:t>: Der Vergleich der PCA-</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dauert etwa 5-7 Sekunden, was die Software für Echtzeitanwendungen nutzbar macht. Diese Geschwindigkeit ermöglicht es, Bilder in nahezu Echtzeit zu vergleichen und relevante Ergebnisse zu liefern.</w:t>
      </w:r>
    </w:p>
    <w:p w14:paraId="63BC6706" w14:textId="5F927E1D" w:rsidR="3913F7B0" w:rsidRDefault="3913F7B0" w:rsidP="3913F7B0">
      <w:pPr>
        <w:rPr>
          <w:rFonts w:ascii="Calibri" w:eastAsia="Calibri" w:hAnsi="Calibri" w:cs="Calibri"/>
        </w:rPr>
      </w:pPr>
      <w:r w:rsidRPr="1CD72837">
        <w:rPr>
          <w:rFonts w:ascii="Calibri" w:eastAsia="Calibri" w:hAnsi="Calibri" w:cs="Calibri"/>
        </w:rPr>
        <w:t xml:space="preserve">Eignung für große Datensätze: Die Software kann effizient mit sehr großen Bilddatensätzen, wie unserem Datensatz mit über 400.000 Bildern, umgehen, indem sie die verfügbaren Ressourcen </w:t>
      </w:r>
      <w:r w:rsidRPr="1CD72837">
        <w:rPr>
          <w:rFonts w:ascii="Calibri" w:eastAsia="Calibri" w:hAnsi="Calibri" w:cs="Calibri"/>
        </w:rPr>
        <w:lastRenderedPageBreak/>
        <w:t>optimal nutzt. Die Verwendung von GPU-Beschleunigung und PCA-Reduktion verringert die Wartezeiten für den Benutzer erheblich.</w:t>
      </w:r>
    </w:p>
    <w:p w14:paraId="069CF274" w14:textId="2BF22A61" w:rsidR="3913F7B0" w:rsidRDefault="3913F7B0" w:rsidP="3913F7B0">
      <w:pPr>
        <w:rPr>
          <w:rFonts w:ascii="Calibri" w:eastAsia="Calibri" w:hAnsi="Calibri" w:cs="Calibri"/>
        </w:rPr>
      </w:pPr>
      <w:r w:rsidRPr="1CD72837">
        <w:rPr>
          <w:rFonts w:ascii="Calibri" w:eastAsia="Calibri" w:hAnsi="Calibri" w:cs="Calibri"/>
        </w:rPr>
        <w:t>Herausforderungen bei großen Datensätzen: Obwohl die Software bereits gut mit großen Datensätzen zurechtkommt, könnten bei großen Datensätzen, die weit über die 400.000 Bilder hinausgehen, weiterhin Engpässe auftreten, insbesondere wenn die gesamte Datenbank auf einmal durchsucht werden muss.</w:t>
      </w:r>
    </w:p>
    <w:p w14:paraId="2A8C893D" w14:textId="5CC3D1A7" w:rsidR="3913F7B0" w:rsidRDefault="3913F7B0" w:rsidP="3913F7B0">
      <w:pPr>
        <w:rPr>
          <w:rFonts w:ascii="Calibri" w:eastAsia="Calibri" w:hAnsi="Calibri" w:cs="Calibri"/>
        </w:rPr>
      </w:pPr>
      <w:r w:rsidRPr="1CD72837">
        <w:rPr>
          <w:rFonts w:ascii="Calibri" w:eastAsia="Calibri" w:hAnsi="Calibri" w:cs="Calibri"/>
        </w:rPr>
        <w:t>Wichtige Einschränkungen:</w:t>
      </w:r>
    </w:p>
    <w:p w14:paraId="76C3E4A1" w14:textId="6D630461" w:rsidR="3913F7B0" w:rsidRDefault="3913F7B0" w:rsidP="3913F7B0">
      <w:pPr>
        <w:rPr>
          <w:rFonts w:ascii="Calibri" w:eastAsia="Calibri" w:hAnsi="Calibri" w:cs="Calibri"/>
        </w:rPr>
      </w:pPr>
      <w:r w:rsidRPr="1CD72837">
        <w:rPr>
          <w:rFonts w:ascii="Calibri" w:eastAsia="Calibri" w:hAnsi="Calibri" w:cs="Calibri"/>
        </w:rPr>
        <w:t xml:space="preserve">Rechenintensive Prozesse bei vollständiger Verarbeitung: Die Berechnung von </w:t>
      </w:r>
      <w:proofErr w:type="spellStart"/>
      <w:r w:rsidRPr="1CD72837">
        <w:rPr>
          <w:rFonts w:ascii="Calibri" w:eastAsia="Calibri" w:hAnsi="Calibri" w:cs="Calibri"/>
        </w:rPr>
        <w:t>Embeddings</w:t>
      </w:r>
      <w:proofErr w:type="spellEnd"/>
      <w:r w:rsidRPr="1CD72837">
        <w:rPr>
          <w:rFonts w:ascii="Calibri" w:eastAsia="Calibri" w:hAnsi="Calibri" w:cs="Calibri"/>
        </w:rPr>
        <w:t xml:space="preserve"> und Farbhistogrammen für sehr große Datensätze bleibt zeitaufwendig. Diese Prozesse wurden bisher nicht vollständig optimiert, da der Fokus zunächst auf der Funktionalität und der Erprobung auf kleineren Datenmengen lag.</w:t>
      </w:r>
    </w:p>
    <w:p w14:paraId="675CE635" w14:textId="5440E899" w:rsidR="3913F7B0" w:rsidRDefault="3913F7B0" w:rsidP="3913F7B0">
      <w:pPr>
        <w:rPr>
          <w:rFonts w:ascii="Calibri" w:eastAsia="Calibri" w:hAnsi="Calibri" w:cs="Calibri"/>
        </w:rPr>
      </w:pPr>
      <w:r w:rsidRPr="1CD72837">
        <w:rPr>
          <w:rFonts w:ascii="Calibri" w:eastAsia="Calibri" w:hAnsi="Calibri" w:cs="Calibri"/>
        </w:rPr>
        <w:t xml:space="preserve">Speicherbedarf: Die Speicherung großer Mengen an Bilddaten, insbesondere in Form von Farbhistogrammen und </w:t>
      </w:r>
      <w:proofErr w:type="spellStart"/>
      <w:r w:rsidRPr="1CD72837">
        <w:rPr>
          <w:rFonts w:ascii="Calibri" w:eastAsia="Calibri" w:hAnsi="Calibri" w:cs="Calibri"/>
        </w:rPr>
        <w:t>Embeddings</w:t>
      </w:r>
      <w:proofErr w:type="spellEnd"/>
      <w:r w:rsidRPr="1CD72837">
        <w:rPr>
          <w:rFonts w:ascii="Calibri" w:eastAsia="Calibri" w:hAnsi="Calibri" w:cs="Calibri"/>
        </w:rPr>
        <w:t>, erfordert erhebliche Speicherressourcen. Dies kann bei großen Datensätzen zu Speicherengpässen führen.</w:t>
      </w:r>
    </w:p>
    <w:p w14:paraId="303B042E" w14:textId="1EC06AE1" w:rsidR="3913F7B0" w:rsidRDefault="3913F7B0" w:rsidP="3913F7B0">
      <w:pPr>
        <w:rPr>
          <w:rFonts w:ascii="Calibri" w:eastAsia="Calibri" w:hAnsi="Calibri" w:cs="Calibri"/>
        </w:rPr>
      </w:pPr>
      <w:r w:rsidRPr="1CD72837">
        <w:rPr>
          <w:rFonts w:ascii="Calibri" w:eastAsia="Calibri" w:hAnsi="Calibri" w:cs="Calibri"/>
        </w:rPr>
        <w:t xml:space="preserve">Verwendung von Color </w:t>
      </w:r>
      <w:r w:rsidR="71C1292A" w:rsidRPr="71C1292A">
        <w:rPr>
          <w:rFonts w:ascii="Calibri" w:eastAsia="Calibri" w:hAnsi="Calibri" w:cs="Calibri"/>
        </w:rPr>
        <w:t>Histogramms</w:t>
      </w:r>
      <w:r w:rsidRPr="1CD72837">
        <w:rPr>
          <w:rFonts w:ascii="Calibri" w:eastAsia="Calibri" w:hAnsi="Calibri" w:cs="Calibri"/>
        </w:rPr>
        <w:t>: Die Farbhistogramme werden mit einer Bin-Größe von 16x16x16 berechnet, was mehr Details bewahrt, aber die Geschwindigkeit beeinträchtigt. Diese Methode ist gut für präzise Ergebnisse, könnte aber bei sehr großen Datenmengen zu langsam sein.</w:t>
      </w:r>
    </w:p>
    <w:p w14:paraId="3B6A4340" w14:textId="4D3A71AB" w:rsidR="5428423D" w:rsidRDefault="5428423D" w:rsidP="5428423D">
      <w:pPr>
        <w:rPr>
          <w:rFonts w:ascii="Calibri" w:eastAsia="Calibri" w:hAnsi="Calibri" w:cs="Calibri"/>
        </w:rPr>
      </w:pPr>
    </w:p>
    <w:p w14:paraId="7CD25DCF" w14:textId="6BD2672D" w:rsidR="3913F7B0" w:rsidRDefault="3913F7B0" w:rsidP="3913F7B0">
      <w:pPr>
        <w:rPr>
          <w:rFonts w:ascii="Calibri" w:eastAsia="Calibri" w:hAnsi="Calibri" w:cs="Calibri"/>
        </w:rPr>
      </w:pPr>
      <w:r w:rsidRPr="1CD72837">
        <w:rPr>
          <w:rFonts w:ascii="Calibri" w:eastAsia="Calibri" w:hAnsi="Calibri" w:cs="Calibri"/>
        </w:rPr>
        <w:t>Möglichkeiten zur Verbesserung:</w:t>
      </w:r>
    </w:p>
    <w:p w14:paraId="4F1B15B8" w14:textId="1EDFE21E" w:rsidR="3913F7B0" w:rsidRDefault="3913F7B0" w:rsidP="3913F7B0">
      <w:pPr>
        <w:rPr>
          <w:rFonts w:ascii="Calibri" w:eastAsia="Calibri" w:hAnsi="Calibri" w:cs="Calibri"/>
        </w:rPr>
      </w:pPr>
      <w:r w:rsidRPr="1CD72837">
        <w:rPr>
          <w:rFonts w:ascii="Calibri" w:eastAsia="Calibri" w:hAnsi="Calibri" w:cs="Calibri"/>
        </w:rPr>
        <w:t>Optimierung durch spezialisierte Algorithmen: Der Einsatz spezialisierter Algorithmen könnte die Effizienz weiter steigern. Beispielsweise könnten Algorithmen zur schnelleren Approximation von Ähnlichkeitsmaßen verwendet werden, um die Rechenzeit zu verkürzen.</w:t>
      </w:r>
    </w:p>
    <w:p w14:paraId="5B9FA0B1" w14:textId="7C9EBAE0" w:rsidR="3913F7B0" w:rsidRDefault="3913F7B0" w:rsidP="3913F7B0">
      <w:pPr>
        <w:rPr>
          <w:rFonts w:ascii="Calibri" w:eastAsia="Calibri" w:hAnsi="Calibri" w:cs="Calibri"/>
        </w:rPr>
      </w:pPr>
      <w:r w:rsidRPr="1CD72837">
        <w:rPr>
          <w:rFonts w:ascii="Calibri" w:eastAsia="Calibri" w:hAnsi="Calibri" w:cs="Calibri"/>
        </w:rPr>
        <w:t>Auslagerung auf leistungsfähigere Hardware oder Cloud-Server: Eine Migration der Software auf leistungsfähigere Hardware oder die Nutzung von Cloud-Servern könnte die Verarbeitungszeit weiter reduzieren und die Skalierbarkeit erhöhen. Cloud-Lösungen bieten auch die Möglichkeit, Ressourcen flexibel zu skalieren, je nach Bedarf.</w:t>
      </w:r>
    </w:p>
    <w:p w14:paraId="16FAB3BE" w14:textId="0436697B" w:rsidR="3913F7B0" w:rsidRDefault="3913F7B0" w:rsidP="3913F7B0">
      <w:pPr>
        <w:rPr>
          <w:rFonts w:ascii="Calibri" w:eastAsia="Calibri" w:hAnsi="Calibri" w:cs="Calibri"/>
        </w:rPr>
      </w:pPr>
      <w:r w:rsidRPr="1CD72837">
        <w:rPr>
          <w:rFonts w:ascii="Calibri" w:eastAsia="Calibri" w:hAnsi="Calibri" w:cs="Calibri"/>
        </w:rPr>
        <w:t>Wechsel zu einem leistungsfähigeren Datenbanksystem: Für eine bessere Skalierbarkeit und Leistungsfähigkeit könnte es sinnvoll sein, von SQLite zu einem robusteren Datenbanksystem wie PostgreSQL zu wechseln. PostgreSQL bietet bessere Unterstützung für große Datensätze, parallele Abfragen und erweiterte Funktionen, die für den Einsatz in großen und wachsenden Datenbanken von Vorteil sind.</w:t>
      </w:r>
    </w:p>
    <w:p w14:paraId="4ACD31A9" w14:textId="1EA8073E" w:rsidR="3913F7B0" w:rsidRDefault="3913F7B0" w:rsidP="3913F7B0">
      <w:pPr>
        <w:rPr>
          <w:rFonts w:ascii="Calibri" w:eastAsia="Calibri" w:hAnsi="Calibri" w:cs="Calibri"/>
        </w:rPr>
      </w:pPr>
      <w:r w:rsidRPr="1CD72837">
        <w:rPr>
          <w:rFonts w:ascii="Calibri" w:eastAsia="Calibri" w:hAnsi="Calibri" w:cs="Calibri"/>
        </w:rPr>
        <w:t>Einsatz von Klassifizierungstechniken: Eine Klassifizierung der Bilder könnte die Effizienz der Suche weiter steigern. Dabei könnten die Bilder vorab kategorisiert und in gelabelten Pickle-Dateien gespeichert werden. Dies würde die Suche effizienter machen, da nur in den relevanten Kategorien nach ähnlichen Bildern gesucht werden müsste.</w:t>
      </w:r>
    </w:p>
    <w:p w14:paraId="451FEF23" w14:textId="45699D7B" w:rsidR="3913F7B0" w:rsidRDefault="3913F7B0" w:rsidP="3913F7B0">
      <w:pPr>
        <w:rPr>
          <w:rFonts w:ascii="Calibri" w:eastAsia="Calibri" w:hAnsi="Calibri" w:cs="Calibri"/>
        </w:rPr>
      </w:pPr>
      <w:r w:rsidRPr="1CD72837">
        <w:rPr>
          <w:rFonts w:ascii="Calibri" w:eastAsia="Calibri" w:hAnsi="Calibri" w:cs="Calibri"/>
        </w:rPr>
        <w:t>Kombination von Ähnlichkeitsmaßen: Abhängig vom Anwendungsfall könnte eine Kombination aus Klassifizierung und feinerer Ähnlichkeitsanalyse, beispielsweise durch Farbhistogramme, die Genauigkeit der Suchergebnisse verbessern. Diese Kombination würde sicherstellen, dass die Software sowohl für allgemeine Bildvorschläge als auch für die Suche nach möglichst identischen Bildern geeignet ist.</w:t>
      </w:r>
    </w:p>
    <w:p w14:paraId="24CAF8FA" w14:textId="43EE7D49" w:rsidR="3913F7B0" w:rsidRDefault="3913F7B0" w:rsidP="3913F7B0">
      <w:pPr>
        <w:rPr>
          <w:rFonts w:ascii="Calibri" w:eastAsia="Calibri" w:hAnsi="Calibri" w:cs="Calibri"/>
        </w:rPr>
      </w:pPr>
      <w:r w:rsidRPr="1CD72837">
        <w:rPr>
          <w:rFonts w:ascii="Calibri" w:eastAsia="Calibri" w:hAnsi="Calibri" w:cs="Calibri"/>
        </w:rPr>
        <w:t>Fazit:</w:t>
      </w:r>
    </w:p>
    <w:p w14:paraId="51AE0C71" w14:textId="50E51F4B" w:rsidR="000F3B95" w:rsidRDefault="4BDF298A" w:rsidP="4BDF298A">
      <w:pPr>
        <w:rPr>
          <w:rFonts w:ascii="Calibri" w:eastAsia="Calibri" w:hAnsi="Calibri" w:cs="Calibri"/>
        </w:rPr>
      </w:pPr>
      <w:r w:rsidRPr="1CD72837">
        <w:rPr>
          <w:rFonts w:ascii="Calibri" w:eastAsia="Calibri" w:hAnsi="Calibri" w:cs="Calibri"/>
        </w:rPr>
        <w:lastRenderedPageBreak/>
        <w:t>Die Software zeigt großes Potenzial für den Einsatz als Suchmaschine, insbesondere durch die schnelle Verarbeitung der PCA-</w:t>
      </w:r>
      <w:proofErr w:type="spellStart"/>
      <w:r w:rsidRPr="1CD72837">
        <w:rPr>
          <w:rFonts w:ascii="Calibri" w:eastAsia="Calibri" w:hAnsi="Calibri" w:cs="Calibri"/>
        </w:rPr>
        <w:t>Embeddings</w:t>
      </w:r>
      <w:proofErr w:type="spellEnd"/>
      <w:r w:rsidRPr="1CD72837">
        <w:rPr>
          <w:rFonts w:ascii="Calibri" w:eastAsia="Calibri" w:hAnsi="Calibri" w:cs="Calibri"/>
        </w:rPr>
        <w:t>, die sie für Echtzeitanwendungen geeignet macht. Für große Datensätze, wie den von über 400.000 Bildern, ist die Software bereits gut optimiert. Um jedoch auch bei großen Datensätzen optimal zu funktionieren, könnten weitere Optimierungen notwendig sein. Dies umfasst sowohl die Verbesserung der Algorithmen als auch die Anpassung der Hardware. Ein Wechsel zu einem leistungsfähigeren Datenbanksystem wie PostgreSQL könnte die Skalierbarkeit weiter verbessern. Die Integration von Klassifizierungstechniken könnte ebenfalls die Effizienz und Genauigkeit der Suchergebnisse erheblich steigern</w:t>
      </w:r>
    </w:p>
    <w:p w14:paraId="21E68B17" w14:textId="2B583303" w:rsidR="5A4ED670" w:rsidRDefault="5A4ED670" w:rsidP="5A4ED670">
      <w:pPr>
        <w:rPr>
          <w:rFonts w:ascii="Calibri" w:eastAsia="Calibri" w:hAnsi="Calibri" w:cs="Calibri"/>
        </w:rPr>
      </w:pPr>
    </w:p>
    <w:p w14:paraId="75454FB9" w14:textId="743CF8EB" w:rsidR="000F3B95" w:rsidRDefault="3913F7B0" w:rsidP="3913F7B0">
      <w:pPr>
        <w:rPr>
          <w:rFonts w:ascii="Calibri" w:eastAsia="Calibri" w:hAnsi="Calibri" w:cs="Calibri"/>
          <w:sz w:val="36"/>
          <w:szCs w:val="36"/>
        </w:rPr>
      </w:pPr>
      <w:r w:rsidRPr="1CD72837">
        <w:rPr>
          <w:rFonts w:ascii="Calibri" w:eastAsia="Calibri" w:hAnsi="Calibri" w:cs="Calibri"/>
          <w:sz w:val="36"/>
          <w:szCs w:val="36"/>
        </w:rPr>
        <w:t>Teil 2 - Big Data-Bildanalyse</w:t>
      </w:r>
    </w:p>
    <w:p w14:paraId="29BEF266" w14:textId="71C16315" w:rsidR="000F3B95" w:rsidRDefault="000F3B95" w:rsidP="00237837">
      <w:pPr>
        <w:rPr>
          <w:rFonts w:ascii="Calibri" w:eastAsia="Calibri" w:hAnsi="Calibri" w:cs="Calibri"/>
        </w:rPr>
      </w:pPr>
    </w:p>
    <w:p w14:paraId="630DC25B" w14:textId="1020594F" w:rsidR="000F3B95" w:rsidRDefault="4BDF298A" w:rsidP="00237837">
      <w:pPr>
        <w:rPr>
          <w:rFonts w:ascii="Calibri" w:eastAsia="Calibri" w:hAnsi="Calibri" w:cs="Calibri"/>
        </w:rPr>
      </w:pPr>
      <w:r w:rsidRPr="1CD72837">
        <w:rPr>
          <w:rFonts w:ascii="Calibri" w:eastAsia="Calibri" w:hAnsi="Calibri" w:cs="Calibri"/>
        </w:rPr>
        <w:t>1. Erste Visualisierungen: UMAP mit DBSCAN &amp; K-MEANS</w:t>
      </w:r>
    </w:p>
    <w:p w14:paraId="5937001A" w14:textId="5D9EB0B9" w:rsidR="000F3B95" w:rsidRDefault="4BDF298A" w:rsidP="61041331">
      <w:pPr>
        <w:rPr>
          <w:rFonts w:ascii="Calibri" w:eastAsia="Calibri" w:hAnsi="Calibri" w:cs="Calibri"/>
        </w:rPr>
      </w:pPr>
      <w:r w:rsidRPr="1CD72837">
        <w:rPr>
          <w:rFonts w:ascii="Calibri" w:eastAsia="Calibri" w:hAnsi="Calibri" w:cs="Calibri"/>
        </w:rPr>
        <w:t>In den ersten Visualisierungen, die UMAP mit dem DBSCAN und dem K-</w:t>
      </w:r>
      <w:proofErr w:type="spellStart"/>
      <w:r w:rsidRPr="1CD72837">
        <w:rPr>
          <w:rFonts w:ascii="Calibri" w:eastAsia="Calibri" w:hAnsi="Calibri" w:cs="Calibri"/>
        </w:rPr>
        <w:t>Means</w:t>
      </w:r>
      <w:proofErr w:type="spellEnd"/>
      <w:r w:rsidRPr="1CD72837">
        <w:rPr>
          <w:rFonts w:ascii="Calibri" w:eastAsia="Calibri" w:hAnsi="Calibri" w:cs="Calibri"/>
        </w:rPr>
        <w:t xml:space="preserve"> -Algorithmus kombinierten, waren die Ergebnisse noch nicht zufriedenstellend. Die Cluster in der Darstellung waren nicht klar getrennt, und es war schwer, sinnvolle Muster oder Gruppierungen innerhalb des Datensatzes zu erkennen. Dies deutete darauf hin, dass die gewählten Parameter für UMAP und die anschließende Clusterbildung durch DBSCAN nicht optimal waren. Die Visualisierungen gaben wenig Aufschluss über die Struktur des Datensatzes und die Verteilung der Bilder.</w:t>
      </w:r>
    </w:p>
    <w:p w14:paraId="23CE4DDC" w14:textId="293BC3B4" w:rsidR="000F3B95" w:rsidRDefault="61041331" w:rsidP="61041331">
      <w:pPr>
        <w:rPr>
          <w:rFonts w:ascii="Calibri" w:eastAsia="Calibri" w:hAnsi="Calibri" w:cs="Calibri"/>
        </w:rPr>
      </w:pPr>
      <w:r w:rsidRPr="1CD72837">
        <w:rPr>
          <w:rFonts w:ascii="Calibri" w:eastAsia="Calibri" w:hAnsi="Calibri" w:cs="Calibri"/>
        </w:rPr>
        <w:t xml:space="preserve"> </w:t>
      </w:r>
    </w:p>
    <w:p w14:paraId="7B6281F6" w14:textId="020789D6" w:rsidR="000F3B95" w:rsidRDefault="000F3B95" w:rsidP="61041331">
      <w:pPr>
        <w:rPr>
          <w:rFonts w:ascii="Calibri" w:eastAsia="Calibri" w:hAnsi="Calibri" w:cs="Calibri"/>
        </w:rPr>
      </w:pPr>
      <w:r>
        <w:rPr>
          <w:noProof/>
        </w:rPr>
        <w:drawing>
          <wp:inline distT="0" distB="0" distL="0" distR="0" wp14:anchorId="53283EE9" wp14:editId="17E0F589">
            <wp:extent cx="3130922" cy="3188903"/>
            <wp:effectExtent l="0" t="0" r="0" b="0"/>
            <wp:docPr id="390258690" name="Picture 3902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2586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0922" cy="3188903"/>
                    </a:xfrm>
                    <a:prstGeom prst="rect">
                      <a:avLst/>
                    </a:prstGeom>
                  </pic:spPr>
                </pic:pic>
              </a:graphicData>
            </a:graphic>
          </wp:inline>
        </w:drawing>
      </w:r>
    </w:p>
    <w:p w14:paraId="30892038" w14:textId="67CBBFC0" w:rsidR="000F3B95" w:rsidRDefault="000F3B95" w:rsidP="61041331">
      <w:pPr>
        <w:rPr>
          <w:rFonts w:ascii="Calibri" w:eastAsia="Calibri" w:hAnsi="Calibri" w:cs="Calibri"/>
        </w:rPr>
      </w:pPr>
      <w:r>
        <w:rPr>
          <w:noProof/>
        </w:rPr>
        <w:lastRenderedPageBreak/>
        <w:drawing>
          <wp:inline distT="0" distB="0" distL="0" distR="0" wp14:anchorId="5EC688F0" wp14:editId="2A624AEB">
            <wp:extent cx="3119260" cy="3193152"/>
            <wp:effectExtent l="0" t="0" r="0" b="0"/>
            <wp:docPr id="924995273" name="Picture 92499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9952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9260" cy="3193152"/>
                    </a:xfrm>
                    <a:prstGeom prst="rect">
                      <a:avLst/>
                    </a:prstGeom>
                  </pic:spPr>
                </pic:pic>
              </a:graphicData>
            </a:graphic>
          </wp:inline>
        </w:drawing>
      </w:r>
    </w:p>
    <w:p w14:paraId="330AD5B3" w14:textId="3D7384B6" w:rsidR="000F3B95" w:rsidRDefault="4BDF298A" w:rsidP="61041331">
      <w:pPr>
        <w:rPr>
          <w:rFonts w:ascii="Calibri" w:eastAsia="Calibri" w:hAnsi="Calibri" w:cs="Calibri"/>
        </w:rPr>
      </w:pPr>
      <w:r w:rsidRPr="1CD72837">
        <w:rPr>
          <w:rFonts w:ascii="Calibri" w:eastAsia="Calibri" w:hAnsi="Calibri" w:cs="Calibri"/>
        </w:rPr>
        <w:t xml:space="preserve"> </w:t>
      </w:r>
      <w:r>
        <w:rPr>
          <w:noProof/>
        </w:rPr>
        <w:drawing>
          <wp:inline distT="0" distB="0" distL="0" distR="0" wp14:anchorId="1982840B" wp14:editId="2A2F10B3">
            <wp:extent cx="5181598" cy="3124200"/>
            <wp:effectExtent l="0" t="0" r="0" b="0"/>
            <wp:docPr id="22414516" name="Picture 2241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4516"/>
                    <pic:cNvPicPr/>
                  </pic:nvPicPr>
                  <pic:blipFill>
                    <a:blip r:embed="rId10">
                      <a:extLst>
                        <a:ext uri="{28A0092B-C50C-407E-A947-70E740481C1C}">
                          <a14:useLocalDpi xmlns:a14="http://schemas.microsoft.com/office/drawing/2010/main" val="0"/>
                        </a:ext>
                      </a:extLst>
                    </a:blip>
                    <a:stretch>
                      <a:fillRect/>
                    </a:stretch>
                  </pic:blipFill>
                  <pic:spPr>
                    <a:xfrm>
                      <a:off x="0" y="0"/>
                      <a:ext cx="5181598" cy="3124200"/>
                    </a:xfrm>
                    <a:prstGeom prst="rect">
                      <a:avLst/>
                    </a:prstGeom>
                  </pic:spPr>
                </pic:pic>
              </a:graphicData>
            </a:graphic>
          </wp:inline>
        </w:drawing>
      </w:r>
    </w:p>
    <w:p w14:paraId="627BFCB7" w14:textId="52E8240F" w:rsidR="000F3B95" w:rsidRDefault="61041331" w:rsidP="61041331">
      <w:pPr>
        <w:rPr>
          <w:rFonts w:ascii="Calibri" w:eastAsia="Calibri" w:hAnsi="Calibri" w:cs="Calibri"/>
        </w:rPr>
      </w:pPr>
      <w:r w:rsidRPr="1CD72837">
        <w:rPr>
          <w:rFonts w:ascii="Calibri" w:eastAsia="Calibri" w:hAnsi="Calibri" w:cs="Calibri"/>
        </w:rPr>
        <w:t>2. Verbesserte Visualisierungen: UMAP mit K-</w:t>
      </w:r>
      <w:proofErr w:type="spellStart"/>
      <w:r w:rsidRPr="1CD72837">
        <w:rPr>
          <w:rFonts w:ascii="Calibri" w:eastAsia="Calibri" w:hAnsi="Calibri" w:cs="Calibri"/>
        </w:rPr>
        <w:t>Means</w:t>
      </w:r>
      <w:proofErr w:type="spellEnd"/>
      <w:r w:rsidRPr="1CD72837">
        <w:rPr>
          <w:rFonts w:ascii="Calibri" w:eastAsia="Calibri" w:hAnsi="Calibri" w:cs="Calibri"/>
        </w:rPr>
        <w:t xml:space="preserve"> und </w:t>
      </w:r>
      <w:proofErr w:type="spellStart"/>
      <w:r w:rsidRPr="1CD72837">
        <w:rPr>
          <w:rFonts w:ascii="Calibri" w:eastAsia="Calibri" w:hAnsi="Calibri" w:cs="Calibri"/>
        </w:rPr>
        <w:t>Agglomerative</w:t>
      </w:r>
      <w:proofErr w:type="spellEnd"/>
      <w:r w:rsidRPr="1CD72837">
        <w:rPr>
          <w:rFonts w:ascii="Calibri" w:eastAsia="Calibri" w:hAnsi="Calibri" w:cs="Calibri"/>
        </w:rPr>
        <w:t xml:space="preserve"> Clustering</w:t>
      </w:r>
    </w:p>
    <w:p w14:paraId="0161D35F" w14:textId="24DDF22A" w:rsidR="000F3B95" w:rsidRDefault="61041331" w:rsidP="61041331">
      <w:pPr>
        <w:rPr>
          <w:rFonts w:ascii="Calibri" w:eastAsia="Calibri" w:hAnsi="Calibri" w:cs="Calibri"/>
        </w:rPr>
      </w:pPr>
      <w:r w:rsidRPr="1CD72837">
        <w:rPr>
          <w:rFonts w:ascii="Calibri" w:eastAsia="Calibri" w:hAnsi="Calibri" w:cs="Calibri"/>
        </w:rPr>
        <w:t>In den späteren Visualisierungen wurden die Ergebnisse durch die Kombination von UMAP mit K-</w:t>
      </w:r>
      <w:proofErr w:type="spellStart"/>
      <w:r w:rsidRPr="1CD72837">
        <w:rPr>
          <w:rFonts w:ascii="Calibri" w:eastAsia="Calibri" w:hAnsi="Calibri" w:cs="Calibri"/>
        </w:rPr>
        <w:t>Means</w:t>
      </w:r>
      <w:proofErr w:type="spellEnd"/>
      <w:r w:rsidRPr="1CD72837">
        <w:rPr>
          <w:rFonts w:ascii="Calibri" w:eastAsia="Calibri" w:hAnsi="Calibri" w:cs="Calibri"/>
        </w:rPr>
        <w:t xml:space="preserve"> und </w:t>
      </w:r>
      <w:proofErr w:type="spellStart"/>
      <w:r w:rsidRPr="1CD72837">
        <w:rPr>
          <w:rFonts w:ascii="Calibri" w:eastAsia="Calibri" w:hAnsi="Calibri" w:cs="Calibri"/>
        </w:rPr>
        <w:t>Agglomerative</w:t>
      </w:r>
      <w:proofErr w:type="spellEnd"/>
      <w:r w:rsidRPr="1CD72837">
        <w:rPr>
          <w:rFonts w:ascii="Calibri" w:eastAsia="Calibri" w:hAnsi="Calibri" w:cs="Calibri"/>
        </w:rPr>
        <w:t xml:space="preserve"> Clustering deutlich verbessert. Diese Visualisierungen zeigten klarere und besser getrennte Cluster, was eine wesentlich präzisere Interpretation der Daten ermöglichte. UMAP erwies sich als effektive Methode zur </w:t>
      </w:r>
      <w:r w:rsidR="3D8D0A31" w:rsidRPr="3D8D0A31">
        <w:rPr>
          <w:rFonts w:ascii="Calibri" w:eastAsia="Calibri" w:hAnsi="Calibri" w:cs="Calibri"/>
        </w:rPr>
        <w:t>Dimensionen Reduktion</w:t>
      </w:r>
      <w:r w:rsidRPr="1CD72837">
        <w:rPr>
          <w:rFonts w:ascii="Calibri" w:eastAsia="Calibri" w:hAnsi="Calibri" w:cs="Calibri"/>
        </w:rPr>
        <w:t>, die in Kombination mit geeigneten Clustering-Algorithmen eine bessere Strukturierung der Daten lieferte.</w:t>
      </w:r>
    </w:p>
    <w:p w14:paraId="37929EB9" w14:textId="3AE8BA22" w:rsidR="000F3B95" w:rsidRDefault="61041331" w:rsidP="61041331">
      <w:pPr>
        <w:rPr>
          <w:rFonts w:ascii="Calibri" w:eastAsia="Calibri" w:hAnsi="Calibri" w:cs="Calibri"/>
        </w:rPr>
      </w:pPr>
      <w:r w:rsidRPr="1CD72837">
        <w:rPr>
          <w:rFonts w:ascii="Calibri" w:eastAsia="Calibri" w:hAnsi="Calibri" w:cs="Calibri"/>
        </w:rPr>
        <w:t xml:space="preserve"> </w:t>
      </w:r>
    </w:p>
    <w:p w14:paraId="16714B37" w14:textId="5F1BC873" w:rsidR="4BDF298A" w:rsidRDefault="4BDF298A" w:rsidP="4BDF298A">
      <w:pPr>
        <w:rPr>
          <w:rFonts w:ascii="Calibri" w:eastAsia="Calibri" w:hAnsi="Calibri" w:cs="Calibri"/>
        </w:rPr>
      </w:pPr>
      <w:r w:rsidRPr="1CD72837">
        <w:rPr>
          <w:rFonts w:ascii="Calibri" w:eastAsia="Calibri" w:hAnsi="Calibri" w:cs="Calibri"/>
        </w:rPr>
        <w:t>UMAP mit K-</w:t>
      </w:r>
      <w:proofErr w:type="spellStart"/>
      <w:r w:rsidRPr="1CD72837">
        <w:rPr>
          <w:rFonts w:ascii="Calibri" w:eastAsia="Calibri" w:hAnsi="Calibri" w:cs="Calibri"/>
        </w:rPr>
        <w:t>Means</w:t>
      </w:r>
      <w:proofErr w:type="spellEnd"/>
      <w:r w:rsidRPr="1CD72837">
        <w:rPr>
          <w:rFonts w:ascii="Calibri" w:eastAsia="Calibri" w:hAnsi="Calibri" w:cs="Calibri"/>
        </w:rPr>
        <w:t xml:space="preserve"> Clustering: Diese Visualisierung zeigte eine deutliche Verbesserung in der Trennung der Cluster. Bilder, die ähnliche Merkmale aufwiesen, wurden konsistenter gruppiert, und die Cluster waren klar voneinander abgegrenzt.</w:t>
      </w:r>
    </w:p>
    <w:p w14:paraId="0E97A244" w14:textId="1BD1A1D7" w:rsidR="4BDF298A" w:rsidRDefault="4BDF298A" w:rsidP="4BDF298A">
      <w:pPr>
        <w:rPr>
          <w:rFonts w:ascii="Calibri" w:eastAsia="Calibri" w:hAnsi="Calibri" w:cs="Calibri"/>
        </w:rPr>
      </w:pPr>
      <w:r>
        <w:rPr>
          <w:noProof/>
        </w:rPr>
        <w:lastRenderedPageBreak/>
        <w:drawing>
          <wp:inline distT="0" distB="0" distL="0" distR="0" wp14:anchorId="11E1F60F" wp14:editId="08E73ED6">
            <wp:extent cx="5311809" cy="2581275"/>
            <wp:effectExtent l="0" t="0" r="0" b="0"/>
            <wp:docPr id="2136094536" name="Picture 213609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0945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1809" cy="2581275"/>
                    </a:xfrm>
                    <a:prstGeom prst="rect">
                      <a:avLst/>
                    </a:prstGeom>
                  </pic:spPr>
                </pic:pic>
              </a:graphicData>
            </a:graphic>
          </wp:inline>
        </w:drawing>
      </w:r>
    </w:p>
    <w:p w14:paraId="4DFFACF1" w14:textId="3593A684" w:rsidR="000F3B95" w:rsidRDefault="61041331" w:rsidP="61041331">
      <w:pPr>
        <w:rPr>
          <w:rFonts w:ascii="Calibri" w:eastAsia="Calibri" w:hAnsi="Calibri" w:cs="Calibri"/>
        </w:rPr>
      </w:pPr>
      <w:r w:rsidRPr="1CD72837">
        <w:rPr>
          <w:rFonts w:ascii="Calibri" w:eastAsia="Calibri" w:hAnsi="Calibri" w:cs="Calibri"/>
        </w:rPr>
        <w:t xml:space="preserve"> </w:t>
      </w:r>
    </w:p>
    <w:p w14:paraId="02AE2D1B" w14:textId="3F6979E6" w:rsidR="000F3B95" w:rsidRDefault="4BDF298A" w:rsidP="61041331">
      <w:pPr>
        <w:rPr>
          <w:rFonts w:ascii="Calibri" w:eastAsia="Calibri" w:hAnsi="Calibri" w:cs="Calibri"/>
        </w:rPr>
      </w:pPr>
      <w:r w:rsidRPr="1CD72837">
        <w:rPr>
          <w:rFonts w:ascii="Calibri" w:eastAsia="Calibri" w:hAnsi="Calibri" w:cs="Calibri"/>
        </w:rPr>
        <w:t xml:space="preserve">UMAP mit </w:t>
      </w:r>
      <w:proofErr w:type="spellStart"/>
      <w:r w:rsidRPr="1CD72837">
        <w:rPr>
          <w:rFonts w:ascii="Calibri" w:eastAsia="Calibri" w:hAnsi="Calibri" w:cs="Calibri"/>
        </w:rPr>
        <w:t>Agglomerative</w:t>
      </w:r>
      <w:proofErr w:type="spellEnd"/>
      <w:r w:rsidRPr="1CD72837">
        <w:rPr>
          <w:rFonts w:ascii="Calibri" w:eastAsia="Calibri" w:hAnsi="Calibri" w:cs="Calibri"/>
        </w:rPr>
        <w:t xml:space="preserve"> Clustering: Auch hier waren die Cluster gut definiert, und die Anwendung von </w:t>
      </w:r>
      <w:proofErr w:type="spellStart"/>
      <w:r w:rsidRPr="1CD72837">
        <w:rPr>
          <w:rFonts w:ascii="Calibri" w:eastAsia="Calibri" w:hAnsi="Calibri" w:cs="Calibri"/>
        </w:rPr>
        <w:t>Agglomerative</w:t>
      </w:r>
      <w:proofErr w:type="spellEnd"/>
      <w:r w:rsidRPr="1CD72837">
        <w:rPr>
          <w:rFonts w:ascii="Calibri" w:eastAsia="Calibri" w:hAnsi="Calibri" w:cs="Calibri"/>
        </w:rPr>
        <w:t xml:space="preserve"> Clustering ermöglichte eine weitere Verfeinerung der Gruppierungen, was in einer detaillierten und klaren Visualisierung resultierte.</w:t>
      </w:r>
    </w:p>
    <w:p w14:paraId="7E902418" w14:textId="4D659E45" w:rsidR="4BDF298A" w:rsidRDefault="4BDF298A" w:rsidP="4BDF298A">
      <w:pPr>
        <w:rPr>
          <w:rFonts w:ascii="Calibri" w:eastAsia="Calibri" w:hAnsi="Calibri" w:cs="Calibri"/>
        </w:rPr>
      </w:pPr>
    </w:p>
    <w:p w14:paraId="069E5216" w14:textId="64AADB75" w:rsidR="4BDF298A" w:rsidRDefault="4BDF298A" w:rsidP="4BDF298A">
      <w:pPr>
        <w:rPr>
          <w:rFonts w:ascii="Calibri" w:eastAsia="Calibri" w:hAnsi="Calibri" w:cs="Calibri"/>
        </w:rPr>
      </w:pPr>
      <w:r>
        <w:rPr>
          <w:noProof/>
        </w:rPr>
        <w:drawing>
          <wp:inline distT="0" distB="0" distL="0" distR="0" wp14:anchorId="24475A19" wp14:editId="6E4FDD3C">
            <wp:extent cx="5467352" cy="2819526"/>
            <wp:effectExtent l="0" t="0" r="0" b="0"/>
            <wp:docPr id="1936998327" name="Picture 193699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9983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352" cy="2819526"/>
                    </a:xfrm>
                    <a:prstGeom prst="rect">
                      <a:avLst/>
                    </a:prstGeom>
                  </pic:spPr>
                </pic:pic>
              </a:graphicData>
            </a:graphic>
          </wp:inline>
        </w:drawing>
      </w:r>
    </w:p>
    <w:p w14:paraId="1C348F8E" w14:textId="1A4B994B" w:rsidR="4BDF298A" w:rsidRDefault="4BDF298A" w:rsidP="4BDF298A">
      <w:pPr>
        <w:rPr>
          <w:rFonts w:ascii="Calibri" w:eastAsia="Calibri" w:hAnsi="Calibri" w:cs="Calibri"/>
        </w:rPr>
      </w:pPr>
    </w:p>
    <w:p w14:paraId="4D02333A" w14:textId="607BC2C4" w:rsidR="000F3B95" w:rsidRDefault="61041331" w:rsidP="61041331">
      <w:pPr>
        <w:rPr>
          <w:rFonts w:ascii="Calibri" w:eastAsia="Calibri" w:hAnsi="Calibri" w:cs="Calibri"/>
        </w:rPr>
      </w:pPr>
      <w:r w:rsidRPr="1CD72837">
        <w:rPr>
          <w:rFonts w:ascii="Calibri" w:eastAsia="Calibri" w:hAnsi="Calibri" w:cs="Calibri"/>
        </w:rPr>
        <w:t xml:space="preserve"> </w:t>
      </w:r>
    </w:p>
    <w:p w14:paraId="3E580A4C" w14:textId="12F4CEFD" w:rsidR="000F3B95" w:rsidRDefault="61041331" w:rsidP="61041331">
      <w:pPr>
        <w:rPr>
          <w:rFonts w:ascii="Calibri" w:eastAsia="Calibri" w:hAnsi="Calibri" w:cs="Calibri"/>
        </w:rPr>
      </w:pPr>
      <w:r w:rsidRPr="1CD72837">
        <w:rPr>
          <w:rFonts w:ascii="Calibri" w:eastAsia="Calibri" w:hAnsi="Calibri" w:cs="Calibri"/>
        </w:rPr>
        <w:t xml:space="preserve">3. Visualisierungen mit </w:t>
      </w:r>
      <w:proofErr w:type="spellStart"/>
      <w:r w:rsidRPr="1CD72837">
        <w:rPr>
          <w:rFonts w:ascii="Calibri" w:eastAsia="Calibri" w:hAnsi="Calibri" w:cs="Calibri"/>
        </w:rPr>
        <w:t>TensorBoard</w:t>
      </w:r>
      <w:proofErr w:type="spellEnd"/>
      <w:r w:rsidRPr="1CD72837">
        <w:rPr>
          <w:rFonts w:ascii="Calibri" w:eastAsia="Calibri" w:hAnsi="Calibri" w:cs="Calibri"/>
        </w:rPr>
        <w:t>: Erste Versuche mit t-SNE und UMAP</w:t>
      </w:r>
    </w:p>
    <w:p w14:paraId="5A88A8EF" w14:textId="1AB3587C" w:rsidR="000F3B95" w:rsidRDefault="61041331" w:rsidP="61041331">
      <w:pPr>
        <w:rPr>
          <w:rFonts w:ascii="Calibri" w:eastAsia="Calibri" w:hAnsi="Calibri" w:cs="Calibri"/>
        </w:rPr>
      </w:pPr>
      <w:r w:rsidRPr="1CD72837">
        <w:rPr>
          <w:rFonts w:ascii="Calibri" w:eastAsia="Calibri" w:hAnsi="Calibri" w:cs="Calibri"/>
        </w:rPr>
        <w:t xml:space="preserve">Als nächstes wurden Visualisierungen mithilfe von </w:t>
      </w:r>
      <w:proofErr w:type="spellStart"/>
      <w:r w:rsidRPr="1CD72837">
        <w:rPr>
          <w:rFonts w:ascii="Calibri" w:eastAsia="Calibri" w:hAnsi="Calibri" w:cs="Calibri"/>
        </w:rPr>
        <w:t>TensorBoard</w:t>
      </w:r>
      <w:proofErr w:type="spellEnd"/>
      <w:r w:rsidRPr="1CD72837">
        <w:rPr>
          <w:rFonts w:ascii="Calibri" w:eastAsia="Calibri" w:hAnsi="Calibri" w:cs="Calibri"/>
        </w:rPr>
        <w:t xml:space="preserve"> erstellt, die sowohl t-SNE als auch UMAP verwendeten. Diese Visualisierungen stellten einen Fortschritt dar, zeigten jedoch immer noch nicht die Klarheit, die für eine tiefergehende Analyse erforderlich ist. Die Cluster waren zwar etwas besser definiert, aber immer noch weitgehend überlappend und boten keine präzise Trennung der Bildgruppen. Die Interpretation der Cluster blieb schwierig, und es war unklar, ob die verwendeten Algorithmen die komplexen Beziehungen innerhalb des Datensatzes angemessen erfassten.</w:t>
      </w:r>
    </w:p>
    <w:p w14:paraId="5582A23A" w14:textId="550DBD58" w:rsidR="000F3B95" w:rsidRDefault="4BDF298A" w:rsidP="61041331">
      <w:pPr>
        <w:rPr>
          <w:rFonts w:ascii="Calibri" w:eastAsia="Calibri" w:hAnsi="Calibri" w:cs="Calibri"/>
        </w:rPr>
      </w:pPr>
      <w:r w:rsidRPr="1CD72837">
        <w:rPr>
          <w:rFonts w:ascii="Calibri" w:eastAsia="Calibri" w:hAnsi="Calibri" w:cs="Calibri"/>
        </w:rPr>
        <w:lastRenderedPageBreak/>
        <w:t xml:space="preserve"> </w:t>
      </w:r>
    </w:p>
    <w:p w14:paraId="522CACAF" w14:textId="0C00D1B4" w:rsidR="4BDF298A" w:rsidRDefault="4BDF298A" w:rsidP="4BDF298A">
      <w:pPr>
        <w:rPr>
          <w:rFonts w:ascii="Calibri" w:eastAsia="Calibri" w:hAnsi="Calibri" w:cs="Calibri"/>
        </w:rPr>
      </w:pPr>
      <w:r>
        <w:rPr>
          <w:noProof/>
        </w:rPr>
        <w:drawing>
          <wp:inline distT="0" distB="0" distL="0" distR="0" wp14:anchorId="5A577C84" wp14:editId="76A1096C">
            <wp:extent cx="4341550" cy="2925398"/>
            <wp:effectExtent l="0" t="0" r="0" b="0"/>
            <wp:docPr id="799588866" name="Picture 79958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588866"/>
                    <pic:cNvPicPr/>
                  </pic:nvPicPr>
                  <pic:blipFill>
                    <a:blip r:embed="rId13">
                      <a:extLst>
                        <a:ext uri="{28A0092B-C50C-407E-A947-70E740481C1C}">
                          <a14:useLocalDpi xmlns:a14="http://schemas.microsoft.com/office/drawing/2010/main" val="0"/>
                        </a:ext>
                      </a:extLst>
                    </a:blip>
                    <a:stretch>
                      <a:fillRect/>
                    </a:stretch>
                  </pic:blipFill>
                  <pic:spPr>
                    <a:xfrm>
                      <a:off x="0" y="0"/>
                      <a:ext cx="4341550" cy="2925398"/>
                    </a:xfrm>
                    <a:prstGeom prst="rect">
                      <a:avLst/>
                    </a:prstGeom>
                  </pic:spPr>
                </pic:pic>
              </a:graphicData>
            </a:graphic>
          </wp:inline>
        </w:drawing>
      </w:r>
    </w:p>
    <w:p w14:paraId="65F077AB" w14:textId="75015496" w:rsidR="4BDF298A" w:rsidRDefault="4BDF298A" w:rsidP="4BDF298A">
      <w:pPr>
        <w:rPr>
          <w:rFonts w:ascii="Calibri" w:eastAsia="Calibri" w:hAnsi="Calibri" w:cs="Calibri"/>
        </w:rPr>
      </w:pPr>
      <w:r>
        <w:rPr>
          <w:noProof/>
        </w:rPr>
        <w:drawing>
          <wp:inline distT="0" distB="0" distL="0" distR="0" wp14:anchorId="59B0C31A" wp14:editId="17B74E9F">
            <wp:extent cx="4317864" cy="3240012"/>
            <wp:effectExtent l="0" t="0" r="0" b="0"/>
            <wp:docPr id="1352641310" name="Picture 135264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641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7864" cy="3240012"/>
                    </a:xfrm>
                    <a:prstGeom prst="rect">
                      <a:avLst/>
                    </a:prstGeom>
                  </pic:spPr>
                </pic:pic>
              </a:graphicData>
            </a:graphic>
          </wp:inline>
        </w:drawing>
      </w:r>
    </w:p>
    <w:p w14:paraId="2AC075BB" w14:textId="39DEF70C" w:rsidR="4BDF298A" w:rsidRDefault="4BDF298A" w:rsidP="4BDF298A">
      <w:pPr>
        <w:rPr>
          <w:rFonts w:ascii="Calibri" w:eastAsia="Calibri" w:hAnsi="Calibri" w:cs="Calibri"/>
        </w:rPr>
      </w:pPr>
    </w:p>
    <w:p w14:paraId="41460A78" w14:textId="05FAB2E5" w:rsidR="4BDF298A" w:rsidRDefault="4BDF298A" w:rsidP="4BDF298A">
      <w:pPr>
        <w:rPr>
          <w:rFonts w:ascii="Calibri" w:eastAsia="Calibri" w:hAnsi="Calibri" w:cs="Calibri"/>
        </w:rPr>
      </w:pPr>
    </w:p>
    <w:p w14:paraId="303D0868" w14:textId="38036486" w:rsidR="000F3B95" w:rsidRDefault="61041331" w:rsidP="61041331">
      <w:pPr>
        <w:rPr>
          <w:rFonts w:ascii="Calibri" w:eastAsia="Calibri" w:hAnsi="Calibri" w:cs="Calibri"/>
        </w:rPr>
      </w:pPr>
      <w:r w:rsidRPr="1CD72837">
        <w:rPr>
          <w:rFonts w:ascii="Calibri" w:eastAsia="Calibri" w:hAnsi="Calibri" w:cs="Calibri"/>
        </w:rPr>
        <w:t>4. Finale Visualisierung: Klar erkennbare Cluster</w:t>
      </w:r>
    </w:p>
    <w:p w14:paraId="5F9FF936" w14:textId="38A73189" w:rsidR="000F3B95" w:rsidRDefault="4BDF298A" w:rsidP="61041331">
      <w:pPr>
        <w:rPr>
          <w:rFonts w:ascii="Calibri" w:eastAsia="Calibri" w:hAnsi="Calibri" w:cs="Calibri"/>
        </w:rPr>
      </w:pPr>
      <w:r w:rsidRPr="1CD72837">
        <w:rPr>
          <w:rFonts w:ascii="Calibri" w:eastAsia="Calibri" w:hAnsi="Calibri" w:cs="Calibri"/>
        </w:rPr>
        <w:t>Die abschließende Visualisierung zeigte schließlich klar erkennbare Cluster und stellte damit den Höhepunkt der bisherigen Entwicklungsarbeit dar. Diese Visualisierung bot nicht nur eine klare Trennung der verschiedenen Bildgruppen, sondern ermöglichte auch eine intuitive Interpretation der Datenstruktur. Die Verwendung optimierter UMAP-Parameter und fortschrittlicher Clustering-Algorithmen führte zu einer prägnanten und aussagekräftigen Darstellung der Daten, die einen tiefen Einblick in die Verteilung und Ähnlichkeiten der Bilder im Datensatz ermöglichte.</w:t>
      </w:r>
    </w:p>
    <w:p w14:paraId="57240D17" w14:textId="72B8BA5B" w:rsidR="4BDF298A" w:rsidRDefault="4BDF298A" w:rsidP="4BDF298A">
      <w:pPr>
        <w:rPr>
          <w:rFonts w:ascii="Calibri" w:eastAsia="Calibri" w:hAnsi="Calibri" w:cs="Calibri"/>
        </w:rPr>
      </w:pPr>
    </w:p>
    <w:p w14:paraId="4D189D5B" w14:textId="77777777" w:rsidR="007D1921" w:rsidRDefault="007D1921" w:rsidP="4BDF298A">
      <w:pPr>
        <w:rPr>
          <w:rFonts w:ascii="Calibri" w:eastAsia="Calibri" w:hAnsi="Calibri" w:cs="Calibri"/>
          <w:b/>
          <w:sz w:val="28"/>
          <w:szCs w:val="28"/>
        </w:rPr>
      </w:pPr>
    </w:p>
    <w:p w14:paraId="4EF7E13D" w14:textId="4C2BF310" w:rsidR="4BDF298A" w:rsidRDefault="4BDF298A" w:rsidP="4BDF298A">
      <w:pPr>
        <w:rPr>
          <w:rFonts w:ascii="Calibri" w:eastAsia="Calibri" w:hAnsi="Calibri" w:cs="Calibri"/>
          <w:b/>
          <w:sz w:val="28"/>
          <w:szCs w:val="28"/>
        </w:rPr>
      </w:pPr>
      <w:r w:rsidRPr="1CD72837">
        <w:rPr>
          <w:rFonts w:ascii="Calibri" w:eastAsia="Calibri" w:hAnsi="Calibri" w:cs="Calibri"/>
          <w:b/>
          <w:sz w:val="28"/>
          <w:szCs w:val="28"/>
        </w:rPr>
        <w:t xml:space="preserve">Diskussion über die Klassifizierung und </w:t>
      </w:r>
      <w:r w:rsidR="3D8D0A31" w:rsidRPr="3D8D0A31">
        <w:rPr>
          <w:rFonts w:ascii="Calibri" w:eastAsia="Calibri" w:hAnsi="Calibri" w:cs="Calibri"/>
          <w:b/>
          <w:bCs/>
          <w:sz w:val="28"/>
          <w:szCs w:val="28"/>
        </w:rPr>
        <w:t>Labeln</w:t>
      </w:r>
    </w:p>
    <w:p w14:paraId="34D4C244" w14:textId="57F55180" w:rsidR="4BDF298A" w:rsidRDefault="4BDF298A" w:rsidP="4BDF298A">
      <w:pPr>
        <w:spacing w:before="240" w:after="240"/>
        <w:rPr>
          <w:rFonts w:ascii="Calibri" w:eastAsia="Calibri" w:hAnsi="Calibri" w:cs="Calibri"/>
        </w:rPr>
      </w:pPr>
      <w:r w:rsidRPr="1CD72837">
        <w:rPr>
          <w:rFonts w:ascii="Calibri" w:eastAsia="Calibri" w:hAnsi="Calibri" w:cs="Calibri"/>
        </w:rPr>
        <w:t>Die anfängliche Klassifizierung des Datensatzes mit ResNet50 war nicht ideal, da die Labels ungenau und die Resultate unbefriedigend waren. Der Versuch, den Datensatz später mit YOLOv5 zu klassifizieren, scheiterte aufgrund der enormen Zeit, die für die Verarbeitung erforderlich war. Dies zeigte die Herausforderungen bei der Arbeit mit sehr großen Datensätzen und die Notwendigkeit einer effizienten Klassifizierungsmethode.</w:t>
      </w:r>
    </w:p>
    <w:p w14:paraId="27F04A37" w14:textId="407B82A1" w:rsidR="4BDF298A" w:rsidRDefault="4BDF298A" w:rsidP="4BDF298A">
      <w:pPr>
        <w:rPr>
          <w:rFonts w:ascii="Calibri" w:eastAsia="Calibri" w:hAnsi="Calibri" w:cs="Calibri"/>
        </w:rPr>
      </w:pPr>
      <w:r>
        <w:rPr>
          <w:noProof/>
        </w:rPr>
        <w:drawing>
          <wp:inline distT="0" distB="0" distL="0" distR="0" wp14:anchorId="60A53D82" wp14:editId="49FAA202">
            <wp:extent cx="5762626" cy="3495675"/>
            <wp:effectExtent l="0" t="0" r="0" b="0"/>
            <wp:docPr id="1277053398" name="Picture 127705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053398"/>
                    <pic:cNvPicPr/>
                  </pic:nvPicPr>
                  <pic:blipFill>
                    <a:blip r:embed="rId15">
                      <a:extLst>
                        <a:ext uri="{28A0092B-C50C-407E-A947-70E740481C1C}">
                          <a14:useLocalDpi xmlns:a14="http://schemas.microsoft.com/office/drawing/2010/main" val="0"/>
                        </a:ext>
                      </a:extLst>
                    </a:blip>
                    <a:stretch>
                      <a:fillRect/>
                    </a:stretch>
                  </pic:blipFill>
                  <pic:spPr>
                    <a:xfrm>
                      <a:off x="0" y="0"/>
                      <a:ext cx="5762626" cy="3495675"/>
                    </a:xfrm>
                    <a:prstGeom prst="rect">
                      <a:avLst/>
                    </a:prstGeom>
                  </pic:spPr>
                </pic:pic>
              </a:graphicData>
            </a:graphic>
          </wp:inline>
        </w:drawing>
      </w:r>
    </w:p>
    <w:p w14:paraId="0DFDD279" w14:textId="4F00E820" w:rsidR="000F3B95" w:rsidRDefault="000F3B95" w:rsidP="61041331">
      <w:pPr>
        <w:rPr>
          <w:rFonts w:ascii="Calibri" w:eastAsia="Calibri" w:hAnsi="Calibri" w:cs="Calibri"/>
        </w:rPr>
      </w:pPr>
      <w:r>
        <w:rPr>
          <w:noProof/>
        </w:rPr>
        <w:drawing>
          <wp:inline distT="0" distB="0" distL="0" distR="0" wp14:anchorId="77C152B0" wp14:editId="24251E31">
            <wp:extent cx="5762626" cy="2486025"/>
            <wp:effectExtent l="0" t="0" r="0" b="0"/>
            <wp:docPr id="1702598580" name="Picture 170259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598580"/>
                    <pic:cNvPicPr/>
                  </pic:nvPicPr>
                  <pic:blipFill>
                    <a:blip r:embed="rId16">
                      <a:extLst>
                        <a:ext uri="{28A0092B-C50C-407E-A947-70E740481C1C}">
                          <a14:useLocalDpi xmlns:a14="http://schemas.microsoft.com/office/drawing/2010/main" val="0"/>
                        </a:ext>
                      </a:extLst>
                    </a:blip>
                    <a:stretch>
                      <a:fillRect/>
                    </a:stretch>
                  </pic:blipFill>
                  <pic:spPr>
                    <a:xfrm>
                      <a:off x="0" y="0"/>
                      <a:ext cx="5762626" cy="2486025"/>
                    </a:xfrm>
                    <a:prstGeom prst="rect">
                      <a:avLst/>
                    </a:prstGeom>
                  </pic:spPr>
                </pic:pic>
              </a:graphicData>
            </a:graphic>
          </wp:inline>
        </w:drawing>
      </w:r>
    </w:p>
    <w:p w14:paraId="60D7BBDC" w14:textId="34CD8A7F" w:rsidR="783BAB27" w:rsidRDefault="783BAB27" w:rsidP="783BAB27">
      <w:pPr>
        <w:rPr>
          <w:rFonts w:ascii="Calibri" w:eastAsia="Calibri" w:hAnsi="Calibri" w:cs="Calibri"/>
        </w:rPr>
      </w:pPr>
    </w:p>
    <w:p w14:paraId="602F91C5" w14:textId="78524005" w:rsidR="7B689436" w:rsidRDefault="7B689436" w:rsidP="7B689436">
      <w:pPr>
        <w:rPr>
          <w:rFonts w:ascii="Calibri" w:eastAsia="Calibri" w:hAnsi="Calibri" w:cs="Calibri"/>
        </w:rPr>
      </w:pPr>
    </w:p>
    <w:p w14:paraId="372A7648" w14:textId="3723BD77" w:rsidR="7B689436" w:rsidRDefault="7B689436" w:rsidP="7B689436">
      <w:pPr>
        <w:rPr>
          <w:rFonts w:ascii="Calibri" w:eastAsia="Calibri" w:hAnsi="Calibri" w:cs="Calibri"/>
        </w:rPr>
      </w:pPr>
    </w:p>
    <w:p w14:paraId="545E04C5" w14:textId="73A3F210" w:rsidR="000F3B95" w:rsidRDefault="4BDF298A" w:rsidP="61041331">
      <w:pPr>
        <w:rPr>
          <w:rFonts w:ascii="Calibri" w:eastAsia="Calibri" w:hAnsi="Calibri" w:cs="Calibri"/>
        </w:rPr>
      </w:pPr>
      <w:r w:rsidRPr="1CD72837">
        <w:rPr>
          <w:rFonts w:ascii="Calibri" w:eastAsia="Calibri" w:hAnsi="Calibri" w:cs="Calibri"/>
        </w:rPr>
        <w:lastRenderedPageBreak/>
        <w:t>Fazit</w:t>
      </w:r>
      <w:r w:rsidR="005B04CA">
        <w:rPr>
          <w:rFonts w:ascii="Calibri" w:eastAsia="Calibri" w:hAnsi="Calibri" w:cs="Calibri"/>
        </w:rPr>
        <w:t>:</w:t>
      </w:r>
    </w:p>
    <w:p w14:paraId="158A30D8" w14:textId="7E30F232" w:rsidR="4BDF298A" w:rsidRDefault="4BDF298A" w:rsidP="4BDF298A">
      <w:pPr>
        <w:spacing w:before="240" w:after="240"/>
        <w:rPr>
          <w:rFonts w:ascii="Calibri" w:eastAsia="Calibri" w:hAnsi="Calibri" w:cs="Calibri"/>
        </w:rPr>
      </w:pPr>
      <w:r w:rsidRPr="1CD72837">
        <w:rPr>
          <w:rFonts w:ascii="Calibri" w:eastAsia="Calibri" w:hAnsi="Calibri" w:cs="Calibri"/>
        </w:rPr>
        <w:t xml:space="preserve">Die Entwicklung der Visualisierungen zeigt eine deutliche Verbesserung in der Qualität und Klarheit der Datenrepräsentation. Die ersten Plots, die mit </w:t>
      </w:r>
      <w:proofErr w:type="spellStart"/>
      <w:r w:rsidRPr="1CD72837">
        <w:rPr>
          <w:rFonts w:ascii="Calibri" w:eastAsia="Calibri" w:hAnsi="Calibri" w:cs="Calibri"/>
        </w:rPr>
        <w:t>Matplotlib</w:t>
      </w:r>
      <w:proofErr w:type="spellEnd"/>
      <w:r w:rsidRPr="1CD72837">
        <w:rPr>
          <w:rFonts w:ascii="Calibri" w:eastAsia="Calibri" w:hAnsi="Calibri" w:cs="Calibri"/>
        </w:rPr>
        <w:t xml:space="preserve"> erstellt wurden, hatten Schwierigkeiten, klare Einblicke in die Struktur des Datensatzes zu bieten. Diese frühen Versuche zeigten überlappende und unklare Cluster, was es erschwerte, sinnvolle Interpretationen aus den Daten abzuleiten.</w:t>
      </w:r>
    </w:p>
    <w:p w14:paraId="60DB7411" w14:textId="37158937" w:rsidR="4BDF298A" w:rsidRDefault="4BDF298A" w:rsidP="4BDF298A">
      <w:pPr>
        <w:spacing w:before="240" w:after="240"/>
        <w:rPr>
          <w:rFonts w:ascii="Calibri" w:eastAsia="Calibri" w:hAnsi="Calibri" w:cs="Calibri"/>
        </w:rPr>
      </w:pPr>
      <w:r w:rsidRPr="1CD72837">
        <w:rPr>
          <w:rFonts w:ascii="Calibri" w:eastAsia="Calibri" w:hAnsi="Calibri" w:cs="Calibri"/>
        </w:rPr>
        <w:t xml:space="preserve">Mit der Verfeinerung der Methoden verbesserten sich auch die Visualisierungen deutlich. Die verbesserten Plots, die mit </w:t>
      </w:r>
      <w:proofErr w:type="spellStart"/>
      <w:r w:rsidRPr="1CD72837">
        <w:rPr>
          <w:rFonts w:ascii="Calibri" w:eastAsia="Calibri" w:hAnsi="Calibri" w:cs="Calibri"/>
        </w:rPr>
        <w:t>Plotly</w:t>
      </w:r>
      <w:proofErr w:type="spellEnd"/>
      <w:r w:rsidRPr="1CD72837">
        <w:rPr>
          <w:rFonts w:ascii="Calibri" w:eastAsia="Calibri" w:hAnsi="Calibri" w:cs="Calibri"/>
        </w:rPr>
        <w:t xml:space="preserve"> erstellt wurden, zeigten zwar eine bessere Struktur und begannen, die Vielfalt des Datensatzes zu erfassen, jedoch blieb die vollständige Komplexität des Datensatzes noch unzureichend dargestellt. Diese Plots zeigten eine gewisse Clustering-Struktur, aber die Unterschiede zwischen den Gruppen waren nicht so klar und eindeutig, wie es gewünscht war.</w:t>
      </w:r>
    </w:p>
    <w:p w14:paraId="233857CA" w14:textId="0D4833E2" w:rsidR="4BDF298A" w:rsidRDefault="4BDF298A" w:rsidP="4BDF298A">
      <w:pPr>
        <w:spacing w:before="240" w:after="240"/>
        <w:rPr>
          <w:rFonts w:ascii="Calibri" w:eastAsia="Calibri" w:hAnsi="Calibri" w:cs="Calibri"/>
        </w:rPr>
      </w:pPr>
      <w:r w:rsidRPr="1CD72837">
        <w:rPr>
          <w:rFonts w:ascii="Calibri" w:eastAsia="Calibri" w:hAnsi="Calibri" w:cs="Calibri"/>
        </w:rPr>
        <w:t xml:space="preserve">Der Durchbruch kam mit den finalen </w:t>
      </w:r>
      <w:proofErr w:type="spellStart"/>
      <w:r w:rsidRPr="1CD72837">
        <w:rPr>
          <w:rFonts w:ascii="Calibri" w:eastAsia="Calibri" w:hAnsi="Calibri" w:cs="Calibri"/>
        </w:rPr>
        <w:t>TensorBoard</w:t>
      </w:r>
      <w:proofErr w:type="spellEnd"/>
      <w:r w:rsidRPr="1CD72837">
        <w:rPr>
          <w:rFonts w:ascii="Calibri" w:eastAsia="Calibri" w:hAnsi="Calibri" w:cs="Calibri"/>
        </w:rPr>
        <w:t xml:space="preserve">-Visualisierungen. Durch die Nutzung von t-SNE und UMAP innerhalb von </w:t>
      </w:r>
      <w:proofErr w:type="spellStart"/>
      <w:r w:rsidRPr="1CD72837">
        <w:rPr>
          <w:rFonts w:ascii="Calibri" w:eastAsia="Calibri" w:hAnsi="Calibri" w:cs="Calibri"/>
        </w:rPr>
        <w:t>TensorBoard</w:t>
      </w:r>
      <w:proofErr w:type="spellEnd"/>
      <w:r w:rsidRPr="1CD72837">
        <w:rPr>
          <w:rFonts w:ascii="Calibri" w:eastAsia="Calibri" w:hAnsi="Calibri" w:cs="Calibri"/>
        </w:rPr>
        <w:t xml:space="preserve"> konnten die Plots endlich gut definierte und klare Cluster zeigen, die tiefe Einblicke in die zugrunde liegende Struktur des Datensatzes boten. Die Klarheit und Präzision dieser </w:t>
      </w:r>
      <w:proofErr w:type="spellStart"/>
      <w:r w:rsidRPr="1CD72837">
        <w:rPr>
          <w:rFonts w:ascii="Calibri" w:eastAsia="Calibri" w:hAnsi="Calibri" w:cs="Calibri"/>
        </w:rPr>
        <w:t>TensorBoard</w:t>
      </w:r>
      <w:proofErr w:type="spellEnd"/>
      <w:r w:rsidRPr="1CD72837">
        <w:rPr>
          <w:rFonts w:ascii="Calibri" w:eastAsia="Calibri" w:hAnsi="Calibri" w:cs="Calibri"/>
        </w:rPr>
        <w:t>-Plots machen sie zu den erfolgreichsten Visualisierungsversuchen und zeigen effektiv die Beziehungen und Ähnlichkeiten zwischen den Bildern im Datensatz.</w:t>
      </w:r>
    </w:p>
    <w:p w14:paraId="116CA231" w14:textId="1E4623C9" w:rsidR="4BDF298A" w:rsidRDefault="4BDF298A" w:rsidP="4BDF298A">
      <w:pPr>
        <w:spacing w:before="240" w:after="240"/>
        <w:rPr>
          <w:rFonts w:ascii="Calibri" w:eastAsia="Calibri" w:hAnsi="Calibri" w:cs="Calibri"/>
        </w:rPr>
      </w:pPr>
      <w:r w:rsidRPr="1CD72837">
        <w:rPr>
          <w:rFonts w:ascii="Calibri" w:eastAsia="Calibri" w:hAnsi="Calibri" w:cs="Calibri"/>
        </w:rPr>
        <w:t xml:space="preserve">Diese Entwicklung unterstreicht die Bedeutung der Wahl der richtigen Werkzeuge und Techniken für die Datenvisualisierung. Während </w:t>
      </w:r>
      <w:proofErr w:type="spellStart"/>
      <w:r w:rsidRPr="1CD72837">
        <w:rPr>
          <w:rFonts w:ascii="Calibri" w:eastAsia="Calibri" w:hAnsi="Calibri" w:cs="Calibri"/>
        </w:rPr>
        <w:t>Plotly</w:t>
      </w:r>
      <w:proofErr w:type="spellEnd"/>
      <w:r w:rsidRPr="1CD72837">
        <w:rPr>
          <w:rFonts w:ascii="Calibri" w:eastAsia="Calibri" w:hAnsi="Calibri" w:cs="Calibri"/>
        </w:rPr>
        <w:t xml:space="preserve"> eine Verbesserung gegenüber den ersten </w:t>
      </w:r>
      <w:proofErr w:type="spellStart"/>
      <w:r w:rsidRPr="1CD72837">
        <w:rPr>
          <w:rFonts w:ascii="Calibri" w:eastAsia="Calibri" w:hAnsi="Calibri" w:cs="Calibri"/>
        </w:rPr>
        <w:t>Matplotlib</w:t>
      </w:r>
      <w:proofErr w:type="spellEnd"/>
      <w:r w:rsidRPr="1CD72837">
        <w:rPr>
          <w:rFonts w:ascii="Calibri" w:eastAsia="Calibri" w:hAnsi="Calibri" w:cs="Calibri"/>
        </w:rPr>
        <w:t xml:space="preserve">-Versuchen darstellte, zeigte die überlegene Leistung von </w:t>
      </w:r>
      <w:proofErr w:type="spellStart"/>
      <w:r w:rsidRPr="1CD72837">
        <w:rPr>
          <w:rFonts w:ascii="Calibri" w:eastAsia="Calibri" w:hAnsi="Calibri" w:cs="Calibri"/>
        </w:rPr>
        <w:t>TensorBoard</w:t>
      </w:r>
      <w:proofErr w:type="spellEnd"/>
      <w:r w:rsidRPr="1CD72837">
        <w:rPr>
          <w:rFonts w:ascii="Calibri" w:eastAsia="Calibri" w:hAnsi="Calibri" w:cs="Calibri"/>
        </w:rPr>
        <w:t xml:space="preserve"> bei der Offenlegung klarer und aussagekräftiger Cluster seinen Wert im Umgang mit komplexen Datensätzen. Die finalen </w:t>
      </w:r>
      <w:proofErr w:type="spellStart"/>
      <w:r w:rsidRPr="1CD72837">
        <w:rPr>
          <w:rFonts w:ascii="Calibri" w:eastAsia="Calibri" w:hAnsi="Calibri" w:cs="Calibri"/>
        </w:rPr>
        <w:t>TensorBoard</w:t>
      </w:r>
      <w:proofErr w:type="spellEnd"/>
      <w:r w:rsidRPr="1CD72837">
        <w:rPr>
          <w:rFonts w:ascii="Calibri" w:eastAsia="Calibri" w:hAnsi="Calibri" w:cs="Calibri"/>
        </w:rPr>
        <w:t>-Plots stellen den Höhepunkt dieses Prozesses dar und bieten die genaueste und aufschlussreichste Darstellung der Datenstruktur.</w:t>
      </w:r>
    </w:p>
    <w:p w14:paraId="55188203" w14:textId="6FC30F7B" w:rsidR="4BDF298A" w:rsidRDefault="4BDF298A" w:rsidP="4BDF298A">
      <w:pPr>
        <w:rPr>
          <w:rFonts w:ascii="Calibri" w:eastAsia="Calibri" w:hAnsi="Calibri" w:cs="Calibri"/>
        </w:rPr>
      </w:pPr>
    </w:p>
    <w:p w14:paraId="52C7AA9E" w14:textId="3D911754" w:rsidR="000F3B95" w:rsidRPr="007450F0" w:rsidRDefault="000F3B95" w:rsidP="00237837">
      <w:pPr>
        <w:rPr>
          <w:rFonts w:ascii="Calibri" w:eastAsia="Calibri" w:hAnsi="Calibri" w:cs="Calibri"/>
        </w:rPr>
      </w:pPr>
    </w:p>
    <w:sectPr w:rsidR="000F3B95" w:rsidRPr="007450F0">
      <w:headerReference w:type="default" r:id="rId17"/>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70145" w14:textId="77777777" w:rsidR="009F348A" w:rsidRDefault="009F348A" w:rsidP="001B79D0">
      <w:pPr>
        <w:spacing w:after="0" w:line="240" w:lineRule="auto"/>
      </w:pPr>
      <w:r>
        <w:separator/>
      </w:r>
    </w:p>
  </w:endnote>
  <w:endnote w:type="continuationSeparator" w:id="0">
    <w:p w14:paraId="20FDB316" w14:textId="77777777" w:rsidR="009F348A" w:rsidRDefault="009F348A" w:rsidP="001B79D0">
      <w:pPr>
        <w:spacing w:after="0" w:line="240" w:lineRule="auto"/>
      </w:pPr>
      <w:r>
        <w:continuationSeparator/>
      </w:r>
    </w:p>
  </w:endnote>
  <w:endnote w:type="continuationNotice" w:id="1">
    <w:p w14:paraId="156829FF" w14:textId="77777777" w:rsidR="009F348A" w:rsidRDefault="009F34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7CB1C18" w14:paraId="1F02F564" w14:textId="77777777" w:rsidTr="47CB1C18">
      <w:trPr>
        <w:trHeight w:val="300"/>
      </w:trPr>
      <w:tc>
        <w:tcPr>
          <w:tcW w:w="3020" w:type="dxa"/>
        </w:tcPr>
        <w:p w14:paraId="0199D25C" w14:textId="142BFE16" w:rsidR="47CB1C18" w:rsidRDefault="47CB1C18" w:rsidP="47CB1C18">
          <w:pPr>
            <w:pStyle w:val="Kopfzeile"/>
            <w:ind w:left="-115"/>
          </w:pPr>
        </w:p>
      </w:tc>
      <w:tc>
        <w:tcPr>
          <w:tcW w:w="3020" w:type="dxa"/>
        </w:tcPr>
        <w:p w14:paraId="1832DC51" w14:textId="63CD64BF" w:rsidR="47CB1C18" w:rsidRDefault="47CB1C18" w:rsidP="47CB1C18">
          <w:pPr>
            <w:pStyle w:val="Kopfzeile"/>
            <w:jc w:val="center"/>
          </w:pPr>
        </w:p>
      </w:tc>
      <w:tc>
        <w:tcPr>
          <w:tcW w:w="3020" w:type="dxa"/>
        </w:tcPr>
        <w:p w14:paraId="697956EB" w14:textId="419D08B0" w:rsidR="47CB1C18" w:rsidRDefault="47CB1C18" w:rsidP="47CB1C18">
          <w:pPr>
            <w:pStyle w:val="Kopfzeile"/>
            <w:ind w:right="-115"/>
            <w:jc w:val="right"/>
          </w:pPr>
        </w:p>
      </w:tc>
    </w:tr>
  </w:tbl>
  <w:p w14:paraId="4878D187" w14:textId="6F58FCDB" w:rsidR="001B79D0" w:rsidRDefault="001B79D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A1937" w14:textId="77777777" w:rsidR="009F348A" w:rsidRDefault="009F348A" w:rsidP="001B79D0">
      <w:pPr>
        <w:spacing w:after="0" w:line="240" w:lineRule="auto"/>
      </w:pPr>
      <w:r>
        <w:separator/>
      </w:r>
    </w:p>
  </w:footnote>
  <w:footnote w:type="continuationSeparator" w:id="0">
    <w:p w14:paraId="77572C4D" w14:textId="77777777" w:rsidR="009F348A" w:rsidRDefault="009F348A" w:rsidP="001B79D0">
      <w:pPr>
        <w:spacing w:after="0" w:line="240" w:lineRule="auto"/>
      </w:pPr>
      <w:r>
        <w:continuationSeparator/>
      </w:r>
    </w:p>
  </w:footnote>
  <w:footnote w:type="continuationNotice" w:id="1">
    <w:p w14:paraId="76930A44" w14:textId="77777777" w:rsidR="009F348A" w:rsidRDefault="009F34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7CB1C18" w14:paraId="71BA51DF" w14:textId="77777777" w:rsidTr="47CB1C18">
      <w:trPr>
        <w:trHeight w:val="300"/>
      </w:trPr>
      <w:tc>
        <w:tcPr>
          <w:tcW w:w="3020" w:type="dxa"/>
        </w:tcPr>
        <w:p w14:paraId="103771B4" w14:textId="76AE8C2E" w:rsidR="47CB1C18" w:rsidRDefault="47CB1C18" w:rsidP="47CB1C18">
          <w:pPr>
            <w:pStyle w:val="Kopfzeile"/>
            <w:ind w:left="-115"/>
          </w:pPr>
        </w:p>
      </w:tc>
      <w:tc>
        <w:tcPr>
          <w:tcW w:w="3020" w:type="dxa"/>
        </w:tcPr>
        <w:p w14:paraId="3DFDF119" w14:textId="623B5730" w:rsidR="47CB1C18" w:rsidRDefault="47CB1C18" w:rsidP="47CB1C18">
          <w:pPr>
            <w:pStyle w:val="Kopfzeile"/>
            <w:jc w:val="center"/>
          </w:pPr>
        </w:p>
      </w:tc>
      <w:tc>
        <w:tcPr>
          <w:tcW w:w="3020" w:type="dxa"/>
        </w:tcPr>
        <w:p w14:paraId="39A64A2D" w14:textId="024F43EE" w:rsidR="47CB1C18" w:rsidRDefault="47CB1C18" w:rsidP="47CB1C18">
          <w:pPr>
            <w:pStyle w:val="Kopfzeile"/>
            <w:ind w:right="-115"/>
            <w:jc w:val="right"/>
          </w:pPr>
        </w:p>
      </w:tc>
    </w:tr>
  </w:tbl>
  <w:p w14:paraId="5184D16E" w14:textId="1DFF624A" w:rsidR="001B79D0" w:rsidRDefault="001B79D0">
    <w:pPr>
      <w:pStyle w:val="Kopfzeile"/>
    </w:pPr>
  </w:p>
</w:hdr>
</file>

<file path=word/intelligence2.xml><?xml version="1.0" encoding="utf-8"?>
<int2:intelligence xmlns:int2="http://schemas.microsoft.com/office/intelligence/2020/intelligence" xmlns:oel="http://schemas.microsoft.com/office/2019/extlst">
  <int2:observations>
    <int2:textHash int2:hashCode="DkNyfhPbdQNUf+" int2:id="0CJBrJEO">
      <int2:state int2:value="Rejected" int2:type="AugLoop_Text_Critique"/>
    </int2:textHash>
    <int2:textHash int2:hashCode="tP3jhJTT0EoJrA" int2:id="0JUUn6kE">
      <int2:state int2:value="Rejected" int2:type="AugLoop_Text_Critique"/>
    </int2:textHash>
    <int2:textHash int2:hashCode="ffvUJW9IdJ+MPy" int2:id="0m41rv56">
      <int2:state int2:value="Rejected" int2:type="AugLoop_Text_Critique"/>
    </int2:textHash>
    <int2:textHash int2:hashCode="OUHamWx7uhKMiX" int2:id="27vse8r0">
      <int2:state int2:value="Rejected" int2:type="AugLoop_Text_Critique"/>
    </int2:textHash>
    <int2:textHash int2:hashCode="L4G6Gz01vRCa5A" int2:id="39LaREYo">
      <int2:state int2:value="Rejected" int2:type="AugLoop_Text_Critique"/>
    </int2:textHash>
    <int2:textHash int2:hashCode="Erh5WSpXq5KhaQ" int2:id="EaWL9oHX">
      <int2:state int2:value="Rejected" int2:type="AugLoop_Text_Critique"/>
    </int2:textHash>
    <int2:textHash int2:hashCode="YVDP+dcICmLAlS" int2:id="IO9uJWSG">
      <int2:state int2:value="Rejected" int2:type="AugLoop_Text_Critique"/>
    </int2:textHash>
    <int2:textHash int2:hashCode="ewO99gvORfS692" int2:id="MhVS7MzI">
      <int2:state int2:value="Rejected" int2:type="AugLoop_Text_Critique"/>
    </int2:textHash>
    <int2:textHash int2:hashCode="g+DeCJAkPcN7il" int2:id="NHQg7q8c">
      <int2:state int2:value="Rejected" int2:type="AugLoop_Text_Critique"/>
    </int2:textHash>
    <int2:textHash int2:hashCode="/gBZSzR5yhU0Ml" int2:id="QBSdvvFo">
      <int2:state int2:value="Rejected" int2:type="AugLoop_Text_Critique"/>
    </int2:textHash>
    <int2:textHash int2:hashCode="pb2CiYh/PPEi5J" int2:id="ZjUz5FlN">
      <int2:state int2:value="Rejected" int2:type="AugLoop_Text_Critique"/>
    </int2:textHash>
    <int2:textHash int2:hashCode="Wwc5e+Tzay8xQc" int2:id="hnuraroP">
      <int2:state int2:value="Rejected" int2:type="AugLoop_Text_Critique"/>
    </int2:textHash>
    <int2:textHash int2:hashCode="Bsx41eFhzHGb3b" int2:id="lcoIsVyF">
      <int2:state int2:value="Rejected" int2:type="AugLoop_Text_Critique"/>
    </int2:textHash>
    <int2:textHash int2:hashCode="hYbHagAyIC0aaL" int2:id="pi7GuNHv">
      <int2:state int2:value="Rejected" int2:type="AugLoop_Text_Critique"/>
    </int2:textHash>
    <int2:textHash int2:hashCode="hKgqzM+4E3R9Kl" int2:id="utc1lHnT">
      <int2:state int2:value="Rejected" int2:type="AugLoop_Text_Critique"/>
    </int2:textHash>
    <int2:textHash int2:hashCode="Zb6KL5TnpNvmza" int2:id="voJXWWTF">
      <int2:state int2:value="Rejected" int2:type="AugLoop_Text_Critique"/>
    </int2:textHash>
    <int2:textHash int2:hashCode="hiS25Axvoo4bfL" int2:id="wqoFruMM">
      <int2:state int2:value="Rejected" int2:type="AugLoop_Text_Critique"/>
    </int2:textHash>
    <int2:textHash int2:hashCode="oL12J2Id4fiESZ" int2:id="z7EIwXE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84CA"/>
    <w:multiLevelType w:val="hybridMultilevel"/>
    <w:tmpl w:val="FFFFFFFF"/>
    <w:lvl w:ilvl="0" w:tplc="B7E8D55C">
      <w:start w:val="1"/>
      <w:numFmt w:val="bullet"/>
      <w:lvlText w:val=""/>
      <w:lvlJc w:val="left"/>
      <w:pPr>
        <w:ind w:left="1428" w:hanging="360"/>
      </w:pPr>
      <w:rPr>
        <w:rFonts w:ascii="Symbol" w:hAnsi="Symbol" w:hint="default"/>
      </w:rPr>
    </w:lvl>
    <w:lvl w:ilvl="1" w:tplc="DADE16DC">
      <w:start w:val="1"/>
      <w:numFmt w:val="bullet"/>
      <w:lvlText w:val="o"/>
      <w:lvlJc w:val="left"/>
      <w:pPr>
        <w:ind w:left="2148" w:hanging="360"/>
      </w:pPr>
      <w:rPr>
        <w:rFonts w:ascii="Courier New" w:hAnsi="Courier New" w:hint="default"/>
      </w:rPr>
    </w:lvl>
    <w:lvl w:ilvl="2" w:tplc="5D0E71B6">
      <w:start w:val="1"/>
      <w:numFmt w:val="bullet"/>
      <w:lvlText w:val=""/>
      <w:lvlJc w:val="left"/>
      <w:pPr>
        <w:ind w:left="2868" w:hanging="360"/>
      </w:pPr>
      <w:rPr>
        <w:rFonts w:ascii="Wingdings" w:hAnsi="Wingdings" w:hint="default"/>
      </w:rPr>
    </w:lvl>
    <w:lvl w:ilvl="3" w:tplc="E94836C0">
      <w:start w:val="1"/>
      <w:numFmt w:val="bullet"/>
      <w:lvlText w:val=""/>
      <w:lvlJc w:val="left"/>
      <w:pPr>
        <w:ind w:left="3588" w:hanging="360"/>
      </w:pPr>
      <w:rPr>
        <w:rFonts w:ascii="Symbol" w:hAnsi="Symbol" w:hint="default"/>
      </w:rPr>
    </w:lvl>
    <w:lvl w:ilvl="4" w:tplc="AD24DB36">
      <w:start w:val="1"/>
      <w:numFmt w:val="bullet"/>
      <w:lvlText w:val="o"/>
      <w:lvlJc w:val="left"/>
      <w:pPr>
        <w:ind w:left="4308" w:hanging="360"/>
      </w:pPr>
      <w:rPr>
        <w:rFonts w:ascii="Courier New" w:hAnsi="Courier New" w:hint="default"/>
      </w:rPr>
    </w:lvl>
    <w:lvl w:ilvl="5" w:tplc="416A05E2">
      <w:start w:val="1"/>
      <w:numFmt w:val="bullet"/>
      <w:lvlText w:val=""/>
      <w:lvlJc w:val="left"/>
      <w:pPr>
        <w:ind w:left="5028" w:hanging="360"/>
      </w:pPr>
      <w:rPr>
        <w:rFonts w:ascii="Wingdings" w:hAnsi="Wingdings" w:hint="default"/>
      </w:rPr>
    </w:lvl>
    <w:lvl w:ilvl="6" w:tplc="1B306078">
      <w:start w:val="1"/>
      <w:numFmt w:val="bullet"/>
      <w:lvlText w:val=""/>
      <w:lvlJc w:val="left"/>
      <w:pPr>
        <w:ind w:left="5748" w:hanging="360"/>
      </w:pPr>
      <w:rPr>
        <w:rFonts w:ascii="Symbol" w:hAnsi="Symbol" w:hint="default"/>
      </w:rPr>
    </w:lvl>
    <w:lvl w:ilvl="7" w:tplc="31AE681C">
      <w:start w:val="1"/>
      <w:numFmt w:val="bullet"/>
      <w:lvlText w:val="o"/>
      <w:lvlJc w:val="left"/>
      <w:pPr>
        <w:ind w:left="6468" w:hanging="360"/>
      </w:pPr>
      <w:rPr>
        <w:rFonts w:ascii="Courier New" w:hAnsi="Courier New" w:hint="default"/>
      </w:rPr>
    </w:lvl>
    <w:lvl w:ilvl="8" w:tplc="93D627D6">
      <w:start w:val="1"/>
      <w:numFmt w:val="bullet"/>
      <w:lvlText w:val=""/>
      <w:lvlJc w:val="left"/>
      <w:pPr>
        <w:ind w:left="7188" w:hanging="360"/>
      </w:pPr>
      <w:rPr>
        <w:rFonts w:ascii="Wingdings" w:hAnsi="Wingdings" w:hint="default"/>
      </w:rPr>
    </w:lvl>
  </w:abstractNum>
  <w:abstractNum w:abstractNumId="1" w15:restartNumberingAfterBreak="0">
    <w:nsid w:val="022ED127"/>
    <w:multiLevelType w:val="hybridMultilevel"/>
    <w:tmpl w:val="FFFFFFFF"/>
    <w:lvl w:ilvl="0" w:tplc="74E28908">
      <w:start w:val="1"/>
      <w:numFmt w:val="bullet"/>
      <w:lvlText w:val=""/>
      <w:lvlJc w:val="left"/>
      <w:pPr>
        <w:ind w:left="720" w:hanging="360"/>
      </w:pPr>
      <w:rPr>
        <w:rFonts w:ascii="Symbol" w:hAnsi="Symbol" w:hint="default"/>
      </w:rPr>
    </w:lvl>
    <w:lvl w:ilvl="1" w:tplc="71F89844">
      <w:start w:val="1"/>
      <w:numFmt w:val="bullet"/>
      <w:lvlText w:val="o"/>
      <w:lvlJc w:val="left"/>
      <w:pPr>
        <w:ind w:left="1440" w:hanging="360"/>
      </w:pPr>
      <w:rPr>
        <w:rFonts w:ascii="Courier New" w:hAnsi="Courier New" w:hint="default"/>
      </w:rPr>
    </w:lvl>
    <w:lvl w:ilvl="2" w:tplc="E880F302">
      <w:start w:val="1"/>
      <w:numFmt w:val="bullet"/>
      <w:lvlText w:val=""/>
      <w:lvlJc w:val="left"/>
      <w:pPr>
        <w:ind w:left="2160" w:hanging="360"/>
      </w:pPr>
      <w:rPr>
        <w:rFonts w:ascii="Wingdings" w:hAnsi="Wingdings" w:hint="default"/>
      </w:rPr>
    </w:lvl>
    <w:lvl w:ilvl="3" w:tplc="270C77FE">
      <w:start w:val="1"/>
      <w:numFmt w:val="bullet"/>
      <w:lvlText w:val=""/>
      <w:lvlJc w:val="left"/>
      <w:pPr>
        <w:ind w:left="2880" w:hanging="360"/>
      </w:pPr>
      <w:rPr>
        <w:rFonts w:ascii="Symbol" w:hAnsi="Symbol" w:hint="default"/>
      </w:rPr>
    </w:lvl>
    <w:lvl w:ilvl="4" w:tplc="E9BA4276">
      <w:start w:val="1"/>
      <w:numFmt w:val="bullet"/>
      <w:lvlText w:val="o"/>
      <w:lvlJc w:val="left"/>
      <w:pPr>
        <w:ind w:left="3600" w:hanging="360"/>
      </w:pPr>
      <w:rPr>
        <w:rFonts w:ascii="Courier New" w:hAnsi="Courier New" w:hint="default"/>
      </w:rPr>
    </w:lvl>
    <w:lvl w:ilvl="5" w:tplc="0A38587E">
      <w:start w:val="1"/>
      <w:numFmt w:val="bullet"/>
      <w:lvlText w:val=""/>
      <w:lvlJc w:val="left"/>
      <w:pPr>
        <w:ind w:left="4320" w:hanging="360"/>
      </w:pPr>
      <w:rPr>
        <w:rFonts w:ascii="Wingdings" w:hAnsi="Wingdings" w:hint="default"/>
      </w:rPr>
    </w:lvl>
    <w:lvl w:ilvl="6" w:tplc="3F94743E">
      <w:start w:val="1"/>
      <w:numFmt w:val="bullet"/>
      <w:lvlText w:val=""/>
      <w:lvlJc w:val="left"/>
      <w:pPr>
        <w:ind w:left="5040" w:hanging="360"/>
      </w:pPr>
      <w:rPr>
        <w:rFonts w:ascii="Symbol" w:hAnsi="Symbol" w:hint="default"/>
      </w:rPr>
    </w:lvl>
    <w:lvl w:ilvl="7" w:tplc="FDF8A132">
      <w:start w:val="1"/>
      <w:numFmt w:val="bullet"/>
      <w:lvlText w:val="o"/>
      <w:lvlJc w:val="left"/>
      <w:pPr>
        <w:ind w:left="5760" w:hanging="360"/>
      </w:pPr>
      <w:rPr>
        <w:rFonts w:ascii="Courier New" w:hAnsi="Courier New" w:hint="default"/>
      </w:rPr>
    </w:lvl>
    <w:lvl w:ilvl="8" w:tplc="9CB8E4E4">
      <w:start w:val="1"/>
      <w:numFmt w:val="bullet"/>
      <w:lvlText w:val=""/>
      <w:lvlJc w:val="left"/>
      <w:pPr>
        <w:ind w:left="6480" w:hanging="360"/>
      </w:pPr>
      <w:rPr>
        <w:rFonts w:ascii="Wingdings" w:hAnsi="Wingdings" w:hint="default"/>
      </w:rPr>
    </w:lvl>
  </w:abstractNum>
  <w:abstractNum w:abstractNumId="2" w15:restartNumberingAfterBreak="0">
    <w:nsid w:val="08FF3EFC"/>
    <w:multiLevelType w:val="hybridMultilevel"/>
    <w:tmpl w:val="FFFFFFFF"/>
    <w:lvl w:ilvl="0" w:tplc="4BD49AAA">
      <w:start w:val="1"/>
      <w:numFmt w:val="bullet"/>
      <w:lvlText w:val=""/>
      <w:lvlJc w:val="left"/>
      <w:pPr>
        <w:ind w:left="1428" w:hanging="360"/>
      </w:pPr>
      <w:rPr>
        <w:rFonts w:ascii="Symbol" w:hAnsi="Symbol" w:hint="default"/>
      </w:rPr>
    </w:lvl>
    <w:lvl w:ilvl="1" w:tplc="EFB23354">
      <w:start w:val="1"/>
      <w:numFmt w:val="bullet"/>
      <w:lvlText w:val="o"/>
      <w:lvlJc w:val="left"/>
      <w:pPr>
        <w:ind w:left="2148" w:hanging="360"/>
      </w:pPr>
      <w:rPr>
        <w:rFonts w:ascii="Courier New" w:hAnsi="Courier New" w:hint="default"/>
      </w:rPr>
    </w:lvl>
    <w:lvl w:ilvl="2" w:tplc="75E67CE6">
      <w:start w:val="1"/>
      <w:numFmt w:val="bullet"/>
      <w:lvlText w:val=""/>
      <w:lvlJc w:val="left"/>
      <w:pPr>
        <w:ind w:left="2868" w:hanging="360"/>
      </w:pPr>
      <w:rPr>
        <w:rFonts w:ascii="Wingdings" w:hAnsi="Wingdings" w:hint="default"/>
      </w:rPr>
    </w:lvl>
    <w:lvl w:ilvl="3" w:tplc="EE3893CC">
      <w:start w:val="1"/>
      <w:numFmt w:val="bullet"/>
      <w:lvlText w:val=""/>
      <w:lvlJc w:val="left"/>
      <w:pPr>
        <w:ind w:left="3588" w:hanging="360"/>
      </w:pPr>
      <w:rPr>
        <w:rFonts w:ascii="Symbol" w:hAnsi="Symbol" w:hint="default"/>
      </w:rPr>
    </w:lvl>
    <w:lvl w:ilvl="4" w:tplc="9B7EAB5C">
      <w:start w:val="1"/>
      <w:numFmt w:val="bullet"/>
      <w:lvlText w:val="o"/>
      <w:lvlJc w:val="left"/>
      <w:pPr>
        <w:ind w:left="4308" w:hanging="360"/>
      </w:pPr>
      <w:rPr>
        <w:rFonts w:ascii="Courier New" w:hAnsi="Courier New" w:hint="default"/>
      </w:rPr>
    </w:lvl>
    <w:lvl w:ilvl="5" w:tplc="5A248C38">
      <w:start w:val="1"/>
      <w:numFmt w:val="bullet"/>
      <w:lvlText w:val=""/>
      <w:lvlJc w:val="left"/>
      <w:pPr>
        <w:ind w:left="5028" w:hanging="360"/>
      </w:pPr>
      <w:rPr>
        <w:rFonts w:ascii="Wingdings" w:hAnsi="Wingdings" w:hint="default"/>
      </w:rPr>
    </w:lvl>
    <w:lvl w:ilvl="6" w:tplc="B986ECEA">
      <w:start w:val="1"/>
      <w:numFmt w:val="bullet"/>
      <w:lvlText w:val=""/>
      <w:lvlJc w:val="left"/>
      <w:pPr>
        <w:ind w:left="5748" w:hanging="360"/>
      </w:pPr>
      <w:rPr>
        <w:rFonts w:ascii="Symbol" w:hAnsi="Symbol" w:hint="default"/>
      </w:rPr>
    </w:lvl>
    <w:lvl w:ilvl="7" w:tplc="63ECE1A0">
      <w:start w:val="1"/>
      <w:numFmt w:val="bullet"/>
      <w:lvlText w:val="o"/>
      <w:lvlJc w:val="left"/>
      <w:pPr>
        <w:ind w:left="6468" w:hanging="360"/>
      </w:pPr>
      <w:rPr>
        <w:rFonts w:ascii="Courier New" w:hAnsi="Courier New" w:hint="default"/>
      </w:rPr>
    </w:lvl>
    <w:lvl w:ilvl="8" w:tplc="56D817FE">
      <w:start w:val="1"/>
      <w:numFmt w:val="bullet"/>
      <w:lvlText w:val=""/>
      <w:lvlJc w:val="left"/>
      <w:pPr>
        <w:ind w:left="7188" w:hanging="360"/>
      </w:pPr>
      <w:rPr>
        <w:rFonts w:ascii="Wingdings" w:hAnsi="Wingdings" w:hint="default"/>
      </w:rPr>
    </w:lvl>
  </w:abstractNum>
  <w:abstractNum w:abstractNumId="3" w15:restartNumberingAfterBreak="0">
    <w:nsid w:val="0C46D503"/>
    <w:multiLevelType w:val="hybridMultilevel"/>
    <w:tmpl w:val="6EE82916"/>
    <w:lvl w:ilvl="0" w:tplc="A7A86550">
      <w:start w:val="1"/>
      <w:numFmt w:val="bullet"/>
      <w:lvlText w:val=""/>
      <w:lvlJc w:val="left"/>
      <w:pPr>
        <w:ind w:left="720" w:hanging="360"/>
      </w:pPr>
      <w:rPr>
        <w:rFonts w:ascii="Symbol" w:hAnsi="Symbol" w:hint="default"/>
      </w:rPr>
    </w:lvl>
    <w:lvl w:ilvl="1" w:tplc="29504BFC">
      <w:start w:val="1"/>
      <w:numFmt w:val="bullet"/>
      <w:lvlText w:val="o"/>
      <w:lvlJc w:val="left"/>
      <w:pPr>
        <w:ind w:left="1440" w:hanging="360"/>
      </w:pPr>
      <w:rPr>
        <w:rFonts w:ascii="Courier New" w:hAnsi="Courier New" w:hint="default"/>
      </w:rPr>
    </w:lvl>
    <w:lvl w:ilvl="2" w:tplc="9B6CE36E">
      <w:start w:val="1"/>
      <w:numFmt w:val="bullet"/>
      <w:lvlText w:val=""/>
      <w:lvlJc w:val="left"/>
      <w:pPr>
        <w:ind w:left="2160" w:hanging="360"/>
      </w:pPr>
      <w:rPr>
        <w:rFonts w:ascii="Wingdings" w:hAnsi="Wingdings" w:hint="default"/>
      </w:rPr>
    </w:lvl>
    <w:lvl w:ilvl="3" w:tplc="82CAF270">
      <w:start w:val="1"/>
      <w:numFmt w:val="bullet"/>
      <w:lvlText w:val=""/>
      <w:lvlJc w:val="left"/>
      <w:pPr>
        <w:ind w:left="2880" w:hanging="360"/>
      </w:pPr>
      <w:rPr>
        <w:rFonts w:ascii="Symbol" w:hAnsi="Symbol" w:hint="default"/>
      </w:rPr>
    </w:lvl>
    <w:lvl w:ilvl="4" w:tplc="4D5C4F98">
      <w:start w:val="1"/>
      <w:numFmt w:val="bullet"/>
      <w:lvlText w:val="o"/>
      <w:lvlJc w:val="left"/>
      <w:pPr>
        <w:ind w:left="3600" w:hanging="360"/>
      </w:pPr>
      <w:rPr>
        <w:rFonts w:ascii="Courier New" w:hAnsi="Courier New" w:hint="default"/>
      </w:rPr>
    </w:lvl>
    <w:lvl w:ilvl="5" w:tplc="D9E6CC46">
      <w:start w:val="1"/>
      <w:numFmt w:val="bullet"/>
      <w:lvlText w:val=""/>
      <w:lvlJc w:val="left"/>
      <w:pPr>
        <w:ind w:left="4320" w:hanging="360"/>
      </w:pPr>
      <w:rPr>
        <w:rFonts w:ascii="Wingdings" w:hAnsi="Wingdings" w:hint="default"/>
      </w:rPr>
    </w:lvl>
    <w:lvl w:ilvl="6" w:tplc="35ECFBA4">
      <w:start w:val="1"/>
      <w:numFmt w:val="bullet"/>
      <w:lvlText w:val=""/>
      <w:lvlJc w:val="left"/>
      <w:pPr>
        <w:ind w:left="5040" w:hanging="360"/>
      </w:pPr>
      <w:rPr>
        <w:rFonts w:ascii="Symbol" w:hAnsi="Symbol" w:hint="default"/>
      </w:rPr>
    </w:lvl>
    <w:lvl w:ilvl="7" w:tplc="730E737C">
      <w:start w:val="1"/>
      <w:numFmt w:val="bullet"/>
      <w:lvlText w:val="o"/>
      <w:lvlJc w:val="left"/>
      <w:pPr>
        <w:ind w:left="5760" w:hanging="360"/>
      </w:pPr>
      <w:rPr>
        <w:rFonts w:ascii="Courier New" w:hAnsi="Courier New" w:hint="default"/>
      </w:rPr>
    </w:lvl>
    <w:lvl w:ilvl="8" w:tplc="E0AEF6CC">
      <w:start w:val="1"/>
      <w:numFmt w:val="bullet"/>
      <w:lvlText w:val=""/>
      <w:lvlJc w:val="left"/>
      <w:pPr>
        <w:ind w:left="6480" w:hanging="360"/>
      </w:pPr>
      <w:rPr>
        <w:rFonts w:ascii="Wingdings" w:hAnsi="Wingdings" w:hint="default"/>
      </w:rPr>
    </w:lvl>
  </w:abstractNum>
  <w:abstractNum w:abstractNumId="4" w15:restartNumberingAfterBreak="0">
    <w:nsid w:val="0EF2CFC5"/>
    <w:multiLevelType w:val="hybridMultilevel"/>
    <w:tmpl w:val="E8628DBE"/>
    <w:lvl w:ilvl="0" w:tplc="2AECF85C">
      <w:start w:val="1"/>
      <w:numFmt w:val="bullet"/>
      <w:lvlText w:val=""/>
      <w:lvlJc w:val="left"/>
      <w:pPr>
        <w:ind w:left="720" w:hanging="360"/>
      </w:pPr>
      <w:rPr>
        <w:rFonts w:ascii="Symbol" w:hAnsi="Symbol" w:hint="default"/>
      </w:rPr>
    </w:lvl>
    <w:lvl w:ilvl="1" w:tplc="6A163A5A">
      <w:start w:val="1"/>
      <w:numFmt w:val="bullet"/>
      <w:lvlText w:val="o"/>
      <w:lvlJc w:val="left"/>
      <w:pPr>
        <w:ind w:left="1440" w:hanging="360"/>
      </w:pPr>
      <w:rPr>
        <w:rFonts w:ascii="Courier New" w:hAnsi="Courier New" w:hint="default"/>
      </w:rPr>
    </w:lvl>
    <w:lvl w:ilvl="2" w:tplc="DDA6E6E6">
      <w:start w:val="1"/>
      <w:numFmt w:val="bullet"/>
      <w:lvlText w:val=""/>
      <w:lvlJc w:val="left"/>
      <w:pPr>
        <w:ind w:left="2160" w:hanging="360"/>
      </w:pPr>
      <w:rPr>
        <w:rFonts w:ascii="Wingdings" w:hAnsi="Wingdings" w:hint="default"/>
      </w:rPr>
    </w:lvl>
    <w:lvl w:ilvl="3" w:tplc="B2760254">
      <w:start w:val="1"/>
      <w:numFmt w:val="bullet"/>
      <w:lvlText w:val=""/>
      <w:lvlJc w:val="left"/>
      <w:pPr>
        <w:ind w:left="2880" w:hanging="360"/>
      </w:pPr>
      <w:rPr>
        <w:rFonts w:ascii="Symbol" w:hAnsi="Symbol" w:hint="default"/>
      </w:rPr>
    </w:lvl>
    <w:lvl w:ilvl="4" w:tplc="C48A9894">
      <w:start w:val="1"/>
      <w:numFmt w:val="bullet"/>
      <w:lvlText w:val="o"/>
      <w:lvlJc w:val="left"/>
      <w:pPr>
        <w:ind w:left="3600" w:hanging="360"/>
      </w:pPr>
      <w:rPr>
        <w:rFonts w:ascii="Courier New" w:hAnsi="Courier New" w:hint="default"/>
      </w:rPr>
    </w:lvl>
    <w:lvl w:ilvl="5" w:tplc="CACC8654">
      <w:start w:val="1"/>
      <w:numFmt w:val="bullet"/>
      <w:lvlText w:val=""/>
      <w:lvlJc w:val="left"/>
      <w:pPr>
        <w:ind w:left="4320" w:hanging="360"/>
      </w:pPr>
      <w:rPr>
        <w:rFonts w:ascii="Wingdings" w:hAnsi="Wingdings" w:hint="default"/>
      </w:rPr>
    </w:lvl>
    <w:lvl w:ilvl="6" w:tplc="D97C1E30">
      <w:start w:val="1"/>
      <w:numFmt w:val="bullet"/>
      <w:lvlText w:val=""/>
      <w:lvlJc w:val="left"/>
      <w:pPr>
        <w:ind w:left="5040" w:hanging="360"/>
      </w:pPr>
      <w:rPr>
        <w:rFonts w:ascii="Symbol" w:hAnsi="Symbol" w:hint="default"/>
      </w:rPr>
    </w:lvl>
    <w:lvl w:ilvl="7" w:tplc="7526D19C">
      <w:start w:val="1"/>
      <w:numFmt w:val="bullet"/>
      <w:lvlText w:val="o"/>
      <w:lvlJc w:val="left"/>
      <w:pPr>
        <w:ind w:left="5760" w:hanging="360"/>
      </w:pPr>
      <w:rPr>
        <w:rFonts w:ascii="Courier New" w:hAnsi="Courier New" w:hint="default"/>
      </w:rPr>
    </w:lvl>
    <w:lvl w:ilvl="8" w:tplc="F3DC08DE">
      <w:start w:val="1"/>
      <w:numFmt w:val="bullet"/>
      <w:lvlText w:val=""/>
      <w:lvlJc w:val="left"/>
      <w:pPr>
        <w:ind w:left="6480" w:hanging="360"/>
      </w:pPr>
      <w:rPr>
        <w:rFonts w:ascii="Wingdings" w:hAnsi="Wingdings" w:hint="default"/>
      </w:rPr>
    </w:lvl>
  </w:abstractNum>
  <w:abstractNum w:abstractNumId="5" w15:restartNumberingAfterBreak="0">
    <w:nsid w:val="108CB33A"/>
    <w:multiLevelType w:val="hybridMultilevel"/>
    <w:tmpl w:val="FFFFFFFF"/>
    <w:lvl w:ilvl="0" w:tplc="9AC628E8">
      <w:start w:val="1"/>
      <w:numFmt w:val="bullet"/>
      <w:lvlText w:val=""/>
      <w:lvlJc w:val="left"/>
      <w:pPr>
        <w:ind w:left="720" w:hanging="360"/>
      </w:pPr>
      <w:rPr>
        <w:rFonts w:ascii="Symbol" w:hAnsi="Symbol" w:hint="default"/>
      </w:rPr>
    </w:lvl>
    <w:lvl w:ilvl="1" w:tplc="B3C408C4">
      <w:start w:val="1"/>
      <w:numFmt w:val="bullet"/>
      <w:lvlText w:val="o"/>
      <w:lvlJc w:val="left"/>
      <w:pPr>
        <w:ind w:left="1440" w:hanging="360"/>
      </w:pPr>
      <w:rPr>
        <w:rFonts w:ascii="Courier New" w:hAnsi="Courier New" w:hint="default"/>
      </w:rPr>
    </w:lvl>
    <w:lvl w:ilvl="2" w:tplc="9C7E00BC">
      <w:start w:val="1"/>
      <w:numFmt w:val="bullet"/>
      <w:lvlText w:val=""/>
      <w:lvlJc w:val="left"/>
      <w:pPr>
        <w:ind w:left="2160" w:hanging="360"/>
      </w:pPr>
      <w:rPr>
        <w:rFonts w:ascii="Wingdings" w:hAnsi="Wingdings" w:hint="default"/>
      </w:rPr>
    </w:lvl>
    <w:lvl w:ilvl="3" w:tplc="67CEAEF0">
      <w:start w:val="1"/>
      <w:numFmt w:val="bullet"/>
      <w:lvlText w:val=""/>
      <w:lvlJc w:val="left"/>
      <w:pPr>
        <w:ind w:left="2880" w:hanging="360"/>
      </w:pPr>
      <w:rPr>
        <w:rFonts w:ascii="Symbol" w:hAnsi="Symbol" w:hint="default"/>
      </w:rPr>
    </w:lvl>
    <w:lvl w:ilvl="4" w:tplc="A99E8B8E">
      <w:start w:val="1"/>
      <w:numFmt w:val="bullet"/>
      <w:lvlText w:val="o"/>
      <w:lvlJc w:val="left"/>
      <w:pPr>
        <w:ind w:left="3600" w:hanging="360"/>
      </w:pPr>
      <w:rPr>
        <w:rFonts w:ascii="Courier New" w:hAnsi="Courier New" w:hint="default"/>
      </w:rPr>
    </w:lvl>
    <w:lvl w:ilvl="5" w:tplc="5854E7CA">
      <w:start w:val="1"/>
      <w:numFmt w:val="bullet"/>
      <w:lvlText w:val=""/>
      <w:lvlJc w:val="left"/>
      <w:pPr>
        <w:ind w:left="4320" w:hanging="360"/>
      </w:pPr>
      <w:rPr>
        <w:rFonts w:ascii="Wingdings" w:hAnsi="Wingdings" w:hint="default"/>
      </w:rPr>
    </w:lvl>
    <w:lvl w:ilvl="6" w:tplc="BE705784">
      <w:start w:val="1"/>
      <w:numFmt w:val="bullet"/>
      <w:lvlText w:val=""/>
      <w:lvlJc w:val="left"/>
      <w:pPr>
        <w:ind w:left="5040" w:hanging="360"/>
      </w:pPr>
      <w:rPr>
        <w:rFonts w:ascii="Symbol" w:hAnsi="Symbol" w:hint="default"/>
      </w:rPr>
    </w:lvl>
    <w:lvl w:ilvl="7" w:tplc="BF2A6618">
      <w:start w:val="1"/>
      <w:numFmt w:val="bullet"/>
      <w:lvlText w:val="o"/>
      <w:lvlJc w:val="left"/>
      <w:pPr>
        <w:ind w:left="5760" w:hanging="360"/>
      </w:pPr>
      <w:rPr>
        <w:rFonts w:ascii="Courier New" w:hAnsi="Courier New" w:hint="default"/>
      </w:rPr>
    </w:lvl>
    <w:lvl w:ilvl="8" w:tplc="FC98EABA">
      <w:start w:val="1"/>
      <w:numFmt w:val="bullet"/>
      <w:lvlText w:val=""/>
      <w:lvlJc w:val="left"/>
      <w:pPr>
        <w:ind w:left="6480" w:hanging="360"/>
      </w:pPr>
      <w:rPr>
        <w:rFonts w:ascii="Wingdings" w:hAnsi="Wingdings" w:hint="default"/>
      </w:rPr>
    </w:lvl>
  </w:abstractNum>
  <w:abstractNum w:abstractNumId="6" w15:restartNumberingAfterBreak="0">
    <w:nsid w:val="11F80DC3"/>
    <w:multiLevelType w:val="hybridMultilevel"/>
    <w:tmpl w:val="FFFFFFFF"/>
    <w:lvl w:ilvl="0" w:tplc="44E6A936">
      <w:start w:val="1"/>
      <w:numFmt w:val="bullet"/>
      <w:lvlText w:val=""/>
      <w:lvlJc w:val="left"/>
      <w:pPr>
        <w:ind w:left="720" w:hanging="360"/>
      </w:pPr>
      <w:rPr>
        <w:rFonts w:ascii="Symbol" w:hAnsi="Symbol" w:hint="default"/>
      </w:rPr>
    </w:lvl>
    <w:lvl w:ilvl="1" w:tplc="0756BCC0">
      <w:start w:val="1"/>
      <w:numFmt w:val="bullet"/>
      <w:lvlText w:val="o"/>
      <w:lvlJc w:val="left"/>
      <w:pPr>
        <w:ind w:left="1440" w:hanging="360"/>
      </w:pPr>
      <w:rPr>
        <w:rFonts w:ascii="Courier New" w:hAnsi="Courier New" w:hint="default"/>
      </w:rPr>
    </w:lvl>
    <w:lvl w:ilvl="2" w:tplc="B5D2B2DE">
      <w:start w:val="1"/>
      <w:numFmt w:val="bullet"/>
      <w:lvlText w:val=""/>
      <w:lvlJc w:val="left"/>
      <w:pPr>
        <w:ind w:left="2160" w:hanging="360"/>
      </w:pPr>
      <w:rPr>
        <w:rFonts w:ascii="Wingdings" w:hAnsi="Wingdings" w:hint="default"/>
      </w:rPr>
    </w:lvl>
    <w:lvl w:ilvl="3" w:tplc="8D103C12">
      <w:start w:val="1"/>
      <w:numFmt w:val="bullet"/>
      <w:lvlText w:val=""/>
      <w:lvlJc w:val="left"/>
      <w:pPr>
        <w:ind w:left="2880" w:hanging="360"/>
      </w:pPr>
      <w:rPr>
        <w:rFonts w:ascii="Symbol" w:hAnsi="Symbol" w:hint="default"/>
      </w:rPr>
    </w:lvl>
    <w:lvl w:ilvl="4" w:tplc="FBD0EE38">
      <w:start w:val="1"/>
      <w:numFmt w:val="bullet"/>
      <w:lvlText w:val="o"/>
      <w:lvlJc w:val="left"/>
      <w:pPr>
        <w:ind w:left="3600" w:hanging="360"/>
      </w:pPr>
      <w:rPr>
        <w:rFonts w:ascii="Courier New" w:hAnsi="Courier New" w:hint="default"/>
      </w:rPr>
    </w:lvl>
    <w:lvl w:ilvl="5" w:tplc="8892D4D2">
      <w:start w:val="1"/>
      <w:numFmt w:val="bullet"/>
      <w:lvlText w:val=""/>
      <w:lvlJc w:val="left"/>
      <w:pPr>
        <w:ind w:left="4320" w:hanging="360"/>
      </w:pPr>
      <w:rPr>
        <w:rFonts w:ascii="Wingdings" w:hAnsi="Wingdings" w:hint="default"/>
      </w:rPr>
    </w:lvl>
    <w:lvl w:ilvl="6" w:tplc="14B82C6A">
      <w:start w:val="1"/>
      <w:numFmt w:val="bullet"/>
      <w:lvlText w:val=""/>
      <w:lvlJc w:val="left"/>
      <w:pPr>
        <w:ind w:left="5040" w:hanging="360"/>
      </w:pPr>
      <w:rPr>
        <w:rFonts w:ascii="Symbol" w:hAnsi="Symbol" w:hint="default"/>
      </w:rPr>
    </w:lvl>
    <w:lvl w:ilvl="7" w:tplc="6D0CED18">
      <w:start w:val="1"/>
      <w:numFmt w:val="bullet"/>
      <w:lvlText w:val="o"/>
      <w:lvlJc w:val="left"/>
      <w:pPr>
        <w:ind w:left="5760" w:hanging="360"/>
      </w:pPr>
      <w:rPr>
        <w:rFonts w:ascii="Courier New" w:hAnsi="Courier New" w:hint="default"/>
      </w:rPr>
    </w:lvl>
    <w:lvl w:ilvl="8" w:tplc="7862C57C">
      <w:start w:val="1"/>
      <w:numFmt w:val="bullet"/>
      <w:lvlText w:val=""/>
      <w:lvlJc w:val="left"/>
      <w:pPr>
        <w:ind w:left="6480" w:hanging="360"/>
      </w:pPr>
      <w:rPr>
        <w:rFonts w:ascii="Wingdings" w:hAnsi="Wingdings" w:hint="default"/>
      </w:rPr>
    </w:lvl>
  </w:abstractNum>
  <w:abstractNum w:abstractNumId="7" w15:restartNumberingAfterBreak="0">
    <w:nsid w:val="159989C9"/>
    <w:multiLevelType w:val="hybridMultilevel"/>
    <w:tmpl w:val="FFFFFFFF"/>
    <w:lvl w:ilvl="0" w:tplc="7F58F1DE">
      <w:start w:val="1"/>
      <w:numFmt w:val="bullet"/>
      <w:lvlText w:val=""/>
      <w:lvlJc w:val="left"/>
      <w:pPr>
        <w:ind w:left="1428" w:hanging="360"/>
      </w:pPr>
      <w:rPr>
        <w:rFonts w:ascii="Symbol" w:hAnsi="Symbol" w:hint="default"/>
      </w:rPr>
    </w:lvl>
    <w:lvl w:ilvl="1" w:tplc="80827600">
      <w:start w:val="1"/>
      <w:numFmt w:val="bullet"/>
      <w:lvlText w:val="o"/>
      <w:lvlJc w:val="left"/>
      <w:pPr>
        <w:ind w:left="2148" w:hanging="360"/>
      </w:pPr>
      <w:rPr>
        <w:rFonts w:ascii="Courier New" w:hAnsi="Courier New" w:hint="default"/>
      </w:rPr>
    </w:lvl>
    <w:lvl w:ilvl="2" w:tplc="393CFE46">
      <w:start w:val="1"/>
      <w:numFmt w:val="bullet"/>
      <w:lvlText w:val=""/>
      <w:lvlJc w:val="left"/>
      <w:pPr>
        <w:ind w:left="2868" w:hanging="360"/>
      </w:pPr>
      <w:rPr>
        <w:rFonts w:ascii="Wingdings" w:hAnsi="Wingdings" w:hint="default"/>
      </w:rPr>
    </w:lvl>
    <w:lvl w:ilvl="3" w:tplc="4E02303A">
      <w:start w:val="1"/>
      <w:numFmt w:val="bullet"/>
      <w:lvlText w:val=""/>
      <w:lvlJc w:val="left"/>
      <w:pPr>
        <w:ind w:left="3588" w:hanging="360"/>
      </w:pPr>
      <w:rPr>
        <w:rFonts w:ascii="Symbol" w:hAnsi="Symbol" w:hint="default"/>
      </w:rPr>
    </w:lvl>
    <w:lvl w:ilvl="4" w:tplc="972E3FB6">
      <w:start w:val="1"/>
      <w:numFmt w:val="bullet"/>
      <w:lvlText w:val="o"/>
      <w:lvlJc w:val="left"/>
      <w:pPr>
        <w:ind w:left="4308" w:hanging="360"/>
      </w:pPr>
      <w:rPr>
        <w:rFonts w:ascii="Courier New" w:hAnsi="Courier New" w:hint="default"/>
      </w:rPr>
    </w:lvl>
    <w:lvl w:ilvl="5" w:tplc="AB9CFF02">
      <w:start w:val="1"/>
      <w:numFmt w:val="bullet"/>
      <w:lvlText w:val=""/>
      <w:lvlJc w:val="left"/>
      <w:pPr>
        <w:ind w:left="5028" w:hanging="360"/>
      </w:pPr>
      <w:rPr>
        <w:rFonts w:ascii="Wingdings" w:hAnsi="Wingdings" w:hint="default"/>
      </w:rPr>
    </w:lvl>
    <w:lvl w:ilvl="6" w:tplc="7700D558">
      <w:start w:val="1"/>
      <w:numFmt w:val="bullet"/>
      <w:lvlText w:val=""/>
      <w:lvlJc w:val="left"/>
      <w:pPr>
        <w:ind w:left="5748" w:hanging="360"/>
      </w:pPr>
      <w:rPr>
        <w:rFonts w:ascii="Symbol" w:hAnsi="Symbol" w:hint="default"/>
      </w:rPr>
    </w:lvl>
    <w:lvl w:ilvl="7" w:tplc="0B82C970">
      <w:start w:val="1"/>
      <w:numFmt w:val="bullet"/>
      <w:lvlText w:val="o"/>
      <w:lvlJc w:val="left"/>
      <w:pPr>
        <w:ind w:left="6468" w:hanging="360"/>
      </w:pPr>
      <w:rPr>
        <w:rFonts w:ascii="Courier New" w:hAnsi="Courier New" w:hint="default"/>
      </w:rPr>
    </w:lvl>
    <w:lvl w:ilvl="8" w:tplc="7354E0B0">
      <w:start w:val="1"/>
      <w:numFmt w:val="bullet"/>
      <w:lvlText w:val=""/>
      <w:lvlJc w:val="left"/>
      <w:pPr>
        <w:ind w:left="7188" w:hanging="360"/>
      </w:pPr>
      <w:rPr>
        <w:rFonts w:ascii="Wingdings" w:hAnsi="Wingdings" w:hint="default"/>
      </w:rPr>
    </w:lvl>
  </w:abstractNum>
  <w:abstractNum w:abstractNumId="8" w15:restartNumberingAfterBreak="0">
    <w:nsid w:val="1846AA6D"/>
    <w:multiLevelType w:val="hybridMultilevel"/>
    <w:tmpl w:val="FFFFFFFF"/>
    <w:lvl w:ilvl="0" w:tplc="6200F2E4">
      <w:start w:val="1"/>
      <w:numFmt w:val="bullet"/>
      <w:lvlText w:val=""/>
      <w:lvlJc w:val="left"/>
      <w:pPr>
        <w:ind w:left="720" w:hanging="360"/>
      </w:pPr>
      <w:rPr>
        <w:rFonts w:ascii="Symbol" w:hAnsi="Symbol" w:hint="default"/>
      </w:rPr>
    </w:lvl>
    <w:lvl w:ilvl="1" w:tplc="94AE44AC">
      <w:start w:val="1"/>
      <w:numFmt w:val="bullet"/>
      <w:lvlText w:val="o"/>
      <w:lvlJc w:val="left"/>
      <w:pPr>
        <w:ind w:left="1440" w:hanging="360"/>
      </w:pPr>
      <w:rPr>
        <w:rFonts w:ascii="Courier New" w:hAnsi="Courier New" w:hint="default"/>
      </w:rPr>
    </w:lvl>
    <w:lvl w:ilvl="2" w:tplc="E7F8A856">
      <w:start w:val="1"/>
      <w:numFmt w:val="bullet"/>
      <w:lvlText w:val=""/>
      <w:lvlJc w:val="left"/>
      <w:pPr>
        <w:ind w:left="2160" w:hanging="360"/>
      </w:pPr>
      <w:rPr>
        <w:rFonts w:ascii="Wingdings" w:hAnsi="Wingdings" w:hint="default"/>
      </w:rPr>
    </w:lvl>
    <w:lvl w:ilvl="3" w:tplc="5F9EAB3C">
      <w:start w:val="1"/>
      <w:numFmt w:val="bullet"/>
      <w:lvlText w:val=""/>
      <w:lvlJc w:val="left"/>
      <w:pPr>
        <w:ind w:left="2880" w:hanging="360"/>
      </w:pPr>
      <w:rPr>
        <w:rFonts w:ascii="Symbol" w:hAnsi="Symbol" w:hint="default"/>
      </w:rPr>
    </w:lvl>
    <w:lvl w:ilvl="4" w:tplc="D214F7CE">
      <w:start w:val="1"/>
      <w:numFmt w:val="bullet"/>
      <w:lvlText w:val="o"/>
      <w:lvlJc w:val="left"/>
      <w:pPr>
        <w:ind w:left="3600" w:hanging="360"/>
      </w:pPr>
      <w:rPr>
        <w:rFonts w:ascii="Courier New" w:hAnsi="Courier New" w:hint="default"/>
      </w:rPr>
    </w:lvl>
    <w:lvl w:ilvl="5" w:tplc="507E59E6">
      <w:start w:val="1"/>
      <w:numFmt w:val="bullet"/>
      <w:lvlText w:val=""/>
      <w:lvlJc w:val="left"/>
      <w:pPr>
        <w:ind w:left="4320" w:hanging="360"/>
      </w:pPr>
      <w:rPr>
        <w:rFonts w:ascii="Wingdings" w:hAnsi="Wingdings" w:hint="default"/>
      </w:rPr>
    </w:lvl>
    <w:lvl w:ilvl="6" w:tplc="616490B4">
      <w:start w:val="1"/>
      <w:numFmt w:val="bullet"/>
      <w:lvlText w:val=""/>
      <w:lvlJc w:val="left"/>
      <w:pPr>
        <w:ind w:left="5040" w:hanging="360"/>
      </w:pPr>
      <w:rPr>
        <w:rFonts w:ascii="Symbol" w:hAnsi="Symbol" w:hint="default"/>
      </w:rPr>
    </w:lvl>
    <w:lvl w:ilvl="7" w:tplc="AB3A4886">
      <w:start w:val="1"/>
      <w:numFmt w:val="bullet"/>
      <w:lvlText w:val="o"/>
      <w:lvlJc w:val="left"/>
      <w:pPr>
        <w:ind w:left="5760" w:hanging="360"/>
      </w:pPr>
      <w:rPr>
        <w:rFonts w:ascii="Courier New" w:hAnsi="Courier New" w:hint="default"/>
      </w:rPr>
    </w:lvl>
    <w:lvl w:ilvl="8" w:tplc="B5C84DEA">
      <w:start w:val="1"/>
      <w:numFmt w:val="bullet"/>
      <w:lvlText w:val=""/>
      <w:lvlJc w:val="left"/>
      <w:pPr>
        <w:ind w:left="6480" w:hanging="360"/>
      </w:pPr>
      <w:rPr>
        <w:rFonts w:ascii="Wingdings" w:hAnsi="Wingdings" w:hint="default"/>
      </w:rPr>
    </w:lvl>
  </w:abstractNum>
  <w:abstractNum w:abstractNumId="9" w15:restartNumberingAfterBreak="0">
    <w:nsid w:val="19075FF5"/>
    <w:multiLevelType w:val="hybridMultilevel"/>
    <w:tmpl w:val="FFFFFFFF"/>
    <w:lvl w:ilvl="0" w:tplc="0518D138">
      <w:start w:val="1"/>
      <w:numFmt w:val="bullet"/>
      <w:lvlText w:val=""/>
      <w:lvlJc w:val="left"/>
      <w:pPr>
        <w:ind w:left="1428" w:hanging="360"/>
      </w:pPr>
      <w:rPr>
        <w:rFonts w:ascii="Wingdings" w:hAnsi="Wingdings" w:hint="default"/>
      </w:rPr>
    </w:lvl>
    <w:lvl w:ilvl="1" w:tplc="09B0E1E8">
      <w:start w:val="1"/>
      <w:numFmt w:val="bullet"/>
      <w:lvlText w:val="o"/>
      <w:lvlJc w:val="left"/>
      <w:pPr>
        <w:ind w:left="2148" w:hanging="360"/>
      </w:pPr>
      <w:rPr>
        <w:rFonts w:ascii="Courier New" w:hAnsi="Courier New" w:hint="default"/>
      </w:rPr>
    </w:lvl>
    <w:lvl w:ilvl="2" w:tplc="28F00E2A">
      <w:start w:val="1"/>
      <w:numFmt w:val="bullet"/>
      <w:lvlText w:val=""/>
      <w:lvlJc w:val="left"/>
      <w:pPr>
        <w:ind w:left="2868" w:hanging="360"/>
      </w:pPr>
      <w:rPr>
        <w:rFonts w:ascii="Wingdings" w:hAnsi="Wingdings" w:hint="default"/>
      </w:rPr>
    </w:lvl>
    <w:lvl w:ilvl="3" w:tplc="A29A924C">
      <w:start w:val="1"/>
      <w:numFmt w:val="bullet"/>
      <w:lvlText w:val=""/>
      <w:lvlJc w:val="left"/>
      <w:pPr>
        <w:ind w:left="3588" w:hanging="360"/>
      </w:pPr>
      <w:rPr>
        <w:rFonts w:ascii="Symbol" w:hAnsi="Symbol" w:hint="default"/>
      </w:rPr>
    </w:lvl>
    <w:lvl w:ilvl="4" w:tplc="F44A550A">
      <w:start w:val="1"/>
      <w:numFmt w:val="bullet"/>
      <w:lvlText w:val="o"/>
      <w:lvlJc w:val="left"/>
      <w:pPr>
        <w:ind w:left="4308" w:hanging="360"/>
      </w:pPr>
      <w:rPr>
        <w:rFonts w:ascii="Courier New" w:hAnsi="Courier New" w:hint="default"/>
      </w:rPr>
    </w:lvl>
    <w:lvl w:ilvl="5" w:tplc="D5BE5326">
      <w:start w:val="1"/>
      <w:numFmt w:val="bullet"/>
      <w:lvlText w:val=""/>
      <w:lvlJc w:val="left"/>
      <w:pPr>
        <w:ind w:left="5028" w:hanging="360"/>
      </w:pPr>
      <w:rPr>
        <w:rFonts w:ascii="Wingdings" w:hAnsi="Wingdings" w:hint="default"/>
      </w:rPr>
    </w:lvl>
    <w:lvl w:ilvl="6" w:tplc="58009050">
      <w:start w:val="1"/>
      <w:numFmt w:val="bullet"/>
      <w:lvlText w:val=""/>
      <w:lvlJc w:val="left"/>
      <w:pPr>
        <w:ind w:left="5748" w:hanging="360"/>
      </w:pPr>
      <w:rPr>
        <w:rFonts w:ascii="Symbol" w:hAnsi="Symbol" w:hint="default"/>
      </w:rPr>
    </w:lvl>
    <w:lvl w:ilvl="7" w:tplc="F5904C14">
      <w:start w:val="1"/>
      <w:numFmt w:val="bullet"/>
      <w:lvlText w:val="o"/>
      <w:lvlJc w:val="left"/>
      <w:pPr>
        <w:ind w:left="6468" w:hanging="360"/>
      </w:pPr>
      <w:rPr>
        <w:rFonts w:ascii="Courier New" w:hAnsi="Courier New" w:hint="default"/>
      </w:rPr>
    </w:lvl>
    <w:lvl w:ilvl="8" w:tplc="2EE21468">
      <w:start w:val="1"/>
      <w:numFmt w:val="bullet"/>
      <w:lvlText w:val=""/>
      <w:lvlJc w:val="left"/>
      <w:pPr>
        <w:ind w:left="7188" w:hanging="360"/>
      </w:pPr>
      <w:rPr>
        <w:rFonts w:ascii="Wingdings" w:hAnsi="Wingdings" w:hint="default"/>
      </w:rPr>
    </w:lvl>
  </w:abstractNum>
  <w:abstractNum w:abstractNumId="10" w15:restartNumberingAfterBreak="0">
    <w:nsid w:val="193435A0"/>
    <w:multiLevelType w:val="hybridMultilevel"/>
    <w:tmpl w:val="B024C8AC"/>
    <w:lvl w:ilvl="0" w:tplc="E6AC02CE">
      <w:start w:val="1"/>
      <w:numFmt w:val="bullet"/>
      <w:lvlText w:val=""/>
      <w:lvlJc w:val="left"/>
      <w:pPr>
        <w:ind w:left="720" w:hanging="360"/>
      </w:pPr>
      <w:rPr>
        <w:rFonts w:ascii="Symbol" w:hAnsi="Symbol" w:hint="default"/>
      </w:rPr>
    </w:lvl>
    <w:lvl w:ilvl="1" w:tplc="D5C45D60">
      <w:start w:val="1"/>
      <w:numFmt w:val="bullet"/>
      <w:lvlText w:val="o"/>
      <w:lvlJc w:val="left"/>
      <w:pPr>
        <w:ind w:left="1440" w:hanging="360"/>
      </w:pPr>
      <w:rPr>
        <w:rFonts w:ascii="Courier New" w:hAnsi="Courier New" w:hint="default"/>
      </w:rPr>
    </w:lvl>
    <w:lvl w:ilvl="2" w:tplc="9D60E648">
      <w:start w:val="1"/>
      <w:numFmt w:val="bullet"/>
      <w:lvlText w:val=""/>
      <w:lvlJc w:val="left"/>
      <w:pPr>
        <w:ind w:left="2160" w:hanging="360"/>
      </w:pPr>
      <w:rPr>
        <w:rFonts w:ascii="Wingdings" w:hAnsi="Wingdings" w:hint="default"/>
      </w:rPr>
    </w:lvl>
    <w:lvl w:ilvl="3" w:tplc="1AF2FB0A">
      <w:start w:val="1"/>
      <w:numFmt w:val="bullet"/>
      <w:lvlText w:val=""/>
      <w:lvlJc w:val="left"/>
      <w:pPr>
        <w:ind w:left="2880" w:hanging="360"/>
      </w:pPr>
      <w:rPr>
        <w:rFonts w:ascii="Symbol" w:hAnsi="Symbol" w:hint="default"/>
      </w:rPr>
    </w:lvl>
    <w:lvl w:ilvl="4" w:tplc="6EEE2FF0">
      <w:start w:val="1"/>
      <w:numFmt w:val="bullet"/>
      <w:lvlText w:val="o"/>
      <w:lvlJc w:val="left"/>
      <w:pPr>
        <w:ind w:left="3600" w:hanging="360"/>
      </w:pPr>
      <w:rPr>
        <w:rFonts w:ascii="Courier New" w:hAnsi="Courier New" w:hint="default"/>
      </w:rPr>
    </w:lvl>
    <w:lvl w:ilvl="5" w:tplc="8132F268">
      <w:start w:val="1"/>
      <w:numFmt w:val="bullet"/>
      <w:lvlText w:val=""/>
      <w:lvlJc w:val="left"/>
      <w:pPr>
        <w:ind w:left="4320" w:hanging="360"/>
      </w:pPr>
      <w:rPr>
        <w:rFonts w:ascii="Wingdings" w:hAnsi="Wingdings" w:hint="default"/>
      </w:rPr>
    </w:lvl>
    <w:lvl w:ilvl="6" w:tplc="01568110">
      <w:start w:val="1"/>
      <w:numFmt w:val="bullet"/>
      <w:lvlText w:val=""/>
      <w:lvlJc w:val="left"/>
      <w:pPr>
        <w:ind w:left="5040" w:hanging="360"/>
      </w:pPr>
      <w:rPr>
        <w:rFonts w:ascii="Symbol" w:hAnsi="Symbol" w:hint="default"/>
      </w:rPr>
    </w:lvl>
    <w:lvl w:ilvl="7" w:tplc="A5B4969A">
      <w:start w:val="1"/>
      <w:numFmt w:val="bullet"/>
      <w:lvlText w:val="o"/>
      <w:lvlJc w:val="left"/>
      <w:pPr>
        <w:ind w:left="5760" w:hanging="360"/>
      </w:pPr>
      <w:rPr>
        <w:rFonts w:ascii="Courier New" w:hAnsi="Courier New" w:hint="default"/>
      </w:rPr>
    </w:lvl>
    <w:lvl w:ilvl="8" w:tplc="3AB24634">
      <w:start w:val="1"/>
      <w:numFmt w:val="bullet"/>
      <w:lvlText w:val=""/>
      <w:lvlJc w:val="left"/>
      <w:pPr>
        <w:ind w:left="6480" w:hanging="360"/>
      </w:pPr>
      <w:rPr>
        <w:rFonts w:ascii="Wingdings" w:hAnsi="Wingdings" w:hint="default"/>
      </w:rPr>
    </w:lvl>
  </w:abstractNum>
  <w:abstractNum w:abstractNumId="11" w15:restartNumberingAfterBreak="0">
    <w:nsid w:val="21DE6D05"/>
    <w:multiLevelType w:val="hybridMultilevel"/>
    <w:tmpl w:val="723280AC"/>
    <w:lvl w:ilvl="0" w:tplc="C0A2BEFC">
      <w:start w:val="1"/>
      <w:numFmt w:val="bullet"/>
      <w:lvlText w:val=""/>
      <w:lvlJc w:val="left"/>
      <w:pPr>
        <w:ind w:left="720" w:hanging="360"/>
      </w:pPr>
      <w:rPr>
        <w:rFonts w:ascii="Symbol" w:hAnsi="Symbol" w:hint="default"/>
      </w:rPr>
    </w:lvl>
    <w:lvl w:ilvl="1" w:tplc="575E4146">
      <w:start w:val="1"/>
      <w:numFmt w:val="bullet"/>
      <w:lvlText w:val="o"/>
      <w:lvlJc w:val="left"/>
      <w:pPr>
        <w:ind w:left="1440" w:hanging="360"/>
      </w:pPr>
      <w:rPr>
        <w:rFonts w:ascii="Courier New" w:hAnsi="Courier New" w:hint="default"/>
      </w:rPr>
    </w:lvl>
    <w:lvl w:ilvl="2" w:tplc="8916B610">
      <w:start w:val="1"/>
      <w:numFmt w:val="bullet"/>
      <w:lvlText w:val=""/>
      <w:lvlJc w:val="left"/>
      <w:pPr>
        <w:ind w:left="2160" w:hanging="360"/>
      </w:pPr>
      <w:rPr>
        <w:rFonts w:ascii="Wingdings" w:hAnsi="Wingdings" w:hint="default"/>
      </w:rPr>
    </w:lvl>
    <w:lvl w:ilvl="3" w:tplc="078255A2">
      <w:start w:val="1"/>
      <w:numFmt w:val="bullet"/>
      <w:lvlText w:val=""/>
      <w:lvlJc w:val="left"/>
      <w:pPr>
        <w:ind w:left="2880" w:hanging="360"/>
      </w:pPr>
      <w:rPr>
        <w:rFonts w:ascii="Symbol" w:hAnsi="Symbol" w:hint="default"/>
      </w:rPr>
    </w:lvl>
    <w:lvl w:ilvl="4" w:tplc="8AAED378">
      <w:start w:val="1"/>
      <w:numFmt w:val="bullet"/>
      <w:lvlText w:val="o"/>
      <w:lvlJc w:val="left"/>
      <w:pPr>
        <w:ind w:left="3600" w:hanging="360"/>
      </w:pPr>
      <w:rPr>
        <w:rFonts w:ascii="Courier New" w:hAnsi="Courier New" w:hint="default"/>
      </w:rPr>
    </w:lvl>
    <w:lvl w:ilvl="5" w:tplc="64707920">
      <w:start w:val="1"/>
      <w:numFmt w:val="bullet"/>
      <w:lvlText w:val=""/>
      <w:lvlJc w:val="left"/>
      <w:pPr>
        <w:ind w:left="4320" w:hanging="360"/>
      </w:pPr>
      <w:rPr>
        <w:rFonts w:ascii="Wingdings" w:hAnsi="Wingdings" w:hint="default"/>
      </w:rPr>
    </w:lvl>
    <w:lvl w:ilvl="6" w:tplc="1CDEF6F8">
      <w:start w:val="1"/>
      <w:numFmt w:val="bullet"/>
      <w:lvlText w:val=""/>
      <w:lvlJc w:val="left"/>
      <w:pPr>
        <w:ind w:left="5040" w:hanging="360"/>
      </w:pPr>
      <w:rPr>
        <w:rFonts w:ascii="Symbol" w:hAnsi="Symbol" w:hint="default"/>
      </w:rPr>
    </w:lvl>
    <w:lvl w:ilvl="7" w:tplc="4DF874B6">
      <w:start w:val="1"/>
      <w:numFmt w:val="bullet"/>
      <w:lvlText w:val="o"/>
      <w:lvlJc w:val="left"/>
      <w:pPr>
        <w:ind w:left="5760" w:hanging="360"/>
      </w:pPr>
      <w:rPr>
        <w:rFonts w:ascii="Courier New" w:hAnsi="Courier New" w:hint="default"/>
      </w:rPr>
    </w:lvl>
    <w:lvl w:ilvl="8" w:tplc="D05C084C">
      <w:start w:val="1"/>
      <w:numFmt w:val="bullet"/>
      <w:lvlText w:val=""/>
      <w:lvlJc w:val="left"/>
      <w:pPr>
        <w:ind w:left="6480" w:hanging="360"/>
      </w:pPr>
      <w:rPr>
        <w:rFonts w:ascii="Wingdings" w:hAnsi="Wingdings" w:hint="default"/>
      </w:rPr>
    </w:lvl>
  </w:abstractNum>
  <w:abstractNum w:abstractNumId="12" w15:restartNumberingAfterBreak="0">
    <w:nsid w:val="2258AABF"/>
    <w:multiLevelType w:val="hybridMultilevel"/>
    <w:tmpl w:val="FFFFFFFF"/>
    <w:lvl w:ilvl="0" w:tplc="04F0BF00">
      <w:start w:val="1"/>
      <w:numFmt w:val="bullet"/>
      <w:lvlText w:val=""/>
      <w:lvlJc w:val="left"/>
      <w:pPr>
        <w:ind w:left="720" w:hanging="360"/>
      </w:pPr>
      <w:rPr>
        <w:rFonts w:ascii="Symbol" w:hAnsi="Symbol" w:hint="default"/>
      </w:rPr>
    </w:lvl>
    <w:lvl w:ilvl="1" w:tplc="F18AD40E">
      <w:start w:val="1"/>
      <w:numFmt w:val="bullet"/>
      <w:lvlText w:val="o"/>
      <w:lvlJc w:val="left"/>
      <w:pPr>
        <w:ind w:left="1440" w:hanging="360"/>
      </w:pPr>
      <w:rPr>
        <w:rFonts w:ascii="Courier New" w:hAnsi="Courier New" w:hint="default"/>
      </w:rPr>
    </w:lvl>
    <w:lvl w:ilvl="2" w:tplc="9D0AFEF0">
      <w:start w:val="1"/>
      <w:numFmt w:val="bullet"/>
      <w:lvlText w:val=""/>
      <w:lvlJc w:val="left"/>
      <w:pPr>
        <w:ind w:left="2160" w:hanging="360"/>
      </w:pPr>
      <w:rPr>
        <w:rFonts w:ascii="Wingdings" w:hAnsi="Wingdings" w:hint="default"/>
      </w:rPr>
    </w:lvl>
    <w:lvl w:ilvl="3" w:tplc="000C1CB0">
      <w:start w:val="1"/>
      <w:numFmt w:val="bullet"/>
      <w:lvlText w:val=""/>
      <w:lvlJc w:val="left"/>
      <w:pPr>
        <w:ind w:left="2880" w:hanging="360"/>
      </w:pPr>
      <w:rPr>
        <w:rFonts w:ascii="Symbol" w:hAnsi="Symbol" w:hint="default"/>
      </w:rPr>
    </w:lvl>
    <w:lvl w:ilvl="4" w:tplc="0FF20F14">
      <w:start w:val="1"/>
      <w:numFmt w:val="bullet"/>
      <w:lvlText w:val="o"/>
      <w:lvlJc w:val="left"/>
      <w:pPr>
        <w:ind w:left="3600" w:hanging="360"/>
      </w:pPr>
      <w:rPr>
        <w:rFonts w:ascii="Courier New" w:hAnsi="Courier New" w:hint="default"/>
      </w:rPr>
    </w:lvl>
    <w:lvl w:ilvl="5" w:tplc="DA3262A0">
      <w:start w:val="1"/>
      <w:numFmt w:val="bullet"/>
      <w:lvlText w:val=""/>
      <w:lvlJc w:val="left"/>
      <w:pPr>
        <w:ind w:left="4320" w:hanging="360"/>
      </w:pPr>
      <w:rPr>
        <w:rFonts w:ascii="Wingdings" w:hAnsi="Wingdings" w:hint="default"/>
      </w:rPr>
    </w:lvl>
    <w:lvl w:ilvl="6" w:tplc="FB02058C">
      <w:start w:val="1"/>
      <w:numFmt w:val="bullet"/>
      <w:lvlText w:val=""/>
      <w:lvlJc w:val="left"/>
      <w:pPr>
        <w:ind w:left="5040" w:hanging="360"/>
      </w:pPr>
      <w:rPr>
        <w:rFonts w:ascii="Symbol" w:hAnsi="Symbol" w:hint="default"/>
      </w:rPr>
    </w:lvl>
    <w:lvl w:ilvl="7" w:tplc="1DF23078">
      <w:start w:val="1"/>
      <w:numFmt w:val="bullet"/>
      <w:lvlText w:val="o"/>
      <w:lvlJc w:val="left"/>
      <w:pPr>
        <w:ind w:left="5760" w:hanging="360"/>
      </w:pPr>
      <w:rPr>
        <w:rFonts w:ascii="Courier New" w:hAnsi="Courier New" w:hint="default"/>
      </w:rPr>
    </w:lvl>
    <w:lvl w:ilvl="8" w:tplc="CDD026F4">
      <w:start w:val="1"/>
      <w:numFmt w:val="bullet"/>
      <w:lvlText w:val=""/>
      <w:lvlJc w:val="left"/>
      <w:pPr>
        <w:ind w:left="6480" w:hanging="360"/>
      </w:pPr>
      <w:rPr>
        <w:rFonts w:ascii="Wingdings" w:hAnsi="Wingdings" w:hint="default"/>
      </w:rPr>
    </w:lvl>
  </w:abstractNum>
  <w:abstractNum w:abstractNumId="13" w15:restartNumberingAfterBreak="0">
    <w:nsid w:val="299050D2"/>
    <w:multiLevelType w:val="hybridMultilevel"/>
    <w:tmpl w:val="13FE7C26"/>
    <w:lvl w:ilvl="0" w:tplc="1B0279E8">
      <w:start w:val="1"/>
      <w:numFmt w:val="bullet"/>
      <w:lvlText w:val=""/>
      <w:lvlJc w:val="left"/>
      <w:pPr>
        <w:ind w:left="720" w:hanging="360"/>
      </w:pPr>
      <w:rPr>
        <w:rFonts w:ascii="Symbol" w:hAnsi="Symbol" w:hint="default"/>
      </w:rPr>
    </w:lvl>
    <w:lvl w:ilvl="1" w:tplc="275C63E0">
      <w:start w:val="1"/>
      <w:numFmt w:val="bullet"/>
      <w:lvlText w:val="o"/>
      <w:lvlJc w:val="left"/>
      <w:pPr>
        <w:ind w:left="1440" w:hanging="360"/>
      </w:pPr>
      <w:rPr>
        <w:rFonts w:ascii="Courier New" w:hAnsi="Courier New" w:hint="default"/>
      </w:rPr>
    </w:lvl>
    <w:lvl w:ilvl="2" w:tplc="06AEC0B8">
      <w:start w:val="1"/>
      <w:numFmt w:val="bullet"/>
      <w:lvlText w:val=""/>
      <w:lvlJc w:val="left"/>
      <w:pPr>
        <w:ind w:left="2160" w:hanging="360"/>
      </w:pPr>
      <w:rPr>
        <w:rFonts w:ascii="Wingdings" w:hAnsi="Wingdings" w:hint="default"/>
      </w:rPr>
    </w:lvl>
    <w:lvl w:ilvl="3" w:tplc="F73C82F0">
      <w:start w:val="1"/>
      <w:numFmt w:val="bullet"/>
      <w:lvlText w:val=""/>
      <w:lvlJc w:val="left"/>
      <w:pPr>
        <w:ind w:left="2880" w:hanging="360"/>
      </w:pPr>
      <w:rPr>
        <w:rFonts w:ascii="Symbol" w:hAnsi="Symbol" w:hint="default"/>
      </w:rPr>
    </w:lvl>
    <w:lvl w:ilvl="4" w:tplc="C99C1014">
      <w:start w:val="1"/>
      <w:numFmt w:val="bullet"/>
      <w:lvlText w:val="o"/>
      <w:lvlJc w:val="left"/>
      <w:pPr>
        <w:ind w:left="3600" w:hanging="360"/>
      </w:pPr>
      <w:rPr>
        <w:rFonts w:ascii="Courier New" w:hAnsi="Courier New" w:hint="default"/>
      </w:rPr>
    </w:lvl>
    <w:lvl w:ilvl="5" w:tplc="463A72D2">
      <w:start w:val="1"/>
      <w:numFmt w:val="bullet"/>
      <w:lvlText w:val=""/>
      <w:lvlJc w:val="left"/>
      <w:pPr>
        <w:ind w:left="4320" w:hanging="360"/>
      </w:pPr>
      <w:rPr>
        <w:rFonts w:ascii="Wingdings" w:hAnsi="Wingdings" w:hint="default"/>
      </w:rPr>
    </w:lvl>
    <w:lvl w:ilvl="6" w:tplc="63C856D4">
      <w:start w:val="1"/>
      <w:numFmt w:val="bullet"/>
      <w:lvlText w:val=""/>
      <w:lvlJc w:val="left"/>
      <w:pPr>
        <w:ind w:left="5040" w:hanging="360"/>
      </w:pPr>
      <w:rPr>
        <w:rFonts w:ascii="Symbol" w:hAnsi="Symbol" w:hint="default"/>
      </w:rPr>
    </w:lvl>
    <w:lvl w:ilvl="7" w:tplc="6B4CCF94">
      <w:start w:val="1"/>
      <w:numFmt w:val="bullet"/>
      <w:lvlText w:val="o"/>
      <w:lvlJc w:val="left"/>
      <w:pPr>
        <w:ind w:left="5760" w:hanging="360"/>
      </w:pPr>
      <w:rPr>
        <w:rFonts w:ascii="Courier New" w:hAnsi="Courier New" w:hint="default"/>
      </w:rPr>
    </w:lvl>
    <w:lvl w:ilvl="8" w:tplc="FDB81824">
      <w:start w:val="1"/>
      <w:numFmt w:val="bullet"/>
      <w:lvlText w:val=""/>
      <w:lvlJc w:val="left"/>
      <w:pPr>
        <w:ind w:left="6480" w:hanging="360"/>
      </w:pPr>
      <w:rPr>
        <w:rFonts w:ascii="Wingdings" w:hAnsi="Wingdings" w:hint="default"/>
      </w:rPr>
    </w:lvl>
  </w:abstractNum>
  <w:abstractNum w:abstractNumId="14" w15:restartNumberingAfterBreak="0">
    <w:nsid w:val="2A465F94"/>
    <w:multiLevelType w:val="hybridMultilevel"/>
    <w:tmpl w:val="FFFFFFFF"/>
    <w:lvl w:ilvl="0" w:tplc="2D161AAC">
      <w:start w:val="1"/>
      <w:numFmt w:val="bullet"/>
      <w:lvlText w:val=""/>
      <w:lvlJc w:val="left"/>
      <w:pPr>
        <w:ind w:left="720" w:hanging="360"/>
      </w:pPr>
      <w:rPr>
        <w:rFonts w:ascii="Symbol" w:hAnsi="Symbol" w:hint="default"/>
      </w:rPr>
    </w:lvl>
    <w:lvl w:ilvl="1" w:tplc="B94AF78A">
      <w:start w:val="1"/>
      <w:numFmt w:val="bullet"/>
      <w:lvlText w:val="o"/>
      <w:lvlJc w:val="left"/>
      <w:pPr>
        <w:ind w:left="1440" w:hanging="360"/>
      </w:pPr>
      <w:rPr>
        <w:rFonts w:ascii="Courier New" w:hAnsi="Courier New" w:hint="default"/>
      </w:rPr>
    </w:lvl>
    <w:lvl w:ilvl="2" w:tplc="08CE3198">
      <w:start w:val="1"/>
      <w:numFmt w:val="bullet"/>
      <w:lvlText w:val=""/>
      <w:lvlJc w:val="left"/>
      <w:pPr>
        <w:ind w:left="2160" w:hanging="360"/>
      </w:pPr>
      <w:rPr>
        <w:rFonts w:ascii="Wingdings" w:hAnsi="Wingdings" w:hint="default"/>
      </w:rPr>
    </w:lvl>
    <w:lvl w:ilvl="3" w:tplc="24C85F18">
      <w:start w:val="1"/>
      <w:numFmt w:val="bullet"/>
      <w:lvlText w:val=""/>
      <w:lvlJc w:val="left"/>
      <w:pPr>
        <w:ind w:left="2880" w:hanging="360"/>
      </w:pPr>
      <w:rPr>
        <w:rFonts w:ascii="Symbol" w:hAnsi="Symbol" w:hint="default"/>
      </w:rPr>
    </w:lvl>
    <w:lvl w:ilvl="4" w:tplc="B59805EC">
      <w:start w:val="1"/>
      <w:numFmt w:val="bullet"/>
      <w:lvlText w:val="o"/>
      <w:lvlJc w:val="left"/>
      <w:pPr>
        <w:ind w:left="3600" w:hanging="360"/>
      </w:pPr>
      <w:rPr>
        <w:rFonts w:ascii="Courier New" w:hAnsi="Courier New" w:hint="default"/>
      </w:rPr>
    </w:lvl>
    <w:lvl w:ilvl="5" w:tplc="99D636DE">
      <w:start w:val="1"/>
      <w:numFmt w:val="bullet"/>
      <w:lvlText w:val=""/>
      <w:lvlJc w:val="left"/>
      <w:pPr>
        <w:ind w:left="4320" w:hanging="360"/>
      </w:pPr>
      <w:rPr>
        <w:rFonts w:ascii="Wingdings" w:hAnsi="Wingdings" w:hint="default"/>
      </w:rPr>
    </w:lvl>
    <w:lvl w:ilvl="6" w:tplc="43C06D0A">
      <w:start w:val="1"/>
      <w:numFmt w:val="bullet"/>
      <w:lvlText w:val=""/>
      <w:lvlJc w:val="left"/>
      <w:pPr>
        <w:ind w:left="5040" w:hanging="360"/>
      </w:pPr>
      <w:rPr>
        <w:rFonts w:ascii="Symbol" w:hAnsi="Symbol" w:hint="default"/>
      </w:rPr>
    </w:lvl>
    <w:lvl w:ilvl="7" w:tplc="8040A0C8">
      <w:start w:val="1"/>
      <w:numFmt w:val="bullet"/>
      <w:lvlText w:val="o"/>
      <w:lvlJc w:val="left"/>
      <w:pPr>
        <w:ind w:left="5760" w:hanging="360"/>
      </w:pPr>
      <w:rPr>
        <w:rFonts w:ascii="Courier New" w:hAnsi="Courier New" w:hint="default"/>
      </w:rPr>
    </w:lvl>
    <w:lvl w:ilvl="8" w:tplc="CB9E2AAC">
      <w:start w:val="1"/>
      <w:numFmt w:val="bullet"/>
      <w:lvlText w:val=""/>
      <w:lvlJc w:val="left"/>
      <w:pPr>
        <w:ind w:left="6480" w:hanging="360"/>
      </w:pPr>
      <w:rPr>
        <w:rFonts w:ascii="Wingdings" w:hAnsi="Wingdings" w:hint="default"/>
      </w:rPr>
    </w:lvl>
  </w:abstractNum>
  <w:abstractNum w:abstractNumId="15" w15:restartNumberingAfterBreak="0">
    <w:nsid w:val="2D4F201C"/>
    <w:multiLevelType w:val="hybridMultilevel"/>
    <w:tmpl w:val="B4F834F6"/>
    <w:lvl w:ilvl="0" w:tplc="4F46B2F4">
      <w:start w:val="1"/>
      <w:numFmt w:val="bullet"/>
      <w:lvlText w:val=""/>
      <w:lvlJc w:val="left"/>
      <w:pPr>
        <w:ind w:left="720" w:hanging="360"/>
      </w:pPr>
      <w:rPr>
        <w:rFonts w:ascii="Symbol" w:hAnsi="Symbol" w:hint="default"/>
      </w:rPr>
    </w:lvl>
    <w:lvl w:ilvl="1" w:tplc="B84260C4">
      <w:start w:val="1"/>
      <w:numFmt w:val="bullet"/>
      <w:lvlText w:val="o"/>
      <w:lvlJc w:val="left"/>
      <w:pPr>
        <w:ind w:left="1440" w:hanging="360"/>
      </w:pPr>
      <w:rPr>
        <w:rFonts w:ascii="Courier New" w:hAnsi="Courier New" w:hint="default"/>
      </w:rPr>
    </w:lvl>
    <w:lvl w:ilvl="2" w:tplc="A43AF096">
      <w:start w:val="1"/>
      <w:numFmt w:val="bullet"/>
      <w:lvlText w:val=""/>
      <w:lvlJc w:val="left"/>
      <w:pPr>
        <w:ind w:left="2160" w:hanging="360"/>
      </w:pPr>
      <w:rPr>
        <w:rFonts w:ascii="Wingdings" w:hAnsi="Wingdings" w:hint="default"/>
      </w:rPr>
    </w:lvl>
    <w:lvl w:ilvl="3" w:tplc="5EB0DC14">
      <w:start w:val="1"/>
      <w:numFmt w:val="bullet"/>
      <w:lvlText w:val=""/>
      <w:lvlJc w:val="left"/>
      <w:pPr>
        <w:ind w:left="2880" w:hanging="360"/>
      </w:pPr>
      <w:rPr>
        <w:rFonts w:ascii="Symbol" w:hAnsi="Symbol" w:hint="default"/>
      </w:rPr>
    </w:lvl>
    <w:lvl w:ilvl="4" w:tplc="7410F548">
      <w:start w:val="1"/>
      <w:numFmt w:val="bullet"/>
      <w:lvlText w:val="o"/>
      <w:lvlJc w:val="left"/>
      <w:pPr>
        <w:ind w:left="3600" w:hanging="360"/>
      </w:pPr>
      <w:rPr>
        <w:rFonts w:ascii="Courier New" w:hAnsi="Courier New" w:hint="default"/>
      </w:rPr>
    </w:lvl>
    <w:lvl w:ilvl="5" w:tplc="7E108AAC">
      <w:start w:val="1"/>
      <w:numFmt w:val="bullet"/>
      <w:lvlText w:val=""/>
      <w:lvlJc w:val="left"/>
      <w:pPr>
        <w:ind w:left="4320" w:hanging="360"/>
      </w:pPr>
      <w:rPr>
        <w:rFonts w:ascii="Wingdings" w:hAnsi="Wingdings" w:hint="default"/>
      </w:rPr>
    </w:lvl>
    <w:lvl w:ilvl="6" w:tplc="4880BEA4">
      <w:start w:val="1"/>
      <w:numFmt w:val="bullet"/>
      <w:lvlText w:val=""/>
      <w:lvlJc w:val="left"/>
      <w:pPr>
        <w:ind w:left="5040" w:hanging="360"/>
      </w:pPr>
      <w:rPr>
        <w:rFonts w:ascii="Symbol" w:hAnsi="Symbol" w:hint="default"/>
      </w:rPr>
    </w:lvl>
    <w:lvl w:ilvl="7" w:tplc="4E0CA6B8">
      <w:start w:val="1"/>
      <w:numFmt w:val="bullet"/>
      <w:lvlText w:val="o"/>
      <w:lvlJc w:val="left"/>
      <w:pPr>
        <w:ind w:left="5760" w:hanging="360"/>
      </w:pPr>
      <w:rPr>
        <w:rFonts w:ascii="Courier New" w:hAnsi="Courier New" w:hint="default"/>
      </w:rPr>
    </w:lvl>
    <w:lvl w:ilvl="8" w:tplc="50B8270C">
      <w:start w:val="1"/>
      <w:numFmt w:val="bullet"/>
      <w:lvlText w:val=""/>
      <w:lvlJc w:val="left"/>
      <w:pPr>
        <w:ind w:left="6480" w:hanging="360"/>
      </w:pPr>
      <w:rPr>
        <w:rFonts w:ascii="Wingdings" w:hAnsi="Wingdings" w:hint="default"/>
      </w:rPr>
    </w:lvl>
  </w:abstractNum>
  <w:abstractNum w:abstractNumId="16" w15:restartNumberingAfterBreak="0">
    <w:nsid w:val="2DE46759"/>
    <w:multiLevelType w:val="hybridMultilevel"/>
    <w:tmpl w:val="FFFFFFFF"/>
    <w:lvl w:ilvl="0" w:tplc="9F2ABFD8">
      <w:start w:val="1"/>
      <w:numFmt w:val="bullet"/>
      <w:lvlText w:val=""/>
      <w:lvlJc w:val="left"/>
      <w:pPr>
        <w:ind w:left="720" w:hanging="360"/>
      </w:pPr>
      <w:rPr>
        <w:rFonts w:ascii="Symbol" w:hAnsi="Symbol" w:hint="default"/>
      </w:rPr>
    </w:lvl>
    <w:lvl w:ilvl="1" w:tplc="78083BC6">
      <w:start w:val="1"/>
      <w:numFmt w:val="bullet"/>
      <w:lvlText w:val="o"/>
      <w:lvlJc w:val="left"/>
      <w:pPr>
        <w:ind w:left="1440" w:hanging="360"/>
      </w:pPr>
      <w:rPr>
        <w:rFonts w:ascii="Courier New" w:hAnsi="Courier New" w:hint="default"/>
      </w:rPr>
    </w:lvl>
    <w:lvl w:ilvl="2" w:tplc="9DBCAABA">
      <w:start w:val="1"/>
      <w:numFmt w:val="bullet"/>
      <w:lvlText w:val=""/>
      <w:lvlJc w:val="left"/>
      <w:pPr>
        <w:ind w:left="2160" w:hanging="360"/>
      </w:pPr>
      <w:rPr>
        <w:rFonts w:ascii="Wingdings" w:hAnsi="Wingdings" w:hint="default"/>
      </w:rPr>
    </w:lvl>
    <w:lvl w:ilvl="3" w:tplc="407A083C">
      <w:start w:val="1"/>
      <w:numFmt w:val="bullet"/>
      <w:lvlText w:val=""/>
      <w:lvlJc w:val="left"/>
      <w:pPr>
        <w:ind w:left="2880" w:hanging="360"/>
      </w:pPr>
      <w:rPr>
        <w:rFonts w:ascii="Symbol" w:hAnsi="Symbol" w:hint="default"/>
      </w:rPr>
    </w:lvl>
    <w:lvl w:ilvl="4" w:tplc="405A3CC0">
      <w:start w:val="1"/>
      <w:numFmt w:val="bullet"/>
      <w:lvlText w:val="o"/>
      <w:lvlJc w:val="left"/>
      <w:pPr>
        <w:ind w:left="3600" w:hanging="360"/>
      </w:pPr>
      <w:rPr>
        <w:rFonts w:ascii="Courier New" w:hAnsi="Courier New" w:hint="default"/>
      </w:rPr>
    </w:lvl>
    <w:lvl w:ilvl="5" w:tplc="111E20C0">
      <w:start w:val="1"/>
      <w:numFmt w:val="bullet"/>
      <w:lvlText w:val=""/>
      <w:lvlJc w:val="left"/>
      <w:pPr>
        <w:ind w:left="4320" w:hanging="360"/>
      </w:pPr>
      <w:rPr>
        <w:rFonts w:ascii="Wingdings" w:hAnsi="Wingdings" w:hint="default"/>
      </w:rPr>
    </w:lvl>
    <w:lvl w:ilvl="6" w:tplc="EDB6049C">
      <w:start w:val="1"/>
      <w:numFmt w:val="bullet"/>
      <w:lvlText w:val=""/>
      <w:lvlJc w:val="left"/>
      <w:pPr>
        <w:ind w:left="5040" w:hanging="360"/>
      </w:pPr>
      <w:rPr>
        <w:rFonts w:ascii="Symbol" w:hAnsi="Symbol" w:hint="default"/>
      </w:rPr>
    </w:lvl>
    <w:lvl w:ilvl="7" w:tplc="149AC994">
      <w:start w:val="1"/>
      <w:numFmt w:val="bullet"/>
      <w:lvlText w:val="o"/>
      <w:lvlJc w:val="left"/>
      <w:pPr>
        <w:ind w:left="5760" w:hanging="360"/>
      </w:pPr>
      <w:rPr>
        <w:rFonts w:ascii="Courier New" w:hAnsi="Courier New" w:hint="default"/>
      </w:rPr>
    </w:lvl>
    <w:lvl w:ilvl="8" w:tplc="D9C02D36">
      <w:start w:val="1"/>
      <w:numFmt w:val="bullet"/>
      <w:lvlText w:val=""/>
      <w:lvlJc w:val="left"/>
      <w:pPr>
        <w:ind w:left="6480" w:hanging="360"/>
      </w:pPr>
      <w:rPr>
        <w:rFonts w:ascii="Wingdings" w:hAnsi="Wingdings" w:hint="default"/>
      </w:rPr>
    </w:lvl>
  </w:abstractNum>
  <w:abstractNum w:abstractNumId="17" w15:restartNumberingAfterBreak="0">
    <w:nsid w:val="3344017E"/>
    <w:multiLevelType w:val="hybridMultilevel"/>
    <w:tmpl w:val="16F61A02"/>
    <w:lvl w:ilvl="0" w:tplc="10D07C1C">
      <w:start w:val="1"/>
      <w:numFmt w:val="bullet"/>
      <w:lvlText w:val=""/>
      <w:lvlJc w:val="left"/>
      <w:pPr>
        <w:ind w:left="720" w:hanging="360"/>
      </w:pPr>
      <w:rPr>
        <w:rFonts w:ascii="Symbol" w:hAnsi="Symbol" w:hint="default"/>
      </w:rPr>
    </w:lvl>
    <w:lvl w:ilvl="1" w:tplc="9E4E9216">
      <w:start w:val="1"/>
      <w:numFmt w:val="bullet"/>
      <w:lvlText w:val="o"/>
      <w:lvlJc w:val="left"/>
      <w:pPr>
        <w:ind w:left="1440" w:hanging="360"/>
      </w:pPr>
      <w:rPr>
        <w:rFonts w:ascii="Courier New" w:hAnsi="Courier New" w:hint="default"/>
      </w:rPr>
    </w:lvl>
    <w:lvl w:ilvl="2" w:tplc="DDE2D22A">
      <w:start w:val="1"/>
      <w:numFmt w:val="bullet"/>
      <w:lvlText w:val=""/>
      <w:lvlJc w:val="left"/>
      <w:pPr>
        <w:ind w:left="2160" w:hanging="360"/>
      </w:pPr>
      <w:rPr>
        <w:rFonts w:ascii="Wingdings" w:hAnsi="Wingdings" w:hint="default"/>
      </w:rPr>
    </w:lvl>
    <w:lvl w:ilvl="3" w:tplc="247C0426">
      <w:start w:val="1"/>
      <w:numFmt w:val="bullet"/>
      <w:lvlText w:val=""/>
      <w:lvlJc w:val="left"/>
      <w:pPr>
        <w:ind w:left="2880" w:hanging="360"/>
      </w:pPr>
      <w:rPr>
        <w:rFonts w:ascii="Symbol" w:hAnsi="Symbol" w:hint="default"/>
      </w:rPr>
    </w:lvl>
    <w:lvl w:ilvl="4" w:tplc="9F1A115E">
      <w:start w:val="1"/>
      <w:numFmt w:val="bullet"/>
      <w:lvlText w:val="o"/>
      <w:lvlJc w:val="left"/>
      <w:pPr>
        <w:ind w:left="3600" w:hanging="360"/>
      </w:pPr>
      <w:rPr>
        <w:rFonts w:ascii="Courier New" w:hAnsi="Courier New" w:hint="default"/>
      </w:rPr>
    </w:lvl>
    <w:lvl w:ilvl="5" w:tplc="875A2A08">
      <w:start w:val="1"/>
      <w:numFmt w:val="bullet"/>
      <w:lvlText w:val=""/>
      <w:lvlJc w:val="left"/>
      <w:pPr>
        <w:ind w:left="4320" w:hanging="360"/>
      </w:pPr>
      <w:rPr>
        <w:rFonts w:ascii="Wingdings" w:hAnsi="Wingdings" w:hint="default"/>
      </w:rPr>
    </w:lvl>
    <w:lvl w:ilvl="6" w:tplc="01D0CF9E">
      <w:start w:val="1"/>
      <w:numFmt w:val="bullet"/>
      <w:lvlText w:val=""/>
      <w:lvlJc w:val="left"/>
      <w:pPr>
        <w:ind w:left="5040" w:hanging="360"/>
      </w:pPr>
      <w:rPr>
        <w:rFonts w:ascii="Symbol" w:hAnsi="Symbol" w:hint="default"/>
      </w:rPr>
    </w:lvl>
    <w:lvl w:ilvl="7" w:tplc="55982D9E">
      <w:start w:val="1"/>
      <w:numFmt w:val="bullet"/>
      <w:lvlText w:val="o"/>
      <w:lvlJc w:val="left"/>
      <w:pPr>
        <w:ind w:left="5760" w:hanging="360"/>
      </w:pPr>
      <w:rPr>
        <w:rFonts w:ascii="Courier New" w:hAnsi="Courier New" w:hint="default"/>
      </w:rPr>
    </w:lvl>
    <w:lvl w:ilvl="8" w:tplc="6B5871B0">
      <w:start w:val="1"/>
      <w:numFmt w:val="bullet"/>
      <w:lvlText w:val=""/>
      <w:lvlJc w:val="left"/>
      <w:pPr>
        <w:ind w:left="6480" w:hanging="360"/>
      </w:pPr>
      <w:rPr>
        <w:rFonts w:ascii="Wingdings" w:hAnsi="Wingdings" w:hint="default"/>
      </w:rPr>
    </w:lvl>
  </w:abstractNum>
  <w:abstractNum w:abstractNumId="18" w15:restartNumberingAfterBreak="0">
    <w:nsid w:val="37B71B16"/>
    <w:multiLevelType w:val="hybridMultilevel"/>
    <w:tmpl w:val="FFFFFFFF"/>
    <w:lvl w:ilvl="0" w:tplc="6164CB6A">
      <w:start w:val="1"/>
      <w:numFmt w:val="bullet"/>
      <w:lvlText w:val=""/>
      <w:lvlJc w:val="left"/>
      <w:pPr>
        <w:ind w:left="1068" w:hanging="360"/>
      </w:pPr>
      <w:rPr>
        <w:rFonts w:ascii="Wingdings" w:hAnsi="Wingdings" w:hint="default"/>
      </w:rPr>
    </w:lvl>
    <w:lvl w:ilvl="1" w:tplc="20805950">
      <w:start w:val="1"/>
      <w:numFmt w:val="bullet"/>
      <w:lvlText w:val="o"/>
      <w:lvlJc w:val="left"/>
      <w:pPr>
        <w:ind w:left="1788" w:hanging="360"/>
      </w:pPr>
      <w:rPr>
        <w:rFonts w:ascii="Courier New" w:hAnsi="Courier New" w:hint="default"/>
      </w:rPr>
    </w:lvl>
    <w:lvl w:ilvl="2" w:tplc="C53879DC">
      <w:start w:val="1"/>
      <w:numFmt w:val="bullet"/>
      <w:lvlText w:val=""/>
      <w:lvlJc w:val="left"/>
      <w:pPr>
        <w:ind w:left="2508" w:hanging="360"/>
      </w:pPr>
      <w:rPr>
        <w:rFonts w:ascii="Wingdings" w:hAnsi="Wingdings" w:hint="default"/>
      </w:rPr>
    </w:lvl>
    <w:lvl w:ilvl="3" w:tplc="4ECAE984">
      <w:start w:val="1"/>
      <w:numFmt w:val="bullet"/>
      <w:lvlText w:val=""/>
      <w:lvlJc w:val="left"/>
      <w:pPr>
        <w:ind w:left="3228" w:hanging="360"/>
      </w:pPr>
      <w:rPr>
        <w:rFonts w:ascii="Symbol" w:hAnsi="Symbol" w:hint="default"/>
      </w:rPr>
    </w:lvl>
    <w:lvl w:ilvl="4" w:tplc="FCEA53F8">
      <w:start w:val="1"/>
      <w:numFmt w:val="bullet"/>
      <w:lvlText w:val="o"/>
      <w:lvlJc w:val="left"/>
      <w:pPr>
        <w:ind w:left="3948" w:hanging="360"/>
      </w:pPr>
      <w:rPr>
        <w:rFonts w:ascii="Courier New" w:hAnsi="Courier New" w:hint="default"/>
      </w:rPr>
    </w:lvl>
    <w:lvl w:ilvl="5" w:tplc="E28EE3B8">
      <w:start w:val="1"/>
      <w:numFmt w:val="bullet"/>
      <w:lvlText w:val=""/>
      <w:lvlJc w:val="left"/>
      <w:pPr>
        <w:ind w:left="4668" w:hanging="360"/>
      </w:pPr>
      <w:rPr>
        <w:rFonts w:ascii="Wingdings" w:hAnsi="Wingdings" w:hint="default"/>
      </w:rPr>
    </w:lvl>
    <w:lvl w:ilvl="6" w:tplc="BBB24A10">
      <w:start w:val="1"/>
      <w:numFmt w:val="bullet"/>
      <w:lvlText w:val=""/>
      <w:lvlJc w:val="left"/>
      <w:pPr>
        <w:ind w:left="5388" w:hanging="360"/>
      </w:pPr>
      <w:rPr>
        <w:rFonts w:ascii="Symbol" w:hAnsi="Symbol" w:hint="default"/>
      </w:rPr>
    </w:lvl>
    <w:lvl w:ilvl="7" w:tplc="D5745A7E">
      <w:start w:val="1"/>
      <w:numFmt w:val="bullet"/>
      <w:lvlText w:val="o"/>
      <w:lvlJc w:val="left"/>
      <w:pPr>
        <w:ind w:left="6108" w:hanging="360"/>
      </w:pPr>
      <w:rPr>
        <w:rFonts w:ascii="Courier New" w:hAnsi="Courier New" w:hint="default"/>
      </w:rPr>
    </w:lvl>
    <w:lvl w:ilvl="8" w:tplc="0526D2F6">
      <w:start w:val="1"/>
      <w:numFmt w:val="bullet"/>
      <w:lvlText w:val=""/>
      <w:lvlJc w:val="left"/>
      <w:pPr>
        <w:ind w:left="6828" w:hanging="360"/>
      </w:pPr>
      <w:rPr>
        <w:rFonts w:ascii="Wingdings" w:hAnsi="Wingdings" w:hint="default"/>
      </w:rPr>
    </w:lvl>
  </w:abstractNum>
  <w:abstractNum w:abstractNumId="19" w15:restartNumberingAfterBreak="0">
    <w:nsid w:val="3A0458B9"/>
    <w:multiLevelType w:val="hybridMultilevel"/>
    <w:tmpl w:val="11FAE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CA663AE"/>
    <w:multiLevelType w:val="hybridMultilevel"/>
    <w:tmpl w:val="C15219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16DAA50"/>
    <w:multiLevelType w:val="hybridMultilevel"/>
    <w:tmpl w:val="FFFFFFFF"/>
    <w:lvl w:ilvl="0" w:tplc="FFFFFFFF">
      <w:start w:val="1"/>
      <w:numFmt w:val="bullet"/>
      <w:lvlText w:val=""/>
      <w:lvlJc w:val="left"/>
      <w:pPr>
        <w:ind w:left="1068" w:hanging="360"/>
      </w:pPr>
      <w:rPr>
        <w:rFonts w:ascii="Symbol" w:hAnsi="Symbol" w:hint="default"/>
      </w:rPr>
    </w:lvl>
    <w:lvl w:ilvl="1" w:tplc="294E0AE2">
      <w:start w:val="1"/>
      <w:numFmt w:val="bullet"/>
      <w:lvlText w:val="o"/>
      <w:lvlJc w:val="left"/>
      <w:pPr>
        <w:ind w:left="1788" w:hanging="360"/>
      </w:pPr>
      <w:rPr>
        <w:rFonts w:ascii="Courier New" w:hAnsi="Courier New" w:hint="default"/>
      </w:rPr>
    </w:lvl>
    <w:lvl w:ilvl="2" w:tplc="D19E3ED4">
      <w:start w:val="1"/>
      <w:numFmt w:val="bullet"/>
      <w:lvlText w:val=""/>
      <w:lvlJc w:val="left"/>
      <w:pPr>
        <w:ind w:left="2508" w:hanging="360"/>
      </w:pPr>
      <w:rPr>
        <w:rFonts w:ascii="Wingdings" w:hAnsi="Wingdings" w:hint="default"/>
      </w:rPr>
    </w:lvl>
    <w:lvl w:ilvl="3" w:tplc="A69412DA">
      <w:start w:val="1"/>
      <w:numFmt w:val="bullet"/>
      <w:lvlText w:val=""/>
      <w:lvlJc w:val="left"/>
      <w:pPr>
        <w:ind w:left="3228" w:hanging="360"/>
      </w:pPr>
      <w:rPr>
        <w:rFonts w:ascii="Symbol" w:hAnsi="Symbol" w:hint="default"/>
      </w:rPr>
    </w:lvl>
    <w:lvl w:ilvl="4" w:tplc="B0FE9944">
      <w:start w:val="1"/>
      <w:numFmt w:val="bullet"/>
      <w:lvlText w:val="o"/>
      <w:lvlJc w:val="left"/>
      <w:pPr>
        <w:ind w:left="3948" w:hanging="360"/>
      </w:pPr>
      <w:rPr>
        <w:rFonts w:ascii="Courier New" w:hAnsi="Courier New" w:hint="default"/>
      </w:rPr>
    </w:lvl>
    <w:lvl w:ilvl="5" w:tplc="54B87088">
      <w:start w:val="1"/>
      <w:numFmt w:val="bullet"/>
      <w:lvlText w:val=""/>
      <w:lvlJc w:val="left"/>
      <w:pPr>
        <w:ind w:left="4668" w:hanging="360"/>
      </w:pPr>
      <w:rPr>
        <w:rFonts w:ascii="Wingdings" w:hAnsi="Wingdings" w:hint="default"/>
      </w:rPr>
    </w:lvl>
    <w:lvl w:ilvl="6" w:tplc="B1B88DFE">
      <w:start w:val="1"/>
      <w:numFmt w:val="bullet"/>
      <w:lvlText w:val=""/>
      <w:lvlJc w:val="left"/>
      <w:pPr>
        <w:ind w:left="5388" w:hanging="360"/>
      </w:pPr>
      <w:rPr>
        <w:rFonts w:ascii="Symbol" w:hAnsi="Symbol" w:hint="default"/>
      </w:rPr>
    </w:lvl>
    <w:lvl w:ilvl="7" w:tplc="C2F4AFDE">
      <w:start w:val="1"/>
      <w:numFmt w:val="bullet"/>
      <w:lvlText w:val="o"/>
      <w:lvlJc w:val="left"/>
      <w:pPr>
        <w:ind w:left="6108" w:hanging="360"/>
      </w:pPr>
      <w:rPr>
        <w:rFonts w:ascii="Courier New" w:hAnsi="Courier New" w:hint="default"/>
      </w:rPr>
    </w:lvl>
    <w:lvl w:ilvl="8" w:tplc="51246B18">
      <w:start w:val="1"/>
      <w:numFmt w:val="bullet"/>
      <w:lvlText w:val=""/>
      <w:lvlJc w:val="left"/>
      <w:pPr>
        <w:ind w:left="6828" w:hanging="360"/>
      </w:pPr>
      <w:rPr>
        <w:rFonts w:ascii="Wingdings" w:hAnsi="Wingdings" w:hint="default"/>
      </w:rPr>
    </w:lvl>
  </w:abstractNum>
  <w:abstractNum w:abstractNumId="22" w15:restartNumberingAfterBreak="0">
    <w:nsid w:val="41E17FF6"/>
    <w:multiLevelType w:val="hybridMultilevel"/>
    <w:tmpl w:val="96E8DE42"/>
    <w:lvl w:ilvl="0" w:tplc="17465EE2">
      <w:start w:val="1"/>
      <w:numFmt w:val="bullet"/>
      <w:lvlText w:val=""/>
      <w:lvlJc w:val="left"/>
      <w:pPr>
        <w:ind w:left="720" w:hanging="360"/>
      </w:pPr>
      <w:rPr>
        <w:rFonts w:ascii="Symbol" w:hAnsi="Symbol" w:hint="default"/>
      </w:rPr>
    </w:lvl>
    <w:lvl w:ilvl="1" w:tplc="5E66ED04">
      <w:start w:val="1"/>
      <w:numFmt w:val="bullet"/>
      <w:lvlText w:val="o"/>
      <w:lvlJc w:val="left"/>
      <w:pPr>
        <w:ind w:left="1440" w:hanging="360"/>
      </w:pPr>
      <w:rPr>
        <w:rFonts w:ascii="Courier New" w:hAnsi="Courier New" w:hint="default"/>
      </w:rPr>
    </w:lvl>
    <w:lvl w:ilvl="2" w:tplc="3BCA26BE">
      <w:start w:val="1"/>
      <w:numFmt w:val="bullet"/>
      <w:lvlText w:val=""/>
      <w:lvlJc w:val="left"/>
      <w:pPr>
        <w:ind w:left="2160" w:hanging="360"/>
      </w:pPr>
      <w:rPr>
        <w:rFonts w:ascii="Wingdings" w:hAnsi="Wingdings" w:hint="default"/>
      </w:rPr>
    </w:lvl>
    <w:lvl w:ilvl="3" w:tplc="C07E243E">
      <w:start w:val="1"/>
      <w:numFmt w:val="bullet"/>
      <w:lvlText w:val=""/>
      <w:lvlJc w:val="left"/>
      <w:pPr>
        <w:ind w:left="2880" w:hanging="360"/>
      </w:pPr>
      <w:rPr>
        <w:rFonts w:ascii="Symbol" w:hAnsi="Symbol" w:hint="default"/>
      </w:rPr>
    </w:lvl>
    <w:lvl w:ilvl="4" w:tplc="CF1A96E6">
      <w:start w:val="1"/>
      <w:numFmt w:val="bullet"/>
      <w:lvlText w:val="o"/>
      <w:lvlJc w:val="left"/>
      <w:pPr>
        <w:ind w:left="3600" w:hanging="360"/>
      </w:pPr>
      <w:rPr>
        <w:rFonts w:ascii="Courier New" w:hAnsi="Courier New" w:hint="default"/>
      </w:rPr>
    </w:lvl>
    <w:lvl w:ilvl="5" w:tplc="67E6572E">
      <w:start w:val="1"/>
      <w:numFmt w:val="bullet"/>
      <w:lvlText w:val=""/>
      <w:lvlJc w:val="left"/>
      <w:pPr>
        <w:ind w:left="4320" w:hanging="360"/>
      </w:pPr>
      <w:rPr>
        <w:rFonts w:ascii="Wingdings" w:hAnsi="Wingdings" w:hint="default"/>
      </w:rPr>
    </w:lvl>
    <w:lvl w:ilvl="6" w:tplc="EA16D45C">
      <w:start w:val="1"/>
      <w:numFmt w:val="bullet"/>
      <w:lvlText w:val=""/>
      <w:lvlJc w:val="left"/>
      <w:pPr>
        <w:ind w:left="5040" w:hanging="360"/>
      </w:pPr>
      <w:rPr>
        <w:rFonts w:ascii="Symbol" w:hAnsi="Symbol" w:hint="default"/>
      </w:rPr>
    </w:lvl>
    <w:lvl w:ilvl="7" w:tplc="7A3EFE16">
      <w:start w:val="1"/>
      <w:numFmt w:val="bullet"/>
      <w:lvlText w:val="o"/>
      <w:lvlJc w:val="left"/>
      <w:pPr>
        <w:ind w:left="5760" w:hanging="360"/>
      </w:pPr>
      <w:rPr>
        <w:rFonts w:ascii="Courier New" w:hAnsi="Courier New" w:hint="default"/>
      </w:rPr>
    </w:lvl>
    <w:lvl w:ilvl="8" w:tplc="3448380A">
      <w:start w:val="1"/>
      <w:numFmt w:val="bullet"/>
      <w:lvlText w:val=""/>
      <w:lvlJc w:val="left"/>
      <w:pPr>
        <w:ind w:left="6480" w:hanging="360"/>
      </w:pPr>
      <w:rPr>
        <w:rFonts w:ascii="Wingdings" w:hAnsi="Wingdings" w:hint="default"/>
      </w:rPr>
    </w:lvl>
  </w:abstractNum>
  <w:abstractNum w:abstractNumId="23" w15:restartNumberingAfterBreak="0">
    <w:nsid w:val="4360EB34"/>
    <w:multiLevelType w:val="hybridMultilevel"/>
    <w:tmpl w:val="FFFFFFFF"/>
    <w:lvl w:ilvl="0" w:tplc="986AB47E">
      <w:start w:val="1"/>
      <w:numFmt w:val="bullet"/>
      <w:lvlText w:val=""/>
      <w:lvlJc w:val="left"/>
      <w:pPr>
        <w:ind w:left="720" w:hanging="360"/>
      </w:pPr>
      <w:rPr>
        <w:rFonts w:ascii="Symbol" w:hAnsi="Symbol" w:hint="default"/>
      </w:rPr>
    </w:lvl>
    <w:lvl w:ilvl="1" w:tplc="B7BE79FA">
      <w:start w:val="1"/>
      <w:numFmt w:val="bullet"/>
      <w:lvlText w:val="o"/>
      <w:lvlJc w:val="left"/>
      <w:pPr>
        <w:ind w:left="1440" w:hanging="360"/>
      </w:pPr>
      <w:rPr>
        <w:rFonts w:ascii="Courier New" w:hAnsi="Courier New" w:hint="default"/>
      </w:rPr>
    </w:lvl>
    <w:lvl w:ilvl="2" w:tplc="02EC6D1C">
      <w:start w:val="1"/>
      <w:numFmt w:val="bullet"/>
      <w:lvlText w:val=""/>
      <w:lvlJc w:val="left"/>
      <w:pPr>
        <w:ind w:left="2160" w:hanging="360"/>
      </w:pPr>
      <w:rPr>
        <w:rFonts w:ascii="Wingdings" w:hAnsi="Wingdings" w:hint="default"/>
      </w:rPr>
    </w:lvl>
    <w:lvl w:ilvl="3" w:tplc="23E8EEB6">
      <w:start w:val="1"/>
      <w:numFmt w:val="bullet"/>
      <w:lvlText w:val=""/>
      <w:lvlJc w:val="left"/>
      <w:pPr>
        <w:ind w:left="2880" w:hanging="360"/>
      </w:pPr>
      <w:rPr>
        <w:rFonts w:ascii="Symbol" w:hAnsi="Symbol" w:hint="default"/>
      </w:rPr>
    </w:lvl>
    <w:lvl w:ilvl="4" w:tplc="4D9022E8">
      <w:start w:val="1"/>
      <w:numFmt w:val="bullet"/>
      <w:lvlText w:val="o"/>
      <w:lvlJc w:val="left"/>
      <w:pPr>
        <w:ind w:left="3600" w:hanging="360"/>
      </w:pPr>
      <w:rPr>
        <w:rFonts w:ascii="Courier New" w:hAnsi="Courier New" w:hint="default"/>
      </w:rPr>
    </w:lvl>
    <w:lvl w:ilvl="5" w:tplc="7AEC51A0">
      <w:start w:val="1"/>
      <w:numFmt w:val="bullet"/>
      <w:lvlText w:val=""/>
      <w:lvlJc w:val="left"/>
      <w:pPr>
        <w:ind w:left="4320" w:hanging="360"/>
      </w:pPr>
      <w:rPr>
        <w:rFonts w:ascii="Wingdings" w:hAnsi="Wingdings" w:hint="default"/>
      </w:rPr>
    </w:lvl>
    <w:lvl w:ilvl="6" w:tplc="E842DE2A">
      <w:start w:val="1"/>
      <w:numFmt w:val="bullet"/>
      <w:lvlText w:val=""/>
      <w:lvlJc w:val="left"/>
      <w:pPr>
        <w:ind w:left="5040" w:hanging="360"/>
      </w:pPr>
      <w:rPr>
        <w:rFonts w:ascii="Symbol" w:hAnsi="Symbol" w:hint="default"/>
      </w:rPr>
    </w:lvl>
    <w:lvl w:ilvl="7" w:tplc="864820E2">
      <w:start w:val="1"/>
      <w:numFmt w:val="bullet"/>
      <w:lvlText w:val="o"/>
      <w:lvlJc w:val="left"/>
      <w:pPr>
        <w:ind w:left="5760" w:hanging="360"/>
      </w:pPr>
      <w:rPr>
        <w:rFonts w:ascii="Courier New" w:hAnsi="Courier New" w:hint="default"/>
      </w:rPr>
    </w:lvl>
    <w:lvl w:ilvl="8" w:tplc="E93EA1A0">
      <w:start w:val="1"/>
      <w:numFmt w:val="bullet"/>
      <w:lvlText w:val=""/>
      <w:lvlJc w:val="left"/>
      <w:pPr>
        <w:ind w:left="6480" w:hanging="360"/>
      </w:pPr>
      <w:rPr>
        <w:rFonts w:ascii="Wingdings" w:hAnsi="Wingdings" w:hint="default"/>
      </w:rPr>
    </w:lvl>
  </w:abstractNum>
  <w:abstractNum w:abstractNumId="24" w15:restartNumberingAfterBreak="0">
    <w:nsid w:val="4ADD2C43"/>
    <w:multiLevelType w:val="hybridMultilevel"/>
    <w:tmpl w:val="B67C64D6"/>
    <w:lvl w:ilvl="0" w:tplc="BDFE3CFE">
      <w:start w:val="1"/>
      <w:numFmt w:val="bullet"/>
      <w:lvlText w:val=""/>
      <w:lvlJc w:val="left"/>
      <w:pPr>
        <w:ind w:left="720" w:hanging="360"/>
      </w:pPr>
      <w:rPr>
        <w:rFonts w:ascii="Symbol" w:hAnsi="Symbol" w:hint="default"/>
      </w:rPr>
    </w:lvl>
    <w:lvl w:ilvl="1" w:tplc="4F1403E4">
      <w:start w:val="1"/>
      <w:numFmt w:val="bullet"/>
      <w:lvlText w:val="o"/>
      <w:lvlJc w:val="left"/>
      <w:pPr>
        <w:ind w:left="1440" w:hanging="360"/>
      </w:pPr>
      <w:rPr>
        <w:rFonts w:ascii="Courier New" w:hAnsi="Courier New" w:hint="default"/>
      </w:rPr>
    </w:lvl>
    <w:lvl w:ilvl="2" w:tplc="C56AE7FE">
      <w:start w:val="1"/>
      <w:numFmt w:val="bullet"/>
      <w:lvlText w:val=""/>
      <w:lvlJc w:val="left"/>
      <w:pPr>
        <w:ind w:left="2160" w:hanging="360"/>
      </w:pPr>
      <w:rPr>
        <w:rFonts w:ascii="Wingdings" w:hAnsi="Wingdings" w:hint="default"/>
      </w:rPr>
    </w:lvl>
    <w:lvl w:ilvl="3" w:tplc="A75AC572">
      <w:start w:val="1"/>
      <w:numFmt w:val="bullet"/>
      <w:lvlText w:val=""/>
      <w:lvlJc w:val="left"/>
      <w:pPr>
        <w:ind w:left="2880" w:hanging="360"/>
      </w:pPr>
      <w:rPr>
        <w:rFonts w:ascii="Symbol" w:hAnsi="Symbol" w:hint="default"/>
      </w:rPr>
    </w:lvl>
    <w:lvl w:ilvl="4" w:tplc="34DA062E">
      <w:start w:val="1"/>
      <w:numFmt w:val="bullet"/>
      <w:lvlText w:val="o"/>
      <w:lvlJc w:val="left"/>
      <w:pPr>
        <w:ind w:left="3600" w:hanging="360"/>
      </w:pPr>
      <w:rPr>
        <w:rFonts w:ascii="Courier New" w:hAnsi="Courier New" w:hint="default"/>
      </w:rPr>
    </w:lvl>
    <w:lvl w:ilvl="5" w:tplc="91A0438C">
      <w:start w:val="1"/>
      <w:numFmt w:val="bullet"/>
      <w:lvlText w:val=""/>
      <w:lvlJc w:val="left"/>
      <w:pPr>
        <w:ind w:left="4320" w:hanging="360"/>
      </w:pPr>
      <w:rPr>
        <w:rFonts w:ascii="Wingdings" w:hAnsi="Wingdings" w:hint="default"/>
      </w:rPr>
    </w:lvl>
    <w:lvl w:ilvl="6" w:tplc="A7643480">
      <w:start w:val="1"/>
      <w:numFmt w:val="bullet"/>
      <w:lvlText w:val=""/>
      <w:lvlJc w:val="left"/>
      <w:pPr>
        <w:ind w:left="5040" w:hanging="360"/>
      </w:pPr>
      <w:rPr>
        <w:rFonts w:ascii="Symbol" w:hAnsi="Symbol" w:hint="default"/>
      </w:rPr>
    </w:lvl>
    <w:lvl w:ilvl="7" w:tplc="80384240">
      <w:start w:val="1"/>
      <w:numFmt w:val="bullet"/>
      <w:lvlText w:val="o"/>
      <w:lvlJc w:val="left"/>
      <w:pPr>
        <w:ind w:left="5760" w:hanging="360"/>
      </w:pPr>
      <w:rPr>
        <w:rFonts w:ascii="Courier New" w:hAnsi="Courier New" w:hint="default"/>
      </w:rPr>
    </w:lvl>
    <w:lvl w:ilvl="8" w:tplc="09149262">
      <w:start w:val="1"/>
      <w:numFmt w:val="bullet"/>
      <w:lvlText w:val=""/>
      <w:lvlJc w:val="left"/>
      <w:pPr>
        <w:ind w:left="6480" w:hanging="360"/>
      </w:pPr>
      <w:rPr>
        <w:rFonts w:ascii="Wingdings" w:hAnsi="Wingdings" w:hint="default"/>
      </w:rPr>
    </w:lvl>
  </w:abstractNum>
  <w:abstractNum w:abstractNumId="25" w15:restartNumberingAfterBreak="0">
    <w:nsid w:val="4B051F38"/>
    <w:multiLevelType w:val="hybridMultilevel"/>
    <w:tmpl w:val="FFFFFFFF"/>
    <w:lvl w:ilvl="0" w:tplc="A9BAF614">
      <w:start w:val="1"/>
      <w:numFmt w:val="bullet"/>
      <w:lvlText w:val=""/>
      <w:lvlJc w:val="left"/>
      <w:pPr>
        <w:ind w:left="1080" w:hanging="360"/>
      </w:pPr>
      <w:rPr>
        <w:rFonts w:ascii="Symbol" w:hAnsi="Symbol" w:hint="default"/>
      </w:rPr>
    </w:lvl>
    <w:lvl w:ilvl="1" w:tplc="E0941E4E">
      <w:start w:val="1"/>
      <w:numFmt w:val="bullet"/>
      <w:lvlText w:val="o"/>
      <w:lvlJc w:val="left"/>
      <w:pPr>
        <w:ind w:left="1800" w:hanging="360"/>
      </w:pPr>
      <w:rPr>
        <w:rFonts w:ascii="Courier New" w:hAnsi="Courier New" w:hint="default"/>
      </w:rPr>
    </w:lvl>
    <w:lvl w:ilvl="2" w:tplc="0B1CA70E">
      <w:start w:val="1"/>
      <w:numFmt w:val="bullet"/>
      <w:lvlText w:val=""/>
      <w:lvlJc w:val="left"/>
      <w:pPr>
        <w:ind w:left="2520" w:hanging="360"/>
      </w:pPr>
      <w:rPr>
        <w:rFonts w:ascii="Wingdings" w:hAnsi="Wingdings" w:hint="default"/>
      </w:rPr>
    </w:lvl>
    <w:lvl w:ilvl="3" w:tplc="6CC4152A">
      <w:start w:val="1"/>
      <w:numFmt w:val="bullet"/>
      <w:lvlText w:val=""/>
      <w:lvlJc w:val="left"/>
      <w:pPr>
        <w:ind w:left="3240" w:hanging="360"/>
      </w:pPr>
      <w:rPr>
        <w:rFonts w:ascii="Symbol" w:hAnsi="Symbol" w:hint="default"/>
      </w:rPr>
    </w:lvl>
    <w:lvl w:ilvl="4" w:tplc="5360176C">
      <w:start w:val="1"/>
      <w:numFmt w:val="bullet"/>
      <w:lvlText w:val="o"/>
      <w:lvlJc w:val="left"/>
      <w:pPr>
        <w:ind w:left="3960" w:hanging="360"/>
      </w:pPr>
      <w:rPr>
        <w:rFonts w:ascii="Courier New" w:hAnsi="Courier New" w:hint="default"/>
      </w:rPr>
    </w:lvl>
    <w:lvl w:ilvl="5" w:tplc="E6C6C128">
      <w:start w:val="1"/>
      <w:numFmt w:val="bullet"/>
      <w:lvlText w:val=""/>
      <w:lvlJc w:val="left"/>
      <w:pPr>
        <w:ind w:left="4680" w:hanging="360"/>
      </w:pPr>
      <w:rPr>
        <w:rFonts w:ascii="Wingdings" w:hAnsi="Wingdings" w:hint="default"/>
      </w:rPr>
    </w:lvl>
    <w:lvl w:ilvl="6" w:tplc="BC549394">
      <w:start w:val="1"/>
      <w:numFmt w:val="bullet"/>
      <w:lvlText w:val=""/>
      <w:lvlJc w:val="left"/>
      <w:pPr>
        <w:ind w:left="5400" w:hanging="360"/>
      </w:pPr>
      <w:rPr>
        <w:rFonts w:ascii="Symbol" w:hAnsi="Symbol" w:hint="default"/>
      </w:rPr>
    </w:lvl>
    <w:lvl w:ilvl="7" w:tplc="121E4DF0">
      <w:start w:val="1"/>
      <w:numFmt w:val="bullet"/>
      <w:lvlText w:val="o"/>
      <w:lvlJc w:val="left"/>
      <w:pPr>
        <w:ind w:left="6120" w:hanging="360"/>
      </w:pPr>
      <w:rPr>
        <w:rFonts w:ascii="Courier New" w:hAnsi="Courier New" w:hint="default"/>
      </w:rPr>
    </w:lvl>
    <w:lvl w:ilvl="8" w:tplc="6F20B454">
      <w:start w:val="1"/>
      <w:numFmt w:val="bullet"/>
      <w:lvlText w:val=""/>
      <w:lvlJc w:val="left"/>
      <w:pPr>
        <w:ind w:left="6840" w:hanging="360"/>
      </w:pPr>
      <w:rPr>
        <w:rFonts w:ascii="Wingdings" w:hAnsi="Wingdings" w:hint="default"/>
      </w:rPr>
    </w:lvl>
  </w:abstractNum>
  <w:abstractNum w:abstractNumId="26" w15:restartNumberingAfterBreak="0">
    <w:nsid w:val="4DC7AB72"/>
    <w:multiLevelType w:val="hybridMultilevel"/>
    <w:tmpl w:val="6AC23686"/>
    <w:lvl w:ilvl="0" w:tplc="09F0A546">
      <w:start w:val="1"/>
      <w:numFmt w:val="bullet"/>
      <w:lvlText w:val=""/>
      <w:lvlJc w:val="left"/>
      <w:pPr>
        <w:ind w:left="720" w:hanging="360"/>
      </w:pPr>
      <w:rPr>
        <w:rFonts w:ascii="Symbol" w:hAnsi="Symbol" w:hint="default"/>
      </w:rPr>
    </w:lvl>
    <w:lvl w:ilvl="1" w:tplc="0B783696">
      <w:start w:val="1"/>
      <w:numFmt w:val="bullet"/>
      <w:lvlText w:val="o"/>
      <w:lvlJc w:val="left"/>
      <w:pPr>
        <w:ind w:left="1440" w:hanging="360"/>
      </w:pPr>
      <w:rPr>
        <w:rFonts w:ascii="Courier New" w:hAnsi="Courier New" w:hint="default"/>
      </w:rPr>
    </w:lvl>
    <w:lvl w:ilvl="2" w:tplc="762E2E46">
      <w:start w:val="1"/>
      <w:numFmt w:val="bullet"/>
      <w:lvlText w:val=""/>
      <w:lvlJc w:val="left"/>
      <w:pPr>
        <w:ind w:left="2160" w:hanging="360"/>
      </w:pPr>
      <w:rPr>
        <w:rFonts w:ascii="Wingdings" w:hAnsi="Wingdings" w:hint="default"/>
      </w:rPr>
    </w:lvl>
    <w:lvl w:ilvl="3" w:tplc="7FEC1696">
      <w:start w:val="1"/>
      <w:numFmt w:val="bullet"/>
      <w:lvlText w:val=""/>
      <w:lvlJc w:val="left"/>
      <w:pPr>
        <w:ind w:left="2880" w:hanging="360"/>
      </w:pPr>
      <w:rPr>
        <w:rFonts w:ascii="Symbol" w:hAnsi="Symbol" w:hint="default"/>
      </w:rPr>
    </w:lvl>
    <w:lvl w:ilvl="4" w:tplc="FBC8F390">
      <w:start w:val="1"/>
      <w:numFmt w:val="bullet"/>
      <w:lvlText w:val="o"/>
      <w:lvlJc w:val="left"/>
      <w:pPr>
        <w:ind w:left="3600" w:hanging="360"/>
      </w:pPr>
      <w:rPr>
        <w:rFonts w:ascii="Courier New" w:hAnsi="Courier New" w:hint="default"/>
      </w:rPr>
    </w:lvl>
    <w:lvl w:ilvl="5" w:tplc="7D84A7FC">
      <w:start w:val="1"/>
      <w:numFmt w:val="bullet"/>
      <w:lvlText w:val=""/>
      <w:lvlJc w:val="left"/>
      <w:pPr>
        <w:ind w:left="4320" w:hanging="360"/>
      </w:pPr>
      <w:rPr>
        <w:rFonts w:ascii="Wingdings" w:hAnsi="Wingdings" w:hint="default"/>
      </w:rPr>
    </w:lvl>
    <w:lvl w:ilvl="6" w:tplc="F59A9B30">
      <w:start w:val="1"/>
      <w:numFmt w:val="bullet"/>
      <w:lvlText w:val=""/>
      <w:lvlJc w:val="left"/>
      <w:pPr>
        <w:ind w:left="5040" w:hanging="360"/>
      </w:pPr>
      <w:rPr>
        <w:rFonts w:ascii="Symbol" w:hAnsi="Symbol" w:hint="default"/>
      </w:rPr>
    </w:lvl>
    <w:lvl w:ilvl="7" w:tplc="EA0E99A0">
      <w:start w:val="1"/>
      <w:numFmt w:val="bullet"/>
      <w:lvlText w:val="o"/>
      <w:lvlJc w:val="left"/>
      <w:pPr>
        <w:ind w:left="5760" w:hanging="360"/>
      </w:pPr>
      <w:rPr>
        <w:rFonts w:ascii="Courier New" w:hAnsi="Courier New" w:hint="default"/>
      </w:rPr>
    </w:lvl>
    <w:lvl w:ilvl="8" w:tplc="137E15C8">
      <w:start w:val="1"/>
      <w:numFmt w:val="bullet"/>
      <w:lvlText w:val=""/>
      <w:lvlJc w:val="left"/>
      <w:pPr>
        <w:ind w:left="6480" w:hanging="360"/>
      </w:pPr>
      <w:rPr>
        <w:rFonts w:ascii="Wingdings" w:hAnsi="Wingdings" w:hint="default"/>
      </w:rPr>
    </w:lvl>
  </w:abstractNum>
  <w:abstractNum w:abstractNumId="27" w15:restartNumberingAfterBreak="0">
    <w:nsid w:val="4F03B787"/>
    <w:multiLevelType w:val="hybridMultilevel"/>
    <w:tmpl w:val="FFFFFFFF"/>
    <w:lvl w:ilvl="0" w:tplc="BA361F64">
      <w:start w:val="1"/>
      <w:numFmt w:val="bullet"/>
      <w:lvlText w:val=""/>
      <w:lvlJc w:val="left"/>
      <w:pPr>
        <w:ind w:left="1428" w:hanging="360"/>
      </w:pPr>
      <w:rPr>
        <w:rFonts w:ascii="Symbol" w:hAnsi="Symbol" w:hint="default"/>
      </w:rPr>
    </w:lvl>
    <w:lvl w:ilvl="1" w:tplc="BF2A4B54">
      <w:start w:val="1"/>
      <w:numFmt w:val="bullet"/>
      <w:lvlText w:val="o"/>
      <w:lvlJc w:val="left"/>
      <w:pPr>
        <w:ind w:left="2148" w:hanging="360"/>
      </w:pPr>
      <w:rPr>
        <w:rFonts w:ascii="Courier New" w:hAnsi="Courier New" w:hint="default"/>
      </w:rPr>
    </w:lvl>
    <w:lvl w:ilvl="2" w:tplc="69CC3068">
      <w:start w:val="1"/>
      <w:numFmt w:val="bullet"/>
      <w:lvlText w:val=""/>
      <w:lvlJc w:val="left"/>
      <w:pPr>
        <w:ind w:left="2868" w:hanging="360"/>
      </w:pPr>
      <w:rPr>
        <w:rFonts w:ascii="Wingdings" w:hAnsi="Wingdings" w:hint="default"/>
      </w:rPr>
    </w:lvl>
    <w:lvl w:ilvl="3" w:tplc="7D4C312A">
      <w:start w:val="1"/>
      <w:numFmt w:val="bullet"/>
      <w:lvlText w:val=""/>
      <w:lvlJc w:val="left"/>
      <w:pPr>
        <w:ind w:left="3588" w:hanging="360"/>
      </w:pPr>
      <w:rPr>
        <w:rFonts w:ascii="Symbol" w:hAnsi="Symbol" w:hint="default"/>
      </w:rPr>
    </w:lvl>
    <w:lvl w:ilvl="4" w:tplc="A9303060">
      <w:start w:val="1"/>
      <w:numFmt w:val="bullet"/>
      <w:lvlText w:val="o"/>
      <w:lvlJc w:val="left"/>
      <w:pPr>
        <w:ind w:left="4308" w:hanging="360"/>
      </w:pPr>
      <w:rPr>
        <w:rFonts w:ascii="Courier New" w:hAnsi="Courier New" w:hint="default"/>
      </w:rPr>
    </w:lvl>
    <w:lvl w:ilvl="5" w:tplc="5B1805D2">
      <w:start w:val="1"/>
      <w:numFmt w:val="bullet"/>
      <w:lvlText w:val=""/>
      <w:lvlJc w:val="left"/>
      <w:pPr>
        <w:ind w:left="5028" w:hanging="360"/>
      </w:pPr>
      <w:rPr>
        <w:rFonts w:ascii="Wingdings" w:hAnsi="Wingdings" w:hint="default"/>
      </w:rPr>
    </w:lvl>
    <w:lvl w:ilvl="6" w:tplc="B1581DF0">
      <w:start w:val="1"/>
      <w:numFmt w:val="bullet"/>
      <w:lvlText w:val=""/>
      <w:lvlJc w:val="left"/>
      <w:pPr>
        <w:ind w:left="5748" w:hanging="360"/>
      </w:pPr>
      <w:rPr>
        <w:rFonts w:ascii="Symbol" w:hAnsi="Symbol" w:hint="default"/>
      </w:rPr>
    </w:lvl>
    <w:lvl w:ilvl="7" w:tplc="F52C272A">
      <w:start w:val="1"/>
      <w:numFmt w:val="bullet"/>
      <w:lvlText w:val="o"/>
      <w:lvlJc w:val="left"/>
      <w:pPr>
        <w:ind w:left="6468" w:hanging="360"/>
      </w:pPr>
      <w:rPr>
        <w:rFonts w:ascii="Courier New" w:hAnsi="Courier New" w:hint="default"/>
      </w:rPr>
    </w:lvl>
    <w:lvl w:ilvl="8" w:tplc="0060BD96">
      <w:start w:val="1"/>
      <w:numFmt w:val="bullet"/>
      <w:lvlText w:val=""/>
      <w:lvlJc w:val="left"/>
      <w:pPr>
        <w:ind w:left="7188" w:hanging="360"/>
      </w:pPr>
      <w:rPr>
        <w:rFonts w:ascii="Wingdings" w:hAnsi="Wingdings" w:hint="default"/>
      </w:rPr>
    </w:lvl>
  </w:abstractNum>
  <w:abstractNum w:abstractNumId="28" w15:restartNumberingAfterBreak="0">
    <w:nsid w:val="502AF690"/>
    <w:multiLevelType w:val="hybridMultilevel"/>
    <w:tmpl w:val="FFFFFFFF"/>
    <w:lvl w:ilvl="0" w:tplc="FCD044FA">
      <w:start w:val="1"/>
      <w:numFmt w:val="bullet"/>
      <w:lvlText w:val=""/>
      <w:lvlJc w:val="left"/>
      <w:pPr>
        <w:ind w:left="720" w:hanging="360"/>
      </w:pPr>
      <w:rPr>
        <w:rFonts w:ascii="Symbol" w:hAnsi="Symbol" w:hint="default"/>
      </w:rPr>
    </w:lvl>
    <w:lvl w:ilvl="1" w:tplc="9BD83ECE">
      <w:start w:val="1"/>
      <w:numFmt w:val="bullet"/>
      <w:lvlText w:val="o"/>
      <w:lvlJc w:val="left"/>
      <w:pPr>
        <w:ind w:left="1440" w:hanging="360"/>
      </w:pPr>
      <w:rPr>
        <w:rFonts w:ascii="Courier New" w:hAnsi="Courier New" w:hint="default"/>
      </w:rPr>
    </w:lvl>
    <w:lvl w:ilvl="2" w:tplc="C940472A">
      <w:start w:val="1"/>
      <w:numFmt w:val="bullet"/>
      <w:lvlText w:val=""/>
      <w:lvlJc w:val="left"/>
      <w:pPr>
        <w:ind w:left="2160" w:hanging="360"/>
      </w:pPr>
      <w:rPr>
        <w:rFonts w:ascii="Wingdings" w:hAnsi="Wingdings" w:hint="default"/>
      </w:rPr>
    </w:lvl>
    <w:lvl w:ilvl="3" w:tplc="7564D878">
      <w:start w:val="1"/>
      <w:numFmt w:val="bullet"/>
      <w:lvlText w:val=""/>
      <w:lvlJc w:val="left"/>
      <w:pPr>
        <w:ind w:left="2880" w:hanging="360"/>
      </w:pPr>
      <w:rPr>
        <w:rFonts w:ascii="Symbol" w:hAnsi="Symbol" w:hint="default"/>
      </w:rPr>
    </w:lvl>
    <w:lvl w:ilvl="4" w:tplc="EB1086CE">
      <w:start w:val="1"/>
      <w:numFmt w:val="bullet"/>
      <w:lvlText w:val="o"/>
      <w:lvlJc w:val="left"/>
      <w:pPr>
        <w:ind w:left="3600" w:hanging="360"/>
      </w:pPr>
      <w:rPr>
        <w:rFonts w:ascii="Courier New" w:hAnsi="Courier New" w:hint="default"/>
      </w:rPr>
    </w:lvl>
    <w:lvl w:ilvl="5" w:tplc="0156B2BC">
      <w:start w:val="1"/>
      <w:numFmt w:val="bullet"/>
      <w:lvlText w:val=""/>
      <w:lvlJc w:val="left"/>
      <w:pPr>
        <w:ind w:left="4320" w:hanging="360"/>
      </w:pPr>
      <w:rPr>
        <w:rFonts w:ascii="Wingdings" w:hAnsi="Wingdings" w:hint="default"/>
      </w:rPr>
    </w:lvl>
    <w:lvl w:ilvl="6" w:tplc="7DE8D5BA">
      <w:start w:val="1"/>
      <w:numFmt w:val="bullet"/>
      <w:lvlText w:val=""/>
      <w:lvlJc w:val="left"/>
      <w:pPr>
        <w:ind w:left="5040" w:hanging="360"/>
      </w:pPr>
      <w:rPr>
        <w:rFonts w:ascii="Symbol" w:hAnsi="Symbol" w:hint="default"/>
      </w:rPr>
    </w:lvl>
    <w:lvl w:ilvl="7" w:tplc="F15E342E">
      <w:start w:val="1"/>
      <w:numFmt w:val="bullet"/>
      <w:lvlText w:val="o"/>
      <w:lvlJc w:val="left"/>
      <w:pPr>
        <w:ind w:left="5760" w:hanging="360"/>
      </w:pPr>
      <w:rPr>
        <w:rFonts w:ascii="Courier New" w:hAnsi="Courier New" w:hint="default"/>
      </w:rPr>
    </w:lvl>
    <w:lvl w:ilvl="8" w:tplc="204C6018">
      <w:start w:val="1"/>
      <w:numFmt w:val="bullet"/>
      <w:lvlText w:val=""/>
      <w:lvlJc w:val="left"/>
      <w:pPr>
        <w:ind w:left="6480" w:hanging="360"/>
      </w:pPr>
      <w:rPr>
        <w:rFonts w:ascii="Wingdings" w:hAnsi="Wingdings" w:hint="default"/>
      </w:rPr>
    </w:lvl>
  </w:abstractNum>
  <w:abstractNum w:abstractNumId="29" w15:restartNumberingAfterBreak="0">
    <w:nsid w:val="5E397133"/>
    <w:multiLevelType w:val="hybridMultilevel"/>
    <w:tmpl w:val="FFFFFFFF"/>
    <w:lvl w:ilvl="0" w:tplc="FF4EEB64">
      <w:start w:val="1"/>
      <w:numFmt w:val="decimal"/>
      <w:lvlText w:val="%1."/>
      <w:lvlJc w:val="left"/>
      <w:pPr>
        <w:ind w:left="720" w:hanging="360"/>
      </w:pPr>
    </w:lvl>
    <w:lvl w:ilvl="1" w:tplc="F266DE5A">
      <w:start w:val="1"/>
      <w:numFmt w:val="lowerLetter"/>
      <w:lvlText w:val="%2."/>
      <w:lvlJc w:val="left"/>
      <w:pPr>
        <w:ind w:left="1440" w:hanging="360"/>
      </w:pPr>
    </w:lvl>
    <w:lvl w:ilvl="2" w:tplc="C5F27E3E">
      <w:start w:val="1"/>
      <w:numFmt w:val="lowerRoman"/>
      <w:lvlText w:val="%3."/>
      <w:lvlJc w:val="right"/>
      <w:pPr>
        <w:ind w:left="2160" w:hanging="180"/>
      </w:pPr>
    </w:lvl>
    <w:lvl w:ilvl="3" w:tplc="77C2C126">
      <w:start w:val="1"/>
      <w:numFmt w:val="decimal"/>
      <w:lvlText w:val="%4."/>
      <w:lvlJc w:val="left"/>
      <w:pPr>
        <w:ind w:left="2880" w:hanging="360"/>
      </w:pPr>
    </w:lvl>
    <w:lvl w:ilvl="4" w:tplc="56DA6832">
      <w:start w:val="1"/>
      <w:numFmt w:val="lowerLetter"/>
      <w:lvlText w:val="%5."/>
      <w:lvlJc w:val="left"/>
      <w:pPr>
        <w:ind w:left="3600" w:hanging="360"/>
      </w:pPr>
    </w:lvl>
    <w:lvl w:ilvl="5" w:tplc="E65CFDD2">
      <w:start w:val="1"/>
      <w:numFmt w:val="lowerRoman"/>
      <w:lvlText w:val="%6."/>
      <w:lvlJc w:val="right"/>
      <w:pPr>
        <w:ind w:left="4320" w:hanging="180"/>
      </w:pPr>
    </w:lvl>
    <w:lvl w:ilvl="6" w:tplc="F314E374">
      <w:start w:val="1"/>
      <w:numFmt w:val="decimal"/>
      <w:lvlText w:val="%7."/>
      <w:lvlJc w:val="left"/>
      <w:pPr>
        <w:ind w:left="5040" w:hanging="360"/>
      </w:pPr>
    </w:lvl>
    <w:lvl w:ilvl="7" w:tplc="967EFA8C">
      <w:start w:val="1"/>
      <w:numFmt w:val="lowerLetter"/>
      <w:lvlText w:val="%8."/>
      <w:lvlJc w:val="left"/>
      <w:pPr>
        <w:ind w:left="5760" w:hanging="360"/>
      </w:pPr>
    </w:lvl>
    <w:lvl w:ilvl="8" w:tplc="82E28C4E">
      <w:start w:val="1"/>
      <w:numFmt w:val="lowerRoman"/>
      <w:lvlText w:val="%9."/>
      <w:lvlJc w:val="right"/>
      <w:pPr>
        <w:ind w:left="6480" w:hanging="180"/>
      </w:pPr>
    </w:lvl>
  </w:abstractNum>
  <w:abstractNum w:abstractNumId="30" w15:restartNumberingAfterBreak="0">
    <w:nsid w:val="603F638E"/>
    <w:multiLevelType w:val="hybridMultilevel"/>
    <w:tmpl w:val="FFFFFFFF"/>
    <w:lvl w:ilvl="0" w:tplc="313EA06A">
      <w:start w:val="1"/>
      <w:numFmt w:val="bullet"/>
      <w:lvlText w:val=""/>
      <w:lvlJc w:val="left"/>
      <w:pPr>
        <w:ind w:left="720" w:hanging="360"/>
      </w:pPr>
      <w:rPr>
        <w:rFonts w:ascii="Symbol" w:hAnsi="Symbol" w:hint="default"/>
      </w:rPr>
    </w:lvl>
    <w:lvl w:ilvl="1" w:tplc="82C65B18">
      <w:start w:val="1"/>
      <w:numFmt w:val="bullet"/>
      <w:lvlText w:val="o"/>
      <w:lvlJc w:val="left"/>
      <w:pPr>
        <w:ind w:left="1440" w:hanging="360"/>
      </w:pPr>
      <w:rPr>
        <w:rFonts w:ascii="Courier New" w:hAnsi="Courier New" w:hint="default"/>
      </w:rPr>
    </w:lvl>
    <w:lvl w:ilvl="2" w:tplc="398CFE22">
      <w:start w:val="1"/>
      <w:numFmt w:val="bullet"/>
      <w:lvlText w:val=""/>
      <w:lvlJc w:val="left"/>
      <w:pPr>
        <w:ind w:left="2160" w:hanging="360"/>
      </w:pPr>
      <w:rPr>
        <w:rFonts w:ascii="Wingdings" w:hAnsi="Wingdings" w:hint="default"/>
      </w:rPr>
    </w:lvl>
    <w:lvl w:ilvl="3" w:tplc="1D3C0DF0">
      <w:start w:val="1"/>
      <w:numFmt w:val="bullet"/>
      <w:lvlText w:val=""/>
      <w:lvlJc w:val="left"/>
      <w:pPr>
        <w:ind w:left="2880" w:hanging="360"/>
      </w:pPr>
      <w:rPr>
        <w:rFonts w:ascii="Symbol" w:hAnsi="Symbol" w:hint="default"/>
      </w:rPr>
    </w:lvl>
    <w:lvl w:ilvl="4" w:tplc="07F4803C">
      <w:start w:val="1"/>
      <w:numFmt w:val="bullet"/>
      <w:lvlText w:val="o"/>
      <w:lvlJc w:val="left"/>
      <w:pPr>
        <w:ind w:left="3600" w:hanging="360"/>
      </w:pPr>
      <w:rPr>
        <w:rFonts w:ascii="Courier New" w:hAnsi="Courier New" w:hint="default"/>
      </w:rPr>
    </w:lvl>
    <w:lvl w:ilvl="5" w:tplc="1D9EBFD8">
      <w:start w:val="1"/>
      <w:numFmt w:val="bullet"/>
      <w:lvlText w:val=""/>
      <w:lvlJc w:val="left"/>
      <w:pPr>
        <w:ind w:left="4320" w:hanging="360"/>
      </w:pPr>
      <w:rPr>
        <w:rFonts w:ascii="Wingdings" w:hAnsi="Wingdings" w:hint="default"/>
      </w:rPr>
    </w:lvl>
    <w:lvl w:ilvl="6" w:tplc="665EB67C">
      <w:start w:val="1"/>
      <w:numFmt w:val="bullet"/>
      <w:lvlText w:val=""/>
      <w:lvlJc w:val="left"/>
      <w:pPr>
        <w:ind w:left="5040" w:hanging="360"/>
      </w:pPr>
      <w:rPr>
        <w:rFonts w:ascii="Symbol" w:hAnsi="Symbol" w:hint="default"/>
      </w:rPr>
    </w:lvl>
    <w:lvl w:ilvl="7" w:tplc="3D565E98">
      <w:start w:val="1"/>
      <w:numFmt w:val="bullet"/>
      <w:lvlText w:val="o"/>
      <w:lvlJc w:val="left"/>
      <w:pPr>
        <w:ind w:left="5760" w:hanging="360"/>
      </w:pPr>
      <w:rPr>
        <w:rFonts w:ascii="Courier New" w:hAnsi="Courier New" w:hint="default"/>
      </w:rPr>
    </w:lvl>
    <w:lvl w:ilvl="8" w:tplc="721643B2">
      <w:start w:val="1"/>
      <w:numFmt w:val="bullet"/>
      <w:lvlText w:val=""/>
      <w:lvlJc w:val="left"/>
      <w:pPr>
        <w:ind w:left="6480" w:hanging="360"/>
      </w:pPr>
      <w:rPr>
        <w:rFonts w:ascii="Wingdings" w:hAnsi="Wingdings" w:hint="default"/>
      </w:rPr>
    </w:lvl>
  </w:abstractNum>
  <w:abstractNum w:abstractNumId="31" w15:restartNumberingAfterBreak="0">
    <w:nsid w:val="6C7B188B"/>
    <w:multiLevelType w:val="hybridMultilevel"/>
    <w:tmpl w:val="FFFFFFFF"/>
    <w:lvl w:ilvl="0" w:tplc="1234BFF4">
      <w:start w:val="1"/>
      <w:numFmt w:val="bullet"/>
      <w:lvlText w:val=""/>
      <w:lvlJc w:val="left"/>
      <w:pPr>
        <w:ind w:left="720" w:hanging="360"/>
      </w:pPr>
      <w:rPr>
        <w:rFonts w:ascii="Symbol" w:hAnsi="Symbol" w:hint="default"/>
      </w:rPr>
    </w:lvl>
    <w:lvl w:ilvl="1" w:tplc="8A369990">
      <w:start w:val="1"/>
      <w:numFmt w:val="bullet"/>
      <w:lvlText w:val="o"/>
      <w:lvlJc w:val="left"/>
      <w:pPr>
        <w:ind w:left="1440" w:hanging="360"/>
      </w:pPr>
      <w:rPr>
        <w:rFonts w:ascii="Courier New" w:hAnsi="Courier New" w:hint="default"/>
      </w:rPr>
    </w:lvl>
    <w:lvl w:ilvl="2" w:tplc="9F3080A2">
      <w:start w:val="1"/>
      <w:numFmt w:val="bullet"/>
      <w:lvlText w:val=""/>
      <w:lvlJc w:val="left"/>
      <w:pPr>
        <w:ind w:left="2160" w:hanging="360"/>
      </w:pPr>
      <w:rPr>
        <w:rFonts w:ascii="Wingdings" w:hAnsi="Wingdings" w:hint="default"/>
      </w:rPr>
    </w:lvl>
    <w:lvl w:ilvl="3" w:tplc="402E94E4">
      <w:start w:val="1"/>
      <w:numFmt w:val="bullet"/>
      <w:lvlText w:val=""/>
      <w:lvlJc w:val="left"/>
      <w:pPr>
        <w:ind w:left="2880" w:hanging="360"/>
      </w:pPr>
      <w:rPr>
        <w:rFonts w:ascii="Symbol" w:hAnsi="Symbol" w:hint="default"/>
      </w:rPr>
    </w:lvl>
    <w:lvl w:ilvl="4" w:tplc="8DC4212E">
      <w:start w:val="1"/>
      <w:numFmt w:val="bullet"/>
      <w:lvlText w:val="o"/>
      <w:lvlJc w:val="left"/>
      <w:pPr>
        <w:ind w:left="3600" w:hanging="360"/>
      </w:pPr>
      <w:rPr>
        <w:rFonts w:ascii="Courier New" w:hAnsi="Courier New" w:hint="default"/>
      </w:rPr>
    </w:lvl>
    <w:lvl w:ilvl="5" w:tplc="472CD78A">
      <w:start w:val="1"/>
      <w:numFmt w:val="bullet"/>
      <w:lvlText w:val=""/>
      <w:lvlJc w:val="left"/>
      <w:pPr>
        <w:ind w:left="4320" w:hanging="360"/>
      </w:pPr>
      <w:rPr>
        <w:rFonts w:ascii="Wingdings" w:hAnsi="Wingdings" w:hint="default"/>
      </w:rPr>
    </w:lvl>
    <w:lvl w:ilvl="6" w:tplc="49FA679C">
      <w:start w:val="1"/>
      <w:numFmt w:val="bullet"/>
      <w:lvlText w:val=""/>
      <w:lvlJc w:val="left"/>
      <w:pPr>
        <w:ind w:left="5040" w:hanging="360"/>
      </w:pPr>
      <w:rPr>
        <w:rFonts w:ascii="Symbol" w:hAnsi="Symbol" w:hint="default"/>
      </w:rPr>
    </w:lvl>
    <w:lvl w:ilvl="7" w:tplc="662074A6">
      <w:start w:val="1"/>
      <w:numFmt w:val="bullet"/>
      <w:lvlText w:val="o"/>
      <w:lvlJc w:val="left"/>
      <w:pPr>
        <w:ind w:left="5760" w:hanging="360"/>
      </w:pPr>
      <w:rPr>
        <w:rFonts w:ascii="Courier New" w:hAnsi="Courier New" w:hint="default"/>
      </w:rPr>
    </w:lvl>
    <w:lvl w:ilvl="8" w:tplc="653064B6">
      <w:start w:val="1"/>
      <w:numFmt w:val="bullet"/>
      <w:lvlText w:val=""/>
      <w:lvlJc w:val="left"/>
      <w:pPr>
        <w:ind w:left="6480" w:hanging="360"/>
      </w:pPr>
      <w:rPr>
        <w:rFonts w:ascii="Wingdings" w:hAnsi="Wingdings" w:hint="default"/>
      </w:rPr>
    </w:lvl>
  </w:abstractNum>
  <w:abstractNum w:abstractNumId="32" w15:restartNumberingAfterBreak="0">
    <w:nsid w:val="6C9616D3"/>
    <w:multiLevelType w:val="hybridMultilevel"/>
    <w:tmpl w:val="BF0CDDC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num w:numId="1" w16cid:durableId="319192743">
    <w:abstractNumId w:val="4"/>
  </w:num>
  <w:num w:numId="2" w16cid:durableId="1060785754">
    <w:abstractNumId w:val="26"/>
  </w:num>
  <w:num w:numId="3" w16cid:durableId="893349113">
    <w:abstractNumId w:val="24"/>
  </w:num>
  <w:num w:numId="4" w16cid:durableId="192960019">
    <w:abstractNumId w:val="15"/>
  </w:num>
  <w:num w:numId="5" w16cid:durableId="1261789775">
    <w:abstractNumId w:val="11"/>
  </w:num>
  <w:num w:numId="6" w16cid:durableId="1938441266">
    <w:abstractNumId w:val="3"/>
  </w:num>
  <w:num w:numId="7" w16cid:durableId="534923439">
    <w:abstractNumId w:val="17"/>
  </w:num>
  <w:num w:numId="8" w16cid:durableId="1514958328">
    <w:abstractNumId w:val="13"/>
  </w:num>
  <w:num w:numId="9" w16cid:durableId="558129328">
    <w:abstractNumId w:val="22"/>
  </w:num>
  <w:num w:numId="10" w16cid:durableId="1426851412">
    <w:abstractNumId w:val="10"/>
  </w:num>
  <w:num w:numId="11" w16cid:durableId="1624338397">
    <w:abstractNumId w:val="2"/>
  </w:num>
  <w:num w:numId="12" w16cid:durableId="1175077558">
    <w:abstractNumId w:val="0"/>
  </w:num>
  <w:num w:numId="13" w16cid:durableId="1652826041">
    <w:abstractNumId w:val="7"/>
  </w:num>
  <w:num w:numId="14" w16cid:durableId="298191354">
    <w:abstractNumId w:val="27"/>
  </w:num>
  <w:num w:numId="15" w16cid:durableId="1769545144">
    <w:abstractNumId w:val="8"/>
  </w:num>
  <w:num w:numId="16" w16cid:durableId="1192107092">
    <w:abstractNumId w:val="29"/>
  </w:num>
  <w:num w:numId="17" w16cid:durableId="2118939207">
    <w:abstractNumId w:val="21"/>
  </w:num>
  <w:num w:numId="18" w16cid:durableId="1460874766">
    <w:abstractNumId w:val="25"/>
  </w:num>
  <w:num w:numId="19" w16cid:durableId="1571454423">
    <w:abstractNumId w:val="9"/>
  </w:num>
  <w:num w:numId="20" w16cid:durableId="850803615">
    <w:abstractNumId w:val="23"/>
  </w:num>
  <w:num w:numId="21" w16cid:durableId="313871349">
    <w:abstractNumId w:val="1"/>
  </w:num>
  <w:num w:numId="22" w16cid:durableId="961036129">
    <w:abstractNumId w:val="18"/>
  </w:num>
  <w:num w:numId="23" w16cid:durableId="1710491345">
    <w:abstractNumId w:val="16"/>
  </w:num>
  <w:num w:numId="24" w16cid:durableId="632908409">
    <w:abstractNumId w:val="5"/>
  </w:num>
  <w:num w:numId="25" w16cid:durableId="1442456499">
    <w:abstractNumId w:val="14"/>
  </w:num>
  <w:num w:numId="26" w16cid:durableId="1312709589">
    <w:abstractNumId w:val="31"/>
  </w:num>
  <w:num w:numId="27" w16cid:durableId="1263996972">
    <w:abstractNumId w:val="6"/>
  </w:num>
  <w:num w:numId="28" w16cid:durableId="104889715">
    <w:abstractNumId w:val="12"/>
  </w:num>
  <w:num w:numId="29" w16cid:durableId="2034114422">
    <w:abstractNumId w:val="28"/>
  </w:num>
  <w:num w:numId="30" w16cid:durableId="105083019">
    <w:abstractNumId w:val="30"/>
  </w:num>
  <w:num w:numId="31" w16cid:durableId="1549415525">
    <w:abstractNumId w:val="19"/>
  </w:num>
  <w:num w:numId="32" w16cid:durableId="1881700576">
    <w:abstractNumId w:val="32"/>
  </w:num>
  <w:num w:numId="33" w16cid:durableId="271979445">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F28"/>
    <w:rsid w:val="00002F05"/>
    <w:rsid w:val="000043DF"/>
    <w:rsid w:val="0000534C"/>
    <w:rsid w:val="00011026"/>
    <w:rsid w:val="00014EEE"/>
    <w:rsid w:val="0001537E"/>
    <w:rsid w:val="00016A33"/>
    <w:rsid w:val="000170F2"/>
    <w:rsid w:val="00021463"/>
    <w:rsid w:val="00025AD8"/>
    <w:rsid w:val="00025FF8"/>
    <w:rsid w:val="00027842"/>
    <w:rsid w:val="00027848"/>
    <w:rsid w:val="00030AE0"/>
    <w:rsid w:val="00040BA5"/>
    <w:rsid w:val="00042221"/>
    <w:rsid w:val="00045A5B"/>
    <w:rsid w:val="00046248"/>
    <w:rsid w:val="00051585"/>
    <w:rsid w:val="00052BDD"/>
    <w:rsid w:val="00055BAB"/>
    <w:rsid w:val="00061649"/>
    <w:rsid w:val="00063C4E"/>
    <w:rsid w:val="00065525"/>
    <w:rsid w:val="0007171C"/>
    <w:rsid w:val="000718AD"/>
    <w:rsid w:val="00071D85"/>
    <w:rsid w:val="00072E84"/>
    <w:rsid w:val="0007383C"/>
    <w:rsid w:val="000744F7"/>
    <w:rsid w:val="00077154"/>
    <w:rsid w:val="00077BE0"/>
    <w:rsid w:val="00080EA2"/>
    <w:rsid w:val="00083014"/>
    <w:rsid w:val="0008417E"/>
    <w:rsid w:val="000868AE"/>
    <w:rsid w:val="0008696F"/>
    <w:rsid w:val="00086B8F"/>
    <w:rsid w:val="00090197"/>
    <w:rsid w:val="00090624"/>
    <w:rsid w:val="000910AD"/>
    <w:rsid w:val="00095128"/>
    <w:rsid w:val="0009580B"/>
    <w:rsid w:val="0009599F"/>
    <w:rsid w:val="000961BA"/>
    <w:rsid w:val="00097856"/>
    <w:rsid w:val="000A02AF"/>
    <w:rsid w:val="000A11A6"/>
    <w:rsid w:val="000A24FE"/>
    <w:rsid w:val="000A3186"/>
    <w:rsid w:val="000A7A21"/>
    <w:rsid w:val="000B28C5"/>
    <w:rsid w:val="000B6922"/>
    <w:rsid w:val="000B7A4E"/>
    <w:rsid w:val="000C1878"/>
    <w:rsid w:val="000C201A"/>
    <w:rsid w:val="000C3E68"/>
    <w:rsid w:val="000C6DA0"/>
    <w:rsid w:val="000C7224"/>
    <w:rsid w:val="000D0534"/>
    <w:rsid w:val="000D2151"/>
    <w:rsid w:val="000E32BD"/>
    <w:rsid w:val="000E3AE0"/>
    <w:rsid w:val="000F1033"/>
    <w:rsid w:val="000F312C"/>
    <w:rsid w:val="000F3B95"/>
    <w:rsid w:val="000F42C8"/>
    <w:rsid w:val="000F4DA2"/>
    <w:rsid w:val="000F6118"/>
    <w:rsid w:val="001062D8"/>
    <w:rsid w:val="0010660A"/>
    <w:rsid w:val="0011076C"/>
    <w:rsid w:val="0011122C"/>
    <w:rsid w:val="00111C32"/>
    <w:rsid w:val="0011252A"/>
    <w:rsid w:val="00113132"/>
    <w:rsid w:val="00113B4D"/>
    <w:rsid w:val="00115707"/>
    <w:rsid w:val="00115E81"/>
    <w:rsid w:val="0012060B"/>
    <w:rsid w:val="00121BE2"/>
    <w:rsid w:val="00125D1D"/>
    <w:rsid w:val="00126018"/>
    <w:rsid w:val="0012611E"/>
    <w:rsid w:val="0012671F"/>
    <w:rsid w:val="00131BEE"/>
    <w:rsid w:val="00133B89"/>
    <w:rsid w:val="001344D2"/>
    <w:rsid w:val="001353A8"/>
    <w:rsid w:val="001364E3"/>
    <w:rsid w:val="001440A3"/>
    <w:rsid w:val="001447FC"/>
    <w:rsid w:val="00147289"/>
    <w:rsid w:val="00147A47"/>
    <w:rsid w:val="0015487D"/>
    <w:rsid w:val="00155689"/>
    <w:rsid w:val="001559C1"/>
    <w:rsid w:val="0015710D"/>
    <w:rsid w:val="001618EE"/>
    <w:rsid w:val="00161D30"/>
    <w:rsid w:val="0016237A"/>
    <w:rsid w:val="00164A85"/>
    <w:rsid w:val="00164AE2"/>
    <w:rsid w:val="00165963"/>
    <w:rsid w:val="001664D2"/>
    <w:rsid w:val="001678F5"/>
    <w:rsid w:val="00167FDE"/>
    <w:rsid w:val="00172912"/>
    <w:rsid w:val="00172C3A"/>
    <w:rsid w:val="00172CCF"/>
    <w:rsid w:val="00172E6A"/>
    <w:rsid w:val="00173052"/>
    <w:rsid w:val="00175B0E"/>
    <w:rsid w:val="00176C5E"/>
    <w:rsid w:val="00176EA4"/>
    <w:rsid w:val="00180D35"/>
    <w:rsid w:val="00181CBC"/>
    <w:rsid w:val="00184554"/>
    <w:rsid w:val="0018492F"/>
    <w:rsid w:val="00184F33"/>
    <w:rsid w:val="00186CA7"/>
    <w:rsid w:val="00193AD0"/>
    <w:rsid w:val="00194689"/>
    <w:rsid w:val="00195E5A"/>
    <w:rsid w:val="001962D2"/>
    <w:rsid w:val="00196D60"/>
    <w:rsid w:val="001972AA"/>
    <w:rsid w:val="00197645"/>
    <w:rsid w:val="001A1685"/>
    <w:rsid w:val="001A2F6A"/>
    <w:rsid w:val="001A497D"/>
    <w:rsid w:val="001A67D2"/>
    <w:rsid w:val="001B3653"/>
    <w:rsid w:val="001B3CD5"/>
    <w:rsid w:val="001B79D0"/>
    <w:rsid w:val="001C0AD5"/>
    <w:rsid w:val="001C35ED"/>
    <w:rsid w:val="001C465D"/>
    <w:rsid w:val="001C5A34"/>
    <w:rsid w:val="001C677C"/>
    <w:rsid w:val="001D1AF0"/>
    <w:rsid w:val="001D2743"/>
    <w:rsid w:val="001D3CEC"/>
    <w:rsid w:val="001E51C5"/>
    <w:rsid w:val="001E58D3"/>
    <w:rsid w:val="001E5B85"/>
    <w:rsid w:val="001E5CD3"/>
    <w:rsid w:val="001E7C12"/>
    <w:rsid w:val="001F3DEE"/>
    <w:rsid w:val="001F41BC"/>
    <w:rsid w:val="001F7E01"/>
    <w:rsid w:val="00200DCB"/>
    <w:rsid w:val="00201A73"/>
    <w:rsid w:val="00207665"/>
    <w:rsid w:val="00207FD3"/>
    <w:rsid w:val="00212EE3"/>
    <w:rsid w:val="002132EC"/>
    <w:rsid w:val="00216974"/>
    <w:rsid w:val="00216FC0"/>
    <w:rsid w:val="002179D4"/>
    <w:rsid w:val="002219FE"/>
    <w:rsid w:val="00221BEE"/>
    <w:rsid w:val="00226EF7"/>
    <w:rsid w:val="002344E9"/>
    <w:rsid w:val="00234E25"/>
    <w:rsid w:val="002367F1"/>
    <w:rsid w:val="00236836"/>
    <w:rsid w:val="00237837"/>
    <w:rsid w:val="00241CA2"/>
    <w:rsid w:val="00242FC7"/>
    <w:rsid w:val="002458D4"/>
    <w:rsid w:val="00245E4E"/>
    <w:rsid w:val="002464D5"/>
    <w:rsid w:val="00250691"/>
    <w:rsid w:val="00252A3B"/>
    <w:rsid w:val="00254A32"/>
    <w:rsid w:val="002571C9"/>
    <w:rsid w:val="00257396"/>
    <w:rsid w:val="00260363"/>
    <w:rsid w:val="002606CF"/>
    <w:rsid w:val="00261BA7"/>
    <w:rsid w:val="002623B3"/>
    <w:rsid w:val="00262DBF"/>
    <w:rsid w:val="00263B7B"/>
    <w:rsid w:val="00264937"/>
    <w:rsid w:val="0026585B"/>
    <w:rsid w:val="00266115"/>
    <w:rsid w:val="00267EE2"/>
    <w:rsid w:val="00272007"/>
    <w:rsid w:val="00272BE8"/>
    <w:rsid w:val="0027453E"/>
    <w:rsid w:val="00281928"/>
    <w:rsid w:val="00283E0A"/>
    <w:rsid w:val="00285B7B"/>
    <w:rsid w:val="00286AC8"/>
    <w:rsid w:val="00290359"/>
    <w:rsid w:val="002A113C"/>
    <w:rsid w:val="002A52E9"/>
    <w:rsid w:val="002A5EAF"/>
    <w:rsid w:val="002B5736"/>
    <w:rsid w:val="002B6DA7"/>
    <w:rsid w:val="002B75E7"/>
    <w:rsid w:val="002C042F"/>
    <w:rsid w:val="002C05B7"/>
    <w:rsid w:val="002C0EB2"/>
    <w:rsid w:val="002C170A"/>
    <w:rsid w:val="002C29DF"/>
    <w:rsid w:val="002C3B8F"/>
    <w:rsid w:val="002C4BC6"/>
    <w:rsid w:val="002C6A01"/>
    <w:rsid w:val="002D33A5"/>
    <w:rsid w:val="002D4973"/>
    <w:rsid w:val="002D51E5"/>
    <w:rsid w:val="002D5FD0"/>
    <w:rsid w:val="002D771F"/>
    <w:rsid w:val="002E29E3"/>
    <w:rsid w:val="002E4298"/>
    <w:rsid w:val="002E4AD8"/>
    <w:rsid w:val="002E4C65"/>
    <w:rsid w:val="002E52C4"/>
    <w:rsid w:val="002F0437"/>
    <w:rsid w:val="002F170D"/>
    <w:rsid w:val="002F2872"/>
    <w:rsid w:val="002F417C"/>
    <w:rsid w:val="002F6A70"/>
    <w:rsid w:val="002F6DCC"/>
    <w:rsid w:val="00300F5E"/>
    <w:rsid w:val="00301EC9"/>
    <w:rsid w:val="00302A57"/>
    <w:rsid w:val="003059FA"/>
    <w:rsid w:val="00306889"/>
    <w:rsid w:val="00307C26"/>
    <w:rsid w:val="00312F48"/>
    <w:rsid w:val="003145EC"/>
    <w:rsid w:val="00317469"/>
    <w:rsid w:val="00321620"/>
    <w:rsid w:val="00326B56"/>
    <w:rsid w:val="00330E6C"/>
    <w:rsid w:val="00332058"/>
    <w:rsid w:val="00333822"/>
    <w:rsid w:val="0033639B"/>
    <w:rsid w:val="00336BEA"/>
    <w:rsid w:val="0034071D"/>
    <w:rsid w:val="0034458F"/>
    <w:rsid w:val="003464EE"/>
    <w:rsid w:val="00346687"/>
    <w:rsid w:val="00346FE7"/>
    <w:rsid w:val="00347C10"/>
    <w:rsid w:val="0035188C"/>
    <w:rsid w:val="003524EF"/>
    <w:rsid w:val="003565A4"/>
    <w:rsid w:val="00357218"/>
    <w:rsid w:val="0036319A"/>
    <w:rsid w:val="003640E3"/>
    <w:rsid w:val="0036441B"/>
    <w:rsid w:val="003672D2"/>
    <w:rsid w:val="00373311"/>
    <w:rsid w:val="003739CF"/>
    <w:rsid w:val="0037601D"/>
    <w:rsid w:val="0038015F"/>
    <w:rsid w:val="00380590"/>
    <w:rsid w:val="00380988"/>
    <w:rsid w:val="00380BEC"/>
    <w:rsid w:val="00383808"/>
    <w:rsid w:val="00385354"/>
    <w:rsid w:val="003857C0"/>
    <w:rsid w:val="00386E13"/>
    <w:rsid w:val="00387611"/>
    <w:rsid w:val="00391A3C"/>
    <w:rsid w:val="003930F4"/>
    <w:rsid w:val="00393B37"/>
    <w:rsid w:val="00393C1D"/>
    <w:rsid w:val="00393C8D"/>
    <w:rsid w:val="0039624D"/>
    <w:rsid w:val="00396D66"/>
    <w:rsid w:val="003A390A"/>
    <w:rsid w:val="003B2CB9"/>
    <w:rsid w:val="003C0020"/>
    <w:rsid w:val="003C0187"/>
    <w:rsid w:val="003C7D89"/>
    <w:rsid w:val="003D32A5"/>
    <w:rsid w:val="003D47ED"/>
    <w:rsid w:val="003D518F"/>
    <w:rsid w:val="003E0613"/>
    <w:rsid w:val="003E0C8C"/>
    <w:rsid w:val="003E2B24"/>
    <w:rsid w:val="003E3168"/>
    <w:rsid w:val="003E367E"/>
    <w:rsid w:val="003E396B"/>
    <w:rsid w:val="003E3996"/>
    <w:rsid w:val="003E44EC"/>
    <w:rsid w:val="003E5405"/>
    <w:rsid w:val="003E7A18"/>
    <w:rsid w:val="003F107C"/>
    <w:rsid w:val="003F7889"/>
    <w:rsid w:val="00401FC9"/>
    <w:rsid w:val="00404576"/>
    <w:rsid w:val="004058F2"/>
    <w:rsid w:val="00410AC7"/>
    <w:rsid w:val="00411C5E"/>
    <w:rsid w:val="004121E3"/>
    <w:rsid w:val="004125A9"/>
    <w:rsid w:val="004131B8"/>
    <w:rsid w:val="004139FA"/>
    <w:rsid w:val="00414454"/>
    <w:rsid w:val="004148F4"/>
    <w:rsid w:val="00415503"/>
    <w:rsid w:val="00415EE5"/>
    <w:rsid w:val="00417175"/>
    <w:rsid w:val="00417847"/>
    <w:rsid w:val="0042148F"/>
    <w:rsid w:val="00421ABA"/>
    <w:rsid w:val="00422871"/>
    <w:rsid w:val="0042392F"/>
    <w:rsid w:val="004253F3"/>
    <w:rsid w:val="00427DA4"/>
    <w:rsid w:val="00432240"/>
    <w:rsid w:val="00432D41"/>
    <w:rsid w:val="00434BEF"/>
    <w:rsid w:val="00444BBE"/>
    <w:rsid w:val="00444FF1"/>
    <w:rsid w:val="0044639F"/>
    <w:rsid w:val="0045005D"/>
    <w:rsid w:val="00451FC2"/>
    <w:rsid w:val="00454B3E"/>
    <w:rsid w:val="00456381"/>
    <w:rsid w:val="00456E89"/>
    <w:rsid w:val="00456ECB"/>
    <w:rsid w:val="00457DAD"/>
    <w:rsid w:val="00462344"/>
    <w:rsid w:val="00463E1B"/>
    <w:rsid w:val="00471004"/>
    <w:rsid w:val="0047282F"/>
    <w:rsid w:val="00472896"/>
    <w:rsid w:val="004729F3"/>
    <w:rsid w:val="00472B63"/>
    <w:rsid w:val="00473674"/>
    <w:rsid w:val="00474BF4"/>
    <w:rsid w:val="0047525F"/>
    <w:rsid w:val="0047577C"/>
    <w:rsid w:val="00483174"/>
    <w:rsid w:val="00486356"/>
    <w:rsid w:val="004877D5"/>
    <w:rsid w:val="00490119"/>
    <w:rsid w:val="00491FEC"/>
    <w:rsid w:val="004935B8"/>
    <w:rsid w:val="00495CB2"/>
    <w:rsid w:val="00496266"/>
    <w:rsid w:val="004970AF"/>
    <w:rsid w:val="004A0275"/>
    <w:rsid w:val="004A11F3"/>
    <w:rsid w:val="004A28F0"/>
    <w:rsid w:val="004A33EA"/>
    <w:rsid w:val="004A4125"/>
    <w:rsid w:val="004A7C1F"/>
    <w:rsid w:val="004B10C0"/>
    <w:rsid w:val="004B1F32"/>
    <w:rsid w:val="004B4F82"/>
    <w:rsid w:val="004B663D"/>
    <w:rsid w:val="004C1CE1"/>
    <w:rsid w:val="004C24C6"/>
    <w:rsid w:val="004D15BE"/>
    <w:rsid w:val="004D1B0D"/>
    <w:rsid w:val="004D2982"/>
    <w:rsid w:val="004D430C"/>
    <w:rsid w:val="004D68F2"/>
    <w:rsid w:val="004D7F34"/>
    <w:rsid w:val="004E06F9"/>
    <w:rsid w:val="004E0B11"/>
    <w:rsid w:val="004E2A9D"/>
    <w:rsid w:val="004E4377"/>
    <w:rsid w:val="004E576A"/>
    <w:rsid w:val="004E74CD"/>
    <w:rsid w:val="004F047A"/>
    <w:rsid w:val="004F1233"/>
    <w:rsid w:val="004F140C"/>
    <w:rsid w:val="004F2C6C"/>
    <w:rsid w:val="004F3F5B"/>
    <w:rsid w:val="004F7132"/>
    <w:rsid w:val="004F7E60"/>
    <w:rsid w:val="005005B3"/>
    <w:rsid w:val="005065CA"/>
    <w:rsid w:val="005104FC"/>
    <w:rsid w:val="00510FF4"/>
    <w:rsid w:val="0051106C"/>
    <w:rsid w:val="005110E7"/>
    <w:rsid w:val="0051430C"/>
    <w:rsid w:val="00522D00"/>
    <w:rsid w:val="0052613B"/>
    <w:rsid w:val="005309D1"/>
    <w:rsid w:val="005311BE"/>
    <w:rsid w:val="0053455A"/>
    <w:rsid w:val="005355E0"/>
    <w:rsid w:val="005366AA"/>
    <w:rsid w:val="00537CBB"/>
    <w:rsid w:val="00540DA9"/>
    <w:rsid w:val="005429BF"/>
    <w:rsid w:val="005452BC"/>
    <w:rsid w:val="00545FEF"/>
    <w:rsid w:val="005461C2"/>
    <w:rsid w:val="005560DA"/>
    <w:rsid w:val="00557408"/>
    <w:rsid w:val="00557ABA"/>
    <w:rsid w:val="00557C78"/>
    <w:rsid w:val="00560D5D"/>
    <w:rsid w:val="00561B71"/>
    <w:rsid w:val="005621F0"/>
    <w:rsid w:val="005653C0"/>
    <w:rsid w:val="00565F2C"/>
    <w:rsid w:val="00565FCB"/>
    <w:rsid w:val="00567C84"/>
    <w:rsid w:val="00567FB7"/>
    <w:rsid w:val="005702B9"/>
    <w:rsid w:val="00572BE1"/>
    <w:rsid w:val="00573670"/>
    <w:rsid w:val="00576881"/>
    <w:rsid w:val="00576C29"/>
    <w:rsid w:val="00582F1F"/>
    <w:rsid w:val="00583F4F"/>
    <w:rsid w:val="00584A64"/>
    <w:rsid w:val="00584A68"/>
    <w:rsid w:val="005854AE"/>
    <w:rsid w:val="005868F9"/>
    <w:rsid w:val="00586F38"/>
    <w:rsid w:val="00587632"/>
    <w:rsid w:val="00592EC7"/>
    <w:rsid w:val="00594122"/>
    <w:rsid w:val="00595031"/>
    <w:rsid w:val="0059518D"/>
    <w:rsid w:val="005955A9"/>
    <w:rsid w:val="00595828"/>
    <w:rsid w:val="005A698B"/>
    <w:rsid w:val="005B04CA"/>
    <w:rsid w:val="005B0829"/>
    <w:rsid w:val="005B0AC5"/>
    <w:rsid w:val="005B3EBB"/>
    <w:rsid w:val="005B3FAB"/>
    <w:rsid w:val="005B407C"/>
    <w:rsid w:val="005B5F78"/>
    <w:rsid w:val="005C0A86"/>
    <w:rsid w:val="005C3339"/>
    <w:rsid w:val="005C3A93"/>
    <w:rsid w:val="005C44ED"/>
    <w:rsid w:val="005C4C65"/>
    <w:rsid w:val="005C66AB"/>
    <w:rsid w:val="005C6F6C"/>
    <w:rsid w:val="005D050A"/>
    <w:rsid w:val="005D2E47"/>
    <w:rsid w:val="005D3FD4"/>
    <w:rsid w:val="005D4027"/>
    <w:rsid w:val="005D52DA"/>
    <w:rsid w:val="005D79A6"/>
    <w:rsid w:val="005E305D"/>
    <w:rsid w:val="005E5D94"/>
    <w:rsid w:val="005E615D"/>
    <w:rsid w:val="005E6738"/>
    <w:rsid w:val="005E7366"/>
    <w:rsid w:val="005E76CB"/>
    <w:rsid w:val="005F5FF0"/>
    <w:rsid w:val="00600CBD"/>
    <w:rsid w:val="006017B2"/>
    <w:rsid w:val="00602DA5"/>
    <w:rsid w:val="00605B78"/>
    <w:rsid w:val="006071BF"/>
    <w:rsid w:val="006115F7"/>
    <w:rsid w:val="00611CB2"/>
    <w:rsid w:val="00614071"/>
    <w:rsid w:val="006146D4"/>
    <w:rsid w:val="006170FF"/>
    <w:rsid w:val="00620AF5"/>
    <w:rsid w:val="0062252F"/>
    <w:rsid w:val="00624D6B"/>
    <w:rsid w:val="00627CE4"/>
    <w:rsid w:val="0063204D"/>
    <w:rsid w:val="006350B9"/>
    <w:rsid w:val="006451AA"/>
    <w:rsid w:val="00647E14"/>
    <w:rsid w:val="00650F0A"/>
    <w:rsid w:val="00652BF7"/>
    <w:rsid w:val="0065510B"/>
    <w:rsid w:val="0065635E"/>
    <w:rsid w:val="00657BD2"/>
    <w:rsid w:val="0066394D"/>
    <w:rsid w:val="00664294"/>
    <w:rsid w:val="00667F95"/>
    <w:rsid w:val="00681B8F"/>
    <w:rsid w:val="00682839"/>
    <w:rsid w:val="006834EC"/>
    <w:rsid w:val="00685A2A"/>
    <w:rsid w:val="0068735C"/>
    <w:rsid w:val="006911F7"/>
    <w:rsid w:val="00692C74"/>
    <w:rsid w:val="00694F93"/>
    <w:rsid w:val="00695135"/>
    <w:rsid w:val="00695B4C"/>
    <w:rsid w:val="00696CDE"/>
    <w:rsid w:val="00697602"/>
    <w:rsid w:val="006A2EE3"/>
    <w:rsid w:val="006A5E75"/>
    <w:rsid w:val="006B032D"/>
    <w:rsid w:val="006B1456"/>
    <w:rsid w:val="006B28A0"/>
    <w:rsid w:val="006B28BA"/>
    <w:rsid w:val="006B3A8A"/>
    <w:rsid w:val="006C1537"/>
    <w:rsid w:val="006C4F80"/>
    <w:rsid w:val="006C7947"/>
    <w:rsid w:val="006D0958"/>
    <w:rsid w:val="006D10CD"/>
    <w:rsid w:val="006D11E9"/>
    <w:rsid w:val="006D1D8E"/>
    <w:rsid w:val="006D3590"/>
    <w:rsid w:val="006D6D93"/>
    <w:rsid w:val="006D7BD1"/>
    <w:rsid w:val="006D7D68"/>
    <w:rsid w:val="006E1720"/>
    <w:rsid w:val="006E32FF"/>
    <w:rsid w:val="006E3CEB"/>
    <w:rsid w:val="006E3D6F"/>
    <w:rsid w:val="006E5688"/>
    <w:rsid w:val="006F3A47"/>
    <w:rsid w:val="006F4D14"/>
    <w:rsid w:val="0070033A"/>
    <w:rsid w:val="00700C7D"/>
    <w:rsid w:val="00700E51"/>
    <w:rsid w:val="007027A4"/>
    <w:rsid w:val="00702BB9"/>
    <w:rsid w:val="00704783"/>
    <w:rsid w:val="00707542"/>
    <w:rsid w:val="0071004C"/>
    <w:rsid w:val="00710BFE"/>
    <w:rsid w:val="00711EF1"/>
    <w:rsid w:val="0071367A"/>
    <w:rsid w:val="00714FF9"/>
    <w:rsid w:val="00716986"/>
    <w:rsid w:val="0072096B"/>
    <w:rsid w:val="00720A51"/>
    <w:rsid w:val="00725FEC"/>
    <w:rsid w:val="00727107"/>
    <w:rsid w:val="0072787D"/>
    <w:rsid w:val="00731B6F"/>
    <w:rsid w:val="00733C1E"/>
    <w:rsid w:val="00733CD8"/>
    <w:rsid w:val="007364E4"/>
    <w:rsid w:val="00737892"/>
    <w:rsid w:val="00741EEC"/>
    <w:rsid w:val="00742AEA"/>
    <w:rsid w:val="007450F0"/>
    <w:rsid w:val="00746F01"/>
    <w:rsid w:val="0075001B"/>
    <w:rsid w:val="00754D91"/>
    <w:rsid w:val="0076040B"/>
    <w:rsid w:val="00760D71"/>
    <w:rsid w:val="00761DEA"/>
    <w:rsid w:val="00762E61"/>
    <w:rsid w:val="007653CA"/>
    <w:rsid w:val="00767735"/>
    <w:rsid w:val="00771FDE"/>
    <w:rsid w:val="0077239A"/>
    <w:rsid w:val="00774419"/>
    <w:rsid w:val="00780736"/>
    <w:rsid w:val="0078375A"/>
    <w:rsid w:val="00783B3B"/>
    <w:rsid w:val="00784F79"/>
    <w:rsid w:val="00785C5A"/>
    <w:rsid w:val="00791803"/>
    <w:rsid w:val="00796CA5"/>
    <w:rsid w:val="007A076E"/>
    <w:rsid w:val="007A2DD5"/>
    <w:rsid w:val="007A73AF"/>
    <w:rsid w:val="007B3FA6"/>
    <w:rsid w:val="007C05EE"/>
    <w:rsid w:val="007C1F78"/>
    <w:rsid w:val="007C33C2"/>
    <w:rsid w:val="007C62F0"/>
    <w:rsid w:val="007D1921"/>
    <w:rsid w:val="007D1C77"/>
    <w:rsid w:val="007D697D"/>
    <w:rsid w:val="007E01F6"/>
    <w:rsid w:val="007E0BB6"/>
    <w:rsid w:val="007E2FA9"/>
    <w:rsid w:val="007E7A59"/>
    <w:rsid w:val="007E7B57"/>
    <w:rsid w:val="007F394E"/>
    <w:rsid w:val="00801690"/>
    <w:rsid w:val="00804193"/>
    <w:rsid w:val="008041B0"/>
    <w:rsid w:val="008071CD"/>
    <w:rsid w:val="00813689"/>
    <w:rsid w:val="00816FF8"/>
    <w:rsid w:val="0082098C"/>
    <w:rsid w:val="00823B94"/>
    <w:rsid w:val="008245E2"/>
    <w:rsid w:val="00826559"/>
    <w:rsid w:val="008324ED"/>
    <w:rsid w:val="0083264C"/>
    <w:rsid w:val="008338F8"/>
    <w:rsid w:val="00841513"/>
    <w:rsid w:val="00845F5C"/>
    <w:rsid w:val="0084711A"/>
    <w:rsid w:val="00853DF3"/>
    <w:rsid w:val="00857C45"/>
    <w:rsid w:val="008601FE"/>
    <w:rsid w:val="008618FA"/>
    <w:rsid w:val="00861AC1"/>
    <w:rsid w:val="0086373E"/>
    <w:rsid w:val="00863D20"/>
    <w:rsid w:val="00864E5A"/>
    <w:rsid w:val="0086586F"/>
    <w:rsid w:val="008667EF"/>
    <w:rsid w:val="00867388"/>
    <w:rsid w:val="00867ABF"/>
    <w:rsid w:val="00870698"/>
    <w:rsid w:val="0087277F"/>
    <w:rsid w:val="0087668F"/>
    <w:rsid w:val="0087762C"/>
    <w:rsid w:val="00883108"/>
    <w:rsid w:val="008838A6"/>
    <w:rsid w:val="00884B0B"/>
    <w:rsid w:val="0088631D"/>
    <w:rsid w:val="008871C9"/>
    <w:rsid w:val="008911B0"/>
    <w:rsid w:val="00891612"/>
    <w:rsid w:val="00893978"/>
    <w:rsid w:val="00897151"/>
    <w:rsid w:val="008A2AA9"/>
    <w:rsid w:val="008A2F0B"/>
    <w:rsid w:val="008A5B1E"/>
    <w:rsid w:val="008B1E06"/>
    <w:rsid w:val="008B3220"/>
    <w:rsid w:val="008B381C"/>
    <w:rsid w:val="008B5AE4"/>
    <w:rsid w:val="008B73FB"/>
    <w:rsid w:val="008B764A"/>
    <w:rsid w:val="008C1982"/>
    <w:rsid w:val="008C39F9"/>
    <w:rsid w:val="008C3AED"/>
    <w:rsid w:val="008C44FB"/>
    <w:rsid w:val="008C6B8E"/>
    <w:rsid w:val="008D2176"/>
    <w:rsid w:val="008E06DD"/>
    <w:rsid w:val="008E1556"/>
    <w:rsid w:val="008E1DE9"/>
    <w:rsid w:val="008E52BE"/>
    <w:rsid w:val="008F0AA9"/>
    <w:rsid w:val="008F36BA"/>
    <w:rsid w:val="008F3A34"/>
    <w:rsid w:val="008F5570"/>
    <w:rsid w:val="008F566B"/>
    <w:rsid w:val="009044A5"/>
    <w:rsid w:val="0091518F"/>
    <w:rsid w:val="009225E5"/>
    <w:rsid w:val="00923B15"/>
    <w:rsid w:val="00924A4C"/>
    <w:rsid w:val="009275AB"/>
    <w:rsid w:val="00927B6F"/>
    <w:rsid w:val="0093100C"/>
    <w:rsid w:val="009319F5"/>
    <w:rsid w:val="0093337A"/>
    <w:rsid w:val="00933ABD"/>
    <w:rsid w:val="00941FB9"/>
    <w:rsid w:val="009420C8"/>
    <w:rsid w:val="009422C1"/>
    <w:rsid w:val="00945FDD"/>
    <w:rsid w:val="00947AEC"/>
    <w:rsid w:val="009526D4"/>
    <w:rsid w:val="009534E1"/>
    <w:rsid w:val="00954CD7"/>
    <w:rsid w:val="00956E73"/>
    <w:rsid w:val="00957828"/>
    <w:rsid w:val="00963DF4"/>
    <w:rsid w:val="00963F13"/>
    <w:rsid w:val="009701B2"/>
    <w:rsid w:val="009710BE"/>
    <w:rsid w:val="009743D9"/>
    <w:rsid w:val="009751D8"/>
    <w:rsid w:val="00975A17"/>
    <w:rsid w:val="00976F2D"/>
    <w:rsid w:val="00977F27"/>
    <w:rsid w:val="00983AAB"/>
    <w:rsid w:val="009864BE"/>
    <w:rsid w:val="009924AA"/>
    <w:rsid w:val="009A78DE"/>
    <w:rsid w:val="009B1F6D"/>
    <w:rsid w:val="009B4D46"/>
    <w:rsid w:val="009B634D"/>
    <w:rsid w:val="009B6C88"/>
    <w:rsid w:val="009C2814"/>
    <w:rsid w:val="009C4D98"/>
    <w:rsid w:val="009C64B5"/>
    <w:rsid w:val="009D1C77"/>
    <w:rsid w:val="009D22B8"/>
    <w:rsid w:val="009D2394"/>
    <w:rsid w:val="009E3C56"/>
    <w:rsid w:val="009F0992"/>
    <w:rsid w:val="009F1FC9"/>
    <w:rsid w:val="009F348A"/>
    <w:rsid w:val="009F5D72"/>
    <w:rsid w:val="009F645D"/>
    <w:rsid w:val="00A00661"/>
    <w:rsid w:val="00A012C8"/>
    <w:rsid w:val="00A02528"/>
    <w:rsid w:val="00A02674"/>
    <w:rsid w:val="00A0328E"/>
    <w:rsid w:val="00A10B50"/>
    <w:rsid w:val="00A1145C"/>
    <w:rsid w:val="00A12803"/>
    <w:rsid w:val="00A17A9B"/>
    <w:rsid w:val="00A17E0D"/>
    <w:rsid w:val="00A214A2"/>
    <w:rsid w:val="00A22EE9"/>
    <w:rsid w:val="00A231E8"/>
    <w:rsid w:val="00A23372"/>
    <w:rsid w:val="00A26578"/>
    <w:rsid w:val="00A27854"/>
    <w:rsid w:val="00A32130"/>
    <w:rsid w:val="00A36367"/>
    <w:rsid w:val="00A40B1F"/>
    <w:rsid w:val="00A41DE7"/>
    <w:rsid w:val="00A47810"/>
    <w:rsid w:val="00A47AEF"/>
    <w:rsid w:val="00A51FD6"/>
    <w:rsid w:val="00A5264A"/>
    <w:rsid w:val="00A53D2A"/>
    <w:rsid w:val="00A53FA9"/>
    <w:rsid w:val="00A544A7"/>
    <w:rsid w:val="00A56CCE"/>
    <w:rsid w:val="00A57AB5"/>
    <w:rsid w:val="00A61183"/>
    <w:rsid w:val="00A633DB"/>
    <w:rsid w:val="00A636E5"/>
    <w:rsid w:val="00A658E2"/>
    <w:rsid w:val="00A65E15"/>
    <w:rsid w:val="00A71E26"/>
    <w:rsid w:val="00A725F6"/>
    <w:rsid w:val="00A728CD"/>
    <w:rsid w:val="00A7518E"/>
    <w:rsid w:val="00A75AF7"/>
    <w:rsid w:val="00A76F28"/>
    <w:rsid w:val="00A8132B"/>
    <w:rsid w:val="00A81C51"/>
    <w:rsid w:val="00A900AB"/>
    <w:rsid w:val="00A96B8E"/>
    <w:rsid w:val="00AA01A8"/>
    <w:rsid w:val="00AA0310"/>
    <w:rsid w:val="00AA0DD8"/>
    <w:rsid w:val="00AA2321"/>
    <w:rsid w:val="00AA2472"/>
    <w:rsid w:val="00AA2F9B"/>
    <w:rsid w:val="00AA2FC9"/>
    <w:rsid w:val="00AA3BB9"/>
    <w:rsid w:val="00AA4B0C"/>
    <w:rsid w:val="00AA71EC"/>
    <w:rsid w:val="00AA77A7"/>
    <w:rsid w:val="00AC1743"/>
    <w:rsid w:val="00AC2F6A"/>
    <w:rsid w:val="00AC58A8"/>
    <w:rsid w:val="00AC5A24"/>
    <w:rsid w:val="00AC5C63"/>
    <w:rsid w:val="00AC7033"/>
    <w:rsid w:val="00AD6D4A"/>
    <w:rsid w:val="00AD7A13"/>
    <w:rsid w:val="00AD7A6D"/>
    <w:rsid w:val="00AE27E9"/>
    <w:rsid w:val="00AE312B"/>
    <w:rsid w:val="00AE399E"/>
    <w:rsid w:val="00AE3DDE"/>
    <w:rsid w:val="00AE3FAF"/>
    <w:rsid w:val="00AE7E88"/>
    <w:rsid w:val="00AF1C90"/>
    <w:rsid w:val="00AF2175"/>
    <w:rsid w:val="00AF2879"/>
    <w:rsid w:val="00AF4D80"/>
    <w:rsid w:val="00B03B29"/>
    <w:rsid w:val="00B0536A"/>
    <w:rsid w:val="00B05703"/>
    <w:rsid w:val="00B06F51"/>
    <w:rsid w:val="00B07699"/>
    <w:rsid w:val="00B106CA"/>
    <w:rsid w:val="00B1667D"/>
    <w:rsid w:val="00B16839"/>
    <w:rsid w:val="00B20E0A"/>
    <w:rsid w:val="00B27462"/>
    <w:rsid w:val="00B343F6"/>
    <w:rsid w:val="00B358C5"/>
    <w:rsid w:val="00B375E0"/>
    <w:rsid w:val="00B502B0"/>
    <w:rsid w:val="00B52681"/>
    <w:rsid w:val="00B53F28"/>
    <w:rsid w:val="00B637CB"/>
    <w:rsid w:val="00B64411"/>
    <w:rsid w:val="00B700ED"/>
    <w:rsid w:val="00B724B4"/>
    <w:rsid w:val="00B755A4"/>
    <w:rsid w:val="00B77C2F"/>
    <w:rsid w:val="00B77EDC"/>
    <w:rsid w:val="00B80A56"/>
    <w:rsid w:val="00B81A4E"/>
    <w:rsid w:val="00B829BF"/>
    <w:rsid w:val="00B82EB7"/>
    <w:rsid w:val="00B860AA"/>
    <w:rsid w:val="00B91B12"/>
    <w:rsid w:val="00B926A6"/>
    <w:rsid w:val="00B976B7"/>
    <w:rsid w:val="00B979DC"/>
    <w:rsid w:val="00BA134C"/>
    <w:rsid w:val="00BA3522"/>
    <w:rsid w:val="00BA640D"/>
    <w:rsid w:val="00BB07F9"/>
    <w:rsid w:val="00BB35FB"/>
    <w:rsid w:val="00BB5E80"/>
    <w:rsid w:val="00BB76C1"/>
    <w:rsid w:val="00BB797A"/>
    <w:rsid w:val="00BB7A38"/>
    <w:rsid w:val="00BC31BF"/>
    <w:rsid w:val="00BC3C17"/>
    <w:rsid w:val="00BC3EE3"/>
    <w:rsid w:val="00BC452B"/>
    <w:rsid w:val="00BC4B9B"/>
    <w:rsid w:val="00BC6AA2"/>
    <w:rsid w:val="00BD0FF2"/>
    <w:rsid w:val="00BD3973"/>
    <w:rsid w:val="00BD778C"/>
    <w:rsid w:val="00BE09D5"/>
    <w:rsid w:val="00BE1D9B"/>
    <w:rsid w:val="00BE581E"/>
    <w:rsid w:val="00BE5EB4"/>
    <w:rsid w:val="00BF00C2"/>
    <w:rsid w:val="00BF0A3E"/>
    <w:rsid w:val="00BF4B83"/>
    <w:rsid w:val="00BF4D2B"/>
    <w:rsid w:val="00C026C2"/>
    <w:rsid w:val="00C029BB"/>
    <w:rsid w:val="00C030F6"/>
    <w:rsid w:val="00C03814"/>
    <w:rsid w:val="00C04BF7"/>
    <w:rsid w:val="00C056C7"/>
    <w:rsid w:val="00C05A83"/>
    <w:rsid w:val="00C05B38"/>
    <w:rsid w:val="00C10797"/>
    <w:rsid w:val="00C11242"/>
    <w:rsid w:val="00C1328A"/>
    <w:rsid w:val="00C17022"/>
    <w:rsid w:val="00C21556"/>
    <w:rsid w:val="00C2443E"/>
    <w:rsid w:val="00C26D85"/>
    <w:rsid w:val="00C30D0E"/>
    <w:rsid w:val="00C30DDA"/>
    <w:rsid w:val="00C31EEB"/>
    <w:rsid w:val="00C3228D"/>
    <w:rsid w:val="00C329AC"/>
    <w:rsid w:val="00C34D50"/>
    <w:rsid w:val="00C358D3"/>
    <w:rsid w:val="00C4149E"/>
    <w:rsid w:val="00C422FD"/>
    <w:rsid w:val="00C42912"/>
    <w:rsid w:val="00C430A0"/>
    <w:rsid w:val="00C43CA1"/>
    <w:rsid w:val="00C448E2"/>
    <w:rsid w:val="00C47565"/>
    <w:rsid w:val="00C476EF"/>
    <w:rsid w:val="00C5087D"/>
    <w:rsid w:val="00C52562"/>
    <w:rsid w:val="00C53425"/>
    <w:rsid w:val="00C5465C"/>
    <w:rsid w:val="00C56B46"/>
    <w:rsid w:val="00C62594"/>
    <w:rsid w:val="00C63F5C"/>
    <w:rsid w:val="00C65F09"/>
    <w:rsid w:val="00C6644F"/>
    <w:rsid w:val="00C6668D"/>
    <w:rsid w:val="00C67F67"/>
    <w:rsid w:val="00C70023"/>
    <w:rsid w:val="00C70BF7"/>
    <w:rsid w:val="00C73438"/>
    <w:rsid w:val="00C73BEB"/>
    <w:rsid w:val="00C80EAB"/>
    <w:rsid w:val="00C82EBE"/>
    <w:rsid w:val="00C90B69"/>
    <w:rsid w:val="00C91171"/>
    <w:rsid w:val="00C93932"/>
    <w:rsid w:val="00C956A5"/>
    <w:rsid w:val="00CA1BF0"/>
    <w:rsid w:val="00CA50BC"/>
    <w:rsid w:val="00CA67C2"/>
    <w:rsid w:val="00CA74BD"/>
    <w:rsid w:val="00CB2DEC"/>
    <w:rsid w:val="00CB3D25"/>
    <w:rsid w:val="00CB3E58"/>
    <w:rsid w:val="00CB5475"/>
    <w:rsid w:val="00CB58E5"/>
    <w:rsid w:val="00CB5A6D"/>
    <w:rsid w:val="00CB7817"/>
    <w:rsid w:val="00CB7AEA"/>
    <w:rsid w:val="00CB7C08"/>
    <w:rsid w:val="00CC3F28"/>
    <w:rsid w:val="00CC41FF"/>
    <w:rsid w:val="00CC6332"/>
    <w:rsid w:val="00CD461C"/>
    <w:rsid w:val="00CD586B"/>
    <w:rsid w:val="00CD5FE5"/>
    <w:rsid w:val="00CD6B41"/>
    <w:rsid w:val="00CD7CCD"/>
    <w:rsid w:val="00CE1A29"/>
    <w:rsid w:val="00CE2FA2"/>
    <w:rsid w:val="00CE31F8"/>
    <w:rsid w:val="00CE3546"/>
    <w:rsid w:val="00CE5099"/>
    <w:rsid w:val="00CE699F"/>
    <w:rsid w:val="00CE6CB5"/>
    <w:rsid w:val="00CF6748"/>
    <w:rsid w:val="00CF7592"/>
    <w:rsid w:val="00D00639"/>
    <w:rsid w:val="00D00DA4"/>
    <w:rsid w:val="00D0232F"/>
    <w:rsid w:val="00D03C9A"/>
    <w:rsid w:val="00D05851"/>
    <w:rsid w:val="00D077DC"/>
    <w:rsid w:val="00D13D47"/>
    <w:rsid w:val="00D1456B"/>
    <w:rsid w:val="00D16F57"/>
    <w:rsid w:val="00D20CD3"/>
    <w:rsid w:val="00D25F51"/>
    <w:rsid w:val="00D27083"/>
    <w:rsid w:val="00D313F2"/>
    <w:rsid w:val="00D3189C"/>
    <w:rsid w:val="00D33265"/>
    <w:rsid w:val="00D33DF0"/>
    <w:rsid w:val="00D40170"/>
    <w:rsid w:val="00D41B98"/>
    <w:rsid w:val="00D4488B"/>
    <w:rsid w:val="00D46FBC"/>
    <w:rsid w:val="00D525B4"/>
    <w:rsid w:val="00D546BD"/>
    <w:rsid w:val="00D55690"/>
    <w:rsid w:val="00D573E5"/>
    <w:rsid w:val="00D60958"/>
    <w:rsid w:val="00D60F97"/>
    <w:rsid w:val="00D6156A"/>
    <w:rsid w:val="00D63291"/>
    <w:rsid w:val="00D63AAB"/>
    <w:rsid w:val="00D67808"/>
    <w:rsid w:val="00D7569A"/>
    <w:rsid w:val="00D76763"/>
    <w:rsid w:val="00D7677A"/>
    <w:rsid w:val="00D777E1"/>
    <w:rsid w:val="00D80DF3"/>
    <w:rsid w:val="00D82E0D"/>
    <w:rsid w:val="00D8418B"/>
    <w:rsid w:val="00D84F10"/>
    <w:rsid w:val="00D914B5"/>
    <w:rsid w:val="00D94647"/>
    <w:rsid w:val="00D97865"/>
    <w:rsid w:val="00DA1255"/>
    <w:rsid w:val="00DA3DF3"/>
    <w:rsid w:val="00DA4E55"/>
    <w:rsid w:val="00DA5662"/>
    <w:rsid w:val="00DA7267"/>
    <w:rsid w:val="00DA7D1D"/>
    <w:rsid w:val="00DB4A09"/>
    <w:rsid w:val="00DB5FA7"/>
    <w:rsid w:val="00DB5FA9"/>
    <w:rsid w:val="00DB6936"/>
    <w:rsid w:val="00DC30D9"/>
    <w:rsid w:val="00DC32FA"/>
    <w:rsid w:val="00DC3577"/>
    <w:rsid w:val="00DC6B6B"/>
    <w:rsid w:val="00DD0B86"/>
    <w:rsid w:val="00DD208F"/>
    <w:rsid w:val="00DD560C"/>
    <w:rsid w:val="00DE0378"/>
    <w:rsid w:val="00DE0613"/>
    <w:rsid w:val="00DE09DB"/>
    <w:rsid w:val="00DE3C50"/>
    <w:rsid w:val="00DF5620"/>
    <w:rsid w:val="00DF67AE"/>
    <w:rsid w:val="00E002B6"/>
    <w:rsid w:val="00E0265E"/>
    <w:rsid w:val="00E04B0A"/>
    <w:rsid w:val="00E1272E"/>
    <w:rsid w:val="00E13B0F"/>
    <w:rsid w:val="00E13B9C"/>
    <w:rsid w:val="00E160C0"/>
    <w:rsid w:val="00E17088"/>
    <w:rsid w:val="00E22632"/>
    <w:rsid w:val="00E2298C"/>
    <w:rsid w:val="00E22F97"/>
    <w:rsid w:val="00E258D3"/>
    <w:rsid w:val="00E26816"/>
    <w:rsid w:val="00E27110"/>
    <w:rsid w:val="00E4435D"/>
    <w:rsid w:val="00E44671"/>
    <w:rsid w:val="00E446F7"/>
    <w:rsid w:val="00E44DD3"/>
    <w:rsid w:val="00E44E54"/>
    <w:rsid w:val="00E46D2F"/>
    <w:rsid w:val="00E46F71"/>
    <w:rsid w:val="00E507B5"/>
    <w:rsid w:val="00E51A8B"/>
    <w:rsid w:val="00E5229A"/>
    <w:rsid w:val="00E54FCF"/>
    <w:rsid w:val="00E578F2"/>
    <w:rsid w:val="00E617FC"/>
    <w:rsid w:val="00E633A2"/>
    <w:rsid w:val="00E70B3A"/>
    <w:rsid w:val="00E71E9B"/>
    <w:rsid w:val="00E7398D"/>
    <w:rsid w:val="00E82F93"/>
    <w:rsid w:val="00E868FD"/>
    <w:rsid w:val="00E87DB4"/>
    <w:rsid w:val="00E901CC"/>
    <w:rsid w:val="00E9261D"/>
    <w:rsid w:val="00E93125"/>
    <w:rsid w:val="00EA2083"/>
    <w:rsid w:val="00EB05E8"/>
    <w:rsid w:val="00EB29AD"/>
    <w:rsid w:val="00EB3289"/>
    <w:rsid w:val="00EB47CF"/>
    <w:rsid w:val="00EB6D29"/>
    <w:rsid w:val="00EB7545"/>
    <w:rsid w:val="00EC12D6"/>
    <w:rsid w:val="00EC1425"/>
    <w:rsid w:val="00EC467C"/>
    <w:rsid w:val="00EC4FCE"/>
    <w:rsid w:val="00ED128A"/>
    <w:rsid w:val="00ED270E"/>
    <w:rsid w:val="00ED3023"/>
    <w:rsid w:val="00ED72D0"/>
    <w:rsid w:val="00EE00B0"/>
    <w:rsid w:val="00EE086D"/>
    <w:rsid w:val="00EE0E1E"/>
    <w:rsid w:val="00EF0C7F"/>
    <w:rsid w:val="00EF43FF"/>
    <w:rsid w:val="00EF4C01"/>
    <w:rsid w:val="00EF63D8"/>
    <w:rsid w:val="00EF75E6"/>
    <w:rsid w:val="00EF7720"/>
    <w:rsid w:val="00F00FD1"/>
    <w:rsid w:val="00F017A4"/>
    <w:rsid w:val="00F03CC5"/>
    <w:rsid w:val="00F03E7B"/>
    <w:rsid w:val="00F04719"/>
    <w:rsid w:val="00F10E75"/>
    <w:rsid w:val="00F15368"/>
    <w:rsid w:val="00F15974"/>
    <w:rsid w:val="00F15C83"/>
    <w:rsid w:val="00F253FD"/>
    <w:rsid w:val="00F25402"/>
    <w:rsid w:val="00F272F5"/>
    <w:rsid w:val="00F31042"/>
    <w:rsid w:val="00F41095"/>
    <w:rsid w:val="00F43794"/>
    <w:rsid w:val="00F44B95"/>
    <w:rsid w:val="00F467E6"/>
    <w:rsid w:val="00F46D85"/>
    <w:rsid w:val="00F50642"/>
    <w:rsid w:val="00F55329"/>
    <w:rsid w:val="00F610B8"/>
    <w:rsid w:val="00F62DBB"/>
    <w:rsid w:val="00F65745"/>
    <w:rsid w:val="00F71A20"/>
    <w:rsid w:val="00F71BA8"/>
    <w:rsid w:val="00F72490"/>
    <w:rsid w:val="00F73D20"/>
    <w:rsid w:val="00F76FDA"/>
    <w:rsid w:val="00F7722B"/>
    <w:rsid w:val="00F772B5"/>
    <w:rsid w:val="00F82EC0"/>
    <w:rsid w:val="00F8532E"/>
    <w:rsid w:val="00F90329"/>
    <w:rsid w:val="00F93889"/>
    <w:rsid w:val="00F94436"/>
    <w:rsid w:val="00F94E3E"/>
    <w:rsid w:val="00FA186E"/>
    <w:rsid w:val="00FA1DC8"/>
    <w:rsid w:val="00FA43A3"/>
    <w:rsid w:val="00FA4FC0"/>
    <w:rsid w:val="00FA6BAD"/>
    <w:rsid w:val="00FA778B"/>
    <w:rsid w:val="00FA7A0F"/>
    <w:rsid w:val="00FB0BC4"/>
    <w:rsid w:val="00FB1113"/>
    <w:rsid w:val="00FB11F2"/>
    <w:rsid w:val="00FB201F"/>
    <w:rsid w:val="00FB363D"/>
    <w:rsid w:val="00FB5AD9"/>
    <w:rsid w:val="00FC3834"/>
    <w:rsid w:val="00FC52DA"/>
    <w:rsid w:val="00FC771C"/>
    <w:rsid w:val="00FD0897"/>
    <w:rsid w:val="00FD194C"/>
    <w:rsid w:val="00FD1F02"/>
    <w:rsid w:val="00FD2199"/>
    <w:rsid w:val="00FD36F7"/>
    <w:rsid w:val="00FD435C"/>
    <w:rsid w:val="00FD68AF"/>
    <w:rsid w:val="00FE1236"/>
    <w:rsid w:val="00FE23FE"/>
    <w:rsid w:val="00FE3044"/>
    <w:rsid w:val="00FE6AEC"/>
    <w:rsid w:val="00FF3045"/>
    <w:rsid w:val="00FF367C"/>
    <w:rsid w:val="00FF4D32"/>
    <w:rsid w:val="00FF5D48"/>
    <w:rsid w:val="0104B00D"/>
    <w:rsid w:val="0192BF71"/>
    <w:rsid w:val="0250C81E"/>
    <w:rsid w:val="02CE9B71"/>
    <w:rsid w:val="02FFB308"/>
    <w:rsid w:val="0333793F"/>
    <w:rsid w:val="0381477A"/>
    <w:rsid w:val="05138CBC"/>
    <w:rsid w:val="067079EB"/>
    <w:rsid w:val="073F67D0"/>
    <w:rsid w:val="07889DBA"/>
    <w:rsid w:val="08ED26D8"/>
    <w:rsid w:val="0905A7C9"/>
    <w:rsid w:val="09090B0A"/>
    <w:rsid w:val="0A0AFAED"/>
    <w:rsid w:val="0A3A3B7B"/>
    <w:rsid w:val="0A915A0A"/>
    <w:rsid w:val="0AA8F713"/>
    <w:rsid w:val="0B4A561B"/>
    <w:rsid w:val="0C3742F9"/>
    <w:rsid w:val="0C4C4595"/>
    <w:rsid w:val="0C58E44D"/>
    <w:rsid w:val="0D2271DF"/>
    <w:rsid w:val="0DA7A2B4"/>
    <w:rsid w:val="0E0BA5BE"/>
    <w:rsid w:val="0EAA8502"/>
    <w:rsid w:val="1020A8A7"/>
    <w:rsid w:val="1065FA61"/>
    <w:rsid w:val="10B7B8C3"/>
    <w:rsid w:val="1101413D"/>
    <w:rsid w:val="11A44248"/>
    <w:rsid w:val="127B5F62"/>
    <w:rsid w:val="13F85494"/>
    <w:rsid w:val="14B7A66F"/>
    <w:rsid w:val="14F9A403"/>
    <w:rsid w:val="17ACEED4"/>
    <w:rsid w:val="18587A53"/>
    <w:rsid w:val="1947CD93"/>
    <w:rsid w:val="1ADC3B22"/>
    <w:rsid w:val="1CD72837"/>
    <w:rsid w:val="1E38E0D1"/>
    <w:rsid w:val="1E5490E4"/>
    <w:rsid w:val="1E8A1439"/>
    <w:rsid w:val="1EF5A21D"/>
    <w:rsid w:val="1FDBA1FF"/>
    <w:rsid w:val="1FE3AAC4"/>
    <w:rsid w:val="219F851B"/>
    <w:rsid w:val="23794D08"/>
    <w:rsid w:val="239452EB"/>
    <w:rsid w:val="24032EC5"/>
    <w:rsid w:val="246D018F"/>
    <w:rsid w:val="24A31B1A"/>
    <w:rsid w:val="25021817"/>
    <w:rsid w:val="251F00FD"/>
    <w:rsid w:val="25E57275"/>
    <w:rsid w:val="2659EFB2"/>
    <w:rsid w:val="26EE723D"/>
    <w:rsid w:val="2756EC2C"/>
    <w:rsid w:val="27FDD5E7"/>
    <w:rsid w:val="28E803A1"/>
    <w:rsid w:val="298C2A60"/>
    <w:rsid w:val="29F7CA61"/>
    <w:rsid w:val="2A0EDB1E"/>
    <w:rsid w:val="2C2E01A9"/>
    <w:rsid w:val="2CFAB6F5"/>
    <w:rsid w:val="2D160811"/>
    <w:rsid w:val="2E629E76"/>
    <w:rsid w:val="2F1A6648"/>
    <w:rsid w:val="2F2F987D"/>
    <w:rsid w:val="2FF6CC85"/>
    <w:rsid w:val="3067F8F4"/>
    <w:rsid w:val="30C51ACC"/>
    <w:rsid w:val="31625B89"/>
    <w:rsid w:val="316471F6"/>
    <w:rsid w:val="32009023"/>
    <w:rsid w:val="32217D57"/>
    <w:rsid w:val="327D111A"/>
    <w:rsid w:val="339BECA9"/>
    <w:rsid w:val="33BF50F9"/>
    <w:rsid w:val="34D91696"/>
    <w:rsid w:val="350E1597"/>
    <w:rsid w:val="362F20F9"/>
    <w:rsid w:val="3849867B"/>
    <w:rsid w:val="38D7DA16"/>
    <w:rsid w:val="3913F7B0"/>
    <w:rsid w:val="39379C65"/>
    <w:rsid w:val="394BC6A4"/>
    <w:rsid w:val="3C91AB04"/>
    <w:rsid w:val="3CFED09A"/>
    <w:rsid w:val="3D0784E9"/>
    <w:rsid w:val="3D8D0A31"/>
    <w:rsid w:val="3ECF7E82"/>
    <w:rsid w:val="3F353868"/>
    <w:rsid w:val="3F8D943B"/>
    <w:rsid w:val="3FEA60B3"/>
    <w:rsid w:val="40567527"/>
    <w:rsid w:val="406B1353"/>
    <w:rsid w:val="4222DEF1"/>
    <w:rsid w:val="42F6F8CB"/>
    <w:rsid w:val="431369BC"/>
    <w:rsid w:val="4313AD4A"/>
    <w:rsid w:val="43BAAC27"/>
    <w:rsid w:val="4407F1B0"/>
    <w:rsid w:val="4432C667"/>
    <w:rsid w:val="44849643"/>
    <w:rsid w:val="44A1ED65"/>
    <w:rsid w:val="44F8F1B5"/>
    <w:rsid w:val="45048E53"/>
    <w:rsid w:val="45EC24A7"/>
    <w:rsid w:val="466EFA20"/>
    <w:rsid w:val="46A320B4"/>
    <w:rsid w:val="4711C0AF"/>
    <w:rsid w:val="4778D104"/>
    <w:rsid w:val="47CB1C18"/>
    <w:rsid w:val="481D59A7"/>
    <w:rsid w:val="4822D6B0"/>
    <w:rsid w:val="48248B73"/>
    <w:rsid w:val="48D778FD"/>
    <w:rsid w:val="4903EFD8"/>
    <w:rsid w:val="4936C15D"/>
    <w:rsid w:val="495922C7"/>
    <w:rsid w:val="49A39DDA"/>
    <w:rsid w:val="4BDF298A"/>
    <w:rsid w:val="4CA39239"/>
    <w:rsid w:val="4CB7646C"/>
    <w:rsid w:val="4CEFB2AF"/>
    <w:rsid w:val="4D5C1B9C"/>
    <w:rsid w:val="4DAA5ECB"/>
    <w:rsid w:val="4E011EFB"/>
    <w:rsid w:val="507B7F6E"/>
    <w:rsid w:val="507F35CE"/>
    <w:rsid w:val="508ADC7B"/>
    <w:rsid w:val="50ECE464"/>
    <w:rsid w:val="510E39FC"/>
    <w:rsid w:val="51540448"/>
    <w:rsid w:val="5256D103"/>
    <w:rsid w:val="52B60643"/>
    <w:rsid w:val="52D803EA"/>
    <w:rsid w:val="5428423D"/>
    <w:rsid w:val="546494B9"/>
    <w:rsid w:val="54C86775"/>
    <w:rsid w:val="54F0422F"/>
    <w:rsid w:val="559444FC"/>
    <w:rsid w:val="562130CD"/>
    <w:rsid w:val="57223015"/>
    <w:rsid w:val="572CAFBB"/>
    <w:rsid w:val="57989820"/>
    <w:rsid w:val="583250B8"/>
    <w:rsid w:val="586B4D28"/>
    <w:rsid w:val="5880282A"/>
    <w:rsid w:val="591A6E7E"/>
    <w:rsid w:val="599136E1"/>
    <w:rsid w:val="59DE09D9"/>
    <w:rsid w:val="5A3CE099"/>
    <w:rsid w:val="5A4ED670"/>
    <w:rsid w:val="5AA466A4"/>
    <w:rsid w:val="5AB0FF1D"/>
    <w:rsid w:val="5AC877D6"/>
    <w:rsid w:val="5B641C2F"/>
    <w:rsid w:val="5C82F4FB"/>
    <w:rsid w:val="5C9171AC"/>
    <w:rsid w:val="5CB8A38A"/>
    <w:rsid w:val="5D77B2FE"/>
    <w:rsid w:val="5E63D8CB"/>
    <w:rsid w:val="61041331"/>
    <w:rsid w:val="6344F42F"/>
    <w:rsid w:val="63A65D9F"/>
    <w:rsid w:val="63AF4283"/>
    <w:rsid w:val="63C1E2C7"/>
    <w:rsid w:val="64C0A737"/>
    <w:rsid w:val="654E1B7A"/>
    <w:rsid w:val="65DDA67E"/>
    <w:rsid w:val="65F3328C"/>
    <w:rsid w:val="66410B5D"/>
    <w:rsid w:val="6672AF23"/>
    <w:rsid w:val="67D75654"/>
    <w:rsid w:val="685F549C"/>
    <w:rsid w:val="6878156B"/>
    <w:rsid w:val="6915591A"/>
    <w:rsid w:val="69967135"/>
    <w:rsid w:val="69DDDEAA"/>
    <w:rsid w:val="6AE046B5"/>
    <w:rsid w:val="6B553062"/>
    <w:rsid w:val="6CCFCAA7"/>
    <w:rsid w:val="6D9382D4"/>
    <w:rsid w:val="6DA5D6F7"/>
    <w:rsid w:val="6DFF9D6C"/>
    <w:rsid w:val="6EA63212"/>
    <w:rsid w:val="6F4042D2"/>
    <w:rsid w:val="6FCC76A8"/>
    <w:rsid w:val="703419A8"/>
    <w:rsid w:val="70AC60DD"/>
    <w:rsid w:val="71638506"/>
    <w:rsid w:val="71C1292A"/>
    <w:rsid w:val="721615AA"/>
    <w:rsid w:val="72D340EF"/>
    <w:rsid w:val="73D9A9EF"/>
    <w:rsid w:val="7463AC29"/>
    <w:rsid w:val="74657C19"/>
    <w:rsid w:val="75826D19"/>
    <w:rsid w:val="7655BAAE"/>
    <w:rsid w:val="7697A28A"/>
    <w:rsid w:val="77946B64"/>
    <w:rsid w:val="783BAB27"/>
    <w:rsid w:val="7981FA54"/>
    <w:rsid w:val="79D1E99F"/>
    <w:rsid w:val="7AF20017"/>
    <w:rsid w:val="7B2079DB"/>
    <w:rsid w:val="7B689436"/>
    <w:rsid w:val="7C0F4374"/>
    <w:rsid w:val="7D7DC7F8"/>
    <w:rsid w:val="7DB21837"/>
    <w:rsid w:val="7E0651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D8DCB"/>
  <w15:chartTrackingRefBased/>
  <w15:docId w15:val="{810C81AA-E5F0-42BB-8B27-D75234B7B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53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53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53F2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53F2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53F2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53F2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53F2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53F2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53F2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3F2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B53F2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B53F2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53F2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53F2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53F2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53F2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53F2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53F28"/>
    <w:rPr>
      <w:rFonts w:eastAsiaTheme="majorEastAsia" w:cstheme="majorBidi"/>
      <w:color w:val="272727" w:themeColor="text1" w:themeTint="D8"/>
    </w:rPr>
  </w:style>
  <w:style w:type="paragraph" w:styleId="Titel">
    <w:name w:val="Title"/>
    <w:basedOn w:val="Standard"/>
    <w:next w:val="Standard"/>
    <w:link w:val="TitelZchn"/>
    <w:uiPriority w:val="10"/>
    <w:qFormat/>
    <w:rsid w:val="00B53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53F2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53F2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53F2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53F2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53F28"/>
    <w:rPr>
      <w:i/>
      <w:iCs/>
      <w:color w:val="404040" w:themeColor="text1" w:themeTint="BF"/>
    </w:rPr>
  </w:style>
  <w:style w:type="paragraph" w:styleId="Listenabsatz">
    <w:name w:val="List Paragraph"/>
    <w:basedOn w:val="Standard"/>
    <w:uiPriority w:val="34"/>
    <w:qFormat/>
    <w:rsid w:val="00B53F28"/>
    <w:pPr>
      <w:ind w:left="720"/>
      <w:contextualSpacing/>
    </w:pPr>
  </w:style>
  <w:style w:type="character" w:styleId="IntensiveHervorhebung">
    <w:name w:val="Intense Emphasis"/>
    <w:basedOn w:val="Absatz-Standardschriftart"/>
    <w:uiPriority w:val="21"/>
    <w:qFormat/>
    <w:rsid w:val="00B53F28"/>
    <w:rPr>
      <w:i/>
      <w:iCs/>
      <w:color w:val="0F4761" w:themeColor="accent1" w:themeShade="BF"/>
    </w:rPr>
  </w:style>
  <w:style w:type="paragraph" w:styleId="IntensivesZitat">
    <w:name w:val="Intense Quote"/>
    <w:basedOn w:val="Standard"/>
    <w:next w:val="Standard"/>
    <w:link w:val="IntensivesZitatZchn"/>
    <w:uiPriority w:val="30"/>
    <w:qFormat/>
    <w:rsid w:val="00B53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53F28"/>
    <w:rPr>
      <w:i/>
      <w:iCs/>
      <w:color w:val="0F4761" w:themeColor="accent1" w:themeShade="BF"/>
    </w:rPr>
  </w:style>
  <w:style w:type="character" w:styleId="IntensiverVerweis">
    <w:name w:val="Intense Reference"/>
    <w:basedOn w:val="Absatz-Standardschriftart"/>
    <w:uiPriority w:val="32"/>
    <w:qFormat/>
    <w:rsid w:val="00B53F28"/>
    <w:rPr>
      <w:b/>
      <w:bCs/>
      <w:smallCaps/>
      <w:color w:val="0F4761" w:themeColor="accent1" w:themeShade="BF"/>
      <w:spacing w:val="5"/>
    </w:rPr>
  </w:style>
  <w:style w:type="paragraph" w:styleId="Kopfzeile">
    <w:name w:val="header"/>
    <w:basedOn w:val="Standard"/>
    <w:link w:val="KopfzeileZchn"/>
    <w:uiPriority w:val="99"/>
    <w:unhideWhenUsed/>
    <w:rsid w:val="001B79D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B79D0"/>
  </w:style>
  <w:style w:type="paragraph" w:styleId="Fuzeile">
    <w:name w:val="footer"/>
    <w:basedOn w:val="Standard"/>
    <w:link w:val="FuzeileZchn"/>
    <w:uiPriority w:val="99"/>
    <w:unhideWhenUsed/>
    <w:rsid w:val="001B79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B79D0"/>
  </w:style>
  <w:style w:type="table" w:styleId="Tabellenraster">
    <w:name w:val="Table Grid"/>
    <w:basedOn w:val="NormaleTabelle"/>
    <w:uiPriority w:val="59"/>
    <w:rsid w:val="001B79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01022">
      <w:bodyDiv w:val="1"/>
      <w:marLeft w:val="0"/>
      <w:marRight w:val="0"/>
      <w:marTop w:val="0"/>
      <w:marBottom w:val="0"/>
      <w:divBdr>
        <w:top w:val="none" w:sz="0" w:space="0" w:color="auto"/>
        <w:left w:val="none" w:sz="0" w:space="0" w:color="auto"/>
        <w:bottom w:val="none" w:sz="0" w:space="0" w:color="auto"/>
        <w:right w:val="none" w:sz="0" w:space="0" w:color="auto"/>
      </w:divBdr>
    </w:div>
    <w:div w:id="357587484">
      <w:bodyDiv w:val="1"/>
      <w:marLeft w:val="0"/>
      <w:marRight w:val="0"/>
      <w:marTop w:val="0"/>
      <w:marBottom w:val="0"/>
      <w:divBdr>
        <w:top w:val="none" w:sz="0" w:space="0" w:color="auto"/>
        <w:left w:val="none" w:sz="0" w:space="0" w:color="auto"/>
        <w:bottom w:val="none" w:sz="0" w:space="0" w:color="auto"/>
        <w:right w:val="none" w:sz="0" w:space="0" w:color="auto"/>
      </w:divBdr>
    </w:div>
    <w:div w:id="667485555">
      <w:bodyDiv w:val="1"/>
      <w:marLeft w:val="0"/>
      <w:marRight w:val="0"/>
      <w:marTop w:val="0"/>
      <w:marBottom w:val="0"/>
      <w:divBdr>
        <w:top w:val="none" w:sz="0" w:space="0" w:color="auto"/>
        <w:left w:val="none" w:sz="0" w:space="0" w:color="auto"/>
        <w:bottom w:val="none" w:sz="0" w:space="0" w:color="auto"/>
        <w:right w:val="none" w:sz="0" w:space="0" w:color="auto"/>
      </w:divBdr>
    </w:div>
    <w:div w:id="836068213">
      <w:bodyDiv w:val="1"/>
      <w:marLeft w:val="0"/>
      <w:marRight w:val="0"/>
      <w:marTop w:val="0"/>
      <w:marBottom w:val="0"/>
      <w:divBdr>
        <w:top w:val="none" w:sz="0" w:space="0" w:color="auto"/>
        <w:left w:val="none" w:sz="0" w:space="0" w:color="auto"/>
        <w:bottom w:val="none" w:sz="0" w:space="0" w:color="auto"/>
        <w:right w:val="none" w:sz="0" w:space="0" w:color="auto"/>
      </w:divBdr>
    </w:div>
    <w:div w:id="847984174">
      <w:bodyDiv w:val="1"/>
      <w:marLeft w:val="0"/>
      <w:marRight w:val="0"/>
      <w:marTop w:val="0"/>
      <w:marBottom w:val="0"/>
      <w:divBdr>
        <w:top w:val="none" w:sz="0" w:space="0" w:color="auto"/>
        <w:left w:val="none" w:sz="0" w:space="0" w:color="auto"/>
        <w:bottom w:val="none" w:sz="0" w:space="0" w:color="auto"/>
        <w:right w:val="none" w:sz="0" w:space="0" w:color="auto"/>
      </w:divBdr>
    </w:div>
    <w:div w:id="1070537153">
      <w:bodyDiv w:val="1"/>
      <w:marLeft w:val="0"/>
      <w:marRight w:val="0"/>
      <w:marTop w:val="0"/>
      <w:marBottom w:val="0"/>
      <w:divBdr>
        <w:top w:val="none" w:sz="0" w:space="0" w:color="auto"/>
        <w:left w:val="none" w:sz="0" w:space="0" w:color="auto"/>
        <w:bottom w:val="none" w:sz="0" w:space="0" w:color="auto"/>
        <w:right w:val="none" w:sz="0" w:space="0" w:color="auto"/>
      </w:divBdr>
    </w:div>
    <w:div w:id="1209877628">
      <w:bodyDiv w:val="1"/>
      <w:marLeft w:val="0"/>
      <w:marRight w:val="0"/>
      <w:marTop w:val="0"/>
      <w:marBottom w:val="0"/>
      <w:divBdr>
        <w:top w:val="none" w:sz="0" w:space="0" w:color="auto"/>
        <w:left w:val="none" w:sz="0" w:space="0" w:color="auto"/>
        <w:bottom w:val="none" w:sz="0" w:space="0" w:color="auto"/>
        <w:right w:val="none" w:sz="0" w:space="0" w:color="auto"/>
      </w:divBdr>
    </w:div>
    <w:div w:id="1281301038">
      <w:bodyDiv w:val="1"/>
      <w:marLeft w:val="0"/>
      <w:marRight w:val="0"/>
      <w:marTop w:val="0"/>
      <w:marBottom w:val="0"/>
      <w:divBdr>
        <w:top w:val="none" w:sz="0" w:space="0" w:color="auto"/>
        <w:left w:val="none" w:sz="0" w:space="0" w:color="auto"/>
        <w:bottom w:val="none" w:sz="0" w:space="0" w:color="auto"/>
        <w:right w:val="none" w:sz="0" w:space="0" w:color="auto"/>
      </w:divBdr>
    </w:div>
    <w:div w:id="1510675004">
      <w:bodyDiv w:val="1"/>
      <w:marLeft w:val="0"/>
      <w:marRight w:val="0"/>
      <w:marTop w:val="0"/>
      <w:marBottom w:val="0"/>
      <w:divBdr>
        <w:top w:val="none" w:sz="0" w:space="0" w:color="auto"/>
        <w:left w:val="none" w:sz="0" w:space="0" w:color="auto"/>
        <w:bottom w:val="none" w:sz="0" w:space="0" w:color="auto"/>
        <w:right w:val="none" w:sz="0" w:space="0" w:color="auto"/>
      </w:divBdr>
    </w:div>
    <w:div w:id="1668552424">
      <w:bodyDiv w:val="1"/>
      <w:marLeft w:val="0"/>
      <w:marRight w:val="0"/>
      <w:marTop w:val="0"/>
      <w:marBottom w:val="0"/>
      <w:divBdr>
        <w:top w:val="none" w:sz="0" w:space="0" w:color="auto"/>
        <w:left w:val="none" w:sz="0" w:space="0" w:color="auto"/>
        <w:bottom w:val="none" w:sz="0" w:space="0" w:color="auto"/>
        <w:right w:val="none" w:sz="0" w:space="0" w:color="auto"/>
      </w:divBdr>
    </w:div>
    <w:div w:id="1728409501">
      <w:bodyDiv w:val="1"/>
      <w:marLeft w:val="0"/>
      <w:marRight w:val="0"/>
      <w:marTop w:val="0"/>
      <w:marBottom w:val="0"/>
      <w:divBdr>
        <w:top w:val="none" w:sz="0" w:space="0" w:color="auto"/>
        <w:left w:val="none" w:sz="0" w:space="0" w:color="auto"/>
        <w:bottom w:val="none" w:sz="0" w:space="0" w:color="auto"/>
        <w:right w:val="none" w:sz="0" w:space="0" w:color="auto"/>
      </w:divBdr>
      <w:divsChild>
        <w:div w:id="1416855000">
          <w:marLeft w:val="0"/>
          <w:marRight w:val="0"/>
          <w:marTop w:val="0"/>
          <w:marBottom w:val="0"/>
          <w:divBdr>
            <w:top w:val="none" w:sz="0" w:space="0" w:color="auto"/>
            <w:left w:val="none" w:sz="0" w:space="0" w:color="auto"/>
            <w:bottom w:val="none" w:sz="0" w:space="0" w:color="auto"/>
            <w:right w:val="none" w:sz="0" w:space="0" w:color="auto"/>
          </w:divBdr>
          <w:divsChild>
            <w:div w:id="4712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1995">
      <w:bodyDiv w:val="1"/>
      <w:marLeft w:val="0"/>
      <w:marRight w:val="0"/>
      <w:marTop w:val="0"/>
      <w:marBottom w:val="0"/>
      <w:divBdr>
        <w:top w:val="none" w:sz="0" w:space="0" w:color="auto"/>
        <w:left w:val="none" w:sz="0" w:space="0" w:color="auto"/>
        <w:bottom w:val="none" w:sz="0" w:space="0" w:color="auto"/>
        <w:right w:val="none" w:sz="0" w:space="0" w:color="auto"/>
      </w:divBdr>
    </w:div>
    <w:div w:id="1813592622">
      <w:bodyDiv w:val="1"/>
      <w:marLeft w:val="0"/>
      <w:marRight w:val="0"/>
      <w:marTop w:val="0"/>
      <w:marBottom w:val="0"/>
      <w:divBdr>
        <w:top w:val="none" w:sz="0" w:space="0" w:color="auto"/>
        <w:left w:val="none" w:sz="0" w:space="0" w:color="auto"/>
        <w:bottom w:val="none" w:sz="0" w:space="0" w:color="auto"/>
        <w:right w:val="none" w:sz="0" w:space="0" w:color="auto"/>
      </w:divBdr>
    </w:div>
    <w:div w:id="1816291992">
      <w:bodyDiv w:val="1"/>
      <w:marLeft w:val="0"/>
      <w:marRight w:val="0"/>
      <w:marTop w:val="0"/>
      <w:marBottom w:val="0"/>
      <w:divBdr>
        <w:top w:val="none" w:sz="0" w:space="0" w:color="auto"/>
        <w:left w:val="none" w:sz="0" w:space="0" w:color="auto"/>
        <w:bottom w:val="none" w:sz="0" w:space="0" w:color="auto"/>
        <w:right w:val="none" w:sz="0" w:space="0" w:color="auto"/>
      </w:divBdr>
    </w:div>
    <w:div w:id="1987973545">
      <w:bodyDiv w:val="1"/>
      <w:marLeft w:val="0"/>
      <w:marRight w:val="0"/>
      <w:marTop w:val="0"/>
      <w:marBottom w:val="0"/>
      <w:divBdr>
        <w:top w:val="none" w:sz="0" w:space="0" w:color="auto"/>
        <w:left w:val="none" w:sz="0" w:space="0" w:color="auto"/>
        <w:bottom w:val="none" w:sz="0" w:space="0" w:color="auto"/>
        <w:right w:val="none" w:sz="0" w:space="0" w:color="auto"/>
      </w:divBdr>
      <w:divsChild>
        <w:div w:id="1731266847">
          <w:marLeft w:val="0"/>
          <w:marRight w:val="0"/>
          <w:marTop w:val="0"/>
          <w:marBottom w:val="0"/>
          <w:divBdr>
            <w:top w:val="none" w:sz="0" w:space="0" w:color="auto"/>
            <w:left w:val="none" w:sz="0" w:space="0" w:color="auto"/>
            <w:bottom w:val="none" w:sz="0" w:space="0" w:color="auto"/>
            <w:right w:val="none" w:sz="0" w:space="0" w:color="auto"/>
          </w:divBdr>
          <w:divsChild>
            <w:div w:id="14678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4471</Words>
  <Characters>28174</Characters>
  <Application>Microsoft Office Word</Application>
  <DocSecurity>0</DocSecurity>
  <Lines>234</Lines>
  <Paragraphs>65</Paragraphs>
  <ScaleCrop>false</ScaleCrop>
  <Company/>
  <LinksUpToDate>false</LinksUpToDate>
  <CharactersWithSpaces>32580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Fabrice Eberle</dc:creator>
  <cp:keywords/>
  <dc:description/>
  <cp:lastModifiedBy>Gastbenutzer</cp:lastModifiedBy>
  <cp:revision>2</cp:revision>
  <dcterms:created xsi:type="dcterms:W3CDTF">2024-08-18T19:23:00Z</dcterms:created>
  <dcterms:modified xsi:type="dcterms:W3CDTF">2024-08-18T19:23:00Z</dcterms:modified>
</cp:coreProperties>
</file>