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Subjects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Enemy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Lives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Money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Reward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Speed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Verbs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Start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Upgrade 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Sell 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Exit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Pause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New wave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Tower shoots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Choose map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Enemy moves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Select tower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Player dies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Enemy dies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Enemy completes 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Enemy takes damage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Tower applied 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Reward 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 wave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objects to be used for UML.docx</dc:title>
</cp:coreProperties>
</file>