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40D80" w14:textId="77777777" w:rsidR="00847E0D" w:rsidRDefault="00847E0D">
      <w:pPr>
        <w:pBdr>
          <w:top w:val="nil"/>
          <w:left w:val="nil"/>
          <w:bottom w:val="nil"/>
          <w:right w:val="nil"/>
          <w:between w:val="nil"/>
        </w:pBdr>
        <w:rPr>
          <w:rFonts w:ascii="Times New Roman" w:eastAsia="Times New Roman" w:hAnsi="Times New Roman" w:cs="Times New Roman"/>
          <w:color w:val="000000"/>
          <w:sz w:val="20"/>
          <w:szCs w:val="20"/>
        </w:rPr>
      </w:pPr>
    </w:p>
    <w:p w14:paraId="6786CC20" w14:textId="77777777" w:rsidR="00847E0D" w:rsidRDefault="00847E0D">
      <w:pPr>
        <w:pBdr>
          <w:top w:val="nil"/>
          <w:left w:val="nil"/>
          <w:bottom w:val="nil"/>
          <w:right w:val="nil"/>
          <w:between w:val="nil"/>
        </w:pBdr>
        <w:rPr>
          <w:rFonts w:ascii="Times New Roman" w:eastAsia="Times New Roman" w:hAnsi="Times New Roman" w:cs="Times New Roman"/>
          <w:color w:val="000000"/>
          <w:sz w:val="20"/>
          <w:szCs w:val="20"/>
        </w:rPr>
      </w:pPr>
    </w:p>
    <w:p w14:paraId="3951E5A8" w14:textId="77777777" w:rsidR="00847E0D" w:rsidRDefault="00847E0D">
      <w:pPr>
        <w:pBdr>
          <w:top w:val="nil"/>
          <w:left w:val="nil"/>
          <w:bottom w:val="nil"/>
          <w:right w:val="nil"/>
          <w:between w:val="nil"/>
        </w:pBdr>
        <w:spacing w:before="6" w:after="1"/>
        <w:rPr>
          <w:rFonts w:ascii="Times New Roman" w:eastAsia="Times New Roman" w:hAnsi="Times New Roman" w:cs="Times New Roman"/>
          <w:color w:val="000000"/>
          <w:sz w:val="20"/>
          <w:szCs w:val="20"/>
        </w:rPr>
      </w:pPr>
    </w:p>
    <w:p w14:paraId="15E42571" w14:textId="77777777" w:rsidR="00847E0D" w:rsidRDefault="00000000">
      <w:pPr>
        <w:pBdr>
          <w:top w:val="nil"/>
          <w:left w:val="nil"/>
          <w:bottom w:val="nil"/>
          <w:right w:val="nil"/>
          <w:between w:val="nil"/>
        </w:pBdr>
        <w:ind w:left="2110"/>
        <w:rPr>
          <w:rFonts w:ascii="Times New Roman" w:eastAsia="Times New Roman" w:hAnsi="Times New Roman" w:cs="Times New Roman"/>
          <w:color w:val="000000"/>
          <w:sz w:val="20"/>
          <w:szCs w:val="20"/>
        </w:rPr>
      </w:pPr>
      <w:r>
        <w:rPr>
          <w:noProof/>
          <w:color w:val="000000"/>
          <w:sz w:val="24"/>
          <w:szCs w:val="24"/>
        </w:rPr>
        <w:drawing>
          <wp:inline distT="0" distB="0" distL="0" distR="0" wp14:anchorId="7184E73C" wp14:editId="12A7D020">
            <wp:extent cx="3200400" cy="32004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200400" cy="3200400"/>
                    </a:xfrm>
                    <a:prstGeom prst="rect">
                      <a:avLst/>
                    </a:prstGeom>
                    <a:ln/>
                  </pic:spPr>
                </pic:pic>
              </a:graphicData>
            </a:graphic>
          </wp:inline>
        </w:drawing>
      </w:r>
    </w:p>
    <w:p w14:paraId="6C7D177F" w14:textId="77777777" w:rsidR="00847E0D" w:rsidRDefault="00000000">
      <w:pPr>
        <w:spacing w:before="294"/>
        <w:ind w:right="9"/>
        <w:jc w:val="center"/>
        <w:rPr>
          <w:i/>
          <w:sz w:val="30"/>
          <w:szCs w:val="30"/>
        </w:rPr>
      </w:pPr>
      <w:r>
        <w:rPr>
          <w:i/>
          <w:sz w:val="30"/>
          <w:szCs w:val="30"/>
        </w:rPr>
        <w:t>FÍSICA ELECTRÓNICA</w:t>
      </w:r>
    </w:p>
    <w:p w14:paraId="15FB4CDD" w14:textId="77777777" w:rsidR="00847E0D" w:rsidRDefault="00000000">
      <w:pPr>
        <w:spacing w:before="292"/>
        <w:ind w:right="7"/>
        <w:jc w:val="center"/>
        <w:rPr>
          <w:b/>
          <w:sz w:val="32"/>
          <w:szCs w:val="32"/>
        </w:rPr>
      </w:pPr>
      <w:r>
        <w:rPr>
          <w:b/>
          <w:sz w:val="32"/>
          <w:szCs w:val="32"/>
        </w:rPr>
        <w:t xml:space="preserve">TPL </w:t>
      </w:r>
      <w:proofErr w:type="spellStart"/>
      <w:r>
        <w:rPr>
          <w:b/>
          <w:sz w:val="32"/>
          <w:szCs w:val="32"/>
        </w:rPr>
        <w:t>N°</w:t>
      </w:r>
      <w:proofErr w:type="spellEnd"/>
      <w:r>
        <w:rPr>
          <w:b/>
          <w:sz w:val="32"/>
          <w:szCs w:val="32"/>
        </w:rPr>
        <w:t xml:space="preserve"> 3: Carga específica del electrón</w:t>
      </w:r>
    </w:p>
    <w:p w14:paraId="64C07926" w14:textId="77777777" w:rsidR="00847E0D" w:rsidRDefault="00847E0D">
      <w:pPr>
        <w:pBdr>
          <w:top w:val="nil"/>
          <w:left w:val="nil"/>
          <w:bottom w:val="nil"/>
          <w:right w:val="nil"/>
          <w:between w:val="nil"/>
        </w:pBdr>
        <w:rPr>
          <w:b/>
          <w:color w:val="000000"/>
          <w:sz w:val="32"/>
          <w:szCs w:val="32"/>
        </w:rPr>
      </w:pPr>
    </w:p>
    <w:p w14:paraId="46F48FDB" w14:textId="77777777" w:rsidR="00847E0D" w:rsidRDefault="00847E0D">
      <w:pPr>
        <w:pBdr>
          <w:top w:val="nil"/>
          <w:left w:val="nil"/>
          <w:bottom w:val="nil"/>
          <w:right w:val="nil"/>
          <w:between w:val="nil"/>
        </w:pBdr>
        <w:spacing w:before="196"/>
        <w:rPr>
          <w:b/>
          <w:color w:val="000000"/>
          <w:sz w:val="32"/>
          <w:szCs w:val="32"/>
        </w:rPr>
      </w:pPr>
    </w:p>
    <w:p w14:paraId="2F3F915D" w14:textId="77777777" w:rsidR="00847E0D" w:rsidRDefault="00000000">
      <w:pPr>
        <w:ind w:left="205"/>
        <w:rPr>
          <w:b/>
          <w:sz w:val="30"/>
          <w:szCs w:val="30"/>
        </w:rPr>
      </w:pPr>
      <w:proofErr w:type="gramStart"/>
      <w:r>
        <w:rPr>
          <w:b/>
          <w:sz w:val="30"/>
          <w:szCs w:val="30"/>
        </w:rPr>
        <w:t>PROFESORES :</w:t>
      </w:r>
      <w:proofErr w:type="gramEnd"/>
    </w:p>
    <w:p w14:paraId="34B8573B" w14:textId="77777777" w:rsidR="00847E0D" w:rsidRDefault="00000000">
      <w:pPr>
        <w:numPr>
          <w:ilvl w:val="0"/>
          <w:numId w:val="2"/>
        </w:numPr>
        <w:pBdr>
          <w:top w:val="nil"/>
          <w:left w:val="nil"/>
          <w:bottom w:val="nil"/>
          <w:right w:val="nil"/>
          <w:between w:val="nil"/>
        </w:pBdr>
        <w:tabs>
          <w:tab w:val="left" w:pos="924"/>
        </w:tabs>
        <w:spacing w:before="292"/>
        <w:ind w:left="924" w:hanging="359"/>
        <w:rPr>
          <w:color w:val="000000"/>
        </w:rPr>
      </w:pPr>
      <w:r>
        <w:rPr>
          <w:b/>
          <w:color w:val="000000"/>
          <w:sz w:val="30"/>
          <w:szCs w:val="30"/>
        </w:rPr>
        <w:t>Pablo Cayuela</w:t>
      </w:r>
    </w:p>
    <w:p w14:paraId="1EF73FFD" w14:textId="77777777" w:rsidR="00847E0D" w:rsidRDefault="00000000">
      <w:pPr>
        <w:numPr>
          <w:ilvl w:val="0"/>
          <w:numId w:val="2"/>
        </w:numPr>
        <w:pBdr>
          <w:top w:val="nil"/>
          <w:left w:val="nil"/>
          <w:bottom w:val="nil"/>
          <w:right w:val="nil"/>
          <w:between w:val="nil"/>
        </w:pBdr>
        <w:tabs>
          <w:tab w:val="left" w:pos="924"/>
        </w:tabs>
        <w:spacing w:before="51" w:line="444" w:lineRule="auto"/>
        <w:ind w:right="5228" w:firstLine="360"/>
        <w:rPr>
          <w:color w:val="000000"/>
        </w:rPr>
      </w:pPr>
      <w:r>
        <w:rPr>
          <w:b/>
          <w:color w:val="000000"/>
          <w:sz w:val="30"/>
          <w:szCs w:val="30"/>
        </w:rPr>
        <w:t xml:space="preserve">Jorge Eduardo Farias </w:t>
      </w:r>
      <w:proofErr w:type="gramStart"/>
      <w:r>
        <w:rPr>
          <w:b/>
          <w:color w:val="000000"/>
          <w:sz w:val="30"/>
          <w:szCs w:val="30"/>
        </w:rPr>
        <w:t>INTEGRANTES :</w:t>
      </w:r>
      <w:proofErr w:type="gramEnd"/>
    </w:p>
    <w:p w14:paraId="0E5E8050" w14:textId="77777777" w:rsidR="00847E0D" w:rsidRDefault="00000000">
      <w:pPr>
        <w:numPr>
          <w:ilvl w:val="0"/>
          <w:numId w:val="2"/>
        </w:numPr>
        <w:pBdr>
          <w:top w:val="nil"/>
          <w:left w:val="nil"/>
          <w:bottom w:val="nil"/>
          <w:right w:val="nil"/>
          <w:between w:val="nil"/>
        </w:pBdr>
        <w:tabs>
          <w:tab w:val="left" w:pos="924"/>
          <w:tab w:val="left" w:pos="3075"/>
        </w:tabs>
        <w:spacing w:line="342" w:lineRule="auto"/>
        <w:ind w:left="924" w:hanging="359"/>
        <w:rPr>
          <w:color w:val="000000"/>
        </w:rPr>
      </w:pPr>
      <w:r>
        <w:rPr>
          <w:b/>
          <w:color w:val="000000"/>
          <w:sz w:val="28"/>
          <w:szCs w:val="28"/>
        </w:rPr>
        <w:t xml:space="preserve">Prieto </w:t>
      </w:r>
      <w:proofErr w:type="spellStart"/>
      <w:r>
        <w:rPr>
          <w:b/>
          <w:color w:val="000000"/>
          <w:sz w:val="28"/>
          <w:szCs w:val="28"/>
        </w:rPr>
        <w:t>Angelo</w:t>
      </w:r>
      <w:proofErr w:type="spellEnd"/>
      <w:r>
        <w:rPr>
          <w:b/>
          <w:color w:val="000000"/>
          <w:sz w:val="28"/>
          <w:szCs w:val="28"/>
        </w:rPr>
        <w:t xml:space="preserve"> 401012</w:t>
      </w:r>
    </w:p>
    <w:p w14:paraId="5A6D47C4" w14:textId="77777777" w:rsidR="00847E0D" w:rsidRDefault="00000000">
      <w:pPr>
        <w:numPr>
          <w:ilvl w:val="0"/>
          <w:numId w:val="2"/>
        </w:numPr>
        <w:pBdr>
          <w:top w:val="nil"/>
          <w:left w:val="nil"/>
          <w:bottom w:val="nil"/>
          <w:right w:val="nil"/>
          <w:between w:val="nil"/>
        </w:pBdr>
        <w:tabs>
          <w:tab w:val="left" w:pos="924"/>
          <w:tab w:val="left" w:pos="3075"/>
        </w:tabs>
        <w:spacing w:line="342" w:lineRule="auto"/>
        <w:ind w:left="924" w:hanging="359"/>
        <w:rPr>
          <w:color w:val="000000"/>
        </w:rPr>
      </w:pPr>
      <w:r>
        <w:rPr>
          <w:b/>
          <w:color w:val="000000"/>
          <w:sz w:val="28"/>
          <w:szCs w:val="28"/>
        </w:rPr>
        <w:t>Ernst Pedro 400624</w:t>
      </w:r>
    </w:p>
    <w:p w14:paraId="2D6707B7" w14:textId="77777777" w:rsidR="00847E0D" w:rsidRDefault="00000000">
      <w:pPr>
        <w:numPr>
          <w:ilvl w:val="0"/>
          <w:numId w:val="2"/>
        </w:numPr>
        <w:pBdr>
          <w:top w:val="nil"/>
          <w:left w:val="nil"/>
          <w:bottom w:val="nil"/>
          <w:right w:val="nil"/>
          <w:between w:val="nil"/>
        </w:pBdr>
        <w:tabs>
          <w:tab w:val="left" w:pos="924"/>
          <w:tab w:val="left" w:pos="3075"/>
        </w:tabs>
        <w:spacing w:line="342" w:lineRule="auto"/>
        <w:ind w:left="924" w:hanging="359"/>
        <w:rPr>
          <w:color w:val="000000"/>
        </w:rPr>
      </w:pPr>
      <w:r>
        <w:rPr>
          <w:b/>
          <w:color w:val="000000"/>
          <w:sz w:val="28"/>
          <w:szCs w:val="28"/>
        </w:rPr>
        <w:t>Palmeri Javier 75867</w:t>
      </w:r>
    </w:p>
    <w:p w14:paraId="649FC554" w14:textId="77777777" w:rsidR="00847E0D" w:rsidRDefault="00000000">
      <w:pPr>
        <w:numPr>
          <w:ilvl w:val="0"/>
          <w:numId w:val="2"/>
        </w:numPr>
        <w:pBdr>
          <w:top w:val="nil"/>
          <w:left w:val="nil"/>
          <w:bottom w:val="nil"/>
          <w:right w:val="nil"/>
          <w:between w:val="nil"/>
        </w:pBdr>
        <w:tabs>
          <w:tab w:val="left" w:pos="924"/>
          <w:tab w:val="left" w:pos="3075"/>
        </w:tabs>
        <w:spacing w:line="342" w:lineRule="auto"/>
        <w:ind w:left="924" w:hanging="359"/>
        <w:rPr>
          <w:color w:val="000000"/>
        </w:rPr>
      </w:pPr>
      <w:r>
        <w:rPr>
          <w:b/>
          <w:color w:val="000000"/>
          <w:sz w:val="28"/>
          <w:szCs w:val="28"/>
        </w:rPr>
        <w:t>Soria Lucas 65156</w:t>
      </w:r>
    </w:p>
    <w:p w14:paraId="60621D27" w14:textId="77777777" w:rsidR="00847E0D" w:rsidRDefault="00000000">
      <w:pPr>
        <w:numPr>
          <w:ilvl w:val="0"/>
          <w:numId w:val="2"/>
        </w:numPr>
        <w:pBdr>
          <w:top w:val="nil"/>
          <w:left w:val="nil"/>
          <w:bottom w:val="nil"/>
          <w:right w:val="nil"/>
          <w:between w:val="nil"/>
        </w:pBdr>
        <w:tabs>
          <w:tab w:val="left" w:pos="924"/>
          <w:tab w:val="left" w:pos="3075"/>
        </w:tabs>
        <w:spacing w:line="342" w:lineRule="auto"/>
        <w:ind w:left="924" w:hanging="359"/>
        <w:rPr>
          <w:color w:val="000000"/>
        </w:rPr>
      </w:pPr>
      <w:r>
        <w:rPr>
          <w:b/>
          <w:color w:val="000000"/>
          <w:sz w:val="28"/>
          <w:szCs w:val="28"/>
        </w:rPr>
        <w:t>Zapata Lucas 98890</w:t>
      </w:r>
    </w:p>
    <w:p w14:paraId="2F0541C0" w14:textId="77777777" w:rsidR="00847E0D" w:rsidRDefault="00847E0D"/>
    <w:p w14:paraId="77B841C2" w14:textId="77777777" w:rsidR="00847E0D" w:rsidRDefault="00847E0D"/>
    <w:p w14:paraId="72BF959A" w14:textId="77777777" w:rsidR="00847E0D" w:rsidRDefault="00847E0D"/>
    <w:p w14:paraId="3ADB24F7" w14:textId="77777777" w:rsidR="00847E0D" w:rsidRDefault="00847E0D"/>
    <w:p w14:paraId="0425E07D" w14:textId="77777777" w:rsidR="00847E0D" w:rsidRDefault="00847E0D"/>
    <w:p w14:paraId="3C21DD33" w14:textId="77777777" w:rsidR="00847E0D" w:rsidRDefault="00000000">
      <w:pPr>
        <w:rPr>
          <w:sz w:val="30"/>
          <w:szCs w:val="30"/>
        </w:rPr>
        <w:sectPr w:rsidR="00847E0D">
          <w:pgSz w:w="11920" w:h="16840"/>
          <w:pgMar w:top="1940" w:right="1340" w:bottom="280" w:left="1340" w:header="360" w:footer="360" w:gutter="0"/>
          <w:pgNumType w:start="1"/>
          <w:cols w:space="720"/>
        </w:sectPr>
      </w:pPr>
      <w:r>
        <w:rPr>
          <w:b/>
          <w:sz w:val="28"/>
          <w:szCs w:val="28"/>
          <w:u w:val="single"/>
        </w:rPr>
        <w:t>Curso: 2R4</w:t>
      </w:r>
    </w:p>
    <w:p w14:paraId="7A2FB36F" w14:textId="77777777" w:rsidR="00847E0D" w:rsidRDefault="00000000">
      <w:pPr>
        <w:numPr>
          <w:ilvl w:val="0"/>
          <w:numId w:val="1"/>
        </w:numPr>
        <w:pBdr>
          <w:top w:val="nil"/>
          <w:left w:val="nil"/>
          <w:bottom w:val="nil"/>
          <w:right w:val="nil"/>
          <w:between w:val="nil"/>
        </w:pBdr>
        <w:tabs>
          <w:tab w:val="left" w:pos="542"/>
        </w:tabs>
        <w:spacing w:before="60"/>
        <w:ind w:left="542" w:hanging="442"/>
        <w:rPr>
          <w:b/>
          <w:color w:val="000000"/>
          <w:sz w:val="40"/>
          <w:szCs w:val="40"/>
        </w:rPr>
      </w:pPr>
      <w:r>
        <w:rPr>
          <w:b/>
          <w:color w:val="000000"/>
          <w:sz w:val="40"/>
          <w:szCs w:val="40"/>
        </w:rPr>
        <w:lastRenderedPageBreak/>
        <w:t>Introducción</w:t>
      </w:r>
    </w:p>
    <w:p w14:paraId="13039539" w14:textId="77777777" w:rsidR="00847E0D" w:rsidRDefault="00847E0D">
      <w:pPr>
        <w:pBdr>
          <w:top w:val="nil"/>
          <w:left w:val="nil"/>
          <w:bottom w:val="nil"/>
          <w:right w:val="nil"/>
          <w:between w:val="nil"/>
        </w:pBdr>
        <w:spacing w:before="46"/>
        <w:rPr>
          <w:b/>
          <w:color w:val="000000"/>
          <w:sz w:val="40"/>
          <w:szCs w:val="40"/>
        </w:rPr>
      </w:pPr>
    </w:p>
    <w:p w14:paraId="0B8074C4" w14:textId="77777777" w:rsidR="00847E0D" w:rsidRDefault="00000000">
      <w:pPr>
        <w:pBdr>
          <w:top w:val="nil"/>
          <w:left w:val="nil"/>
          <w:bottom w:val="nil"/>
          <w:right w:val="nil"/>
          <w:between w:val="nil"/>
        </w:pBdr>
        <w:spacing w:line="276" w:lineRule="auto"/>
        <w:ind w:left="100" w:right="115" w:firstLine="720"/>
        <w:jc w:val="both"/>
        <w:rPr>
          <w:color w:val="000000"/>
          <w:sz w:val="24"/>
          <w:szCs w:val="24"/>
        </w:rPr>
      </w:pPr>
      <w:r>
        <w:rPr>
          <w:color w:val="000000"/>
          <w:sz w:val="24"/>
          <w:szCs w:val="24"/>
        </w:rPr>
        <w:t>En el presente informe, se calculará el cociente e/m, es decir carga del electrón sobre masa, a partir de un experimento, consistente en observar la trayectoria de un haz de electrones ionizados, dentro de un tubo de rayos filiformes. Dicha trayectoria será circular debido a la presencia de un campo magnético, producido por un par de bobinas de Helmholtz.</w:t>
      </w:r>
    </w:p>
    <w:p w14:paraId="5A0C3A80" w14:textId="77777777" w:rsidR="00847E0D" w:rsidRDefault="00000000">
      <w:pPr>
        <w:pBdr>
          <w:top w:val="nil"/>
          <w:left w:val="nil"/>
          <w:bottom w:val="nil"/>
          <w:right w:val="nil"/>
          <w:between w:val="nil"/>
        </w:pBdr>
        <w:spacing w:line="276" w:lineRule="auto"/>
        <w:ind w:left="100" w:right="118" w:firstLine="720"/>
        <w:jc w:val="both"/>
        <w:rPr>
          <w:color w:val="000000"/>
          <w:sz w:val="24"/>
          <w:szCs w:val="24"/>
        </w:rPr>
      </w:pPr>
      <w:r>
        <w:rPr>
          <w:color w:val="000000"/>
          <w:sz w:val="24"/>
          <w:szCs w:val="24"/>
        </w:rPr>
        <w:t>Se deberán tomar diversas mediciones de la corriente a través de las bobinas y la tensión aplicada al tubo entre cátodo y ánodo, puesto que de esto depende el radio de la trayectoria circular de los electrones.</w:t>
      </w:r>
    </w:p>
    <w:p w14:paraId="222D1C4A" w14:textId="77777777" w:rsidR="00847E0D" w:rsidRDefault="00847E0D">
      <w:pPr>
        <w:pBdr>
          <w:top w:val="nil"/>
          <w:left w:val="nil"/>
          <w:bottom w:val="nil"/>
          <w:right w:val="nil"/>
          <w:between w:val="nil"/>
        </w:pBdr>
        <w:spacing w:before="204"/>
        <w:rPr>
          <w:color w:val="000000"/>
          <w:sz w:val="24"/>
          <w:szCs w:val="24"/>
        </w:rPr>
      </w:pPr>
    </w:p>
    <w:p w14:paraId="37A309EA" w14:textId="77777777" w:rsidR="00847E0D" w:rsidRDefault="00000000">
      <w:pPr>
        <w:pStyle w:val="Ttulo1"/>
        <w:numPr>
          <w:ilvl w:val="0"/>
          <w:numId w:val="1"/>
        </w:numPr>
        <w:tabs>
          <w:tab w:val="left" w:pos="566"/>
        </w:tabs>
        <w:ind w:left="566" w:hanging="466"/>
      </w:pPr>
      <w:r>
        <w:t>Marco Teórico</w:t>
      </w:r>
    </w:p>
    <w:p w14:paraId="04C03758" w14:textId="77777777" w:rsidR="00847E0D" w:rsidRDefault="00847E0D">
      <w:pPr>
        <w:pBdr>
          <w:top w:val="nil"/>
          <w:left w:val="nil"/>
          <w:bottom w:val="nil"/>
          <w:right w:val="nil"/>
          <w:between w:val="nil"/>
        </w:pBdr>
        <w:rPr>
          <w:b/>
          <w:color w:val="000000"/>
          <w:sz w:val="42"/>
          <w:szCs w:val="42"/>
        </w:rPr>
      </w:pPr>
    </w:p>
    <w:p w14:paraId="57A4DD88" w14:textId="4EFF74FB" w:rsidR="007F53FC" w:rsidRDefault="00000000" w:rsidP="007F53FC">
      <w:pPr>
        <w:pBdr>
          <w:top w:val="nil"/>
          <w:left w:val="nil"/>
          <w:bottom w:val="nil"/>
          <w:right w:val="nil"/>
          <w:between w:val="nil"/>
        </w:pBdr>
        <w:spacing w:before="1" w:line="276" w:lineRule="auto"/>
        <w:ind w:left="100"/>
        <w:rPr>
          <w:color w:val="000000"/>
          <w:sz w:val="24"/>
          <w:szCs w:val="24"/>
        </w:rPr>
      </w:pPr>
      <w:r>
        <w:rPr>
          <w:color w:val="000000"/>
          <w:sz w:val="24"/>
          <w:szCs w:val="24"/>
        </w:rPr>
        <w:t>La fuerza de Lorentz es la fuerza que un campo electromagnético ejerce sobre una partícula cargada. Esta fuerza puede escribirse como una combinación entre las fuerzas ejercidas por un campo magnético y un campo eléctrico.</w:t>
      </w:r>
    </w:p>
    <w:p w14:paraId="3937A404" w14:textId="2794FD4E" w:rsidR="007F53FC" w:rsidRPr="007F53FC" w:rsidRDefault="007F53FC" w:rsidP="007F53FC">
      <w:pPr>
        <w:pBdr>
          <w:top w:val="nil"/>
          <w:left w:val="nil"/>
          <w:bottom w:val="nil"/>
          <w:right w:val="nil"/>
          <w:between w:val="nil"/>
        </w:pBdr>
        <w:spacing w:before="1" w:line="276" w:lineRule="auto"/>
        <w:ind w:left="100"/>
        <w:rPr>
          <w:color w:val="000000"/>
          <w:sz w:val="24"/>
          <w:szCs w:val="24"/>
        </w:rPr>
      </w:pPr>
      <m:oMathPara>
        <m:oMath>
          <m:sSub>
            <m:sSubPr>
              <m:ctrlPr>
                <w:rPr>
                  <w:rFonts w:ascii="Cambria Math" w:hAnsi="Cambria Math"/>
                  <w:i/>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L</m:t>
              </m:r>
            </m:sub>
          </m:sSub>
          <m:r>
            <w:rPr>
              <w:rFonts w:ascii="Cambria Math" w:hAnsi="Cambria Math"/>
              <w:color w:val="000000"/>
              <w:sz w:val="24"/>
              <w:szCs w:val="24"/>
            </w:rPr>
            <m:t>=q(</m:t>
          </m:r>
          <m:acc>
            <m:accPr>
              <m:chr m:val="̅"/>
              <m:ctrlPr>
                <w:rPr>
                  <w:rFonts w:ascii="Cambria Math" w:hAnsi="Cambria Math"/>
                  <w:i/>
                  <w:color w:val="000000"/>
                  <w:sz w:val="24"/>
                  <w:szCs w:val="24"/>
                </w:rPr>
              </m:ctrlPr>
            </m:accPr>
            <m:e>
              <m:r>
                <w:rPr>
                  <w:rFonts w:ascii="Cambria Math" w:hAnsi="Cambria Math"/>
                  <w:color w:val="000000"/>
                  <w:sz w:val="24"/>
                  <w:szCs w:val="24"/>
                </w:rPr>
                <m:t>E</m:t>
              </m:r>
            </m:e>
          </m:acc>
          <m:r>
            <w:rPr>
              <w:rFonts w:ascii="Cambria Math" w:hAnsi="Cambria Math"/>
              <w:color w:val="000000"/>
              <w:sz w:val="24"/>
              <w:szCs w:val="24"/>
            </w:rPr>
            <m:t>+</m:t>
          </m:r>
          <m:acc>
            <m:accPr>
              <m:chr m:val="̅"/>
              <m:ctrlPr>
                <w:rPr>
                  <w:rFonts w:ascii="Cambria Math" w:hAnsi="Cambria Math"/>
                  <w:i/>
                  <w:color w:val="000000"/>
                  <w:sz w:val="24"/>
                  <w:szCs w:val="24"/>
                </w:rPr>
              </m:ctrlPr>
            </m:accPr>
            <m:e>
              <m:r>
                <w:rPr>
                  <w:rFonts w:ascii="Cambria Math" w:hAnsi="Cambria Math"/>
                  <w:color w:val="000000"/>
                  <w:sz w:val="24"/>
                  <w:szCs w:val="24"/>
                </w:rPr>
                <m:t>v</m:t>
              </m:r>
            </m:e>
          </m:acc>
          <m:r>
            <w:rPr>
              <w:rFonts w:ascii="Cambria Math" w:hAnsi="Cambria Math"/>
              <w:color w:val="000000"/>
              <w:sz w:val="24"/>
              <w:szCs w:val="24"/>
            </w:rPr>
            <m:t>+</m:t>
          </m:r>
          <m:acc>
            <m:accPr>
              <m:chr m:val="̅"/>
              <m:ctrlPr>
                <w:rPr>
                  <w:rFonts w:ascii="Cambria Math" w:hAnsi="Cambria Math"/>
                  <w:i/>
                  <w:color w:val="000000"/>
                  <w:sz w:val="24"/>
                  <w:szCs w:val="24"/>
                </w:rPr>
              </m:ctrlPr>
            </m:accPr>
            <m:e>
              <m:r>
                <w:rPr>
                  <w:rFonts w:ascii="Cambria Math" w:hAnsi="Cambria Math"/>
                  <w:color w:val="000000"/>
                  <w:sz w:val="24"/>
                  <w:szCs w:val="24"/>
                </w:rPr>
                <m:t>B</m:t>
              </m:r>
            </m:e>
          </m:acc>
          <m:r>
            <w:rPr>
              <w:rFonts w:ascii="Cambria Math" w:hAnsi="Cambria Math"/>
              <w:color w:val="000000"/>
              <w:sz w:val="24"/>
              <w:szCs w:val="24"/>
            </w:rPr>
            <m:t>)</m:t>
          </m:r>
        </m:oMath>
      </m:oMathPara>
    </w:p>
    <w:p w14:paraId="2AEFCEC2" w14:textId="0C16011F" w:rsidR="00847E0D" w:rsidRDefault="00000000">
      <w:pPr>
        <w:pBdr>
          <w:top w:val="nil"/>
          <w:left w:val="nil"/>
          <w:bottom w:val="nil"/>
          <w:right w:val="nil"/>
          <w:between w:val="nil"/>
        </w:pBdr>
        <w:spacing w:before="42" w:line="276" w:lineRule="auto"/>
        <w:ind w:left="100"/>
        <w:rPr>
          <w:color w:val="000000"/>
          <w:sz w:val="24"/>
          <w:szCs w:val="24"/>
        </w:rPr>
      </w:pPr>
      <w:r>
        <w:rPr>
          <w:color w:val="000000"/>
          <w:sz w:val="24"/>
          <w:szCs w:val="24"/>
        </w:rPr>
        <w:t>La partícula al ser sometida a una fuerza perpendicular a la velocidad describe un movimiento circular uniforme</w:t>
      </w:r>
    </w:p>
    <w:p w14:paraId="4335BD61" w14:textId="4160ED02" w:rsidR="00F17778" w:rsidRDefault="00F17778">
      <w:pPr>
        <w:pBdr>
          <w:top w:val="nil"/>
          <w:left w:val="nil"/>
          <w:bottom w:val="nil"/>
          <w:right w:val="nil"/>
          <w:between w:val="nil"/>
        </w:pBdr>
        <w:spacing w:before="42" w:line="276" w:lineRule="auto"/>
        <w:ind w:left="100"/>
        <w:rPr>
          <w:color w:val="000000"/>
          <w:sz w:val="24"/>
          <w:szCs w:val="24"/>
        </w:rPr>
      </w:pPr>
      <m:oMathPara>
        <m:oMath>
          <m:sSub>
            <m:sSubPr>
              <m:ctrlPr>
                <w:rPr>
                  <w:rFonts w:ascii="Cambria Math" w:hAnsi="Cambria Math"/>
                  <w:i/>
                  <w:color w:val="000000"/>
                  <w:sz w:val="24"/>
                  <w:szCs w:val="24"/>
                </w:rPr>
              </m:ctrlPr>
            </m:sSubPr>
            <m:e>
              <m:acc>
                <m:accPr>
                  <m:chr m:val="̅"/>
                  <m:ctrlPr>
                    <w:rPr>
                      <w:rFonts w:ascii="Cambria Math" w:hAnsi="Cambria Math"/>
                      <w:i/>
                      <w:color w:val="000000"/>
                      <w:sz w:val="24"/>
                      <w:szCs w:val="24"/>
                    </w:rPr>
                  </m:ctrlPr>
                </m:accPr>
                <m:e>
                  <m:r>
                    <w:rPr>
                      <w:rFonts w:ascii="Cambria Math" w:hAnsi="Cambria Math"/>
                      <w:color w:val="000000"/>
                      <w:sz w:val="24"/>
                      <w:szCs w:val="24"/>
                    </w:rPr>
                    <m:t>F</m:t>
                  </m:r>
                </m:e>
              </m:acc>
            </m:e>
            <m:sub>
              <m:r>
                <w:rPr>
                  <w:rFonts w:ascii="Cambria Math" w:hAnsi="Cambria Math"/>
                  <w:color w:val="000000"/>
                  <w:sz w:val="24"/>
                  <w:szCs w:val="24"/>
                </w:rPr>
                <m:t>c</m:t>
              </m:r>
            </m:sub>
          </m:sSub>
          <m:r>
            <w:rPr>
              <w:rFonts w:ascii="Cambria Math" w:hAnsi="Cambria Math"/>
              <w:color w:val="000000"/>
              <w:sz w:val="24"/>
              <w:szCs w:val="24"/>
            </w:rPr>
            <m:t xml:space="preserve">=m . </m:t>
          </m:r>
          <m:acc>
            <m:accPr>
              <m:chr m:val="̅"/>
              <m:ctrlPr>
                <w:rPr>
                  <w:rFonts w:ascii="Cambria Math" w:hAnsi="Cambria Math"/>
                  <w:i/>
                  <w:color w:val="000000"/>
                  <w:sz w:val="24"/>
                  <w:szCs w:val="24"/>
                </w:rPr>
              </m:ctrlPr>
            </m:accPr>
            <m:e>
              <m:r>
                <w:rPr>
                  <w:rFonts w:ascii="Cambria Math" w:hAnsi="Cambria Math"/>
                  <w:color w:val="000000"/>
                  <w:sz w:val="24"/>
                  <w:szCs w:val="24"/>
                </w:rPr>
                <m:t>a</m:t>
              </m:r>
            </m:e>
          </m:acc>
          <m:r>
            <w:rPr>
              <w:rFonts w:ascii="Cambria Math" w:hAnsi="Cambria Math"/>
              <w:color w:val="000000"/>
              <w:sz w:val="24"/>
              <w:szCs w:val="24"/>
            </w:rPr>
            <m:t>=m.</m:t>
          </m:r>
          <m:f>
            <m:fPr>
              <m:ctrlPr>
                <w:rPr>
                  <w:rFonts w:ascii="Cambria Math" w:hAnsi="Cambria Math"/>
                  <w:i/>
                  <w:color w:val="000000"/>
                  <w:sz w:val="24"/>
                  <w:szCs w:val="24"/>
                </w:rPr>
              </m:ctrlPr>
            </m:fPr>
            <m:num>
              <m:sSup>
                <m:sSupPr>
                  <m:ctrlPr>
                    <w:rPr>
                      <w:rFonts w:ascii="Cambria Math" w:hAnsi="Cambria Math"/>
                      <w:i/>
                      <w:color w:val="000000"/>
                      <w:sz w:val="24"/>
                      <w:szCs w:val="24"/>
                    </w:rPr>
                  </m:ctrlPr>
                </m:sSupPr>
                <m:e>
                  <m:r>
                    <w:rPr>
                      <w:rFonts w:ascii="Cambria Math" w:hAnsi="Cambria Math"/>
                      <w:color w:val="000000"/>
                      <w:sz w:val="24"/>
                      <w:szCs w:val="24"/>
                    </w:rPr>
                    <m:t>(</m:t>
                  </m:r>
                  <m:acc>
                    <m:accPr>
                      <m:chr m:val="̅"/>
                      <m:ctrlPr>
                        <w:rPr>
                          <w:rFonts w:ascii="Cambria Math" w:hAnsi="Cambria Math"/>
                          <w:i/>
                          <w:color w:val="000000"/>
                          <w:sz w:val="24"/>
                          <w:szCs w:val="24"/>
                        </w:rPr>
                      </m:ctrlPr>
                    </m:accPr>
                    <m:e>
                      <m:r>
                        <w:rPr>
                          <w:rFonts w:ascii="Cambria Math" w:hAnsi="Cambria Math"/>
                          <w:color w:val="000000"/>
                          <w:sz w:val="24"/>
                          <w:szCs w:val="24"/>
                        </w:rPr>
                        <m:t>v</m:t>
                      </m:r>
                    </m:e>
                  </m:acc>
                  <m:r>
                    <w:rPr>
                      <w:rFonts w:ascii="Cambria Math" w:hAnsi="Cambria Math"/>
                      <w:color w:val="000000"/>
                      <w:sz w:val="24"/>
                      <w:szCs w:val="24"/>
                    </w:rPr>
                    <m:t>)</m:t>
                  </m:r>
                </m:e>
                <m:sup>
                  <m:r>
                    <w:rPr>
                      <w:rFonts w:ascii="Cambria Math" w:hAnsi="Cambria Math"/>
                      <w:color w:val="000000"/>
                      <w:sz w:val="24"/>
                      <w:szCs w:val="24"/>
                    </w:rPr>
                    <m:t>2</m:t>
                  </m:r>
                </m:sup>
              </m:sSup>
            </m:num>
            <m:den>
              <m:acc>
                <m:accPr>
                  <m:chr m:val="̅"/>
                  <m:ctrlPr>
                    <w:rPr>
                      <w:rFonts w:ascii="Cambria Math" w:hAnsi="Cambria Math"/>
                      <w:i/>
                      <w:color w:val="000000"/>
                      <w:sz w:val="24"/>
                      <w:szCs w:val="24"/>
                    </w:rPr>
                  </m:ctrlPr>
                </m:accPr>
                <m:e>
                  <m:r>
                    <w:rPr>
                      <w:rFonts w:ascii="Cambria Math" w:hAnsi="Cambria Math"/>
                      <w:color w:val="000000"/>
                      <w:sz w:val="24"/>
                      <w:szCs w:val="24"/>
                    </w:rPr>
                    <m:t>r</m:t>
                  </m:r>
                </m:e>
              </m:acc>
            </m:den>
          </m:f>
        </m:oMath>
      </m:oMathPara>
    </w:p>
    <w:p w14:paraId="73A27EDF" w14:textId="77777777" w:rsidR="00F17778" w:rsidRDefault="00000000" w:rsidP="00F17778">
      <w:pPr>
        <w:pBdr>
          <w:top w:val="nil"/>
          <w:left w:val="nil"/>
          <w:bottom w:val="nil"/>
          <w:right w:val="nil"/>
          <w:between w:val="nil"/>
        </w:pBdr>
        <w:spacing w:before="42" w:line="276" w:lineRule="auto"/>
        <w:ind w:left="100"/>
        <w:rPr>
          <w:color w:val="000000"/>
          <w:sz w:val="24"/>
          <w:szCs w:val="24"/>
        </w:rPr>
      </w:pPr>
      <w:r>
        <w:rPr>
          <w:color w:val="000000"/>
          <w:sz w:val="24"/>
          <w:szCs w:val="24"/>
        </w:rPr>
        <w:t>También, al aplicar una diferencia de potencial generamos un cambio en la energía cinética del electrón</w:t>
      </w:r>
    </w:p>
    <w:p w14:paraId="2007CF55" w14:textId="77777777" w:rsidR="00F17778" w:rsidRDefault="00F17778" w:rsidP="00F17778">
      <w:pPr>
        <w:pBdr>
          <w:top w:val="nil"/>
          <w:left w:val="nil"/>
          <w:bottom w:val="nil"/>
          <w:right w:val="nil"/>
          <w:between w:val="nil"/>
        </w:pBdr>
        <w:spacing w:before="42" w:line="276" w:lineRule="auto"/>
        <w:ind w:left="100"/>
        <w:rPr>
          <w:color w:val="000000"/>
          <w:sz w:val="24"/>
          <w:szCs w:val="24"/>
        </w:rPr>
      </w:pPr>
    </w:p>
    <w:p w14:paraId="0BD6C7E1" w14:textId="1F98E84B" w:rsidR="00F17778" w:rsidRPr="00F17778" w:rsidRDefault="00F17778" w:rsidP="00F17778">
      <w:pPr>
        <w:pBdr>
          <w:top w:val="nil"/>
          <w:left w:val="nil"/>
          <w:bottom w:val="nil"/>
          <w:right w:val="nil"/>
          <w:between w:val="nil"/>
        </w:pBdr>
        <w:spacing w:before="42" w:line="276" w:lineRule="auto"/>
        <w:ind w:left="100"/>
        <w:rPr>
          <w:color w:val="000000"/>
          <w:sz w:val="24"/>
          <w:szCs w:val="24"/>
        </w:rPr>
      </w:pPr>
      <m:oMathPara>
        <m:oMath>
          <m:r>
            <w:rPr>
              <w:rFonts w:ascii="Cambria Math" w:hAnsi="Cambria Math"/>
              <w:color w:val="000000"/>
              <w:sz w:val="24"/>
              <w:szCs w:val="24"/>
            </w:rPr>
            <m:t xml:space="preserve">∆K= ∆V= </m:t>
          </m:r>
          <m:f>
            <m:fPr>
              <m:ctrlPr>
                <w:rPr>
                  <w:rFonts w:ascii="Cambria Math" w:hAnsi="Cambria Math"/>
                  <w:i/>
                  <w:color w:val="000000"/>
                  <w:sz w:val="24"/>
                  <w:szCs w:val="24"/>
                </w:rPr>
              </m:ctrlPr>
            </m:fPr>
            <m:num>
              <m:r>
                <w:rPr>
                  <w:rFonts w:ascii="Cambria Math" w:hAnsi="Cambria Math"/>
                  <w:color w:val="000000"/>
                  <w:sz w:val="24"/>
                  <w:szCs w:val="24"/>
                </w:rPr>
                <m:t>m</m:t>
              </m:r>
              <m:sSup>
                <m:sSupPr>
                  <m:ctrlPr>
                    <w:rPr>
                      <w:rFonts w:ascii="Cambria Math" w:hAnsi="Cambria Math"/>
                      <w:i/>
                      <w:color w:val="000000"/>
                      <w:sz w:val="24"/>
                      <w:szCs w:val="24"/>
                    </w:rPr>
                  </m:ctrlPr>
                </m:sSupPr>
                <m:e>
                  <m:r>
                    <w:rPr>
                      <w:rFonts w:ascii="Cambria Math" w:hAnsi="Cambria Math"/>
                      <w:color w:val="000000"/>
                      <w:sz w:val="24"/>
                      <w:szCs w:val="24"/>
                    </w:rPr>
                    <m:t>(</m:t>
                  </m:r>
                  <m:acc>
                    <m:accPr>
                      <m:chr m:val="̅"/>
                      <m:ctrlPr>
                        <w:rPr>
                          <w:rFonts w:ascii="Cambria Math" w:hAnsi="Cambria Math"/>
                          <w:i/>
                          <w:color w:val="000000"/>
                          <w:sz w:val="24"/>
                          <w:szCs w:val="24"/>
                        </w:rPr>
                      </m:ctrlPr>
                    </m:accPr>
                    <m:e>
                      <m:r>
                        <w:rPr>
                          <w:rFonts w:ascii="Cambria Math" w:hAnsi="Cambria Math"/>
                          <w:color w:val="000000"/>
                          <w:sz w:val="24"/>
                          <w:szCs w:val="24"/>
                        </w:rPr>
                        <m:t>v</m:t>
                      </m:r>
                    </m:e>
                  </m:acc>
                  <m:r>
                    <w:rPr>
                      <w:rFonts w:ascii="Cambria Math" w:hAnsi="Cambria Math"/>
                      <w:color w:val="000000"/>
                      <w:sz w:val="24"/>
                      <w:szCs w:val="24"/>
                    </w:rPr>
                    <m:t>)</m:t>
                  </m:r>
                </m:e>
                <m:sup>
                  <m:r>
                    <w:rPr>
                      <w:rFonts w:ascii="Cambria Math" w:hAnsi="Cambria Math"/>
                      <w:color w:val="000000"/>
                      <w:sz w:val="24"/>
                      <w:szCs w:val="24"/>
                    </w:rPr>
                    <m:t>2</m:t>
                  </m:r>
                </m:sup>
              </m:sSup>
            </m:num>
            <m:den>
              <m:r>
                <w:rPr>
                  <w:rFonts w:ascii="Cambria Math" w:hAnsi="Cambria Math"/>
                  <w:color w:val="000000"/>
                  <w:sz w:val="24"/>
                  <w:szCs w:val="24"/>
                </w:rPr>
                <m:t>2</m:t>
              </m:r>
            </m:den>
          </m:f>
          <m:r>
            <w:rPr>
              <w:rFonts w:ascii="Cambria Math" w:hAnsi="Cambria Math"/>
              <w:color w:val="000000"/>
              <w:sz w:val="24"/>
              <w:szCs w:val="24"/>
            </w:rPr>
            <m:t>=qV⇒</m:t>
          </m:r>
          <m:sSup>
            <m:sSupPr>
              <m:ctrlPr>
                <w:rPr>
                  <w:rFonts w:ascii="Cambria Math" w:hAnsi="Cambria Math"/>
                  <w:i/>
                  <w:color w:val="000000"/>
                  <w:sz w:val="24"/>
                  <w:szCs w:val="24"/>
                </w:rPr>
              </m:ctrlPr>
            </m:sSupPr>
            <m:e>
              <m:r>
                <w:rPr>
                  <w:rFonts w:ascii="Cambria Math" w:hAnsi="Cambria Math"/>
                  <w:color w:val="000000"/>
                  <w:sz w:val="24"/>
                  <w:szCs w:val="24"/>
                </w:rPr>
                <m:t>(</m:t>
              </m:r>
              <m:acc>
                <m:accPr>
                  <m:chr m:val="̅"/>
                  <m:ctrlPr>
                    <w:rPr>
                      <w:rFonts w:ascii="Cambria Math" w:hAnsi="Cambria Math"/>
                      <w:i/>
                      <w:color w:val="000000"/>
                      <w:sz w:val="24"/>
                      <w:szCs w:val="24"/>
                    </w:rPr>
                  </m:ctrlPr>
                </m:accPr>
                <m:e>
                  <m:r>
                    <w:rPr>
                      <w:rFonts w:ascii="Cambria Math" w:hAnsi="Cambria Math"/>
                      <w:color w:val="000000"/>
                      <w:sz w:val="24"/>
                      <w:szCs w:val="24"/>
                    </w:rPr>
                    <m:t>v</m:t>
                  </m:r>
                </m:e>
              </m:acc>
              <m:r>
                <w:rPr>
                  <w:rFonts w:ascii="Cambria Math" w:hAnsi="Cambria Math"/>
                  <w:color w:val="000000"/>
                  <w:sz w:val="24"/>
                  <w:szCs w:val="24"/>
                </w:rPr>
                <m:t>)</m:t>
              </m:r>
            </m:e>
            <m:sup>
              <m:r>
                <w:rPr>
                  <w:rFonts w:ascii="Cambria Math" w:hAnsi="Cambria Math"/>
                  <w:color w:val="000000"/>
                  <w:sz w:val="24"/>
                  <w:szCs w:val="24"/>
                </w:rPr>
                <m:t>2</m:t>
              </m:r>
            </m:sup>
          </m:sSup>
          <m:r>
            <w:rPr>
              <w:rFonts w:ascii="Cambria Math" w:hAnsi="Cambria Math"/>
              <w:color w:val="000000"/>
              <w:sz w:val="24"/>
              <w:szCs w:val="24"/>
            </w:rPr>
            <m:t xml:space="preserve">= </m:t>
          </m:r>
          <m:f>
            <m:fPr>
              <m:ctrlPr>
                <w:rPr>
                  <w:rFonts w:ascii="Cambria Math" w:hAnsi="Cambria Math"/>
                  <w:i/>
                  <w:color w:val="000000"/>
                  <w:sz w:val="24"/>
                  <w:szCs w:val="24"/>
                </w:rPr>
              </m:ctrlPr>
            </m:fPr>
            <m:num>
              <m:r>
                <w:rPr>
                  <w:rFonts w:ascii="Cambria Math" w:hAnsi="Cambria Math"/>
                  <w:color w:val="000000"/>
                  <w:sz w:val="24"/>
                  <w:szCs w:val="24"/>
                </w:rPr>
                <m:t>2qV</m:t>
              </m:r>
            </m:num>
            <m:den>
              <m:r>
                <w:rPr>
                  <w:rFonts w:ascii="Cambria Math" w:hAnsi="Cambria Math"/>
                  <w:color w:val="000000"/>
                  <w:sz w:val="24"/>
                  <w:szCs w:val="24"/>
                </w:rPr>
                <m:t>m</m:t>
              </m:r>
            </m:den>
          </m:f>
        </m:oMath>
      </m:oMathPara>
    </w:p>
    <w:p w14:paraId="5D2EED5C" w14:textId="74055690" w:rsidR="00F17778" w:rsidRPr="00F17778" w:rsidRDefault="00F17778" w:rsidP="00F17778">
      <w:pPr>
        <w:pBdr>
          <w:top w:val="nil"/>
          <w:left w:val="nil"/>
          <w:bottom w:val="nil"/>
          <w:right w:val="nil"/>
          <w:between w:val="nil"/>
        </w:pBdr>
        <w:spacing w:before="42" w:line="276" w:lineRule="auto"/>
        <w:ind w:left="100"/>
        <w:rPr>
          <w:color w:val="000000"/>
          <w:sz w:val="24"/>
          <w:szCs w:val="24"/>
        </w:rPr>
        <w:sectPr w:rsidR="00F17778" w:rsidRPr="00F17778">
          <w:pgSz w:w="11920" w:h="16840"/>
          <w:pgMar w:top="1380" w:right="1340" w:bottom="280" w:left="1340" w:header="360" w:footer="360" w:gutter="0"/>
          <w:cols w:space="720"/>
        </w:sectPr>
      </w:pPr>
    </w:p>
    <w:p w14:paraId="01AE6CA4" w14:textId="0BA8D51E" w:rsidR="00847E0D" w:rsidRDefault="00000000" w:rsidP="00F17778">
      <w:pPr>
        <w:pBdr>
          <w:top w:val="nil"/>
          <w:left w:val="nil"/>
          <w:bottom w:val="nil"/>
          <w:right w:val="nil"/>
          <w:between w:val="nil"/>
        </w:pBdr>
        <w:spacing w:before="42" w:line="276" w:lineRule="auto"/>
        <w:ind w:left="100"/>
        <w:rPr>
          <w:color w:val="000000"/>
          <w:sz w:val="24"/>
          <w:szCs w:val="24"/>
        </w:rPr>
      </w:pPr>
      <w:r>
        <w:rPr>
          <w:color w:val="000000"/>
          <w:sz w:val="24"/>
          <w:szCs w:val="24"/>
        </w:rPr>
        <w:t>Ya con todo esto podemos obtener la una ecuación para el problema. Primero podemos asegurarnos de que nuestro experimento no aplique un campo eléctrico sobre las cargas</w:t>
      </w:r>
    </w:p>
    <w:p w14:paraId="670487C2" w14:textId="767C4FAE" w:rsidR="00F17778" w:rsidRDefault="00F17778" w:rsidP="00F17778">
      <w:pPr>
        <w:pBdr>
          <w:top w:val="nil"/>
          <w:left w:val="nil"/>
          <w:bottom w:val="nil"/>
          <w:right w:val="nil"/>
          <w:between w:val="nil"/>
        </w:pBdr>
        <w:spacing w:before="42" w:line="276" w:lineRule="auto"/>
        <w:ind w:left="100"/>
        <w:rPr>
          <w:color w:val="000000"/>
          <w:sz w:val="24"/>
          <w:szCs w:val="24"/>
        </w:rPr>
      </w:pPr>
      <m:oMathPara>
        <m:oMath>
          <m:sSub>
            <m:sSubPr>
              <m:ctrlPr>
                <w:rPr>
                  <w:rFonts w:ascii="Cambria Math" w:hAnsi="Cambria Math"/>
                  <w:i/>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L</m:t>
              </m:r>
            </m:sub>
          </m:sSub>
          <m:r>
            <w:rPr>
              <w:rFonts w:ascii="Cambria Math" w:hAnsi="Cambria Math"/>
              <w:color w:val="000000"/>
              <w:sz w:val="24"/>
              <w:szCs w:val="24"/>
            </w:rPr>
            <m:t>=q(</m:t>
          </m:r>
          <m:acc>
            <m:accPr>
              <m:chr m:val="̅"/>
              <m:ctrlPr>
                <w:rPr>
                  <w:rFonts w:ascii="Cambria Math" w:hAnsi="Cambria Math"/>
                  <w:i/>
                  <w:color w:val="000000"/>
                  <w:sz w:val="24"/>
                  <w:szCs w:val="24"/>
                </w:rPr>
              </m:ctrlPr>
            </m:accPr>
            <m:e>
              <m:r>
                <w:rPr>
                  <w:rFonts w:ascii="Cambria Math" w:hAnsi="Cambria Math"/>
                  <w:color w:val="000000"/>
                  <w:sz w:val="24"/>
                  <w:szCs w:val="24"/>
                </w:rPr>
                <m:t>v</m:t>
              </m:r>
            </m:e>
          </m:acc>
          <m:r>
            <w:rPr>
              <w:rFonts w:ascii="Cambria Math" w:hAnsi="Cambria Math"/>
              <w:color w:val="000000"/>
              <w:sz w:val="24"/>
              <w:szCs w:val="24"/>
            </w:rPr>
            <m:t xml:space="preserve"> × </m:t>
          </m:r>
          <m:acc>
            <m:accPr>
              <m:chr m:val="̅"/>
              <m:ctrlPr>
                <w:rPr>
                  <w:rFonts w:ascii="Cambria Math" w:hAnsi="Cambria Math"/>
                  <w:i/>
                  <w:color w:val="000000"/>
                  <w:sz w:val="24"/>
                  <w:szCs w:val="24"/>
                </w:rPr>
              </m:ctrlPr>
            </m:accPr>
            <m:e>
              <m:r>
                <w:rPr>
                  <w:rFonts w:ascii="Cambria Math" w:hAnsi="Cambria Math"/>
                  <w:color w:val="000000"/>
                  <w:sz w:val="24"/>
                  <w:szCs w:val="24"/>
                </w:rPr>
                <m:t>B</m:t>
              </m:r>
            </m:e>
          </m:acc>
          <m:r>
            <w:rPr>
              <w:rFonts w:ascii="Cambria Math" w:hAnsi="Cambria Math"/>
              <w:color w:val="000000"/>
              <w:sz w:val="24"/>
              <w:szCs w:val="24"/>
            </w:rPr>
            <m:t>)</m:t>
          </m:r>
        </m:oMath>
      </m:oMathPara>
    </w:p>
    <w:p w14:paraId="118181F0" w14:textId="77777777" w:rsidR="00F17778" w:rsidRPr="00F17778" w:rsidRDefault="00F17778" w:rsidP="00F17778">
      <w:pPr>
        <w:pBdr>
          <w:top w:val="nil"/>
          <w:left w:val="nil"/>
          <w:bottom w:val="nil"/>
          <w:right w:val="nil"/>
          <w:between w:val="nil"/>
        </w:pBdr>
        <w:spacing w:before="42" w:line="276" w:lineRule="auto"/>
        <w:ind w:left="100"/>
        <w:rPr>
          <w:color w:val="000000"/>
          <w:sz w:val="24"/>
          <w:szCs w:val="24"/>
        </w:rPr>
      </w:pPr>
    </w:p>
    <w:p w14:paraId="1B8A7C76" w14:textId="65528D0B" w:rsidR="00847E0D" w:rsidRDefault="00000000">
      <w:pPr>
        <w:pBdr>
          <w:top w:val="nil"/>
          <w:left w:val="nil"/>
          <w:bottom w:val="nil"/>
          <w:right w:val="nil"/>
          <w:between w:val="nil"/>
        </w:pBdr>
        <w:spacing w:before="42" w:line="276" w:lineRule="auto"/>
        <w:ind w:left="100"/>
        <w:rPr>
          <w:color w:val="000000"/>
          <w:sz w:val="24"/>
          <w:szCs w:val="24"/>
        </w:rPr>
      </w:pPr>
      <w:r>
        <w:rPr>
          <w:color w:val="000000"/>
          <w:sz w:val="24"/>
          <w:szCs w:val="24"/>
        </w:rPr>
        <w:t>Luego podemos observar que la única fuerza sobre nuestra carga es la fuerza de Lorentz, por lo que es igual a la fuerza centrípeta.</w:t>
      </w:r>
    </w:p>
    <w:p w14:paraId="2AF9D9E1" w14:textId="01DB293D" w:rsidR="00F17778" w:rsidRDefault="006B05A9">
      <w:pPr>
        <w:pBdr>
          <w:top w:val="nil"/>
          <w:left w:val="nil"/>
          <w:bottom w:val="nil"/>
          <w:right w:val="nil"/>
          <w:between w:val="nil"/>
        </w:pBdr>
        <w:spacing w:before="42" w:line="276" w:lineRule="auto"/>
        <w:ind w:left="100"/>
        <w:rPr>
          <w:color w:val="000000"/>
          <w:sz w:val="24"/>
          <w:szCs w:val="24"/>
        </w:rPr>
      </w:pPr>
      <m:oMathPara>
        <m:oMath>
          <m:r>
            <w:rPr>
              <w:rFonts w:ascii="Cambria Math" w:hAnsi="Cambria Math"/>
              <w:color w:val="000000"/>
              <w:sz w:val="24"/>
              <w:szCs w:val="24"/>
            </w:rPr>
            <m:t>q</m:t>
          </m:r>
          <m:d>
            <m:dPr>
              <m:ctrlPr>
                <w:rPr>
                  <w:rFonts w:ascii="Cambria Math" w:hAnsi="Cambria Math"/>
                  <w:i/>
                  <w:color w:val="000000"/>
                  <w:sz w:val="24"/>
                  <w:szCs w:val="24"/>
                </w:rPr>
              </m:ctrlPr>
            </m:dPr>
            <m:e>
              <m:acc>
                <m:accPr>
                  <m:chr m:val="̅"/>
                  <m:ctrlPr>
                    <w:rPr>
                      <w:rFonts w:ascii="Cambria Math" w:hAnsi="Cambria Math"/>
                      <w:i/>
                      <w:color w:val="000000"/>
                      <w:sz w:val="24"/>
                      <w:szCs w:val="24"/>
                    </w:rPr>
                  </m:ctrlPr>
                </m:accPr>
                <m:e>
                  <m:r>
                    <w:rPr>
                      <w:rFonts w:ascii="Cambria Math" w:hAnsi="Cambria Math"/>
                      <w:color w:val="000000"/>
                      <w:sz w:val="24"/>
                      <w:szCs w:val="24"/>
                    </w:rPr>
                    <m:t>v</m:t>
                  </m:r>
                </m:e>
              </m:acc>
              <m:r>
                <w:rPr>
                  <w:rFonts w:ascii="Cambria Math" w:hAnsi="Cambria Math"/>
                  <w:color w:val="000000"/>
                  <w:sz w:val="24"/>
                  <w:szCs w:val="24"/>
                </w:rPr>
                <m:t xml:space="preserve"> × </m:t>
              </m:r>
              <m:acc>
                <m:accPr>
                  <m:chr m:val="̅"/>
                  <m:ctrlPr>
                    <w:rPr>
                      <w:rFonts w:ascii="Cambria Math" w:hAnsi="Cambria Math"/>
                      <w:i/>
                      <w:color w:val="000000"/>
                      <w:sz w:val="24"/>
                      <w:szCs w:val="24"/>
                    </w:rPr>
                  </m:ctrlPr>
                </m:accPr>
                <m:e>
                  <m:r>
                    <w:rPr>
                      <w:rFonts w:ascii="Cambria Math" w:hAnsi="Cambria Math"/>
                      <w:color w:val="000000"/>
                      <w:sz w:val="24"/>
                      <w:szCs w:val="24"/>
                    </w:rPr>
                    <m:t>B</m:t>
                  </m:r>
                </m:e>
              </m:acc>
            </m:e>
          </m:d>
          <m:r>
            <w:rPr>
              <w:rFonts w:ascii="Cambria Math" w:hAnsi="Cambria Math"/>
              <w:color w:val="000000"/>
              <w:sz w:val="24"/>
              <w:szCs w:val="24"/>
            </w:rPr>
            <m:t>=m</m:t>
          </m:r>
          <m:f>
            <m:fPr>
              <m:ctrlPr>
                <w:rPr>
                  <w:rFonts w:ascii="Cambria Math" w:hAnsi="Cambria Math"/>
                  <w:i/>
                  <w:color w:val="000000"/>
                  <w:sz w:val="24"/>
                  <w:szCs w:val="24"/>
                </w:rPr>
              </m:ctrlPr>
            </m:fPr>
            <m:num>
              <m:sSup>
                <m:sSupPr>
                  <m:ctrlPr>
                    <w:rPr>
                      <w:rFonts w:ascii="Cambria Math" w:hAnsi="Cambria Math"/>
                      <w:i/>
                      <w:color w:val="000000"/>
                      <w:sz w:val="24"/>
                      <w:szCs w:val="24"/>
                    </w:rPr>
                  </m:ctrlPr>
                </m:sSupPr>
                <m:e>
                  <m:r>
                    <w:rPr>
                      <w:rFonts w:ascii="Cambria Math" w:hAnsi="Cambria Math"/>
                      <w:color w:val="000000"/>
                      <w:sz w:val="24"/>
                      <w:szCs w:val="24"/>
                    </w:rPr>
                    <m:t>(</m:t>
                  </m:r>
                  <m:acc>
                    <m:accPr>
                      <m:chr m:val="̅"/>
                      <m:ctrlPr>
                        <w:rPr>
                          <w:rFonts w:ascii="Cambria Math" w:hAnsi="Cambria Math"/>
                          <w:i/>
                          <w:color w:val="000000"/>
                          <w:sz w:val="24"/>
                          <w:szCs w:val="24"/>
                        </w:rPr>
                      </m:ctrlPr>
                    </m:accPr>
                    <m:e>
                      <m:r>
                        <w:rPr>
                          <w:rFonts w:ascii="Cambria Math" w:hAnsi="Cambria Math"/>
                          <w:color w:val="000000"/>
                          <w:sz w:val="24"/>
                          <w:szCs w:val="24"/>
                        </w:rPr>
                        <m:t>v</m:t>
                      </m:r>
                    </m:e>
                  </m:acc>
                  <m:r>
                    <w:rPr>
                      <w:rFonts w:ascii="Cambria Math" w:hAnsi="Cambria Math"/>
                      <w:color w:val="000000"/>
                      <w:sz w:val="24"/>
                      <w:szCs w:val="24"/>
                    </w:rPr>
                    <m:t>)</m:t>
                  </m:r>
                </m:e>
                <m:sup>
                  <m:r>
                    <w:rPr>
                      <w:rFonts w:ascii="Cambria Math" w:hAnsi="Cambria Math"/>
                      <w:color w:val="000000"/>
                      <w:sz w:val="24"/>
                      <w:szCs w:val="24"/>
                    </w:rPr>
                    <m:t>2</m:t>
                  </m:r>
                </m:sup>
              </m:sSup>
            </m:num>
            <m:den>
              <m:r>
                <w:rPr>
                  <w:rFonts w:ascii="Cambria Math" w:hAnsi="Cambria Math"/>
                  <w:color w:val="000000"/>
                  <w:sz w:val="24"/>
                  <w:szCs w:val="24"/>
                </w:rPr>
                <m:t>r</m:t>
              </m:r>
            </m:den>
          </m:f>
        </m:oMath>
      </m:oMathPara>
    </w:p>
    <w:p w14:paraId="070AE318" w14:textId="1E89D471" w:rsidR="00847E0D" w:rsidRDefault="00000000">
      <w:pPr>
        <w:pBdr>
          <w:top w:val="nil"/>
          <w:left w:val="nil"/>
          <w:bottom w:val="nil"/>
          <w:right w:val="nil"/>
          <w:between w:val="nil"/>
        </w:pBdr>
        <w:spacing w:before="42" w:line="276" w:lineRule="auto"/>
        <w:ind w:left="100"/>
        <w:rPr>
          <w:color w:val="000000"/>
          <w:sz w:val="24"/>
          <w:szCs w:val="24"/>
        </w:rPr>
      </w:pPr>
      <w:r>
        <w:rPr>
          <w:color w:val="000000"/>
          <w:sz w:val="24"/>
          <w:szCs w:val="24"/>
        </w:rPr>
        <w:t>Ahora podemos tomar el despeje de la energía potencial y reemplazar mientras mantenemos v y B perpendiculares</w:t>
      </w:r>
    </w:p>
    <w:p w14:paraId="08AA12A7" w14:textId="77777777" w:rsidR="00847E0D" w:rsidRDefault="00847E0D">
      <w:pPr>
        <w:pBdr>
          <w:top w:val="nil"/>
          <w:left w:val="nil"/>
          <w:bottom w:val="nil"/>
          <w:right w:val="nil"/>
          <w:between w:val="nil"/>
        </w:pBdr>
        <w:spacing w:before="9"/>
        <w:rPr>
          <w:color w:val="000000"/>
          <w:sz w:val="20"/>
          <w:szCs w:val="20"/>
        </w:rPr>
      </w:pPr>
    </w:p>
    <w:p w14:paraId="47B6BF73" w14:textId="0F2614E2" w:rsidR="006B05A9" w:rsidRDefault="006B05A9">
      <w:pPr>
        <w:pBdr>
          <w:top w:val="nil"/>
          <w:left w:val="nil"/>
          <w:bottom w:val="nil"/>
          <w:right w:val="nil"/>
          <w:between w:val="nil"/>
        </w:pBdr>
        <w:spacing w:before="9"/>
        <w:rPr>
          <w:color w:val="000000"/>
          <w:sz w:val="20"/>
          <w:szCs w:val="20"/>
        </w:rPr>
        <w:sectPr w:rsidR="006B05A9">
          <w:type w:val="continuous"/>
          <w:pgSz w:w="11920" w:h="16840"/>
          <w:pgMar w:top="1940" w:right="1340" w:bottom="280" w:left="1340" w:header="360" w:footer="360" w:gutter="0"/>
          <w:cols w:space="720"/>
        </w:sectPr>
      </w:pPr>
      <m:oMathPara>
        <m:oMath>
          <m:r>
            <w:rPr>
              <w:rFonts w:ascii="Cambria Math" w:hAnsi="Cambria Math"/>
              <w:color w:val="000000"/>
              <w:sz w:val="20"/>
              <w:szCs w:val="20"/>
            </w:rPr>
            <m:t>qvB=m</m:t>
          </m:r>
          <m:f>
            <m:fPr>
              <m:ctrlPr>
                <w:rPr>
                  <w:rFonts w:ascii="Cambria Math" w:hAnsi="Cambria Math"/>
                  <w:i/>
                  <w:color w:val="000000"/>
                  <w:sz w:val="20"/>
                  <w:szCs w:val="20"/>
                </w:rPr>
              </m:ctrlPr>
            </m:fPr>
            <m:num>
              <m:f>
                <m:fPr>
                  <m:ctrlPr>
                    <w:rPr>
                      <w:rFonts w:ascii="Cambria Math" w:hAnsi="Cambria Math"/>
                      <w:i/>
                      <w:color w:val="000000"/>
                      <w:sz w:val="20"/>
                      <w:szCs w:val="20"/>
                    </w:rPr>
                  </m:ctrlPr>
                </m:fPr>
                <m:num>
                  <m:r>
                    <w:rPr>
                      <w:rFonts w:ascii="Cambria Math" w:hAnsi="Cambria Math"/>
                      <w:color w:val="000000"/>
                      <w:sz w:val="20"/>
                      <w:szCs w:val="20"/>
                    </w:rPr>
                    <m:t>2qv</m:t>
                  </m:r>
                </m:num>
                <m:den>
                  <m:r>
                    <w:rPr>
                      <w:rFonts w:ascii="Cambria Math" w:hAnsi="Cambria Math"/>
                      <w:color w:val="000000"/>
                      <w:sz w:val="20"/>
                      <w:szCs w:val="20"/>
                    </w:rPr>
                    <m:t>m</m:t>
                  </m:r>
                </m:den>
              </m:f>
            </m:num>
            <m:den>
              <m:r>
                <w:rPr>
                  <w:rFonts w:ascii="Cambria Math" w:hAnsi="Cambria Math"/>
                  <w:color w:val="000000"/>
                  <w:sz w:val="20"/>
                  <w:szCs w:val="20"/>
                </w:rPr>
                <m:t>r</m:t>
              </m:r>
            </m:den>
          </m:f>
          <m:r>
            <w:rPr>
              <w:rFonts w:ascii="Cambria Math" w:hAnsi="Cambria Math"/>
              <w:color w:val="000000"/>
              <w:sz w:val="20"/>
              <w:szCs w:val="20"/>
            </w:rPr>
            <m:t>⟹</m:t>
          </m:r>
          <m:rad>
            <m:radPr>
              <m:degHide m:val="1"/>
              <m:ctrlPr>
                <w:rPr>
                  <w:rFonts w:ascii="Cambria Math" w:hAnsi="Cambria Math"/>
                  <w:i/>
                  <w:color w:val="000000"/>
                  <w:sz w:val="20"/>
                  <w:szCs w:val="20"/>
                </w:rPr>
              </m:ctrlPr>
            </m:radPr>
            <m:deg/>
            <m:e>
              <m:f>
                <m:fPr>
                  <m:ctrlPr>
                    <w:rPr>
                      <w:rFonts w:ascii="Cambria Math" w:hAnsi="Cambria Math"/>
                      <w:i/>
                      <w:color w:val="000000"/>
                      <w:sz w:val="20"/>
                      <w:szCs w:val="20"/>
                    </w:rPr>
                  </m:ctrlPr>
                </m:fPr>
                <m:num>
                  <m:r>
                    <w:rPr>
                      <w:rFonts w:ascii="Cambria Math" w:hAnsi="Cambria Math"/>
                      <w:color w:val="000000"/>
                      <w:sz w:val="20"/>
                      <w:szCs w:val="20"/>
                    </w:rPr>
                    <m:t>2qV</m:t>
                  </m:r>
                </m:num>
                <m:den>
                  <m:r>
                    <w:rPr>
                      <w:rFonts w:ascii="Cambria Math" w:hAnsi="Cambria Math"/>
                      <w:color w:val="000000"/>
                      <w:sz w:val="20"/>
                      <w:szCs w:val="20"/>
                    </w:rPr>
                    <m:t>m</m:t>
                  </m:r>
                </m:den>
              </m:f>
            </m:e>
          </m:rad>
          <m:r>
            <w:rPr>
              <w:rFonts w:ascii="Cambria Math" w:hAnsi="Cambria Math"/>
              <w:color w:val="000000"/>
              <w:sz w:val="20"/>
              <w:szCs w:val="20"/>
            </w:rPr>
            <m:t xml:space="preserve">B= </m:t>
          </m:r>
          <m:f>
            <m:fPr>
              <m:ctrlPr>
                <w:rPr>
                  <w:rFonts w:ascii="Cambria Math" w:hAnsi="Cambria Math"/>
                  <w:i/>
                  <w:color w:val="000000"/>
                  <w:sz w:val="20"/>
                  <w:szCs w:val="20"/>
                </w:rPr>
              </m:ctrlPr>
            </m:fPr>
            <m:num>
              <m:r>
                <w:rPr>
                  <w:rFonts w:ascii="Cambria Math" w:hAnsi="Cambria Math"/>
                  <w:color w:val="000000"/>
                  <w:sz w:val="20"/>
                  <w:szCs w:val="20"/>
                </w:rPr>
                <m:t>2V</m:t>
              </m:r>
            </m:num>
            <m:den>
              <m:r>
                <w:rPr>
                  <w:rFonts w:ascii="Cambria Math" w:hAnsi="Cambria Math"/>
                  <w:color w:val="000000"/>
                  <w:sz w:val="20"/>
                  <w:szCs w:val="20"/>
                </w:rPr>
                <m:t>r</m:t>
              </m:r>
            </m:den>
          </m:f>
          <m:r>
            <w:rPr>
              <w:rFonts w:ascii="Cambria Math" w:hAnsi="Cambria Math"/>
              <w:color w:val="000000"/>
              <w:sz w:val="20"/>
              <w:szCs w:val="20"/>
            </w:rPr>
            <m:t>⟹</m:t>
          </m:r>
          <m:f>
            <m:fPr>
              <m:ctrlPr>
                <w:rPr>
                  <w:rFonts w:ascii="Cambria Math" w:hAnsi="Cambria Math"/>
                  <w:i/>
                  <w:color w:val="000000"/>
                  <w:sz w:val="20"/>
                  <w:szCs w:val="20"/>
                </w:rPr>
              </m:ctrlPr>
            </m:fPr>
            <m:num>
              <m:r>
                <w:rPr>
                  <w:rFonts w:ascii="Cambria Math" w:hAnsi="Cambria Math"/>
                  <w:color w:val="000000"/>
                  <w:sz w:val="20"/>
                  <w:szCs w:val="20"/>
                </w:rPr>
                <m:t>q</m:t>
              </m:r>
            </m:num>
            <m:den>
              <m:r>
                <w:rPr>
                  <w:rFonts w:ascii="Cambria Math" w:hAnsi="Cambria Math"/>
                  <w:color w:val="000000"/>
                  <w:sz w:val="20"/>
                  <w:szCs w:val="20"/>
                </w:rPr>
                <m:t>m</m:t>
              </m:r>
            </m:den>
          </m:f>
          <m:r>
            <w:rPr>
              <w:rFonts w:ascii="Cambria Math" w:hAnsi="Cambria Math"/>
              <w:color w:val="000000"/>
              <w:sz w:val="20"/>
              <w:szCs w:val="20"/>
            </w:rPr>
            <m:t>=</m:t>
          </m:r>
          <m:f>
            <m:fPr>
              <m:ctrlPr>
                <w:rPr>
                  <w:rFonts w:ascii="Cambria Math" w:hAnsi="Cambria Math"/>
                  <w:i/>
                  <w:color w:val="000000"/>
                  <w:sz w:val="20"/>
                  <w:szCs w:val="20"/>
                </w:rPr>
              </m:ctrlPr>
            </m:fPr>
            <m:num>
              <m:r>
                <w:rPr>
                  <w:rFonts w:ascii="Cambria Math" w:hAnsi="Cambria Math"/>
                  <w:color w:val="000000"/>
                  <w:sz w:val="20"/>
                  <w:szCs w:val="20"/>
                </w:rPr>
                <m:t>2V</m:t>
              </m:r>
            </m:num>
            <m:den>
              <m:sSup>
                <m:sSupPr>
                  <m:ctrlPr>
                    <w:rPr>
                      <w:rFonts w:ascii="Cambria Math" w:hAnsi="Cambria Math"/>
                      <w:i/>
                      <w:color w:val="000000"/>
                      <w:sz w:val="20"/>
                      <w:szCs w:val="20"/>
                    </w:rPr>
                  </m:ctrlPr>
                </m:sSupPr>
                <m:e>
                  <m:r>
                    <w:rPr>
                      <w:rFonts w:ascii="Cambria Math" w:hAnsi="Cambria Math"/>
                      <w:color w:val="000000"/>
                      <w:sz w:val="20"/>
                      <w:szCs w:val="20"/>
                    </w:rPr>
                    <m:t>(Br)</m:t>
                  </m:r>
                </m:e>
                <m:sup>
                  <m:r>
                    <w:rPr>
                      <w:rFonts w:ascii="Cambria Math" w:hAnsi="Cambria Math"/>
                      <w:color w:val="000000"/>
                      <w:sz w:val="20"/>
                      <w:szCs w:val="20"/>
                    </w:rPr>
                    <m:t>2</m:t>
                  </m:r>
                </m:sup>
              </m:sSup>
            </m:den>
          </m:f>
        </m:oMath>
      </m:oMathPara>
    </w:p>
    <w:p w14:paraId="1FF96452" w14:textId="311BBAD2" w:rsidR="00847E0D" w:rsidRDefault="00847E0D" w:rsidP="00F17778">
      <w:pPr>
        <w:tabs>
          <w:tab w:val="left" w:pos="2102"/>
        </w:tabs>
        <w:spacing w:line="181" w:lineRule="auto"/>
        <w:rPr>
          <w:rFonts w:ascii="DejaVu Serif Condensed" w:eastAsia="DejaVu Serif Condensed" w:hAnsi="DejaVu Serif Condensed" w:cs="DejaVu Serif Condensed"/>
          <w:sz w:val="17"/>
          <w:szCs w:val="17"/>
        </w:rPr>
      </w:pPr>
    </w:p>
    <w:p w14:paraId="02AC3DB8" w14:textId="358825CE" w:rsidR="00847E0D" w:rsidRDefault="00847E0D">
      <w:pPr>
        <w:spacing w:line="158" w:lineRule="auto"/>
        <w:ind w:left="403"/>
        <w:rPr>
          <w:rFonts w:ascii="DejaVu Serif Condensed" w:eastAsia="DejaVu Serif Condensed" w:hAnsi="DejaVu Serif Condensed" w:cs="DejaVu Serif Condensed"/>
          <w:sz w:val="17"/>
          <w:szCs w:val="17"/>
        </w:rPr>
        <w:sectPr w:rsidR="00847E0D">
          <w:type w:val="continuous"/>
          <w:pgSz w:w="11920" w:h="16840"/>
          <w:pgMar w:top="1940" w:right="1340" w:bottom="280" w:left="1340" w:header="360" w:footer="360" w:gutter="0"/>
          <w:cols w:num="3" w:space="720" w:equalWidth="0">
            <w:col w:w="3054" w:space="39"/>
            <w:col w:w="3054" w:space="39"/>
            <w:col w:w="3054" w:space="0"/>
          </w:cols>
        </w:sectPr>
      </w:pPr>
    </w:p>
    <w:p w14:paraId="24C86548" w14:textId="77777777" w:rsidR="00847E0D" w:rsidRDefault="00000000">
      <w:pPr>
        <w:pStyle w:val="Ttulo1"/>
        <w:numPr>
          <w:ilvl w:val="0"/>
          <w:numId w:val="1"/>
        </w:numPr>
        <w:tabs>
          <w:tab w:val="left" w:pos="566"/>
        </w:tabs>
        <w:spacing w:before="60"/>
        <w:ind w:left="566" w:hanging="466"/>
      </w:pPr>
      <w:r>
        <w:lastRenderedPageBreak/>
        <w:t>Desarrollo y Observaciones</w:t>
      </w:r>
    </w:p>
    <w:p w14:paraId="36E23FCB" w14:textId="77777777" w:rsidR="00847E0D" w:rsidRDefault="00000000">
      <w:pPr>
        <w:spacing w:before="192" w:line="276" w:lineRule="auto"/>
        <w:ind w:left="100" w:right="183" w:firstLine="720"/>
        <w:sectPr w:rsidR="00847E0D">
          <w:pgSz w:w="11920" w:h="16840"/>
          <w:pgMar w:top="1380" w:right="1340" w:bottom="280" w:left="1340" w:header="360" w:footer="360" w:gutter="0"/>
          <w:cols w:space="720"/>
        </w:sectPr>
      </w:pPr>
      <w:r>
        <w:rPr>
          <w:sz w:val="24"/>
          <w:szCs w:val="24"/>
        </w:rPr>
        <w:t xml:space="preserve">El objetivo de este laboratorio es determinar la relación carga-masa del electrón. Se supone una relación entre la carga y la masa del electrón que se encuentra afectada por otras variables como campos magnéticos, corriente y voltaje que se producen dentro del montaje y afecta a las dos componentes anteriormente mencionadas. Se supone una relación entre el voltaje aplicado y suministrado por las fuentes de voltaje y el radio de trayectoria de movimiento que permite notar el aceleramiento de los electrones en forma de haz de luz. De esta manera podemos estudiar la fuerza de Lorentz generada sobre el haz al ver cómo varía el radio que describen. Para esto utilizamos una fuente de alta tensión para acelerar los electrones y una fuente más débil para variar el campo generado por una bobina de </w:t>
      </w:r>
      <w:proofErr w:type="spellStart"/>
      <w:r>
        <w:rPr>
          <w:sz w:val="24"/>
          <w:szCs w:val="24"/>
        </w:rPr>
        <w:t>Hemholtz</w:t>
      </w:r>
      <w:proofErr w:type="spellEnd"/>
      <w:r>
        <w:rPr>
          <w:sz w:val="24"/>
          <w:szCs w:val="24"/>
        </w:rPr>
        <w:t xml:space="preserve">. </w:t>
      </w:r>
    </w:p>
    <w:p w14:paraId="20B627EA" w14:textId="77777777" w:rsidR="00847E0D" w:rsidRDefault="00000000">
      <w:pPr>
        <w:pStyle w:val="Ttulo2"/>
        <w:numPr>
          <w:ilvl w:val="1"/>
          <w:numId w:val="1"/>
        </w:numPr>
        <w:tabs>
          <w:tab w:val="left" w:pos="664"/>
        </w:tabs>
        <w:ind w:left="664" w:hanging="564"/>
      </w:pPr>
      <w:r>
        <w:lastRenderedPageBreak/>
        <w:t>Tablas y gráficos</w:t>
      </w:r>
    </w:p>
    <w:p w14:paraId="0725F555" w14:textId="77777777" w:rsidR="00847E0D" w:rsidRDefault="00847E0D">
      <w:pPr>
        <w:pBdr>
          <w:top w:val="nil"/>
          <w:left w:val="nil"/>
          <w:bottom w:val="nil"/>
          <w:right w:val="nil"/>
          <w:between w:val="nil"/>
        </w:pBdr>
        <w:spacing w:before="38"/>
        <w:rPr>
          <w:b/>
          <w:color w:val="000000"/>
          <w:sz w:val="34"/>
          <w:szCs w:val="34"/>
        </w:rPr>
      </w:pPr>
    </w:p>
    <w:p w14:paraId="56416FA1" w14:textId="4E2D97DC" w:rsidR="00847E0D" w:rsidRPr="00F51B1E" w:rsidRDefault="00000000">
      <w:pPr>
        <w:numPr>
          <w:ilvl w:val="2"/>
          <w:numId w:val="1"/>
        </w:numPr>
        <w:pBdr>
          <w:top w:val="nil"/>
          <w:left w:val="nil"/>
          <w:bottom w:val="nil"/>
          <w:right w:val="nil"/>
          <w:between w:val="nil"/>
        </w:pBdr>
        <w:tabs>
          <w:tab w:val="left" w:pos="818"/>
        </w:tabs>
        <w:ind w:left="818" w:hanging="358"/>
        <w:rPr>
          <w:color w:val="000000"/>
          <w:sz w:val="26"/>
          <w:szCs w:val="26"/>
        </w:rPr>
      </w:pPr>
      <w:r>
        <w:rPr>
          <w:color w:val="000000"/>
          <w:sz w:val="24"/>
          <w:szCs w:val="24"/>
        </w:rPr>
        <w:t>Radio = 5 cm</w:t>
      </w:r>
    </w:p>
    <w:p w14:paraId="4627C20A" w14:textId="77777777" w:rsidR="00F51B1E" w:rsidRDefault="00F51B1E" w:rsidP="00F51B1E">
      <w:pPr>
        <w:pBdr>
          <w:top w:val="nil"/>
          <w:left w:val="nil"/>
          <w:bottom w:val="nil"/>
          <w:right w:val="nil"/>
          <w:between w:val="nil"/>
        </w:pBdr>
        <w:tabs>
          <w:tab w:val="left" w:pos="818"/>
        </w:tabs>
        <w:ind w:left="818"/>
        <w:rPr>
          <w:color w:val="000000"/>
          <w:sz w:val="26"/>
          <w:szCs w:val="26"/>
        </w:rPr>
      </w:pPr>
    </w:p>
    <w:tbl>
      <w:tblPr>
        <w:tblW w:w="5303" w:type="dxa"/>
        <w:tblCellMar>
          <w:left w:w="0" w:type="dxa"/>
          <w:right w:w="0" w:type="dxa"/>
        </w:tblCellMar>
        <w:tblLook w:val="04A0" w:firstRow="1" w:lastRow="0" w:firstColumn="1" w:lastColumn="0" w:noHBand="0" w:noVBand="1"/>
      </w:tblPr>
      <w:tblGrid>
        <w:gridCol w:w="1431"/>
        <w:gridCol w:w="995"/>
        <w:gridCol w:w="1105"/>
        <w:gridCol w:w="1772"/>
      </w:tblGrid>
      <w:tr w:rsidR="00F31D5C" w:rsidRPr="00F31D5C" w14:paraId="06B3B57F" w14:textId="77777777" w:rsidTr="00F31D5C">
        <w:trPr>
          <w:trHeight w:val="291"/>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C572089" w14:textId="77777777" w:rsidR="00F31D5C" w:rsidRPr="00F31D5C" w:rsidRDefault="00F31D5C" w:rsidP="00F31D5C">
            <w:pPr>
              <w:widowControl/>
              <w:rPr>
                <w:rFonts w:eastAsia="Times New Roman"/>
                <w:sz w:val="20"/>
                <w:szCs w:val="20"/>
                <w:lang w:val="es-AR"/>
              </w:rPr>
            </w:pPr>
            <w:r w:rsidRPr="00F31D5C">
              <w:rPr>
                <w:rFonts w:eastAsia="Times New Roman"/>
                <w:sz w:val="20"/>
                <w:szCs w:val="20"/>
                <w:lang w:val="es-AR"/>
              </w:rPr>
              <w:t>I (H) (A)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87F087" w14:textId="77777777" w:rsidR="00F31D5C" w:rsidRPr="00F31D5C" w:rsidRDefault="00F31D5C" w:rsidP="00F31D5C">
            <w:pPr>
              <w:widowControl/>
              <w:rPr>
                <w:rFonts w:eastAsia="Times New Roman"/>
                <w:sz w:val="20"/>
                <w:szCs w:val="20"/>
                <w:lang w:val="es-AR"/>
              </w:rPr>
            </w:pPr>
            <w:r w:rsidRPr="00F31D5C">
              <w:rPr>
                <w:rFonts w:eastAsia="Times New Roman"/>
                <w:sz w:val="20"/>
                <w:szCs w:val="20"/>
                <w:lang w:val="es-AR"/>
              </w:rPr>
              <w:t>U (V)</w:t>
            </w:r>
          </w:p>
        </w:tc>
        <w:tc>
          <w:tcPr>
            <w:tcW w:w="1105"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232CD4" w14:textId="038E0EE7" w:rsidR="00F31D5C" w:rsidRPr="00F31D5C" w:rsidRDefault="00F31D5C" w:rsidP="00F31D5C">
            <w:pPr>
              <w:widowControl/>
              <w:rPr>
                <w:rFonts w:eastAsia="Times New Roman"/>
                <w:sz w:val="20"/>
                <w:szCs w:val="20"/>
                <w:lang w:val="es-AR"/>
              </w:rPr>
            </w:pPr>
            <w:r w:rsidRPr="00F31D5C">
              <w:rPr>
                <w:rFonts w:eastAsia="Times New Roman"/>
                <w:sz w:val="20"/>
                <w:szCs w:val="20"/>
                <w:lang w:val="es-AR"/>
              </w:rPr>
              <w:t>2U</w:t>
            </w:r>
            <w:r>
              <w:rPr>
                <w:rFonts w:eastAsia="Times New Roman"/>
                <w:sz w:val="20"/>
                <w:szCs w:val="20"/>
                <w:lang w:val="es-AR"/>
              </w:rPr>
              <w:t>(V)</w:t>
            </w:r>
          </w:p>
        </w:tc>
        <w:tc>
          <w:tcPr>
            <w:tcW w:w="1772"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7BAD4A" w14:textId="77777777" w:rsidR="00F31D5C" w:rsidRPr="00F31D5C" w:rsidRDefault="00F31D5C" w:rsidP="00F31D5C">
            <w:pPr>
              <w:widowControl/>
              <w:rPr>
                <w:rFonts w:eastAsia="Times New Roman"/>
                <w:sz w:val="20"/>
                <w:szCs w:val="20"/>
                <w:lang w:val="es-AR"/>
              </w:rPr>
            </w:pPr>
            <w:r w:rsidRPr="00F31D5C">
              <w:rPr>
                <w:rFonts w:eastAsia="Times New Roman"/>
                <w:sz w:val="20"/>
                <w:szCs w:val="20"/>
                <w:lang w:val="es-AR"/>
              </w:rPr>
              <w:t>(</w:t>
            </w:r>
            <w:proofErr w:type="spellStart"/>
            <w:r w:rsidRPr="00F31D5C">
              <w:rPr>
                <w:rFonts w:eastAsia="Times New Roman"/>
                <w:sz w:val="20"/>
                <w:szCs w:val="20"/>
                <w:lang w:val="es-AR"/>
              </w:rPr>
              <w:t>rB</w:t>
            </w:r>
            <w:proofErr w:type="spellEnd"/>
            <w:r w:rsidRPr="00F31D5C">
              <w:rPr>
                <w:rFonts w:eastAsia="Times New Roman"/>
                <w:sz w:val="20"/>
                <w:szCs w:val="20"/>
                <w:lang w:val="es-AR"/>
              </w:rPr>
              <w:t>)2</w:t>
            </w:r>
          </w:p>
        </w:tc>
      </w:tr>
      <w:tr w:rsidR="00F31D5C" w:rsidRPr="00F31D5C" w14:paraId="52D50089" w14:textId="77777777" w:rsidTr="00F31D5C">
        <w:trPr>
          <w:trHeight w:val="29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74672CC"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1,63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AED5A7"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300</w:t>
            </w:r>
          </w:p>
        </w:tc>
        <w:tc>
          <w:tcPr>
            <w:tcW w:w="11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471D77"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600</w:t>
            </w:r>
          </w:p>
        </w:tc>
        <w:tc>
          <w:tcPr>
            <w:tcW w:w="17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42481A"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3,82E-09</w:t>
            </w:r>
          </w:p>
        </w:tc>
      </w:tr>
      <w:tr w:rsidR="00F31D5C" w:rsidRPr="00F31D5C" w14:paraId="718BC30E" w14:textId="77777777" w:rsidTr="00F31D5C">
        <w:trPr>
          <w:trHeight w:val="29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082619C"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1,56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E76F58"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280</w:t>
            </w:r>
          </w:p>
        </w:tc>
        <w:tc>
          <w:tcPr>
            <w:tcW w:w="11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A75C5C"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560</w:t>
            </w:r>
          </w:p>
        </w:tc>
        <w:tc>
          <w:tcPr>
            <w:tcW w:w="17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8F03A7"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3,49E-09</w:t>
            </w:r>
          </w:p>
        </w:tc>
      </w:tr>
      <w:tr w:rsidR="00F31D5C" w:rsidRPr="00F31D5C" w14:paraId="110EFE13" w14:textId="77777777" w:rsidTr="00F31D5C">
        <w:trPr>
          <w:trHeight w:val="29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9C6E26E"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1,48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E950A0"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260</w:t>
            </w:r>
          </w:p>
        </w:tc>
        <w:tc>
          <w:tcPr>
            <w:tcW w:w="11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C712F1"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520</w:t>
            </w:r>
          </w:p>
        </w:tc>
        <w:tc>
          <w:tcPr>
            <w:tcW w:w="17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2E9B77"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3,15E-09</w:t>
            </w:r>
          </w:p>
        </w:tc>
      </w:tr>
      <w:tr w:rsidR="00F31D5C" w:rsidRPr="00F31D5C" w14:paraId="6D0E63AB" w14:textId="77777777" w:rsidTr="00F31D5C">
        <w:trPr>
          <w:trHeight w:val="29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735CA37"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1,42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9B5302"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240</w:t>
            </w:r>
          </w:p>
        </w:tc>
        <w:tc>
          <w:tcPr>
            <w:tcW w:w="11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CC41F4"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480</w:t>
            </w:r>
          </w:p>
        </w:tc>
        <w:tc>
          <w:tcPr>
            <w:tcW w:w="17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0AF965"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2,89E-09</w:t>
            </w:r>
          </w:p>
        </w:tc>
      </w:tr>
      <w:tr w:rsidR="00F31D5C" w:rsidRPr="00F31D5C" w14:paraId="52F0E66C" w14:textId="77777777" w:rsidTr="00F31D5C">
        <w:trPr>
          <w:trHeight w:val="29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C127801"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1,37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9292F5"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220</w:t>
            </w:r>
          </w:p>
        </w:tc>
        <w:tc>
          <w:tcPr>
            <w:tcW w:w="11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1C9D9D"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440</w:t>
            </w:r>
          </w:p>
        </w:tc>
        <w:tc>
          <w:tcPr>
            <w:tcW w:w="17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D77D5B"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2,69E-09</w:t>
            </w:r>
          </w:p>
        </w:tc>
      </w:tr>
      <w:tr w:rsidR="00F31D5C" w:rsidRPr="00F31D5C" w14:paraId="32558748" w14:textId="77777777" w:rsidTr="00F31D5C">
        <w:trPr>
          <w:trHeight w:val="29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C49951"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3AC1B1"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200</w:t>
            </w:r>
          </w:p>
        </w:tc>
        <w:tc>
          <w:tcPr>
            <w:tcW w:w="11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259A84"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400</w:t>
            </w:r>
          </w:p>
        </w:tc>
        <w:tc>
          <w:tcPr>
            <w:tcW w:w="17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A56D0E"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2,43E-09</w:t>
            </w:r>
          </w:p>
        </w:tc>
      </w:tr>
      <w:tr w:rsidR="00F31D5C" w:rsidRPr="00F31D5C" w14:paraId="08A25738" w14:textId="77777777" w:rsidTr="00F31D5C">
        <w:trPr>
          <w:trHeight w:val="29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339CCA"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12BDBC"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180</w:t>
            </w:r>
          </w:p>
        </w:tc>
        <w:tc>
          <w:tcPr>
            <w:tcW w:w="11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05B2A8"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360</w:t>
            </w:r>
          </w:p>
        </w:tc>
        <w:tc>
          <w:tcPr>
            <w:tcW w:w="17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A3BD4F"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2,21E-09</w:t>
            </w:r>
          </w:p>
        </w:tc>
      </w:tr>
      <w:tr w:rsidR="00F31D5C" w:rsidRPr="00F31D5C" w14:paraId="36D417AA" w14:textId="77777777" w:rsidTr="00F31D5C">
        <w:trPr>
          <w:trHeight w:val="29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F8B8D0"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D6E99E"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160</w:t>
            </w:r>
          </w:p>
        </w:tc>
        <w:tc>
          <w:tcPr>
            <w:tcW w:w="11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CD1503"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320</w:t>
            </w:r>
          </w:p>
        </w:tc>
        <w:tc>
          <w:tcPr>
            <w:tcW w:w="17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ABD9ED"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1,96E-09</w:t>
            </w:r>
          </w:p>
        </w:tc>
      </w:tr>
      <w:tr w:rsidR="00F31D5C" w:rsidRPr="00F31D5C" w14:paraId="14AAE756" w14:textId="77777777" w:rsidTr="00F31D5C">
        <w:trPr>
          <w:trHeight w:val="29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19CA1F0"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FD2B1B"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140</w:t>
            </w:r>
          </w:p>
        </w:tc>
        <w:tc>
          <w:tcPr>
            <w:tcW w:w="11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6BB07C"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280</w:t>
            </w:r>
          </w:p>
        </w:tc>
        <w:tc>
          <w:tcPr>
            <w:tcW w:w="17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5E45DC"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1,74E-09</w:t>
            </w:r>
          </w:p>
        </w:tc>
      </w:tr>
      <w:tr w:rsidR="00F31D5C" w:rsidRPr="00F31D5C" w14:paraId="3E8EBC7A" w14:textId="77777777" w:rsidTr="00F31D5C">
        <w:trPr>
          <w:trHeight w:val="29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B797C9F"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AECA4E"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120</w:t>
            </w:r>
          </w:p>
        </w:tc>
        <w:tc>
          <w:tcPr>
            <w:tcW w:w="11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941DEE"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240</w:t>
            </w:r>
          </w:p>
        </w:tc>
        <w:tc>
          <w:tcPr>
            <w:tcW w:w="17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4CF639"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1,52E-09</w:t>
            </w:r>
          </w:p>
        </w:tc>
      </w:tr>
      <w:tr w:rsidR="00F31D5C" w:rsidRPr="00F31D5C" w14:paraId="7D31B557" w14:textId="77777777" w:rsidTr="00F31D5C">
        <w:trPr>
          <w:trHeight w:val="29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E17103"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0,92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B927A7"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100</w:t>
            </w:r>
          </w:p>
        </w:tc>
        <w:tc>
          <w:tcPr>
            <w:tcW w:w="11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3307E8"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200</w:t>
            </w:r>
          </w:p>
        </w:tc>
        <w:tc>
          <w:tcPr>
            <w:tcW w:w="17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C3521B"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1,21E-09</w:t>
            </w:r>
          </w:p>
        </w:tc>
      </w:tr>
      <w:tr w:rsidR="00F31D5C" w:rsidRPr="00F31D5C" w14:paraId="3D6860DF" w14:textId="77777777" w:rsidTr="00F31D5C">
        <w:trPr>
          <w:trHeight w:val="29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06BB25"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0,76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46740D"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80</w:t>
            </w:r>
          </w:p>
        </w:tc>
        <w:tc>
          <w:tcPr>
            <w:tcW w:w="11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DEE912"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160</w:t>
            </w:r>
          </w:p>
        </w:tc>
        <w:tc>
          <w:tcPr>
            <w:tcW w:w="17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A022EA"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8,30E-10</w:t>
            </w:r>
          </w:p>
        </w:tc>
      </w:tr>
    </w:tbl>
    <w:p w14:paraId="276464B5" w14:textId="77777777" w:rsidR="00847E0D" w:rsidRDefault="00847E0D">
      <w:pPr>
        <w:pBdr>
          <w:top w:val="nil"/>
          <w:left w:val="nil"/>
          <w:bottom w:val="nil"/>
          <w:right w:val="nil"/>
          <w:between w:val="nil"/>
        </w:pBdr>
        <w:spacing w:before="131"/>
        <w:rPr>
          <w:color w:val="000000"/>
          <w:sz w:val="20"/>
          <w:szCs w:val="20"/>
        </w:rPr>
      </w:pPr>
    </w:p>
    <w:p w14:paraId="517838D6" w14:textId="0231373C" w:rsidR="00847E0D" w:rsidRDefault="00F31D5C">
      <w:pPr>
        <w:pBdr>
          <w:top w:val="nil"/>
          <w:left w:val="nil"/>
          <w:bottom w:val="nil"/>
          <w:right w:val="nil"/>
          <w:between w:val="nil"/>
        </w:pBdr>
        <w:spacing w:before="93"/>
        <w:rPr>
          <w:color w:val="000000"/>
          <w:sz w:val="24"/>
          <w:szCs w:val="24"/>
        </w:rPr>
      </w:pPr>
      <w:r>
        <w:rPr>
          <w:noProof/>
          <w:color w:val="000000"/>
        </w:rPr>
        <w:drawing>
          <wp:inline distT="0" distB="0" distL="0" distR="0" wp14:anchorId="22B4AB25" wp14:editId="1CABB451">
            <wp:extent cx="5505450" cy="3403965"/>
            <wp:effectExtent l="0" t="0" r="0" b="635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3850" cy="3409159"/>
                    </a:xfrm>
                    <a:prstGeom prst="rect">
                      <a:avLst/>
                    </a:prstGeom>
                    <a:noFill/>
                    <a:ln>
                      <a:noFill/>
                    </a:ln>
                  </pic:spPr>
                </pic:pic>
              </a:graphicData>
            </a:graphic>
          </wp:inline>
        </w:drawing>
      </w:r>
    </w:p>
    <w:p w14:paraId="3520A7EE" w14:textId="40D7129B" w:rsidR="00F31D5C" w:rsidRDefault="00F31D5C">
      <w:pPr>
        <w:pBdr>
          <w:top w:val="nil"/>
          <w:left w:val="nil"/>
          <w:bottom w:val="nil"/>
          <w:right w:val="nil"/>
          <w:between w:val="nil"/>
        </w:pBdr>
        <w:spacing w:before="93"/>
        <w:rPr>
          <w:color w:val="000000"/>
          <w:sz w:val="24"/>
          <w:szCs w:val="24"/>
        </w:rPr>
      </w:pPr>
    </w:p>
    <w:p w14:paraId="15F1972F" w14:textId="5B32A161" w:rsidR="00F31D5C" w:rsidRDefault="00F51B1E">
      <w:pPr>
        <w:pBdr>
          <w:top w:val="nil"/>
          <w:left w:val="nil"/>
          <w:bottom w:val="nil"/>
          <w:right w:val="nil"/>
          <w:between w:val="nil"/>
        </w:pBdr>
        <w:spacing w:before="93"/>
        <w:rPr>
          <w:color w:val="000000"/>
          <w:sz w:val="24"/>
          <w:szCs w:val="24"/>
        </w:rPr>
      </w:pPr>
      <w:r>
        <w:rPr>
          <w:color w:val="000000"/>
          <w:sz w:val="24"/>
          <w:szCs w:val="24"/>
        </w:rPr>
        <w:t>y = 1,47X10^11 X + 37,85</w:t>
      </w:r>
    </w:p>
    <w:p w14:paraId="1F114EE1" w14:textId="760BDF7B" w:rsidR="00F31D5C" w:rsidRDefault="00F31D5C">
      <w:pPr>
        <w:pBdr>
          <w:top w:val="nil"/>
          <w:left w:val="nil"/>
          <w:bottom w:val="nil"/>
          <w:right w:val="nil"/>
          <w:between w:val="nil"/>
        </w:pBdr>
        <w:spacing w:before="93"/>
        <w:rPr>
          <w:color w:val="000000"/>
          <w:sz w:val="24"/>
          <w:szCs w:val="24"/>
        </w:rPr>
      </w:pPr>
    </w:p>
    <w:p w14:paraId="40897868" w14:textId="74DCF808" w:rsidR="00F31D5C" w:rsidRDefault="00F31D5C">
      <w:pPr>
        <w:pBdr>
          <w:top w:val="nil"/>
          <w:left w:val="nil"/>
          <w:bottom w:val="nil"/>
          <w:right w:val="nil"/>
          <w:between w:val="nil"/>
        </w:pBdr>
        <w:spacing w:before="93"/>
        <w:rPr>
          <w:color w:val="000000"/>
          <w:sz w:val="24"/>
          <w:szCs w:val="24"/>
        </w:rPr>
      </w:pPr>
    </w:p>
    <w:p w14:paraId="5C244B55" w14:textId="776AE29A" w:rsidR="00F31D5C" w:rsidRDefault="00F31D5C">
      <w:pPr>
        <w:pBdr>
          <w:top w:val="nil"/>
          <w:left w:val="nil"/>
          <w:bottom w:val="nil"/>
          <w:right w:val="nil"/>
          <w:between w:val="nil"/>
        </w:pBdr>
        <w:spacing w:before="93"/>
        <w:rPr>
          <w:color w:val="000000"/>
          <w:sz w:val="24"/>
          <w:szCs w:val="24"/>
        </w:rPr>
      </w:pPr>
    </w:p>
    <w:p w14:paraId="5A842F45" w14:textId="1C1657B0" w:rsidR="00F31D5C" w:rsidRDefault="00F31D5C">
      <w:pPr>
        <w:pBdr>
          <w:top w:val="nil"/>
          <w:left w:val="nil"/>
          <w:bottom w:val="nil"/>
          <w:right w:val="nil"/>
          <w:between w:val="nil"/>
        </w:pBdr>
        <w:spacing w:before="93"/>
        <w:rPr>
          <w:color w:val="000000"/>
          <w:sz w:val="24"/>
          <w:szCs w:val="24"/>
        </w:rPr>
      </w:pPr>
    </w:p>
    <w:p w14:paraId="202ECAD0" w14:textId="3E27592A" w:rsidR="00F31D5C" w:rsidRDefault="00F31D5C">
      <w:pPr>
        <w:pBdr>
          <w:top w:val="nil"/>
          <w:left w:val="nil"/>
          <w:bottom w:val="nil"/>
          <w:right w:val="nil"/>
          <w:between w:val="nil"/>
        </w:pBdr>
        <w:spacing w:before="93"/>
        <w:rPr>
          <w:color w:val="000000"/>
          <w:sz w:val="24"/>
          <w:szCs w:val="24"/>
        </w:rPr>
      </w:pPr>
    </w:p>
    <w:p w14:paraId="069484AA" w14:textId="77777777" w:rsidR="00F31D5C" w:rsidRDefault="00F31D5C">
      <w:pPr>
        <w:pBdr>
          <w:top w:val="nil"/>
          <w:left w:val="nil"/>
          <w:bottom w:val="nil"/>
          <w:right w:val="nil"/>
          <w:between w:val="nil"/>
        </w:pBdr>
        <w:spacing w:before="93"/>
        <w:rPr>
          <w:color w:val="000000"/>
          <w:sz w:val="24"/>
          <w:szCs w:val="24"/>
        </w:rPr>
      </w:pPr>
    </w:p>
    <w:p w14:paraId="2F8311D4" w14:textId="77777777" w:rsidR="00F31D5C" w:rsidRDefault="00F31D5C">
      <w:pPr>
        <w:pBdr>
          <w:top w:val="nil"/>
          <w:left w:val="nil"/>
          <w:bottom w:val="nil"/>
          <w:right w:val="nil"/>
          <w:between w:val="nil"/>
        </w:pBdr>
        <w:spacing w:before="93"/>
        <w:rPr>
          <w:color w:val="000000"/>
          <w:sz w:val="24"/>
          <w:szCs w:val="24"/>
        </w:rPr>
      </w:pPr>
    </w:p>
    <w:p w14:paraId="70FC3215" w14:textId="32D392F6" w:rsidR="00847E0D" w:rsidRDefault="00000000">
      <w:pPr>
        <w:numPr>
          <w:ilvl w:val="2"/>
          <w:numId w:val="1"/>
        </w:numPr>
        <w:pBdr>
          <w:top w:val="nil"/>
          <w:left w:val="nil"/>
          <w:bottom w:val="nil"/>
          <w:right w:val="nil"/>
          <w:between w:val="nil"/>
        </w:pBdr>
        <w:tabs>
          <w:tab w:val="left" w:pos="819"/>
        </w:tabs>
        <w:ind w:left="819" w:hanging="359"/>
        <w:rPr>
          <w:color w:val="000000"/>
          <w:sz w:val="24"/>
          <w:szCs w:val="24"/>
        </w:rPr>
      </w:pPr>
      <w:r>
        <w:rPr>
          <w:color w:val="000000"/>
          <w:sz w:val="24"/>
          <w:szCs w:val="24"/>
        </w:rPr>
        <w:t>Radio = 4.5cm</w:t>
      </w:r>
    </w:p>
    <w:p w14:paraId="79B9B969" w14:textId="650AED60" w:rsidR="00F31D5C" w:rsidRDefault="00F31D5C" w:rsidP="00F31D5C">
      <w:pPr>
        <w:pBdr>
          <w:top w:val="nil"/>
          <w:left w:val="nil"/>
          <w:bottom w:val="nil"/>
          <w:right w:val="nil"/>
          <w:between w:val="nil"/>
        </w:pBdr>
        <w:tabs>
          <w:tab w:val="left" w:pos="819"/>
        </w:tabs>
        <w:ind w:left="819"/>
        <w:rPr>
          <w:color w:val="000000"/>
          <w:sz w:val="24"/>
          <w:szCs w:val="24"/>
        </w:rPr>
      </w:pPr>
    </w:p>
    <w:tbl>
      <w:tblPr>
        <w:tblW w:w="7198" w:type="dxa"/>
        <w:tblCellMar>
          <w:left w:w="0" w:type="dxa"/>
          <w:right w:w="0" w:type="dxa"/>
        </w:tblCellMar>
        <w:tblLook w:val="04A0" w:firstRow="1" w:lastRow="0" w:firstColumn="1" w:lastColumn="0" w:noHBand="0" w:noVBand="1"/>
      </w:tblPr>
      <w:tblGrid>
        <w:gridCol w:w="2006"/>
        <w:gridCol w:w="1396"/>
        <w:gridCol w:w="1536"/>
        <w:gridCol w:w="2260"/>
      </w:tblGrid>
      <w:tr w:rsidR="00F31D5C" w:rsidRPr="00F31D5C" w14:paraId="69F38A84" w14:textId="77777777" w:rsidTr="00F31D5C">
        <w:trPr>
          <w:trHeight w:val="239"/>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DEC4E5" w14:textId="77777777" w:rsidR="00F31D5C" w:rsidRPr="00F31D5C" w:rsidRDefault="00F31D5C" w:rsidP="00F31D5C">
            <w:pPr>
              <w:widowControl/>
              <w:rPr>
                <w:rFonts w:eastAsia="Times New Roman"/>
                <w:sz w:val="20"/>
                <w:szCs w:val="20"/>
                <w:lang w:val="es-AR"/>
              </w:rPr>
            </w:pPr>
            <w:r w:rsidRPr="00F31D5C">
              <w:rPr>
                <w:rFonts w:eastAsia="Times New Roman"/>
                <w:sz w:val="20"/>
                <w:szCs w:val="20"/>
                <w:lang w:val="es-AR"/>
              </w:rPr>
              <w:t>I (H) (A)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3442DC" w14:textId="77777777" w:rsidR="00F31D5C" w:rsidRPr="00F31D5C" w:rsidRDefault="00F31D5C" w:rsidP="00F31D5C">
            <w:pPr>
              <w:widowControl/>
              <w:rPr>
                <w:rFonts w:eastAsia="Times New Roman"/>
                <w:sz w:val="20"/>
                <w:szCs w:val="20"/>
                <w:lang w:val="es-AR"/>
              </w:rPr>
            </w:pPr>
            <w:r w:rsidRPr="00F31D5C">
              <w:rPr>
                <w:rFonts w:eastAsia="Times New Roman"/>
                <w:sz w:val="20"/>
                <w:szCs w:val="20"/>
                <w:lang w:val="es-AR"/>
              </w:rPr>
              <w:t>U (V)</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F5B834" w14:textId="2264593E" w:rsidR="00F31D5C" w:rsidRPr="00F31D5C" w:rsidRDefault="00F31D5C" w:rsidP="00F31D5C">
            <w:pPr>
              <w:widowControl/>
              <w:rPr>
                <w:rFonts w:eastAsia="Times New Roman"/>
                <w:sz w:val="20"/>
                <w:szCs w:val="20"/>
                <w:lang w:val="es-AR"/>
              </w:rPr>
            </w:pPr>
            <w:r w:rsidRPr="00F31D5C">
              <w:rPr>
                <w:rFonts w:eastAsia="Times New Roman"/>
                <w:sz w:val="20"/>
                <w:szCs w:val="20"/>
                <w:lang w:val="es-AR"/>
              </w:rPr>
              <w:t>2U</w:t>
            </w:r>
            <w:r>
              <w:rPr>
                <w:rFonts w:eastAsia="Times New Roman"/>
                <w:sz w:val="20"/>
                <w:szCs w:val="20"/>
                <w:lang w:val="es-AR"/>
              </w:rPr>
              <w:t>(V)</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A88B43" w14:textId="77777777" w:rsidR="00F31D5C" w:rsidRPr="00F31D5C" w:rsidRDefault="00F31D5C" w:rsidP="00F31D5C">
            <w:pPr>
              <w:widowControl/>
              <w:rPr>
                <w:rFonts w:eastAsia="Times New Roman"/>
                <w:sz w:val="20"/>
                <w:szCs w:val="20"/>
                <w:lang w:val="es-AR"/>
              </w:rPr>
            </w:pPr>
            <w:r w:rsidRPr="00F31D5C">
              <w:rPr>
                <w:rFonts w:eastAsia="Times New Roman"/>
                <w:sz w:val="20"/>
                <w:szCs w:val="20"/>
                <w:lang w:val="es-AR"/>
              </w:rPr>
              <w:t>(</w:t>
            </w:r>
            <w:proofErr w:type="spellStart"/>
            <w:r w:rsidRPr="00F31D5C">
              <w:rPr>
                <w:rFonts w:eastAsia="Times New Roman"/>
                <w:sz w:val="20"/>
                <w:szCs w:val="20"/>
                <w:lang w:val="es-AR"/>
              </w:rPr>
              <w:t>rB</w:t>
            </w:r>
            <w:proofErr w:type="spellEnd"/>
            <w:r w:rsidRPr="00F31D5C">
              <w:rPr>
                <w:rFonts w:eastAsia="Times New Roman"/>
                <w:sz w:val="20"/>
                <w:szCs w:val="20"/>
                <w:lang w:val="es-AR"/>
              </w:rPr>
              <w:t>)2</w:t>
            </w:r>
          </w:p>
        </w:tc>
      </w:tr>
      <w:tr w:rsidR="00F31D5C" w:rsidRPr="00F31D5C" w14:paraId="417FC479" w14:textId="77777777" w:rsidTr="00F31D5C">
        <w:trPr>
          <w:trHeight w:val="239"/>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15C97D"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1,76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DF8A97"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D495F4"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600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8975F9"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3,61E-09</w:t>
            </w:r>
          </w:p>
        </w:tc>
      </w:tr>
      <w:tr w:rsidR="00F31D5C" w:rsidRPr="00F31D5C" w14:paraId="08DA024D" w14:textId="77777777" w:rsidTr="00F31D5C">
        <w:trPr>
          <w:trHeight w:val="239"/>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DA128E7"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1,73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AB02AF"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280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92A21A"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560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61B7EE"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3,48E-09</w:t>
            </w:r>
          </w:p>
        </w:tc>
      </w:tr>
      <w:tr w:rsidR="00F31D5C" w:rsidRPr="00F31D5C" w14:paraId="09FA4F8D" w14:textId="77777777" w:rsidTr="00F31D5C">
        <w:trPr>
          <w:trHeight w:val="239"/>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96F979"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1,65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ED64F4"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260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46E837"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520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475E52"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3,17E-09</w:t>
            </w:r>
          </w:p>
        </w:tc>
      </w:tr>
      <w:tr w:rsidR="00F31D5C" w:rsidRPr="00F31D5C" w14:paraId="2C2100AA" w14:textId="77777777" w:rsidTr="00F31D5C">
        <w:trPr>
          <w:trHeight w:val="239"/>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CA8CF1"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1,59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8DE6A6"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240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D633C3"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480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8CA84B"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2,94E-09</w:t>
            </w:r>
          </w:p>
        </w:tc>
      </w:tr>
      <w:tr w:rsidR="00F31D5C" w:rsidRPr="00F31D5C" w14:paraId="6F9FC86E" w14:textId="77777777" w:rsidTr="00F31D5C">
        <w:trPr>
          <w:trHeight w:val="239"/>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23552D"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1,52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87438A"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220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36D4B4"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440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8AF9D8"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2,69E-09</w:t>
            </w:r>
          </w:p>
        </w:tc>
      </w:tr>
      <w:tr w:rsidR="00F31D5C" w:rsidRPr="00F31D5C" w14:paraId="3CAF2ED8" w14:textId="77777777" w:rsidTr="00F31D5C">
        <w:trPr>
          <w:trHeight w:val="239"/>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FD912A1"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1,45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AC8F45"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01094E"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400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CEDADE"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2,45E-09</w:t>
            </w:r>
          </w:p>
        </w:tc>
      </w:tr>
      <w:tr w:rsidR="00F31D5C" w:rsidRPr="00F31D5C" w14:paraId="4162CB9B" w14:textId="77777777" w:rsidTr="00F31D5C">
        <w:trPr>
          <w:trHeight w:val="239"/>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7A4F727"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AA4F1B"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A9CAFF"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360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DD9326"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2,15E-09</w:t>
            </w:r>
          </w:p>
        </w:tc>
      </w:tr>
      <w:tr w:rsidR="00F31D5C" w:rsidRPr="00F31D5C" w14:paraId="092F99A8" w14:textId="77777777" w:rsidTr="00F31D5C">
        <w:trPr>
          <w:trHeight w:val="239"/>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629D8FF"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1,29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766064"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5CA72E"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320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867B28"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1,94E-09</w:t>
            </w:r>
          </w:p>
        </w:tc>
      </w:tr>
      <w:tr w:rsidR="00F31D5C" w:rsidRPr="00F31D5C" w14:paraId="72E320CA" w14:textId="77777777" w:rsidTr="00F31D5C">
        <w:trPr>
          <w:trHeight w:val="239"/>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22679B5"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17C6A9"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2CF3D3"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280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92B980"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1,73E-09</w:t>
            </w:r>
          </w:p>
        </w:tc>
      </w:tr>
      <w:tr w:rsidR="00F31D5C" w:rsidRPr="00F31D5C" w14:paraId="26045F66" w14:textId="77777777" w:rsidTr="00F31D5C">
        <w:trPr>
          <w:trHeight w:val="239"/>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E6DD58E"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A658EB"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ADE8EA"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240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CD4607"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1,51E-09</w:t>
            </w:r>
          </w:p>
        </w:tc>
      </w:tr>
      <w:tr w:rsidR="00F31D5C" w:rsidRPr="00F31D5C" w14:paraId="0CAA7722" w14:textId="77777777" w:rsidTr="00F31D5C">
        <w:trPr>
          <w:trHeight w:val="239"/>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0CC9244"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13F5C0"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C77F51"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6C4BF3"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1,23E-09</w:t>
            </w:r>
          </w:p>
        </w:tc>
      </w:tr>
      <w:tr w:rsidR="00F31D5C" w:rsidRPr="00F31D5C" w14:paraId="4F6E070B" w14:textId="77777777" w:rsidTr="00F31D5C">
        <w:trPr>
          <w:trHeight w:val="239"/>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2A8FC44"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0,88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E276ED"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F91ABF"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83E828"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9,01E-10</w:t>
            </w:r>
          </w:p>
        </w:tc>
      </w:tr>
    </w:tbl>
    <w:p w14:paraId="6F415C01" w14:textId="3973944A" w:rsidR="00F31D5C" w:rsidRDefault="00F31D5C" w:rsidP="00F31D5C">
      <w:pPr>
        <w:pBdr>
          <w:top w:val="nil"/>
          <w:left w:val="nil"/>
          <w:bottom w:val="nil"/>
          <w:right w:val="nil"/>
          <w:between w:val="nil"/>
        </w:pBdr>
        <w:tabs>
          <w:tab w:val="left" w:pos="819"/>
        </w:tabs>
        <w:ind w:left="819"/>
        <w:rPr>
          <w:color w:val="000000"/>
          <w:sz w:val="24"/>
          <w:szCs w:val="24"/>
        </w:rPr>
      </w:pPr>
    </w:p>
    <w:p w14:paraId="220CB386" w14:textId="77777777" w:rsidR="00F31D5C" w:rsidRDefault="00F31D5C" w:rsidP="00F31D5C">
      <w:pPr>
        <w:pBdr>
          <w:top w:val="nil"/>
          <w:left w:val="nil"/>
          <w:bottom w:val="nil"/>
          <w:right w:val="nil"/>
          <w:between w:val="nil"/>
        </w:pBdr>
        <w:tabs>
          <w:tab w:val="left" w:pos="819"/>
        </w:tabs>
        <w:ind w:left="819"/>
        <w:rPr>
          <w:color w:val="000000"/>
          <w:sz w:val="24"/>
          <w:szCs w:val="24"/>
        </w:rPr>
      </w:pPr>
    </w:p>
    <w:p w14:paraId="50000292" w14:textId="77777777" w:rsidR="00F31D5C" w:rsidRDefault="00F31D5C" w:rsidP="00F31D5C">
      <w:pPr>
        <w:pBdr>
          <w:top w:val="nil"/>
          <w:left w:val="nil"/>
          <w:bottom w:val="nil"/>
          <w:right w:val="nil"/>
          <w:between w:val="nil"/>
        </w:pBdr>
        <w:tabs>
          <w:tab w:val="left" w:pos="819"/>
        </w:tabs>
        <w:rPr>
          <w:color w:val="000000"/>
          <w:sz w:val="24"/>
          <w:szCs w:val="24"/>
        </w:rPr>
      </w:pPr>
      <w:r>
        <w:rPr>
          <w:noProof/>
          <w:color w:val="000000"/>
        </w:rPr>
        <w:drawing>
          <wp:inline distT="0" distB="0" distL="0" distR="0" wp14:anchorId="6629CACA" wp14:editId="33FB72E8">
            <wp:extent cx="4882100" cy="3018553"/>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07376" cy="3034181"/>
                    </a:xfrm>
                    <a:prstGeom prst="rect">
                      <a:avLst/>
                    </a:prstGeom>
                    <a:noFill/>
                    <a:ln>
                      <a:noFill/>
                    </a:ln>
                  </pic:spPr>
                </pic:pic>
              </a:graphicData>
            </a:graphic>
          </wp:inline>
        </w:drawing>
      </w:r>
    </w:p>
    <w:p w14:paraId="7064B091" w14:textId="77777777" w:rsidR="00F51B1E" w:rsidRDefault="00F51B1E" w:rsidP="00F31D5C">
      <w:pPr>
        <w:pBdr>
          <w:top w:val="nil"/>
          <w:left w:val="nil"/>
          <w:bottom w:val="nil"/>
          <w:right w:val="nil"/>
          <w:between w:val="nil"/>
        </w:pBdr>
        <w:tabs>
          <w:tab w:val="left" w:pos="819"/>
        </w:tabs>
        <w:rPr>
          <w:color w:val="000000"/>
          <w:sz w:val="24"/>
          <w:szCs w:val="24"/>
        </w:rPr>
      </w:pPr>
    </w:p>
    <w:p w14:paraId="61D6AC26" w14:textId="6468F09F" w:rsidR="00F51B1E" w:rsidRDefault="00F51B1E" w:rsidP="00F51B1E">
      <w:pPr>
        <w:pBdr>
          <w:top w:val="nil"/>
          <w:left w:val="nil"/>
          <w:bottom w:val="nil"/>
          <w:right w:val="nil"/>
          <w:between w:val="nil"/>
        </w:pBdr>
        <w:spacing w:before="93"/>
        <w:rPr>
          <w:color w:val="000000"/>
          <w:sz w:val="24"/>
          <w:szCs w:val="24"/>
        </w:rPr>
      </w:pPr>
      <w:r>
        <w:rPr>
          <w:color w:val="000000"/>
          <w:sz w:val="24"/>
          <w:szCs w:val="24"/>
        </w:rPr>
        <w:t>y = 1,62X10^11 X + 13.6</w:t>
      </w:r>
    </w:p>
    <w:p w14:paraId="0C2955B8" w14:textId="2B6F8597" w:rsidR="00F51B1E" w:rsidRDefault="00F51B1E" w:rsidP="00F31D5C">
      <w:pPr>
        <w:pBdr>
          <w:top w:val="nil"/>
          <w:left w:val="nil"/>
          <w:bottom w:val="nil"/>
          <w:right w:val="nil"/>
          <w:between w:val="nil"/>
        </w:pBdr>
        <w:tabs>
          <w:tab w:val="left" w:pos="819"/>
        </w:tabs>
        <w:rPr>
          <w:color w:val="000000"/>
          <w:sz w:val="24"/>
          <w:szCs w:val="24"/>
        </w:rPr>
        <w:sectPr w:rsidR="00F51B1E">
          <w:pgSz w:w="11920" w:h="16840"/>
          <w:pgMar w:top="1380" w:right="1340" w:bottom="280" w:left="1340" w:header="360" w:footer="360" w:gutter="0"/>
          <w:cols w:space="720"/>
        </w:sectPr>
      </w:pPr>
    </w:p>
    <w:p w14:paraId="28CA1D81" w14:textId="4C8616DD" w:rsidR="00847E0D" w:rsidRDefault="00000000">
      <w:pPr>
        <w:numPr>
          <w:ilvl w:val="2"/>
          <w:numId w:val="1"/>
        </w:numPr>
        <w:pBdr>
          <w:top w:val="nil"/>
          <w:left w:val="nil"/>
          <w:bottom w:val="nil"/>
          <w:right w:val="nil"/>
          <w:between w:val="nil"/>
        </w:pBdr>
        <w:tabs>
          <w:tab w:val="left" w:pos="819"/>
        </w:tabs>
        <w:spacing w:before="80"/>
        <w:ind w:left="819" w:hanging="359"/>
        <w:rPr>
          <w:color w:val="000000"/>
          <w:sz w:val="24"/>
          <w:szCs w:val="24"/>
        </w:rPr>
      </w:pPr>
      <w:r>
        <w:rPr>
          <w:color w:val="000000"/>
          <w:sz w:val="24"/>
          <w:szCs w:val="24"/>
        </w:rPr>
        <w:lastRenderedPageBreak/>
        <w:t>Radio = 4 cm</w:t>
      </w:r>
    </w:p>
    <w:p w14:paraId="4F280AA7" w14:textId="77777777" w:rsidR="00F51B1E" w:rsidRDefault="00F51B1E" w:rsidP="00F51B1E">
      <w:pPr>
        <w:pBdr>
          <w:top w:val="nil"/>
          <w:left w:val="nil"/>
          <w:bottom w:val="nil"/>
          <w:right w:val="nil"/>
          <w:between w:val="nil"/>
        </w:pBdr>
        <w:tabs>
          <w:tab w:val="left" w:pos="819"/>
        </w:tabs>
        <w:spacing w:before="80"/>
        <w:ind w:left="819"/>
        <w:rPr>
          <w:color w:val="000000"/>
          <w:sz w:val="24"/>
          <w:szCs w:val="24"/>
        </w:rPr>
      </w:pPr>
    </w:p>
    <w:tbl>
      <w:tblPr>
        <w:tblW w:w="6494" w:type="dxa"/>
        <w:tblCellMar>
          <w:left w:w="0" w:type="dxa"/>
          <w:right w:w="0" w:type="dxa"/>
        </w:tblCellMar>
        <w:tblLook w:val="04A0" w:firstRow="1" w:lastRow="0" w:firstColumn="1" w:lastColumn="0" w:noHBand="0" w:noVBand="1"/>
      </w:tblPr>
      <w:tblGrid>
        <w:gridCol w:w="1663"/>
        <w:gridCol w:w="1157"/>
        <w:gridCol w:w="1273"/>
        <w:gridCol w:w="2401"/>
      </w:tblGrid>
      <w:tr w:rsidR="00F31D5C" w:rsidRPr="00F31D5C" w14:paraId="2BC4CC21" w14:textId="77777777" w:rsidTr="00F31D5C">
        <w:trPr>
          <w:trHeight w:val="243"/>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6CDA539" w14:textId="77777777" w:rsidR="00F31D5C" w:rsidRPr="00F31D5C" w:rsidRDefault="00F31D5C" w:rsidP="00F31D5C">
            <w:pPr>
              <w:widowControl/>
              <w:rPr>
                <w:rFonts w:eastAsia="Times New Roman"/>
                <w:sz w:val="20"/>
                <w:szCs w:val="20"/>
                <w:lang w:val="es-AR"/>
              </w:rPr>
            </w:pPr>
            <w:r w:rsidRPr="00F31D5C">
              <w:rPr>
                <w:rFonts w:eastAsia="Times New Roman"/>
                <w:sz w:val="20"/>
                <w:szCs w:val="20"/>
                <w:lang w:val="es-AR"/>
              </w:rPr>
              <w:t>I (H) (A)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483FAB" w14:textId="77777777" w:rsidR="00F31D5C" w:rsidRPr="00F31D5C" w:rsidRDefault="00F31D5C" w:rsidP="00F31D5C">
            <w:pPr>
              <w:widowControl/>
              <w:rPr>
                <w:rFonts w:eastAsia="Times New Roman"/>
                <w:sz w:val="20"/>
                <w:szCs w:val="20"/>
                <w:lang w:val="es-AR"/>
              </w:rPr>
            </w:pPr>
            <w:r w:rsidRPr="00F31D5C">
              <w:rPr>
                <w:rFonts w:eastAsia="Times New Roman"/>
                <w:sz w:val="20"/>
                <w:szCs w:val="20"/>
                <w:lang w:val="es-AR"/>
              </w:rPr>
              <w:t>U (V)</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BF534B" w14:textId="4EA8D92A" w:rsidR="00F31D5C" w:rsidRPr="00F31D5C" w:rsidRDefault="00F31D5C" w:rsidP="00F31D5C">
            <w:pPr>
              <w:widowControl/>
              <w:rPr>
                <w:rFonts w:eastAsia="Times New Roman"/>
                <w:sz w:val="20"/>
                <w:szCs w:val="20"/>
                <w:lang w:val="es-AR"/>
              </w:rPr>
            </w:pPr>
            <w:r w:rsidRPr="00F31D5C">
              <w:rPr>
                <w:rFonts w:eastAsia="Times New Roman"/>
                <w:sz w:val="20"/>
                <w:szCs w:val="20"/>
                <w:lang w:val="es-AR"/>
              </w:rPr>
              <w:t>2U</w:t>
            </w:r>
            <w:r>
              <w:rPr>
                <w:rFonts w:eastAsia="Times New Roman"/>
                <w:sz w:val="20"/>
                <w:szCs w:val="20"/>
                <w:lang w:val="es-AR"/>
              </w:rPr>
              <w:t>(V)</w:t>
            </w:r>
          </w:p>
        </w:tc>
        <w:tc>
          <w:tcPr>
            <w:tcW w:w="2401"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EB4BB9" w14:textId="77777777" w:rsidR="00F31D5C" w:rsidRPr="00F31D5C" w:rsidRDefault="00F31D5C" w:rsidP="00F31D5C">
            <w:pPr>
              <w:widowControl/>
              <w:rPr>
                <w:rFonts w:eastAsia="Times New Roman"/>
                <w:sz w:val="20"/>
                <w:szCs w:val="20"/>
                <w:lang w:val="es-AR"/>
              </w:rPr>
            </w:pPr>
            <w:r w:rsidRPr="00F31D5C">
              <w:rPr>
                <w:rFonts w:eastAsia="Times New Roman"/>
                <w:sz w:val="20"/>
                <w:szCs w:val="20"/>
                <w:lang w:val="es-AR"/>
              </w:rPr>
              <w:t>(</w:t>
            </w:r>
            <w:proofErr w:type="spellStart"/>
            <w:r w:rsidRPr="00F31D5C">
              <w:rPr>
                <w:rFonts w:eastAsia="Times New Roman"/>
                <w:sz w:val="20"/>
                <w:szCs w:val="20"/>
                <w:lang w:val="es-AR"/>
              </w:rPr>
              <w:t>rB</w:t>
            </w:r>
            <w:proofErr w:type="spellEnd"/>
            <w:r w:rsidRPr="00F31D5C">
              <w:rPr>
                <w:rFonts w:eastAsia="Times New Roman"/>
                <w:sz w:val="20"/>
                <w:szCs w:val="20"/>
                <w:lang w:val="es-AR"/>
              </w:rPr>
              <w:t>)2</w:t>
            </w:r>
          </w:p>
        </w:tc>
      </w:tr>
      <w:tr w:rsidR="00F31D5C" w:rsidRPr="00F31D5C" w14:paraId="656F7460" w14:textId="77777777" w:rsidTr="00F31D5C">
        <w:trPr>
          <w:trHeight w:val="24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7D7D240"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A9A6EE"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75F5D1"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600</w:t>
            </w:r>
          </w:p>
        </w:tc>
        <w:tc>
          <w:tcPr>
            <w:tcW w:w="24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64286B"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3,53E-09</w:t>
            </w:r>
          </w:p>
        </w:tc>
      </w:tr>
      <w:tr w:rsidR="00F31D5C" w:rsidRPr="00F31D5C" w14:paraId="2DAAD215" w14:textId="77777777" w:rsidTr="00F31D5C">
        <w:trPr>
          <w:trHeight w:val="24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D0691A"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5D0FAA"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280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2EEB77"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560</w:t>
            </w:r>
          </w:p>
        </w:tc>
        <w:tc>
          <w:tcPr>
            <w:tcW w:w="24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0BEDB3"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3,39E-09</w:t>
            </w:r>
          </w:p>
        </w:tc>
      </w:tr>
      <w:tr w:rsidR="00F31D5C" w:rsidRPr="00F31D5C" w14:paraId="74ACCB5F" w14:textId="77777777" w:rsidTr="00F31D5C">
        <w:trPr>
          <w:trHeight w:val="24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4A493F"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1,83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E8B2A7"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260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1A966B"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520</w:t>
            </w:r>
          </w:p>
        </w:tc>
        <w:tc>
          <w:tcPr>
            <w:tcW w:w="24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097A7C"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3,08E-09</w:t>
            </w:r>
          </w:p>
        </w:tc>
      </w:tr>
      <w:tr w:rsidR="00F31D5C" w:rsidRPr="00F31D5C" w14:paraId="1AC07278" w14:textId="77777777" w:rsidTr="00F31D5C">
        <w:trPr>
          <w:trHeight w:val="24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030408"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1,77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BE7EF3"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240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18F42B"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480</w:t>
            </w:r>
          </w:p>
        </w:tc>
        <w:tc>
          <w:tcPr>
            <w:tcW w:w="24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5BB877"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2,88E-09</w:t>
            </w:r>
          </w:p>
        </w:tc>
      </w:tr>
      <w:tr w:rsidR="00F31D5C" w:rsidRPr="00F31D5C" w14:paraId="617A4797" w14:textId="77777777" w:rsidTr="00F31D5C">
        <w:trPr>
          <w:trHeight w:val="24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F41E46"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3A6039"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220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8A4560"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440</w:t>
            </w:r>
          </w:p>
        </w:tc>
        <w:tc>
          <w:tcPr>
            <w:tcW w:w="24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941F1C"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2,66E-09</w:t>
            </w:r>
          </w:p>
        </w:tc>
      </w:tr>
      <w:tr w:rsidR="00F31D5C" w:rsidRPr="00F31D5C" w14:paraId="651B6F0B" w14:textId="77777777" w:rsidTr="00F31D5C">
        <w:trPr>
          <w:trHeight w:val="24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196491"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1,61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33DA0F"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411A96"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400</w:t>
            </w:r>
          </w:p>
        </w:tc>
        <w:tc>
          <w:tcPr>
            <w:tcW w:w="24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A5BB9F"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2,38E-09</w:t>
            </w:r>
          </w:p>
        </w:tc>
      </w:tr>
      <w:tr w:rsidR="00F31D5C" w:rsidRPr="00F31D5C" w14:paraId="56BA2075" w14:textId="77777777" w:rsidTr="00F31D5C">
        <w:trPr>
          <w:trHeight w:val="24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7FE03F"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1,52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CAB645"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BF1F53"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360</w:t>
            </w:r>
          </w:p>
        </w:tc>
        <w:tc>
          <w:tcPr>
            <w:tcW w:w="24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219E13"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2,12E-09</w:t>
            </w:r>
          </w:p>
        </w:tc>
      </w:tr>
      <w:tr w:rsidR="00F31D5C" w:rsidRPr="00F31D5C" w14:paraId="02195045" w14:textId="77777777" w:rsidTr="00F31D5C">
        <w:trPr>
          <w:trHeight w:val="24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D7C1560"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1,44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4CDACA"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726C33"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320</w:t>
            </w:r>
          </w:p>
        </w:tc>
        <w:tc>
          <w:tcPr>
            <w:tcW w:w="24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AD9AD2"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1,91E-09</w:t>
            </w:r>
          </w:p>
        </w:tc>
      </w:tr>
      <w:tr w:rsidR="00F31D5C" w:rsidRPr="00F31D5C" w14:paraId="1B5D96D6" w14:textId="77777777" w:rsidTr="00F31D5C">
        <w:trPr>
          <w:trHeight w:val="24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02922B6"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256A12"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633018"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280</w:t>
            </w:r>
          </w:p>
        </w:tc>
        <w:tc>
          <w:tcPr>
            <w:tcW w:w="24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38F6B6"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1,67E-09</w:t>
            </w:r>
          </w:p>
        </w:tc>
      </w:tr>
      <w:tr w:rsidR="00F31D5C" w:rsidRPr="00F31D5C" w14:paraId="7FD4ABA5" w14:textId="77777777" w:rsidTr="00F31D5C">
        <w:trPr>
          <w:trHeight w:val="24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07046BD"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1,26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56A6F1"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4F1CC6"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240</w:t>
            </w:r>
          </w:p>
        </w:tc>
        <w:tc>
          <w:tcPr>
            <w:tcW w:w="24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0FE518"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1,46E-09</w:t>
            </w:r>
          </w:p>
        </w:tc>
      </w:tr>
      <w:tr w:rsidR="00F31D5C" w:rsidRPr="00F31D5C" w14:paraId="69433EB1" w14:textId="77777777" w:rsidTr="00F31D5C">
        <w:trPr>
          <w:trHeight w:val="24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C9E8A8"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EF377F"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30BB08"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200</w:t>
            </w:r>
          </w:p>
        </w:tc>
        <w:tc>
          <w:tcPr>
            <w:tcW w:w="24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840F13"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1,17E-09</w:t>
            </w:r>
          </w:p>
        </w:tc>
      </w:tr>
      <w:tr w:rsidR="00F31D5C" w:rsidRPr="00F31D5C" w14:paraId="326675C0" w14:textId="77777777" w:rsidTr="00F31D5C">
        <w:trPr>
          <w:trHeight w:val="24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3C8F0A1"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0,94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C432A5"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D7BBD6"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160</w:t>
            </w:r>
          </w:p>
        </w:tc>
        <w:tc>
          <w:tcPr>
            <w:tcW w:w="24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4DB6B1" w14:textId="77777777" w:rsidR="00F31D5C" w:rsidRPr="00F31D5C" w:rsidRDefault="00F31D5C" w:rsidP="00F31D5C">
            <w:pPr>
              <w:widowControl/>
              <w:jc w:val="right"/>
              <w:rPr>
                <w:rFonts w:eastAsia="Times New Roman"/>
                <w:sz w:val="20"/>
                <w:szCs w:val="20"/>
                <w:lang w:val="es-AR"/>
              </w:rPr>
            </w:pPr>
            <w:r w:rsidRPr="00F31D5C">
              <w:rPr>
                <w:rFonts w:eastAsia="Times New Roman"/>
                <w:sz w:val="20"/>
                <w:szCs w:val="20"/>
                <w:lang w:val="es-AR"/>
              </w:rPr>
              <w:t>8,13E-10</w:t>
            </w:r>
          </w:p>
        </w:tc>
      </w:tr>
    </w:tbl>
    <w:p w14:paraId="26F87EC1" w14:textId="3E9FFAEC" w:rsidR="00F31D5C" w:rsidRDefault="00F31D5C" w:rsidP="00F31D5C">
      <w:pPr>
        <w:pBdr>
          <w:top w:val="nil"/>
          <w:left w:val="nil"/>
          <w:bottom w:val="nil"/>
          <w:right w:val="nil"/>
          <w:between w:val="nil"/>
        </w:pBdr>
        <w:tabs>
          <w:tab w:val="left" w:pos="819"/>
        </w:tabs>
        <w:spacing w:before="80"/>
        <w:ind w:left="819"/>
        <w:rPr>
          <w:color w:val="000000"/>
          <w:sz w:val="24"/>
          <w:szCs w:val="24"/>
        </w:rPr>
      </w:pPr>
    </w:p>
    <w:p w14:paraId="1A6A0155" w14:textId="1D397D45" w:rsidR="00F31D5C" w:rsidRDefault="00F31D5C" w:rsidP="00F31D5C">
      <w:pPr>
        <w:pBdr>
          <w:top w:val="nil"/>
          <w:left w:val="nil"/>
          <w:bottom w:val="nil"/>
          <w:right w:val="nil"/>
          <w:between w:val="nil"/>
        </w:pBdr>
        <w:tabs>
          <w:tab w:val="left" w:pos="819"/>
        </w:tabs>
        <w:spacing w:before="80"/>
        <w:ind w:left="819"/>
        <w:rPr>
          <w:color w:val="000000"/>
          <w:sz w:val="24"/>
          <w:szCs w:val="24"/>
        </w:rPr>
      </w:pPr>
      <w:r>
        <w:rPr>
          <w:noProof/>
          <w:color w:val="000000"/>
        </w:rPr>
        <w:drawing>
          <wp:inline distT="0" distB="0" distL="0" distR="0" wp14:anchorId="5B482D7E" wp14:editId="0E7E3ADF">
            <wp:extent cx="5066900" cy="3132814"/>
            <wp:effectExtent l="0" t="0" r="63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5258" cy="3144164"/>
                    </a:xfrm>
                    <a:prstGeom prst="rect">
                      <a:avLst/>
                    </a:prstGeom>
                    <a:noFill/>
                    <a:ln>
                      <a:noFill/>
                    </a:ln>
                  </pic:spPr>
                </pic:pic>
              </a:graphicData>
            </a:graphic>
          </wp:inline>
        </w:drawing>
      </w:r>
    </w:p>
    <w:p w14:paraId="3AA9193D" w14:textId="76989D2C" w:rsidR="00F31D5C" w:rsidRDefault="00F31D5C" w:rsidP="00F31D5C">
      <w:pPr>
        <w:pBdr>
          <w:top w:val="nil"/>
          <w:left w:val="nil"/>
          <w:bottom w:val="nil"/>
          <w:right w:val="nil"/>
          <w:between w:val="nil"/>
        </w:pBdr>
        <w:tabs>
          <w:tab w:val="left" w:pos="819"/>
        </w:tabs>
        <w:spacing w:before="80"/>
        <w:ind w:left="819"/>
        <w:rPr>
          <w:color w:val="000000"/>
          <w:sz w:val="24"/>
          <w:szCs w:val="24"/>
        </w:rPr>
      </w:pPr>
    </w:p>
    <w:p w14:paraId="57D2A6CE" w14:textId="4756168F" w:rsidR="00F51B1E" w:rsidRDefault="00F51B1E" w:rsidP="00F31D5C">
      <w:pPr>
        <w:pBdr>
          <w:top w:val="nil"/>
          <w:left w:val="nil"/>
          <w:bottom w:val="nil"/>
          <w:right w:val="nil"/>
          <w:between w:val="nil"/>
        </w:pBdr>
        <w:tabs>
          <w:tab w:val="left" w:pos="819"/>
        </w:tabs>
        <w:spacing w:before="80"/>
        <w:ind w:left="819"/>
        <w:rPr>
          <w:color w:val="000000"/>
          <w:sz w:val="24"/>
          <w:szCs w:val="24"/>
        </w:rPr>
      </w:pPr>
    </w:p>
    <w:p w14:paraId="28E3DD3A" w14:textId="5312B4FE" w:rsidR="00F51B1E" w:rsidRDefault="00F51B1E" w:rsidP="00F51B1E">
      <w:pPr>
        <w:pBdr>
          <w:top w:val="nil"/>
          <w:left w:val="nil"/>
          <w:bottom w:val="nil"/>
          <w:right w:val="nil"/>
          <w:between w:val="nil"/>
        </w:pBdr>
        <w:spacing w:before="93"/>
        <w:rPr>
          <w:color w:val="000000"/>
          <w:sz w:val="24"/>
          <w:szCs w:val="24"/>
        </w:rPr>
      </w:pPr>
      <w:r>
        <w:rPr>
          <w:color w:val="000000"/>
          <w:sz w:val="24"/>
          <w:szCs w:val="24"/>
        </w:rPr>
        <w:t>y = 1,61X10^11 X + 28.34</w:t>
      </w:r>
    </w:p>
    <w:p w14:paraId="4CAC511A" w14:textId="09B03488" w:rsidR="00F51B1E" w:rsidRDefault="00F51B1E" w:rsidP="00F31D5C">
      <w:pPr>
        <w:pBdr>
          <w:top w:val="nil"/>
          <w:left w:val="nil"/>
          <w:bottom w:val="nil"/>
          <w:right w:val="nil"/>
          <w:between w:val="nil"/>
        </w:pBdr>
        <w:tabs>
          <w:tab w:val="left" w:pos="819"/>
        </w:tabs>
        <w:spacing w:before="80"/>
        <w:ind w:left="819"/>
        <w:rPr>
          <w:color w:val="000000"/>
          <w:sz w:val="24"/>
          <w:szCs w:val="24"/>
        </w:rPr>
      </w:pPr>
    </w:p>
    <w:p w14:paraId="47DBEFF7" w14:textId="5B91B729" w:rsidR="00F51B1E" w:rsidRDefault="00F51B1E" w:rsidP="00F31D5C">
      <w:pPr>
        <w:pBdr>
          <w:top w:val="nil"/>
          <w:left w:val="nil"/>
          <w:bottom w:val="nil"/>
          <w:right w:val="nil"/>
          <w:between w:val="nil"/>
        </w:pBdr>
        <w:tabs>
          <w:tab w:val="left" w:pos="819"/>
        </w:tabs>
        <w:spacing w:before="80"/>
        <w:ind w:left="819"/>
        <w:rPr>
          <w:color w:val="000000"/>
          <w:sz w:val="24"/>
          <w:szCs w:val="24"/>
        </w:rPr>
      </w:pPr>
    </w:p>
    <w:p w14:paraId="002C9756" w14:textId="49B65FE2" w:rsidR="00F51B1E" w:rsidRDefault="00F51B1E" w:rsidP="00F31D5C">
      <w:pPr>
        <w:pBdr>
          <w:top w:val="nil"/>
          <w:left w:val="nil"/>
          <w:bottom w:val="nil"/>
          <w:right w:val="nil"/>
          <w:between w:val="nil"/>
        </w:pBdr>
        <w:tabs>
          <w:tab w:val="left" w:pos="819"/>
        </w:tabs>
        <w:spacing w:before="80"/>
        <w:ind w:left="819"/>
        <w:rPr>
          <w:color w:val="000000"/>
          <w:sz w:val="24"/>
          <w:szCs w:val="24"/>
        </w:rPr>
      </w:pPr>
    </w:p>
    <w:p w14:paraId="7489504B" w14:textId="52DA4AC0" w:rsidR="00F51B1E" w:rsidRDefault="00F51B1E" w:rsidP="00F31D5C">
      <w:pPr>
        <w:pBdr>
          <w:top w:val="nil"/>
          <w:left w:val="nil"/>
          <w:bottom w:val="nil"/>
          <w:right w:val="nil"/>
          <w:between w:val="nil"/>
        </w:pBdr>
        <w:tabs>
          <w:tab w:val="left" w:pos="819"/>
        </w:tabs>
        <w:spacing w:before="80"/>
        <w:ind w:left="819"/>
        <w:rPr>
          <w:color w:val="000000"/>
          <w:sz w:val="24"/>
          <w:szCs w:val="24"/>
        </w:rPr>
      </w:pPr>
    </w:p>
    <w:p w14:paraId="1B728B2F" w14:textId="14523EFA" w:rsidR="00F51B1E" w:rsidRDefault="00F51B1E" w:rsidP="00F31D5C">
      <w:pPr>
        <w:pBdr>
          <w:top w:val="nil"/>
          <w:left w:val="nil"/>
          <w:bottom w:val="nil"/>
          <w:right w:val="nil"/>
          <w:between w:val="nil"/>
        </w:pBdr>
        <w:tabs>
          <w:tab w:val="left" w:pos="819"/>
        </w:tabs>
        <w:spacing w:before="80"/>
        <w:ind w:left="819"/>
        <w:rPr>
          <w:color w:val="000000"/>
          <w:sz w:val="24"/>
          <w:szCs w:val="24"/>
        </w:rPr>
      </w:pPr>
    </w:p>
    <w:p w14:paraId="3246B970" w14:textId="5E44D580" w:rsidR="00F51B1E" w:rsidRDefault="00F51B1E" w:rsidP="00F31D5C">
      <w:pPr>
        <w:pBdr>
          <w:top w:val="nil"/>
          <w:left w:val="nil"/>
          <w:bottom w:val="nil"/>
          <w:right w:val="nil"/>
          <w:between w:val="nil"/>
        </w:pBdr>
        <w:tabs>
          <w:tab w:val="left" w:pos="819"/>
        </w:tabs>
        <w:spacing w:before="80"/>
        <w:ind w:left="819"/>
        <w:rPr>
          <w:color w:val="000000"/>
          <w:sz w:val="24"/>
          <w:szCs w:val="24"/>
        </w:rPr>
      </w:pPr>
    </w:p>
    <w:p w14:paraId="11BF8B36" w14:textId="7C4C45D2" w:rsidR="00F51B1E" w:rsidRDefault="00F51B1E" w:rsidP="00F31D5C">
      <w:pPr>
        <w:pBdr>
          <w:top w:val="nil"/>
          <w:left w:val="nil"/>
          <w:bottom w:val="nil"/>
          <w:right w:val="nil"/>
          <w:between w:val="nil"/>
        </w:pBdr>
        <w:tabs>
          <w:tab w:val="left" w:pos="819"/>
        </w:tabs>
        <w:spacing w:before="80"/>
        <w:ind w:left="819"/>
        <w:rPr>
          <w:color w:val="000000"/>
          <w:sz w:val="24"/>
          <w:szCs w:val="24"/>
        </w:rPr>
      </w:pPr>
    </w:p>
    <w:p w14:paraId="151F73C4" w14:textId="72A8DE06" w:rsidR="00F51B1E" w:rsidRDefault="00F51B1E" w:rsidP="00F31D5C">
      <w:pPr>
        <w:pBdr>
          <w:top w:val="nil"/>
          <w:left w:val="nil"/>
          <w:bottom w:val="nil"/>
          <w:right w:val="nil"/>
          <w:between w:val="nil"/>
        </w:pBdr>
        <w:tabs>
          <w:tab w:val="left" w:pos="819"/>
        </w:tabs>
        <w:spacing w:before="80"/>
        <w:ind w:left="819"/>
        <w:rPr>
          <w:color w:val="000000"/>
          <w:sz w:val="24"/>
          <w:szCs w:val="24"/>
        </w:rPr>
      </w:pPr>
    </w:p>
    <w:p w14:paraId="535A7262" w14:textId="4FE2EA26" w:rsidR="00F51B1E" w:rsidRDefault="00F51B1E" w:rsidP="00F31D5C">
      <w:pPr>
        <w:pBdr>
          <w:top w:val="nil"/>
          <w:left w:val="nil"/>
          <w:bottom w:val="nil"/>
          <w:right w:val="nil"/>
          <w:between w:val="nil"/>
        </w:pBdr>
        <w:tabs>
          <w:tab w:val="left" w:pos="819"/>
        </w:tabs>
        <w:spacing w:before="80"/>
        <w:ind w:left="819"/>
        <w:rPr>
          <w:color w:val="000000"/>
          <w:sz w:val="24"/>
          <w:szCs w:val="24"/>
        </w:rPr>
      </w:pPr>
    </w:p>
    <w:p w14:paraId="4F3D97C2" w14:textId="08F3D328" w:rsidR="00F51B1E" w:rsidRDefault="00F51B1E" w:rsidP="00F31D5C">
      <w:pPr>
        <w:pBdr>
          <w:top w:val="nil"/>
          <w:left w:val="nil"/>
          <w:bottom w:val="nil"/>
          <w:right w:val="nil"/>
          <w:between w:val="nil"/>
        </w:pBdr>
        <w:tabs>
          <w:tab w:val="left" w:pos="819"/>
        </w:tabs>
        <w:spacing w:before="80"/>
        <w:ind w:left="819"/>
        <w:rPr>
          <w:color w:val="000000"/>
          <w:sz w:val="24"/>
          <w:szCs w:val="24"/>
        </w:rPr>
      </w:pPr>
    </w:p>
    <w:p w14:paraId="0CF86BAB" w14:textId="31473333" w:rsidR="00F51B1E" w:rsidRDefault="00F51B1E" w:rsidP="00F31D5C">
      <w:pPr>
        <w:pBdr>
          <w:top w:val="nil"/>
          <w:left w:val="nil"/>
          <w:bottom w:val="nil"/>
          <w:right w:val="nil"/>
          <w:between w:val="nil"/>
        </w:pBdr>
        <w:tabs>
          <w:tab w:val="left" w:pos="819"/>
        </w:tabs>
        <w:spacing w:before="80"/>
        <w:ind w:left="819"/>
        <w:rPr>
          <w:color w:val="000000"/>
          <w:sz w:val="24"/>
          <w:szCs w:val="24"/>
        </w:rPr>
      </w:pPr>
    </w:p>
    <w:p w14:paraId="1383E839" w14:textId="77777777" w:rsidR="00F51B1E" w:rsidRDefault="00F51B1E" w:rsidP="00F31D5C">
      <w:pPr>
        <w:pBdr>
          <w:top w:val="nil"/>
          <w:left w:val="nil"/>
          <w:bottom w:val="nil"/>
          <w:right w:val="nil"/>
          <w:between w:val="nil"/>
        </w:pBdr>
        <w:tabs>
          <w:tab w:val="left" w:pos="819"/>
        </w:tabs>
        <w:spacing w:before="80"/>
        <w:ind w:left="819"/>
        <w:rPr>
          <w:color w:val="000000"/>
          <w:sz w:val="24"/>
          <w:szCs w:val="24"/>
        </w:rPr>
      </w:pPr>
    </w:p>
    <w:p w14:paraId="6CDAB766" w14:textId="77777777" w:rsidR="00847E0D" w:rsidRDefault="00847E0D">
      <w:pPr>
        <w:pBdr>
          <w:top w:val="nil"/>
          <w:left w:val="nil"/>
          <w:bottom w:val="nil"/>
          <w:right w:val="nil"/>
          <w:between w:val="nil"/>
        </w:pBdr>
        <w:spacing w:before="114"/>
        <w:rPr>
          <w:color w:val="000000"/>
          <w:sz w:val="20"/>
          <w:szCs w:val="20"/>
        </w:rPr>
      </w:pPr>
    </w:p>
    <w:p w14:paraId="422BA1DB" w14:textId="77777777" w:rsidR="00847E0D" w:rsidRDefault="00000000">
      <w:pPr>
        <w:numPr>
          <w:ilvl w:val="2"/>
          <w:numId w:val="1"/>
        </w:numPr>
        <w:pBdr>
          <w:top w:val="nil"/>
          <w:left w:val="nil"/>
          <w:bottom w:val="nil"/>
          <w:right w:val="nil"/>
          <w:between w:val="nil"/>
        </w:pBdr>
        <w:tabs>
          <w:tab w:val="left" w:pos="819"/>
        </w:tabs>
        <w:spacing w:before="1"/>
        <w:ind w:left="819" w:hanging="359"/>
        <w:rPr>
          <w:color w:val="000000"/>
          <w:sz w:val="24"/>
          <w:szCs w:val="24"/>
        </w:rPr>
      </w:pPr>
      <w:r>
        <w:rPr>
          <w:color w:val="000000"/>
          <w:sz w:val="24"/>
          <w:szCs w:val="24"/>
        </w:rPr>
        <w:t>Radio = 3.5 cm</w:t>
      </w:r>
    </w:p>
    <w:p w14:paraId="7275B4B5" w14:textId="77777777" w:rsidR="00F31D5C" w:rsidRDefault="00F31D5C" w:rsidP="00F31D5C">
      <w:pPr>
        <w:pBdr>
          <w:top w:val="nil"/>
          <w:left w:val="nil"/>
          <w:bottom w:val="nil"/>
          <w:right w:val="nil"/>
          <w:between w:val="nil"/>
        </w:pBdr>
        <w:tabs>
          <w:tab w:val="left" w:pos="819"/>
        </w:tabs>
        <w:spacing w:before="1"/>
        <w:rPr>
          <w:color w:val="000000"/>
          <w:sz w:val="24"/>
          <w:szCs w:val="24"/>
        </w:rPr>
      </w:pPr>
    </w:p>
    <w:tbl>
      <w:tblPr>
        <w:tblW w:w="6872" w:type="dxa"/>
        <w:tblCellMar>
          <w:left w:w="0" w:type="dxa"/>
          <w:right w:w="0" w:type="dxa"/>
        </w:tblCellMar>
        <w:tblLook w:val="04A0" w:firstRow="1" w:lastRow="0" w:firstColumn="1" w:lastColumn="0" w:noHBand="0" w:noVBand="1"/>
      </w:tblPr>
      <w:tblGrid>
        <w:gridCol w:w="1916"/>
        <w:gridCol w:w="1332"/>
        <w:gridCol w:w="1466"/>
        <w:gridCol w:w="2158"/>
      </w:tblGrid>
      <w:tr w:rsidR="00F51B1E" w:rsidRPr="00F51B1E" w14:paraId="45CDDFD7" w14:textId="77777777" w:rsidTr="00F51B1E">
        <w:trPr>
          <w:trHeight w:val="247"/>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72E7CF" w14:textId="77777777" w:rsidR="00F51B1E" w:rsidRPr="00F51B1E" w:rsidRDefault="00F51B1E" w:rsidP="00F51B1E">
            <w:pPr>
              <w:widowControl/>
              <w:rPr>
                <w:rFonts w:eastAsia="Times New Roman"/>
                <w:sz w:val="20"/>
                <w:szCs w:val="20"/>
                <w:lang w:val="es-AR"/>
              </w:rPr>
            </w:pPr>
            <w:r w:rsidRPr="00F51B1E">
              <w:rPr>
                <w:rFonts w:eastAsia="Times New Roman"/>
                <w:sz w:val="20"/>
                <w:szCs w:val="20"/>
                <w:lang w:val="es-AR"/>
              </w:rPr>
              <w:t>I (H) (A)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33D0B6" w14:textId="77777777" w:rsidR="00F51B1E" w:rsidRPr="00F51B1E" w:rsidRDefault="00F51B1E" w:rsidP="00F51B1E">
            <w:pPr>
              <w:widowControl/>
              <w:rPr>
                <w:rFonts w:eastAsia="Times New Roman"/>
                <w:sz w:val="20"/>
                <w:szCs w:val="20"/>
                <w:lang w:val="es-AR"/>
              </w:rPr>
            </w:pPr>
            <w:r w:rsidRPr="00F51B1E">
              <w:rPr>
                <w:rFonts w:eastAsia="Times New Roman"/>
                <w:sz w:val="20"/>
                <w:szCs w:val="20"/>
                <w:lang w:val="es-AR"/>
              </w:rPr>
              <w:t>U (V)</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DA87CC" w14:textId="3E3A59F8" w:rsidR="00F51B1E" w:rsidRPr="00F51B1E" w:rsidRDefault="00F51B1E" w:rsidP="00F51B1E">
            <w:pPr>
              <w:widowControl/>
              <w:rPr>
                <w:rFonts w:eastAsia="Times New Roman"/>
                <w:sz w:val="20"/>
                <w:szCs w:val="20"/>
                <w:lang w:val="es-AR"/>
              </w:rPr>
            </w:pPr>
            <w:r w:rsidRPr="00F51B1E">
              <w:rPr>
                <w:rFonts w:eastAsia="Times New Roman"/>
                <w:sz w:val="20"/>
                <w:szCs w:val="20"/>
                <w:lang w:val="es-AR"/>
              </w:rPr>
              <w:t>2U</w:t>
            </w:r>
            <w:r>
              <w:rPr>
                <w:rFonts w:eastAsia="Times New Roman"/>
                <w:sz w:val="20"/>
                <w:szCs w:val="20"/>
                <w:lang w:val="es-AR"/>
              </w:rPr>
              <w:t>(V)</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9860FE" w14:textId="77777777" w:rsidR="00F51B1E" w:rsidRPr="00F51B1E" w:rsidRDefault="00F51B1E" w:rsidP="00F51B1E">
            <w:pPr>
              <w:widowControl/>
              <w:rPr>
                <w:rFonts w:eastAsia="Times New Roman"/>
                <w:sz w:val="20"/>
                <w:szCs w:val="20"/>
                <w:lang w:val="es-AR"/>
              </w:rPr>
            </w:pPr>
            <w:r w:rsidRPr="00F51B1E">
              <w:rPr>
                <w:rFonts w:eastAsia="Times New Roman"/>
                <w:sz w:val="20"/>
                <w:szCs w:val="20"/>
                <w:lang w:val="es-AR"/>
              </w:rPr>
              <w:t>(</w:t>
            </w:r>
            <w:proofErr w:type="spellStart"/>
            <w:r w:rsidRPr="00F51B1E">
              <w:rPr>
                <w:rFonts w:eastAsia="Times New Roman"/>
                <w:sz w:val="20"/>
                <w:szCs w:val="20"/>
                <w:lang w:val="es-AR"/>
              </w:rPr>
              <w:t>rB</w:t>
            </w:r>
            <w:proofErr w:type="spellEnd"/>
            <w:r w:rsidRPr="00F51B1E">
              <w:rPr>
                <w:rFonts w:eastAsia="Times New Roman"/>
                <w:sz w:val="20"/>
                <w:szCs w:val="20"/>
                <w:lang w:val="es-AR"/>
              </w:rPr>
              <w:t>)2</w:t>
            </w:r>
          </w:p>
        </w:tc>
      </w:tr>
      <w:tr w:rsidR="00F51B1E" w:rsidRPr="00F51B1E" w14:paraId="5DDB28B8" w14:textId="77777777" w:rsidTr="00F51B1E">
        <w:trPr>
          <w:trHeight w:val="24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61126B5"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2,26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069AEF"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72B0F8"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600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FBF461"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3,59E-09</w:t>
            </w:r>
          </w:p>
        </w:tc>
      </w:tr>
      <w:tr w:rsidR="00F51B1E" w:rsidRPr="00F51B1E" w14:paraId="79478B82" w14:textId="77777777" w:rsidTr="00F51B1E">
        <w:trPr>
          <w:trHeight w:val="24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B601DF"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72987C"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50AA08"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560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97DEB4"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3,41E-09</w:t>
            </w:r>
          </w:p>
        </w:tc>
      </w:tr>
      <w:tr w:rsidR="00F51B1E" w:rsidRPr="00F51B1E" w14:paraId="0AB8EA35" w14:textId="77777777" w:rsidTr="00F51B1E">
        <w:trPr>
          <w:trHeight w:val="24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BFFE8D"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9538AC"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ABE2F8"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520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2F1EAE"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3,16E-09</w:t>
            </w:r>
          </w:p>
        </w:tc>
      </w:tr>
      <w:tr w:rsidR="00F51B1E" w:rsidRPr="00F51B1E" w14:paraId="05467A11" w14:textId="77777777" w:rsidTr="00F51B1E">
        <w:trPr>
          <w:trHeight w:val="24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FDA36E"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73AB4D"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7F51A8"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480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6C8C12"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2,96E-09</w:t>
            </w:r>
          </w:p>
        </w:tc>
      </w:tr>
      <w:tr w:rsidR="00F51B1E" w:rsidRPr="00F51B1E" w14:paraId="33ABEA9E" w14:textId="77777777" w:rsidTr="00F51B1E">
        <w:trPr>
          <w:trHeight w:val="24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BC58463"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1,94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74BC3B"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65FD6D"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440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B7F7D8"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2,65E-09</w:t>
            </w:r>
          </w:p>
        </w:tc>
      </w:tr>
      <w:tr w:rsidR="00F51B1E" w:rsidRPr="00F51B1E" w14:paraId="1A95E812" w14:textId="77777777" w:rsidTr="00F51B1E">
        <w:trPr>
          <w:trHeight w:val="24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547E5F"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1,85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80ED95"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275C9F"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400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192463"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2,41E-09</w:t>
            </w:r>
          </w:p>
        </w:tc>
      </w:tr>
      <w:tr w:rsidR="00F51B1E" w:rsidRPr="00F51B1E" w14:paraId="41C8D8CD" w14:textId="77777777" w:rsidTr="00F51B1E">
        <w:trPr>
          <w:trHeight w:val="24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F4C8FE"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1,77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CF7291"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180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6B0AA8"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360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848AAC"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2,20E-09</w:t>
            </w:r>
          </w:p>
        </w:tc>
      </w:tr>
      <w:tr w:rsidR="00F51B1E" w:rsidRPr="00F51B1E" w14:paraId="322D37C7" w14:textId="77777777" w:rsidTr="00F51B1E">
        <w:trPr>
          <w:trHeight w:val="24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321507"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1,66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5D7E3F"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160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C0DC0D"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320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C6BC29"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1,94E-09</w:t>
            </w:r>
          </w:p>
        </w:tc>
      </w:tr>
      <w:tr w:rsidR="00F51B1E" w:rsidRPr="00F51B1E" w14:paraId="0EE415BA" w14:textId="77777777" w:rsidTr="00F51B1E">
        <w:trPr>
          <w:trHeight w:val="24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C1A0B1"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1,56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3E6026"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140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FB4DF9"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EB1DD4"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1,71E-09</w:t>
            </w:r>
          </w:p>
        </w:tc>
      </w:tr>
      <w:tr w:rsidR="00F51B1E" w:rsidRPr="00F51B1E" w14:paraId="75086F64" w14:textId="77777777" w:rsidTr="00F51B1E">
        <w:trPr>
          <w:trHeight w:val="24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F222D87"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1,47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396D48"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120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2249CE"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765E32"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1,52E-09</w:t>
            </w:r>
          </w:p>
        </w:tc>
      </w:tr>
      <w:tr w:rsidR="00F51B1E" w:rsidRPr="00F51B1E" w14:paraId="35D6B161" w14:textId="77777777" w:rsidTr="00F51B1E">
        <w:trPr>
          <w:trHeight w:val="24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FA63741"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1,29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A2900F"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7D41F4"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57F173"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1,17E-09</w:t>
            </w:r>
          </w:p>
        </w:tc>
      </w:tr>
      <w:tr w:rsidR="00F51B1E" w:rsidRPr="00F51B1E" w14:paraId="309205D9" w14:textId="77777777" w:rsidTr="00F51B1E">
        <w:trPr>
          <w:trHeight w:val="24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85F9F99"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1,16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7A5D63"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5D90A2"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160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825F61"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9,48E-10</w:t>
            </w:r>
          </w:p>
        </w:tc>
      </w:tr>
    </w:tbl>
    <w:p w14:paraId="3D8C59FA" w14:textId="77777777" w:rsidR="00F31D5C" w:rsidRDefault="00F31D5C" w:rsidP="00F31D5C">
      <w:pPr>
        <w:pBdr>
          <w:top w:val="nil"/>
          <w:left w:val="nil"/>
          <w:bottom w:val="nil"/>
          <w:right w:val="nil"/>
          <w:between w:val="nil"/>
        </w:pBdr>
        <w:tabs>
          <w:tab w:val="left" w:pos="819"/>
        </w:tabs>
        <w:spacing w:before="1"/>
        <w:rPr>
          <w:color w:val="000000"/>
          <w:sz w:val="24"/>
          <w:szCs w:val="24"/>
        </w:rPr>
      </w:pPr>
    </w:p>
    <w:p w14:paraId="5ABB819E" w14:textId="77777777" w:rsidR="00F31D5C" w:rsidRDefault="00F31D5C" w:rsidP="00F31D5C">
      <w:pPr>
        <w:pBdr>
          <w:top w:val="nil"/>
          <w:left w:val="nil"/>
          <w:bottom w:val="nil"/>
          <w:right w:val="nil"/>
          <w:between w:val="nil"/>
        </w:pBdr>
        <w:tabs>
          <w:tab w:val="left" w:pos="819"/>
        </w:tabs>
        <w:spacing w:before="1"/>
        <w:rPr>
          <w:color w:val="000000"/>
          <w:sz w:val="24"/>
          <w:szCs w:val="24"/>
        </w:rPr>
      </w:pPr>
    </w:p>
    <w:p w14:paraId="364BABB8" w14:textId="77777777" w:rsidR="00F31D5C" w:rsidRDefault="00F31D5C" w:rsidP="00F31D5C">
      <w:pPr>
        <w:pBdr>
          <w:top w:val="nil"/>
          <w:left w:val="nil"/>
          <w:bottom w:val="nil"/>
          <w:right w:val="nil"/>
          <w:between w:val="nil"/>
        </w:pBdr>
        <w:tabs>
          <w:tab w:val="left" w:pos="819"/>
        </w:tabs>
        <w:spacing w:before="1"/>
        <w:rPr>
          <w:color w:val="000000"/>
          <w:sz w:val="24"/>
          <w:szCs w:val="24"/>
        </w:rPr>
      </w:pPr>
    </w:p>
    <w:p w14:paraId="04484BD0" w14:textId="77777777" w:rsidR="00F51B1E" w:rsidRDefault="00F51B1E" w:rsidP="00F31D5C">
      <w:pPr>
        <w:pBdr>
          <w:top w:val="nil"/>
          <w:left w:val="nil"/>
          <w:bottom w:val="nil"/>
          <w:right w:val="nil"/>
          <w:between w:val="nil"/>
        </w:pBdr>
        <w:tabs>
          <w:tab w:val="left" w:pos="819"/>
        </w:tabs>
        <w:spacing w:before="1"/>
        <w:rPr>
          <w:noProof/>
          <w:color w:val="000000"/>
        </w:rPr>
      </w:pPr>
      <w:r>
        <w:rPr>
          <w:noProof/>
          <w:color w:val="000000"/>
        </w:rPr>
        <w:drawing>
          <wp:inline distT="0" distB="0" distL="0" distR="0" wp14:anchorId="7EDD79EF" wp14:editId="0B82DA91">
            <wp:extent cx="4890052" cy="3023470"/>
            <wp:effectExtent l="0" t="0" r="6350" b="571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97365" cy="3027991"/>
                    </a:xfrm>
                    <a:prstGeom prst="rect">
                      <a:avLst/>
                    </a:prstGeom>
                    <a:noFill/>
                    <a:ln>
                      <a:noFill/>
                    </a:ln>
                  </pic:spPr>
                </pic:pic>
              </a:graphicData>
            </a:graphic>
          </wp:inline>
        </w:drawing>
      </w:r>
    </w:p>
    <w:p w14:paraId="2E45B6CA" w14:textId="77777777" w:rsidR="00F51B1E" w:rsidRPr="00F51B1E" w:rsidRDefault="00F51B1E" w:rsidP="00F51B1E">
      <w:pPr>
        <w:rPr>
          <w:sz w:val="24"/>
          <w:szCs w:val="24"/>
        </w:rPr>
      </w:pPr>
    </w:p>
    <w:p w14:paraId="73E9E29B" w14:textId="77777777" w:rsidR="00F51B1E" w:rsidRPr="00F51B1E" w:rsidRDefault="00F51B1E" w:rsidP="00F51B1E">
      <w:pPr>
        <w:rPr>
          <w:sz w:val="24"/>
          <w:szCs w:val="24"/>
        </w:rPr>
      </w:pPr>
    </w:p>
    <w:p w14:paraId="202927F7" w14:textId="77777777" w:rsidR="00F51B1E" w:rsidRDefault="00F51B1E" w:rsidP="00F51B1E">
      <w:pPr>
        <w:rPr>
          <w:noProof/>
          <w:color w:val="000000"/>
        </w:rPr>
      </w:pPr>
    </w:p>
    <w:p w14:paraId="7779A09B" w14:textId="0082E54E" w:rsidR="00F51B1E" w:rsidRDefault="00F51B1E" w:rsidP="00F51B1E">
      <w:pPr>
        <w:pBdr>
          <w:top w:val="nil"/>
          <w:left w:val="nil"/>
          <w:bottom w:val="nil"/>
          <w:right w:val="nil"/>
          <w:between w:val="nil"/>
        </w:pBdr>
        <w:spacing w:before="93"/>
        <w:rPr>
          <w:color w:val="000000"/>
          <w:sz w:val="24"/>
          <w:szCs w:val="24"/>
        </w:rPr>
      </w:pPr>
      <w:r>
        <w:rPr>
          <w:color w:val="000000"/>
          <w:sz w:val="24"/>
          <w:szCs w:val="24"/>
        </w:rPr>
        <w:t>y = 1,66X10^11 X + 2.12</w:t>
      </w:r>
    </w:p>
    <w:p w14:paraId="181A4909" w14:textId="70D35BE7" w:rsidR="00F51B1E" w:rsidRDefault="00F51B1E" w:rsidP="00F51B1E">
      <w:pPr>
        <w:tabs>
          <w:tab w:val="left" w:pos="1039"/>
        </w:tabs>
        <w:rPr>
          <w:noProof/>
          <w:color w:val="000000"/>
        </w:rPr>
      </w:pPr>
    </w:p>
    <w:p w14:paraId="1DBAC695" w14:textId="4370993D" w:rsidR="00F51B1E" w:rsidRPr="00F51B1E" w:rsidRDefault="00F51B1E" w:rsidP="00F51B1E">
      <w:pPr>
        <w:tabs>
          <w:tab w:val="left" w:pos="1039"/>
        </w:tabs>
        <w:rPr>
          <w:sz w:val="24"/>
          <w:szCs w:val="24"/>
        </w:rPr>
        <w:sectPr w:rsidR="00F51B1E" w:rsidRPr="00F51B1E">
          <w:pgSz w:w="11920" w:h="16840"/>
          <w:pgMar w:top="1360" w:right="1340" w:bottom="280" w:left="1340" w:header="360" w:footer="360" w:gutter="0"/>
          <w:cols w:space="720"/>
        </w:sectPr>
      </w:pPr>
      <w:r>
        <w:rPr>
          <w:sz w:val="24"/>
          <w:szCs w:val="24"/>
        </w:rPr>
        <w:tab/>
      </w:r>
    </w:p>
    <w:p w14:paraId="216105CB" w14:textId="3607A240" w:rsidR="00847E0D" w:rsidRDefault="00000000">
      <w:pPr>
        <w:numPr>
          <w:ilvl w:val="2"/>
          <w:numId w:val="1"/>
        </w:numPr>
        <w:pBdr>
          <w:top w:val="nil"/>
          <w:left w:val="nil"/>
          <w:bottom w:val="nil"/>
          <w:right w:val="nil"/>
          <w:between w:val="nil"/>
        </w:pBdr>
        <w:tabs>
          <w:tab w:val="left" w:pos="819"/>
        </w:tabs>
        <w:spacing w:before="80"/>
        <w:ind w:left="819" w:hanging="359"/>
        <w:rPr>
          <w:color w:val="000000"/>
          <w:sz w:val="24"/>
          <w:szCs w:val="24"/>
        </w:rPr>
      </w:pPr>
      <w:r>
        <w:rPr>
          <w:color w:val="000000"/>
          <w:sz w:val="24"/>
          <w:szCs w:val="24"/>
        </w:rPr>
        <w:lastRenderedPageBreak/>
        <w:t>Radio = 3 cm</w:t>
      </w:r>
    </w:p>
    <w:tbl>
      <w:tblPr>
        <w:tblW w:w="7312" w:type="dxa"/>
        <w:tblCellMar>
          <w:left w:w="0" w:type="dxa"/>
          <w:right w:w="0" w:type="dxa"/>
        </w:tblCellMar>
        <w:tblLook w:val="04A0" w:firstRow="1" w:lastRow="0" w:firstColumn="1" w:lastColumn="0" w:noHBand="0" w:noVBand="1"/>
      </w:tblPr>
      <w:tblGrid>
        <w:gridCol w:w="2038"/>
        <w:gridCol w:w="1418"/>
        <w:gridCol w:w="1560"/>
        <w:gridCol w:w="2296"/>
      </w:tblGrid>
      <w:tr w:rsidR="00F51B1E" w:rsidRPr="00F51B1E" w14:paraId="3B433585" w14:textId="77777777" w:rsidTr="00F51B1E">
        <w:trPr>
          <w:trHeight w:val="227"/>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B84229" w14:textId="77777777" w:rsidR="00F51B1E" w:rsidRPr="00F51B1E" w:rsidRDefault="00F51B1E" w:rsidP="00F51B1E">
            <w:pPr>
              <w:widowControl/>
              <w:rPr>
                <w:rFonts w:eastAsia="Times New Roman"/>
                <w:sz w:val="20"/>
                <w:szCs w:val="20"/>
                <w:lang w:val="es-AR"/>
              </w:rPr>
            </w:pPr>
            <w:r w:rsidRPr="00F51B1E">
              <w:rPr>
                <w:rFonts w:eastAsia="Times New Roman"/>
                <w:sz w:val="20"/>
                <w:szCs w:val="20"/>
                <w:lang w:val="es-AR"/>
              </w:rPr>
              <w:t>I (H) (A)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CECEB3" w14:textId="77777777" w:rsidR="00F51B1E" w:rsidRPr="00F51B1E" w:rsidRDefault="00F51B1E" w:rsidP="00F51B1E">
            <w:pPr>
              <w:widowControl/>
              <w:rPr>
                <w:rFonts w:eastAsia="Times New Roman"/>
                <w:sz w:val="20"/>
                <w:szCs w:val="20"/>
                <w:lang w:val="es-AR"/>
              </w:rPr>
            </w:pPr>
            <w:r w:rsidRPr="00F51B1E">
              <w:rPr>
                <w:rFonts w:eastAsia="Times New Roman"/>
                <w:sz w:val="20"/>
                <w:szCs w:val="20"/>
                <w:lang w:val="es-AR"/>
              </w:rPr>
              <w:t>U (V)</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DC7E84" w14:textId="011EE69F" w:rsidR="00F51B1E" w:rsidRPr="00F51B1E" w:rsidRDefault="00F51B1E" w:rsidP="00F51B1E">
            <w:pPr>
              <w:widowControl/>
              <w:rPr>
                <w:rFonts w:eastAsia="Times New Roman"/>
                <w:sz w:val="20"/>
                <w:szCs w:val="20"/>
                <w:lang w:val="es-AR"/>
              </w:rPr>
            </w:pPr>
            <w:r w:rsidRPr="00F51B1E">
              <w:rPr>
                <w:rFonts w:eastAsia="Times New Roman"/>
                <w:sz w:val="20"/>
                <w:szCs w:val="20"/>
                <w:lang w:val="es-AR"/>
              </w:rPr>
              <w:t>2U</w:t>
            </w:r>
            <w:r>
              <w:rPr>
                <w:rFonts w:eastAsia="Times New Roman"/>
                <w:sz w:val="20"/>
                <w:szCs w:val="20"/>
                <w:lang w:val="es-AR"/>
              </w:rPr>
              <w:t>(V)</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EE97D2" w14:textId="77777777" w:rsidR="00F51B1E" w:rsidRPr="00F51B1E" w:rsidRDefault="00F51B1E" w:rsidP="00F51B1E">
            <w:pPr>
              <w:widowControl/>
              <w:rPr>
                <w:rFonts w:eastAsia="Times New Roman"/>
                <w:sz w:val="20"/>
                <w:szCs w:val="20"/>
                <w:lang w:val="es-AR"/>
              </w:rPr>
            </w:pPr>
            <w:r w:rsidRPr="00F51B1E">
              <w:rPr>
                <w:rFonts w:eastAsia="Times New Roman"/>
                <w:sz w:val="20"/>
                <w:szCs w:val="20"/>
                <w:lang w:val="es-AR"/>
              </w:rPr>
              <w:t>(</w:t>
            </w:r>
            <w:proofErr w:type="spellStart"/>
            <w:r w:rsidRPr="00F51B1E">
              <w:rPr>
                <w:rFonts w:eastAsia="Times New Roman"/>
                <w:sz w:val="20"/>
                <w:szCs w:val="20"/>
                <w:lang w:val="es-AR"/>
              </w:rPr>
              <w:t>rB</w:t>
            </w:r>
            <w:proofErr w:type="spellEnd"/>
            <w:r w:rsidRPr="00F51B1E">
              <w:rPr>
                <w:rFonts w:eastAsia="Times New Roman"/>
                <w:sz w:val="20"/>
                <w:szCs w:val="20"/>
                <w:lang w:val="es-AR"/>
              </w:rPr>
              <w:t>)2</w:t>
            </w:r>
          </w:p>
        </w:tc>
      </w:tr>
      <w:tr w:rsidR="00F51B1E" w:rsidRPr="00F51B1E" w14:paraId="507D1572" w14:textId="77777777" w:rsidTr="00F51B1E">
        <w:trPr>
          <w:trHeight w:val="22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690E41"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2,58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548C6A"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9B65D9"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600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9EF72B"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3,44E-09</w:t>
            </w:r>
          </w:p>
        </w:tc>
      </w:tr>
      <w:tr w:rsidR="00F51B1E" w:rsidRPr="00F51B1E" w14:paraId="1BF1DD8A" w14:textId="77777777" w:rsidTr="00F51B1E">
        <w:trPr>
          <w:trHeight w:val="22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9AC94AC"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2,54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D077A8"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8B3476"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560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6850D5"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3,34E-09</w:t>
            </w:r>
          </w:p>
        </w:tc>
      </w:tr>
      <w:tr w:rsidR="00F51B1E" w:rsidRPr="00F51B1E" w14:paraId="6A7C2B33" w14:textId="77777777" w:rsidTr="00F51B1E">
        <w:trPr>
          <w:trHeight w:val="22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8CCA8D0"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2,44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74F772"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45BFFB"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520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E2EBC8"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3,08E-09</w:t>
            </w:r>
          </w:p>
        </w:tc>
      </w:tr>
      <w:tr w:rsidR="00F51B1E" w:rsidRPr="00F51B1E" w14:paraId="48731770" w14:textId="77777777" w:rsidTr="00F51B1E">
        <w:trPr>
          <w:trHeight w:val="22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9231AC"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886DC6"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E81A0D"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480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3C2563"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2,88E-09</w:t>
            </w:r>
          </w:p>
        </w:tc>
      </w:tr>
      <w:tr w:rsidR="00F51B1E" w:rsidRPr="00F51B1E" w14:paraId="3F9068B5" w14:textId="77777777" w:rsidTr="00F51B1E">
        <w:trPr>
          <w:trHeight w:val="22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25700AD"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C1B048"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94A648"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440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BBE6C2"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2,57E-09</w:t>
            </w:r>
          </w:p>
        </w:tc>
      </w:tr>
      <w:tr w:rsidR="00F51B1E" w:rsidRPr="00F51B1E" w14:paraId="0E1F42FC" w14:textId="77777777" w:rsidTr="00F51B1E">
        <w:trPr>
          <w:trHeight w:val="22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0DC57E"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5E2F2B"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444789"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400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790E1E"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2,39E-09</w:t>
            </w:r>
          </w:p>
        </w:tc>
      </w:tr>
      <w:tr w:rsidR="00F51B1E" w:rsidRPr="00F51B1E" w14:paraId="1DF5A49E" w14:textId="77777777" w:rsidTr="00F51B1E">
        <w:trPr>
          <w:trHeight w:val="22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05965DB"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A5781F"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180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FE16E0"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360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C07282"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2,13E-09</w:t>
            </w:r>
          </w:p>
        </w:tc>
      </w:tr>
      <w:tr w:rsidR="00F51B1E" w:rsidRPr="00F51B1E" w14:paraId="6BBA11C4" w14:textId="77777777" w:rsidTr="00F51B1E">
        <w:trPr>
          <w:trHeight w:val="22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B90E7F"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1,92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6E1AD2"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160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07A75C"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320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AC2952"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1,91E-09</w:t>
            </w:r>
          </w:p>
        </w:tc>
      </w:tr>
      <w:tr w:rsidR="00F51B1E" w:rsidRPr="00F51B1E" w14:paraId="761610A4" w14:textId="77777777" w:rsidTr="00F51B1E">
        <w:trPr>
          <w:trHeight w:val="22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C488A62"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1,79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F1A6F1"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140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9E677C"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F4C429"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1,65E-09</w:t>
            </w:r>
          </w:p>
        </w:tc>
      </w:tr>
      <w:tr w:rsidR="00F51B1E" w:rsidRPr="00F51B1E" w14:paraId="00B2B921" w14:textId="77777777" w:rsidTr="00F51B1E">
        <w:trPr>
          <w:trHeight w:val="22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8959D1"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1,65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4772AD"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120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07492F"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8F9778"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1,41E-09</w:t>
            </w:r>
          </w:p>
        </w:tc>
      </w:tr>
      <w:tr w:rsidR="00F51B1E" w:rsidRPr="00F51B1E" w14:paraId="0D386A30" w14:textId="77777777" w:rsidTr="00F51B1E">
        <w:trPr>
          <w:trHeight w:val="22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74D4FE"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1,52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1C0259"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92C8C2"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2C6556"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1,19E-09</w:t>
            </w:r>
          </w:p>
        </w:tc>
      </w:tr>
      <w:tr w:rsidR="00F51B1E" w:rsidRPr="00F51B1E" w14:paraId="7DF1B34F" w14:textId="77777777" w:rsidTr="00F51B1E">
        <w:trPr>
          <w:trHeight w:val="22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4E7407"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1,35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C5FA0D"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167F78"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160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24E1A8"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9,43E-10</w:t>
            </w:r>
          </w:p>
        </w:tc>
      </w:tr>
    </w:tbl>
    <w:p w14:paraId="5DE84638" w14:textId="32DAAB6F" w:rsidR="00F51B1E" w:rsidRDefault="00F51B1E" w:rsidP="00F51B1E">
      <w:pPr>
        <w:pBdr>
          <w:top w:val="nil"/>
          <w:left w:val="nil"/>
          <w:bottom w:val="nil"/>
          <w:right w:val="nil"/>
          <w:between w:val="nil"/>
        </w:pBdr>
        <w:tabs>
          <w:tab w:val="left" w:pos="819"/>
        </w:tabs>
        <w:spacing w:before="80"/>
        <w:ind w:left="819"/>
        <w:rPr>
          <w:color w:val="000000"/>
          <w:sz w:val="24"/>
          <w:szCs w:val="24"/>
        </w:rPr>
      </w:pPr>
    </w:p>
    <w:p w14:paraId="09EF9A0B" w14:textId="354B42E6" w:rsidR="00F51B1E" w:rsidRDefault="00F51B1E" w:rsidP="00F51B1E">
      <w:pPr>
        <w:pBdr>
          <w:top w:val="nil"/>
          <w:left w:val="nil"/>
          <w:bottom w:val="nil"/>
          <w:right w:val="nil"/>
          <w:between w:val="nil"/>
        </w:pBdr>
        <w:tabs>
          <w:tab w:val="left" w:pos="819"/>
        </w:tabs>
        <w:spacing w:before="80"/>
        <w:ind w:left="819"/>
        <w:rPr>
          <w:color w:val="000000"/>
          <w:sz w:val="24"/>
          <w:szCs w:val="24"/>
        </w:rPr>
      </w:pPr>
      <w:r>
        <w:rPr>
          <w:noProof/>
          <w:color w:val="000000"/>
        </w:rPr>
        <w:drawing>
          <wp:inline distT="0" distB="0" distL="0" distR="0" wp14:anchorId="1C424C53" wp14:editId="45898422">
            <wp:extent cx="4642515" cy="2870421"/>
            <wp:effectExtent l="0" t="0" r="5715" b="635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48429" cy="2874077"/>
                    </a:xfrm>
                    <a:prstGeom prst="rect">
                      <a:avLst/>
                    </a:prstGeom>
                    <a:noFill/>
                    <a:ln>
                      <a:noFill/>
                    </a:ln>
                  </pic:spPr>
                </pic:pic>
              </a:graphicData>
            </a:graphic>
          </wp:inline>
        </w:drawing>
      </w:r>
    </w:p>
    <w:p w14:paraId="28B92E7E" w14:textId="77777777" w:rsidR="00F51B1E" w:rsidRDefault="00F51B1E" w:rsidP="00F51B1E">
      <w:pPr>
        <w:pBdr>
          <w:top w:val="nil"/>
          <w:left w:val="nil"/>
          <w:bottom w:val="nil"/>
          <w:right w:val="nil"/>
          <w:between w:val="nil"/>
        </w:pBdr>
        <w:tabs>
          <w:tab w:val="left" w:pos="819"/>
        </w:tabs>
        <w:spacing w:before="80"/>
        <w:ind w:left="819"/>
        <w:rPr>
          <w:color w:val="000000"/>
          <w:sz w:val="24"/>
          <w:szCs w:val="24"/>
        </w:rPr>
      </w:pPr>
    </w:p>
    <w:p w14:paraId="38A38E85" w14:textId="60F4A17A" w:rsidR="00F51B1E" w:rsidRDefault="00F51B1E" w:rsidP="00F51B1E">
      <w:pPr>
        <w:pBdr>
          <w:top w:val="nil"/>
          <w:left w:val="nil"/>
          <w:bottom w:val="nil"/>
          <w:right w:val="nil"/>
          <w:between w:val="nil"/>
        </w:pBdr>
        <w:spacing w:before="93"/>
        <w:rPr>
          <w:color w:val="000000"/>
          <w:sz w:val="24"/>
          <w:szCs w:val="24"/>
        </w:rPr>
      </w:pPr>
      <w:r>
        <w:rPr>
          <w:color w:val="000000"/>
          <w:sz w:val="24"/>
          <w:szCs w:val="24"/>
        </w:rPr>
        <w:t>y = 1,76X10^11 X – 6.16</w:t>
      </w:r>
    </w:p>
    <w:p w14:paraId="2227F10C" w14:textId="6B5CFDD7" w:rsidR="00847E0D" w:rsidRDefault="00847E0D">
      <w:pPr>
        <w:pBdr>
          <w:top w:val="nil"/>
          <w:left w:val="nil"/>
          <w:bottom w:val="nil"/>
          <w:right w:val="nil"/>
          <w:between w:val="nil"/>
        </w:pBdr>
        <w:spacing w:before="114"/>
        <w:rPr>
          <w:color w:val="000000"/>
          <w:sz w:val="20"/>
          <w:szCs w:val="20"/>
        </w:rPr>
      </w:pPr>
    </w:p>
    <w:p w14:paraId="69831D42" w14:textId="66066C6D" w:rsidR="00F51B1E" w:rsidRDefault="00F51B1E">
      <w:pPr>
        <w:pBdr>
          <w:top w:val="nil"/>
          <w:left w:val="nil"/>
          <w:bottom w:val="nil"/>
          <w:right w:val="nil"/>
          <w:between w:val="nil"/>
        </w:pBdr>
        <w:spacing w:before="114"/>
        <w:rPr>
          <w:color w:val="000000"/>
          <w:sz w:val="20"/>
          <w:szCs w:val="20"/>
        </w:rPr>
      </w:pPr>
    </w:p>
    <w:p w14:paraId="1F7A90AE" w14:textId="3C0D1916" w:rsidR="00F51B1E" w:rsidRDefault="00F51B1E">
      <w:pPr>
        <w:pBdr>
          <w:top w:val="nil"/>
          <w:left w:val="nil"/>
          <w:bottom w:val="nil"/>
          <w:right w:val="nil"/>
          <w:between w:val="nil"/>
        </w:pBdr>
        <w:spacing w:before="114"/>
        <w:rPr>
          <w:color w:val="000000"/>
          <w:sz w:val="20"/>
          <w:szCs w:val="20"/>
        </w:rPr>
      </w:pPr>
    </w:p>
    <w:p w14:paraId="5D882B78" w14:textId="4BF88990" w:rsidR="00F51B1E" w:rsidRDefault="00F51B1E">
      <w:pPr>
        <w:pBdr>
          <w:top w:val="nil"/>
          <w:left w:val="nil"/>
          <w:bottom w:val="nil"/>
          <w:right w:val="nil"/>
          <w:between w:val="nil"/>
        </w:pBdr>
        <w:spacing w:before="114"/>
        <w:rPr>
          <w:color w:val="000000"/>
          <w:sz w:val="20"/>
          <w:szCs w:val="20"/>
        </w:rPr>
      </w:pPr>
    </w:p>
    <w:p w14:paraId="18C23387" w14:textId="6D3F9031" w:rsidR="00F51B1E" w:rsidRDefault="00F51B1E">
      <w:pPr>
        <w:pBdr>
          <w:top w:val="nil"/>
          <w:left w:val="nil"/>
          <w:bottom w:val="nil"/>
          <w:right w:val="nil"/>
          <w:between w:val="nil"/>
        </w:pBdr>
        <w:spacing w:before="114"/>
        <w:rPr>
          <w:color w:val="000000"/>
          <w:sz w:val="20"/>
          <w:szCs w:val="20"/>
        </w:rPr>
      </w:pPr>
    </w:p>
    <w:p w14:paraId="3A8B92F3" w14:textId="17914487" w:rsidR="00F51B1E" w:rsidRDefault="00F51B1E">
      <w:pPr>
        <w:pBdr>
          <w:top w:val="nil"/>
          <w:left w:val="nil"/>
          <w:bottom w:val="nil"/>
          <w:right w:val="nil"/>
          <w:between w:val="nil"/>
        </w:pBdr>
        <w:spacing w:before="114"/>
        <w:rPr>
          <w:color w:val="000000"/>
          <w:sz w:val="20"/>
          <w:szCs w:val="20"/>
        </w:rPr>
      </w:pPr>
    </w:p>
    <w:p w14:paraId="3AFEB720" w14:textId="58C4166C" w:rsidR="00F51B1E" w:rsidRDefault="00F51B1E">
      <w:pPr>
        <w:pBdr>
          <w:top w:val="nil"/>
          <w:left w:val="nil"/>
          <w:bottom w:val="nil"/>
          <w:right w:val="nil"/>
          <w:between w:val="nil"/>
        </w:pBdr>
        <w:spacing w:before="114"/>
        <w:rPr>
          <w:color w:val="000000"/>
          <w:sz w:val="20"/>
          <w:szCs w:val="20"/>
        </w:rPr>
      </w:pPr>
    </w:p>
    <w:p w14:paraId="759D183B" w14:textId="26B777F6" w:rsidR="00F51B1E" w:rsidRDefault="00F51B1E">
      <w:pPr>
        <w:pBdr>
          <w:top w:val="nil"/>
          <w:left w:val="nil"/>
          <w:bottom w:val="nil"/>
          <w:right w:val="nil"/>
          <w:between w:val="nil"/>
        </w:pBdr>
        <w:spacing w:before="114"/>
        <w:rPr>
          <w:color w:val="000000"/>
          <w:sz w:val="20"/>
          <w:szCs w:val="20"/>
        </w:rPr>
      </w:pPr>
    </w:p>
    <w:p w14:paraId="6781DAD4" w14:textId="7BB4D546" w:rsidR="00F51B1E" w:rsidRDefault="00F51B1E">
      <w:pPr>
        <w:pBdr>
          <w:top w:val="nil"/>
          <w:left w:val="nil"/>
          <w:bottom w:val="nil"/>
          <w:right w:val="nil"/>
          <w:between w:val="nil"/>
        </w:pBdr>
        <w:spacing w:before="114"/>
        <w:rPr>
          <w:color w:val="000000"/>
          <w:sz w:val="20"/>
          <w:szCs w:val="20"/>
        </w:rPr>
      </w:pPr>
    </w:p>
    <w:p w14:paraId="6366CB99" w14:textId="799D9F72" w:rsidR="00F51B1E" w:rsidRDefault="00F51B1E">
      <w:pPr>
        <w:pBdr>
          <w:top w:val="nil"/>
          <w:left w:val="nil"/>
          <w:bottom w:val="nil"/>
          <w:right w:val="nil"/>
          <w:between w:val="nil"/>
        </w:pBdr>
        <w:spacing w:before="114"/>
        <w:rPr>
          <w:color w:val="000000"/>
          <w:sz w:val="20"/>
          <w:szCs w:val="20"/>
        </w:rPr>
      </w:pPr>
    </w:p>
    <w:p w14:paraId="2EFAC3B6" w14:textId="6532FB26" w:rsidR="00F51B1E" w:rsidRDefault="00F51B1E">
      <w:pPr>
        <w:pBdr>
          <w:top w:val="nil"/>
          <w:left w:val="nil"/>
          <w:bottom w:val="nil"/>
          <w:right w:val="nil"/>
          <w:between w:val="nil"/>
        </w:pBdr>
        <w:spacing w:before="114"/>
        <w:rPr>
          <w:color w:val="000000"/>
          <w:sz w:val="20"/>
          <w:szCs w:val="20"/>
        </w:rPr>
      </w:pPr>
    </w:p>
    <w:p w14:paraId="6FD9DF6E" w14:textId="145D7E1E" w:rsidR="00F51B1E" w:rsidRDefault="00F51B1E">
      <w:pPr>
        <w:pBdr>
          <w:top w:val="nil"/>
          <w:left w:val="nil"/>
          <w:bottom w:val="nil"/>
          <w:right w:val="nil"/>
          <w:between w:val="nil"/>
        </w:pBdr>
        <w:spacing w:before="114"/>
        <w:rPr>
          <w:color w:val="000000"/>
          <w:sz w:val="20"/>
          <w:szCs w:val="20"/>
        </w:rPr>
      </w:pPr>
    </w:p>
    <w:p w14:paraId="61BC01D0" w14:textId="049E7C41" w:rsidR="00F51B1E" w:rsidRDefault="00F51B1E">
      <w:pPr>
        <w:pBdr>
          <w:top w:val="nil"/>
          <w:left w:val="nil"/>
          <w:bottom w:val="nil"/>
          <w:right w:val="nil"/>
          <w:between w:val="nil"/>
        </w:pBdr>
        <w:spacing w:before="114"/>
        <w:rPr>
          <w:color w:val="000000"/>
          <w:sz w:val="20"/>
          <w:szCs w:val="20"/>
        </w:rPr>
      </w:pPr>
    </w:p>
    <w:p w14:paraId="4F118E79" w14:textId="6F938F05" w:rsidR="00F51B1E" w:rsidRDefault="00F51B1E">
      <w:pPr>
        <w:pBdr>
          <w:top w:val="nil"/>
          <w:left w:val="nil"/>
          <w:bottom w:val="nil"/>
          <w:right w:val="nil"/>
          <w:between w:val="nil"/>
        </w:pBdr>
        <w:spacing w:before="114"/>
        <w:rPr>
          <w:color w:val="000000"/>
          <w:sz w:val="20"/>
          <w:szCs w:val="20"/>
        </w:rPr>
      </w:pPr>
    </w:p>
    <w:p w14:paraId="0AE2B592" w14:textId="365C542B" w:rsidR="00F51B1E" w:rsidRDefault="00F51B1E">
      <w:pPr>
        <w:pBdr>
          <w:top w:val="nil"/>
          <w:left w:val="nil"/>
          <w:bottom w:val="nil"/>
          <w:right w:val="nil"/>
          <w:between w:val="nil"/>
        </w:pBdr>
        <w:spacing w:before="114"/>
        <w:rPr>
          <w:color w:val="000000"/>
          <w:sz w:val="20"/>
          <w:szCs w:val="20"/>
        </w:rPr>
      </w:pPr>
    </w:p>
    <w:p w14:paraId="0F15BCF5" w14:textId="77777777" w:rsidR="00F51B1E" w:rsidRDefault="00F51B1E">
      <w:pPr>
        <w:pBdr>
          <w:top w:val="nil"/>
          <w:left w:val="nil"/>
          <w:bottom w:val="nil"/>
          <w:right w:val="nil"/>
          <w:between w:val="nil"/>
        </w:pBdr>
        <w:spacing w:before="114"/>
        <w:rPr>
          <w:color w:val="000000"/>
          <w:sz w:val="20"/>
          <w:szCs w:val="20"/>
        </w:rPr>
      </w:pPr>
    </w:p>
    <w:p w14:paraId="02B22485" w14:textId="77777777" w:rsidR="00F51B1E" w:rsidRDefault="00000000" w:rsidP="00F51B1E">
      <w:pPr>
        <w:numPr>
          <w:ilvl w:val="2"/>
          <w:numId w:val="1"/>
        </w:numPr>
        <w:pBdr>
          <w:top w:val="nil"/>
          <w:left w:val="nil"/>
          <w:bottom w:val="nil"/>
          <w:right w:val="nil"/>
          <w:between w:val="nil"/>
        </w:pBdr>
        <w:tabs>
          <w:tab w:val="left" w:pos="819"/>
        </w:tabs>
        <w:spacing w:before="1"/>
        <w:ind w:left="819" w:hanging="359"/>
        <w:rPr>
          <w:color w:val="000000"/>
          <w:sz w:val="24"/>
          <w:szCs w:val="24"/>
        </w:rPr>
      </w:pPr>
      <w:r>
        <w:rPr>
          <w:color w:val="000000"/>
          <w:sz w:val="24"/>
          <w:szCs w:val="24"/>
        </w:rPr>
        <w:t>Radio = 2.5 cm</w:t>
      </w:r>
    </w:p>
    <w:p w14:paraId="3F57A48C" w14:textId="77777777" w:rsidR="00F51B1E" w:rsidRDefault="00F51B1E" w:rsidP="00F51B1E">
      <w:pPr>
        <w:pBdr>
          <w:top w:val="nil"/>
          <w:left w:val="nil"/>
          <w:bottom w:val="nil"/>
          <w:right w:val="nil"/>
          <w:between w:val="nil"/>
        </w:pBdr>
        <w:tabs>
          <w:tab w:val="left" w:pos="819"/>
        </w:tabs>
        <w:spacing w:before="1"/>
        <w:rPr>
          <w:color w:val="000000"/>
          <w:sz w:val="24"/>
          <w:szCs w:val="24"/>
        </w:rPr>
      </w:pPr>
    </w:p>
    <w:tbl>
      <w:tblPr>
        <w:tblW w:w="7174" w:type="dxa"/>
        <w:tblCellMar>
          <w:left w:w="0" w:type="dxa"/>
          <w:right w:w="0" w:type="dxa"/>
        </w:tblCellMar>
        <w:tblLook w:val="04A0" w:firstRow="1" w:lastRow="0" w:firstColumn="1" w:lastColumn="0" w:noHBand="0" w:noVBand="1"/>
      </w:tblPr>
      <w:tblGrid>
        <w:gridCol w:w="2000"/>
        <w:gridCol w:w="1391"/>
        <w:gridCol w:w="1531"/>
        <w:gridCol w:w="2252"/>
      </w:tblGrid>
      <w:tr w:rsidR="00F51B1E" w:rsidRPr="00F51B1E" w14:paraId="7D1A92AA" w14:textId="77777777" w:rsidTr="00F51B1E">
        <w:trPr>
          <w:trHeight w:val="233"/>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146A30" w14:textId="77777777" w:rsidR="00F51B1E" w:rsidRPr="00F51B1E" w:rsidRDefault="00F51B1E" w:rsidP="00F51B1E">
            <w:pPr>
              <w:widowControl/>
              <w:rPr>
                <w:rFonts w:eastAsia="Times New Roman"/>
                <w:sz w:val="20"/>
                <w:szCs w:val="20"/>
                <w:lang w:val="es-AR"/>
              </w:rPr>
            </w:pPr>
            <w:r w:rsidRPr="00F51B1E">
              <w:rPr>
                <w:rFonts w:eastAsia="Times New Roman"/>
                <w:sz w:val="20"/>
                <w:szCs w:val="20"/>
                <w:lang w:val="es-AR"/>
              </w:rPr>
              <w:t>I (H) (A)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3A9DD5" w14:textId="77777777" w:rsidR="00F51B1E" w:rsidRPr="00F51B1E" w:rsidRDefault="00F51B1E" w:rsidP="00F51B1E">
            <w:pPr>
              <w:widowControl/>
              <w:rPr>
                <w:rFonts w:eastAsia="Times New Roman"/>
                <w:sz w:val="20"/>
                <w:szCs w:val="20"/>
                <w:lang w:val="es-AR"/>
              </w:rPr>
            </w:pPr>
            <w:r w:rsidRPr="00F51B1E">
              <w:rPr>
                <w:rFonts w:eastAsia="Times New Roman"/>
                <w:sz w:val="20"/>
                <w:szCs w:val="20"/>
                <w:lang w:val="es-AR"/>
              </w:rPr>
              <w:t>U (V)</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C5F1E2" w14:textId="034F16D3" w:rsidR="00F51B1E" w:rsidRPr="00F51B1E" w:rsidRDefault="00F51B1E" w:rsidP="00F51B1E">
            <w:pPr>
              <w:widowControl/>
              <w:rPr>
                <w:rFonts w:eastAsia="Times New Roman"/>
                <w:sz w:val="20"/>
                <w:szCs w:val="20"/>
                <w:lang w:val="es-AR"/>
              </w:rPr>
            </w:pPr>
            <w:r w:rsidRPr="00F51B1E">
              <w:rPr>
                <w:rFonts w:eastAsia="Times New Roman"/>
                <w:sz w:val="20"/>
                <w:szCs w:val="20"/>
                <w:lang w:val="es-AR"/>
              </w:rPr>
              <w:t>2U</w:t>
            </w:r>
            <w:r>
              <w:rPr>
                <w:rFonts w:eastAsia="Times New Roman"/>
                <w:sz w:val="20"/>
                <w:szCs w:val="20"/>
                <w:lang w:val="es-AR"/>
              </w:rPr>
              <w:t>(V)</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DD4E89" w14:textId="77777777" w:rsidR="00F51B1E" w:rsidRPr="00F51B1E" w:rsidRDefault="00F51B1E" w:rsidP="00F51B1E">
            <w:pPr>
              <w:widowControl/>
              <w:rPr>
                <w:rFonts w:eastAsia="Times New Roman"/>
                <w:sz w:val="20"/>
                <w:szCs w:val="20"/>
                <w:lang w:val="es-AR"/>
              </w:rPr>
            </w:pPr>
            <w:r w:rsidRPr="00F51B1E">
              <w:rPr>
                <w:rFonts w:eastAsia="Times New Roman"/>
                <w:sz w:val="20"/>
                <w:szCs w:val="20"/>
                <w:lang w:val="es-AR"/>
              </w:rPr>
              <w:t>(</w:t>
            </w:r>
            <w:proofErr w:type="spellStart"/>
            <w:r w:rsidRPr="00F51B1E">
              <w:rPr>
                <w:rFonts w:eastAsia="Times New Roman"/>
                <w:sz w:val="20"/>
                <w:szCs w:val="20"/>
                <w:lang w:val="es-AR"/>
              </w:rPr>
              <w:t>rB</w:t>
            </w:r>
            <w:proofErr w:type="spellEnd"/>
            <w:r w:rsidRPr="00F51B1E">
              <w:rPr>
                <w:rFonts w:eastAsia="Times New Roman"/>
                <w:sz w:val="20"/>
                <w:szCs w:val="20"/>
                <w:lang w:val="es-AR"/>
              </w:rPr>
              <w:t>)2</w:t>
            </w:r>
          </w:p>
        </w:tc>
      </w:tr>
      <w:tr w:rsidR="00F51B1E" w:rsidRPr="00F51B1E" w14:paraId="3A9D4197" w14:textId="77777777" w:rsidTr="00F51B1E">
        <w:trPr>
          <w:trHeight w:val="23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798D19"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3,12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26F655"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C51DA0"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600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0E81FB"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3,50E-09</w:t>
            </w:r>
          </w:p>
        </w:tc>
      </w:tr>
      <w:tr w:rsidR="00F51B1E" w:rsidRPr="00F51B1E" w14:paraId="3A86DB93" w14:textId="77777777" w:rsidTr="00F51B1E">
        <w:trPr>
          <w:trHeight w:val="23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DEA1BAB"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3,01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34327B"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817DD6"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560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C55CD2"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3,25E-09</w:t>
            </w:r>
          </w:p>
        </w:tc>
      </w:tr>
      <w:tr w:rsidR="00F51B1E" w:rsidRPr="00F51B1E" w14:paraId="4024EBC9" w14:textId="77777777" w:rsidTr="00F51B1E">
        <w:trPr>
          <w:trHeight w:val="23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A276D5"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2,97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B5C0D1"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B2D9EF"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520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5F6EA8"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3,17E-09</w:t>
            </w:r>
          </w:p>
        </w:tc>
      </w:tr>
      <w:tr w:rsidR="00F51B1E" w:rsidRPr="00F51B1E" w14:paraId="6CCC3CDC" w14:textId="77777777" w:rsidTr="00F51B1E">
        <w:trPr>
          <w:trHeight w:val="23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76662B"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2,81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3A6BE4"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49F5B9"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480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64A99F"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2,83E-09</w:t>
            </w:r>
          </w:p>
        </w:tc>
      </w:tr>
      <w:tr w:rsidR="00F51B1E" w:rsidRPr="00F51B1E" w14:paraId="2C1D3E46" w14:textId="77777777" w:rsidTr="00F51B1E">
        <w:trPr>
          <w:trHeight w:val="23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47A6C0"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2,65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D50411"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09E4CE"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440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9B8A81"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2,52E-09</w:t>
            </w:r>
          </w:p>
        </w:tc>
      </w:tr>
      <w:tr w:rsidR="00F51B1E" w:rsidRPr="00F51B1E" w14:paraId="261DFA8E" w14:textId="77777777" w:rsidTr="00F51B1E">
        <w:trPr>
          <w:trHeight w:val="23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8EABAE0"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100D19"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D35D4F"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400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AF88BF"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2,43E-09</w:t>
            </w:r>
          </w:p>
        </w:tc>
      </w:tr>
      <w:tr w:rsidR="00F51B1E" w:rsidRPr="00F51B1E" w14:paraId="7EDC6613" w14:textId="77777777" w:rsidTr="00F51B1E">
        <w:trPr>
          <w:trHeight w:val="23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721D407"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D00476"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180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47D645"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360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F3DFC5"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2,24E-09</w:t>
            </w:r>
          </w:p>
        </w:tc>
      </w:tr>
      <w:tr w:rsidR="00F51B1E" w:rsidRPr="00F51B1E" w14:paraId="51368DE7" w14:textId="77777777" w:rsidTr="00F51B1E">
        <w:trPr>
          <w:trHeight w:val="23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44DB1D"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2,33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96DD40"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160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B2A171"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320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E82093"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1,95E-09</w:t>
            </w:r>
          </w:p>
        </w:tc>
      </w:tr>
      <w:tr w:rsidR="00F51B1E" w:rsidRPr="00F51B1E" w14:paraId="75614E97" w14:textId="77777777" w:rsidTr="00F51B1E">
        <w:trPr>
          <w:trHeight w:val="23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4EEC357"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C8B413"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140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B12415"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C1F1AD"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1,74E-09</w:t>
            </w:r>
          </w:p>
        </w:tc>
      </w:tr>
      <w:tr w:rsidR="00F51B1E" w:rsidRPr="00F51B1E" w14:paraId="5F004973" w14:textId="77777777" w:rsidTr="00F51B1E">
        <w:trPr>
          <w:trHeight w:val="23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110E168"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2,04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A411A5"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120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45CFFF"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49103B"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1,50E-09</w:t>
            </w:r>
          </w:p>
        </w:tc>
      </w:tr>
      <w:tr w:rsidR="00F51B1E" w:rsidRPr="00F51B1E" w14:paraId="21BE5583" w14:textId="77777777" w:rsidTr="00F51B1E">
        <w:trPr>
          <w:trHeight w:val="23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0EAC73"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1,85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FA924B"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CB0AE8"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6E40F1"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1,23E-09</w:t>
            </w:r>
          </w:p>
        </w:tc>
      </w:tr>
      <w:tr w:rsidR="00F51B1E" w:rsidRPr="00F51B1E" w14:paraId="0C509458" w14:textId="77777777" w:rsidTr="00F51B1E">
        <w:trPr>
          <w:trHeight w:val="23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E35517"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44064F"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B2CBF6"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160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4745E1" w14:textId="77777777" w:rsidR="00F51B1E" w:rsidRPr="00F51B1E" w:rsidRDefault="00F51B1E" w:rsidP="00F51B1E">
            <w:pPr>
              <w:widowControl/>
              <w:jc w:val="right"/>
              <w:rPr>
                <w:rFonts w:eastAsia="Times New Roman"/>
                <w:sz w:val="20"/>
                <w:szCs w:val="20"/>
                <w:lang w:val="es-AR"/>
              </w:rPr>
            </w:pPr>
            <w:r w:rsidRPr="00F51B1E">
              <w:rPr>
                <w:rFonts w:eastAsia="Times New Roman"/>
                <w:sz w:val="20"/>
                <w:szCs w:val="20"/>
                <w:lang w:val="es-AR"/>
              </w:rPr>
              <w:t>1,04E-09</w:t>
            </w:r>
          </w:p>
        </w:tc>
      </w:tr>
    </w:tbl>
    <w:p w14:paraId="49DB7508" w14:textId="77777777" w:rsidR="00F51B1E" w:rsidRDefault="00F51B1E" w:rsidP="00F51B1E">
      <w:pPr>
        <w:pBdr>
          <w:top w:val="nil"/>
          <w:left w:val="nil"/>
          <w:bottom w:val="nil"/>
          <w:right w:val="nil"/>
          <w:between w:val="nil"/>
        </w:pBdr>
        <w:tabs>
          <w:tab w:val="left" w:pos="819"/>
        </w:tabs>
        <w:spacing w:before="1"/>
        <w:rPr>
          <w:color w:val="000000"/>
          <w:sz w:val="24"/>
          <w:szCs w:val="24"/>
        </w:rPr>
      </w:pPr>
    </w:p>
    <w:p w14:paraId="54A17434" w14:textId="77777777" w:rsidR="00F51B1E" w:rsidRDefault="00F51B1E" w:rsidP="00F51B1E">
      <w:pPr>
        <w:pBdr>
          <w:top w:val="nil"/>
          <w:left w:val="nil"/>
          <w:bottom w:val="nil"/>
          <w:right w:val="nil"/>
          <w:between w:val="nil"/>
        </w:pBdr>
        <w:tabs>
          <w:tab w:val="left" w:pos="819"/>
        </w:tabs>
        <w:spacing w:before="1"/>
        <w:rPr>
          <w:color w:val="000000"/>
          <w:sz w:val="24"/>
          <w:szCs w:val="24"/>
        </w:rPr>
      </w:pPr>
    </w:p>
    <w:p w14:paraId="413A451D" w14:textId="77777777" w:rsidR="00F51B1E" w:rsidRDefault="00F51B1E" w:rsidP="00F51B1E">
      <w:pPr>
        <w:pBdr>
          <w:top w:val="nil"/>
          <w:left w:val="nil"/>
          <w:bottom w:val="nil"/>
          <w:right w:val="nil"/>
          <w:between w:val="nil"/>
        </w:pBdr>
        <w:tabs>
          <w:tab w:val="left" w:pos="819"/>
        </w:tabs>
        <w:spacing w:before="1"/>
        <w:rPr>
          <w:color w:val="000000"/>
          <w:sz w:val="24"/>
          <w:szCs w:val="24"/>
        </w:rPr>
      </w:pPr>
    </w:p>
    <w:p w14:paraId="7026C500" w14:textId="77777777" w:rsidR="00F51B1E" w:rsidRDefault="00F51B1E" w:rsidP="00F51B1E">
      <w:pPr>
        <w:pBdr>
          <w:top w:val="nil"/>
          <w:left w:val="nil"/>
          <w:bottom w:val="nil"/>
          <w:right w:val="nil"/>
          <w:between w:val="nil"/>
        </w:pBdr>
        <w:tabs>
          <w:tab w:val="left" w:pos="819"/>
        </w:tabs>
        <w:spacing w:before="1"/>
        <w:rPr>
          <w:noProof/>
          <w:color w:val="000000"/>
        </w:rPr>
      </w:pPr>
      <w:r>
        <w:rPr>
          <w:noProof/>
          <w:color w:val="000000"/>
        </w:rPr>
        <w:drawing>
          <wp:inline distT="0" distB="0" distL="0" distR="0" wp14:anchorId="581280F4" wp14:editId="32BB0A47">
            <wp:extent cx="4706817" cy="2910178"/>
            <wp:effectExtent l="0" t="0" r="0" b="508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627" cy="2915007"/>
                    </a:xfrm>
                    <a:prstGeom prst="rect">
                      <a:avLst/>
                    </a:prstGeom>
                    <a:noFill/>
                    <a:ln>
                      <a:noFill/>
                    </a:ln>
                  </pic:spPr>
                </pic:pic>
              </a:graphicData>
            </a:graphic>
          </wp:inline>
        </w:drawing>
      </w:r>
    </w:p>
    <w:p w14:paraId="05282FA5" w14:textId="77777777" w:rsidR="00F51B1E" w:rsidRPr="00F51B1E" w:rsidRDefault="00F51B1E" w:rsidP="00F51B1E">
      <w:pPr>
        <w:rPr>
          <w:sz w:val="24"/>
          <w:szCs w:val="24"/>
        </w:rPr>
      </w:pPr>
    </w:p>
    <w:p w14:paraId="4E59F816" w14:textId="77777777" w:rsidR="00F51B1E" w:rsidRDefault="00F51B1E" w:rsidP="00F51B1E">
      <w:pPr>
        <w:rPr>
          <w:noProof/>
          <w:color w:val="000000"/>
        </w:rPr>
      </w:pPr>
    </w:p>
    <w:p w14:paraId="4DF9296A" w14:textId="77777777" w:rsidR="00F51B1E" w:rsidRDefault="00F51B1E" w:rsidP="00F51B1E">
      <w:pPr>
        <w:rPr>
          <w:noProof/>
          <w:color w:val="000000"/>
        </w:rPr>
      </w:pPr>
    </w:p>
    <w:p w14:paraId="50C3D3B4" w14:textId="500A2FE1" w:rsidR="00F51B1E" w:rsidRDefault="00F51B1E" w:rsidP="00F51B1E">
      <w:pPr>
        <w:pBdr>
          <w:top w:val="nil"/>
          <w:left w:val="nil"/>
          <w:bottom w:val="nil"/>
          <w:right w:val="nil"/>
          <w:between w:val="nil"/>
        </w:pBdr>
        <w:spacing w:before="93"/>
        <w:rPr>
          <w:color w:val="000000"/>
          <w:sz w:val="24"/>
          <w:szCs w:val="24"/>
        </w:rPr>
      </w:pPr>
      <w:r>
        <w:rPr>
          <w:color w:val="000000"/>
          <w:sz w:val="24"/>
          <w:szCs w:val="24"/>
        </w:rPr>
        <w:t>y = 1,78X10^11 X - 26</w:t>
      </w:r>
    </w:p>
    <w:p w14:paraId="7A16B37C" w14:textId="77777777" w:rsidR="00F51B1E" w:rsidRDefault="00F51B1E" w:rsidP="00F51B1E">
      <w:pPr>
        <w:ind w:firstLine="720"/>
        <w:rPr>
          <w:noProof/>
          <w:color w:val="000000"/>
        </w:rPr>
      </w:pPr>
    </w:p>
    <w:p w14:paraId="71572AF4" w14:textId="53F09CFF" w:rsidR="00F51B1E" w:rsidRPr="00F51B1E" w:rsidRDefault="00F51B1E" w:rsidP="00F51B1E">
      <w:pPr>
        <w:tabs>
          <w:tab w:val="left" w:pos="776"/>
        </w:tabs>
        <w:rPr>
          <w:sz w:val="24"/>
          <w:szCs w:val="24"/>
        </w:rPr>
        <w:sectPr w:rsidR="00F51B1E" w:rsidRPr="00F51B1E">
          <w:pgSz w:w="11920" w:h="16840"/>
          <w:pgMar w:top="1360" w:right="1340" w:bottom="280" w:left="1340" w:header="360" w:footer="360" w:gutter="0"/>
          <w:cols w:space="720"/>
        </w:sectPr>
      </w:pPr>
      <w:r>
        <w:rPr>
          <w:sz w:val="24"/>
          <w:szCs w:val="24"/>
        </w:rPr>
        <w:tab/>
      </w:r>
    </w:p>
    <w:p w14:paraId="3817CB6D" w14:textId="4AEAF679" w:rsidR="00847E0D" w:rsidRDefault="00000000">
      <w:pPr>
        <w:pBdr>
          <w:top w:val="nil"/>
          <w:left w:val="nil"/>
          <w:bottom w:val="nil"/>
          <w:right w:val="nil"/>
          <w:between w:val="nil"/>
        </w:pBdr>
        <w:rPr>
          <w:color w:val="000000"/>
          <w:sz w:val="24"/>
          <w:szCs w:val="24"/>
        </w:rPr>
      </w:pPr>
      <w:r>
        <w:rPr>
          <w:color w:val="000000"/>
          <w:sz w:val="24"/>
          <w:szCs w:val="24"/>
        </w:rPr>
        <w:lastRenderedPageBreak/>
        <w:t xml:space="preserve">El promedio total </w:t>
      </w:r>
      <w:r w:rsidR="00F51B1E">
        <w:rPr>
          <w:color w:val="000000"/>
          <w:sz w:val="24"/>
          <w:szCs w:val="24"/>
        </w:rPr>
        <w:t>es:</w:t>
      </w:r>
    </w:p>
    <w:p w14:paraId="32FE51C8" w14:textId="6194269E" w:rsidR="00F51B1E" w:rsidRDefault="00F51B1E">
      <w:pPr>
        <w:pBdr>
          <w:top w:val="nil"/>
          <w:left w:val="nil"/>
          <w:bottom w:val="nil"/>
          <w:right w:val="nil"/>
          <w:between w:val="nil"/>
        </w:pBdr>
        <w:rPr>
          <w:color w:val="000000"/>
          <w:sz w:val="24"/>
          <w:szCs w:val="24"/>
        </w:rPr>
      </w:pPr>
    </w:p>
    <w:p w14:paraId="2686B9C8" w14:textId="77777777" w:rsidR="0029083B" w:rsidRDefault="00F51B1E" w:rsidP="00F51B1E">
      <w:pPr>
        <w:pBdr>
          <w:top w:val="nil"/>
          <w:left w:val="nil"/>
          <w:bottom w:val="nil"/>
          <w:right w:val="nil"/>
          <w:between w:val="nil"/>
        </w:pBdr>
        <w:spacing w:before="93"/>
        <w:rPr>
          <w:color w:val="000000"/>
          <w:sz w:val="24"/>
          <w:szCs w:val="24"/>
        </w:rPr>
      </w:pPr>
      <w:r>
        <w:rPr>
          <w:color w:val="000000"/>
          <w:sz w:val="24"/>
          <w:szCs w:val="24"/>
        </w:rPr>
        <w:t xml:space="preserve">y = 1,65X10^11 X + 8.29 </w:t>
      </w:r>
    </w:p>
    <w:p w14:paraId="0DC9EEC5" w14:textId="77777777" w:rsidR="0029083B" w:rsidRDefault="0029083B" w:rsidP="00F51B1E">
      <w:pPr>
        <w:pBdr>
          <w:top w:val="nil"/>
          <w:left w:val="nil"/>
          <w:bottom w:val="nil"/>
          <w:right w:val="nil"/>
          <w:between w:val="nil"/>
        </w:pBdr>
        <w:spacing w:before="93"/>
        <w:rPr>
          <w:color w:val="000000"/>
          <w:sz w:val="24"/>
          <w:szCs w:val="24"/>
        </w:rPr>
      </w:pPr>
    </w:p>
    <w:p w14:paraId="3D8AD6E4" w14:textId="747055C3" w:rsidR="00F51B1E" w:rsidRDefault="00F51B1E" w:rsidP="00F51B1E">
      <w:pPr>
        <w:pBdr>
          <w:top w:val="nil"/>
          <w:left w:val="nil"/>
          <w:bottom w:val="nil"/>
          <w:right w:val="nil"/>
          <w:between w:val="nil"/>
        </w:pBdr>
        <w:spacing w:before="93"/>
        <w:rPr>
          <w:color w:val="000000"/>
          <w:sz w:val="24"/>
          <w:szCs w:val="24"/>
        </w:rPr>
      </w:pPr>
      <w:r>
        <w:rPr>
          <w:color w:val="000000"/>
          <w:sz w:val="24"/>
          <w:szCs w:val="24"/>
        </w:rPr>
        <w:t xml:space="preserve">donde </w:t>
      </w:r>
      <w:r w:rsidR="0029083B">
        <w:rPr>
          <w:color w:val="000000"/>
          <w:sz w:val="24"/>
          <w:szCs w:val="24"/>
        </w:rPr>
        <w:t xml:space="preserve">la pendiente </w:t>
      </w:r>
      <w:r>
        <w:rPr>
          <w:color w:val="000000"/>
          <w:sz w:val="24"/>
          <w:szCs w:val="24"/>
        </w:rPr>
        <w:t>1,65X10^11</w:t>
      </w:r>
      <w:r w:rsidR="0029083B">
        <w:rPr>
          <w:color w:val="000000"/>
          <w:sz w:val="24"/>
          <w:szCs w:val="24"/>
        </w:rPr>
        <w:t xml:space="preserve"> seria nuestro e/m calculado.</w:t>
      </w:r>
    </w:p>
    <w:p w14:paraId="14971C98" w14:textId="0430A55A" w:rsidR="0029083B" w:rsidRDefault="0029083B" w:rsidP="00F51B1E">
      <w:pPr>
        <w:pBdr>
          <w:top w:val="nil"/>
          <w:left w:val="nil"/>
          <w:bottom w:val="nil"/>
          <w:right w:val="nil"/>
          <w:between w:val="nil"/>
        </w:pBdr>
        <w:spacing w:before="93"/>
        <w:rPr>
          <w:color w:val="000000"/>
          <w:sz w:val="24"/>
          <w:szCs w:val="24"/>
        </w:rPr>
      </w:pPr>
    </w:p>
    <w:p w14:paraId="387C0ECF" w14:textId="77777777" w:rsidR="0029083B" w:rsidRDefault="0029083B" w:rsidP="00F51B1E">
      <w:pPr>
        <w:pBdr>
          <w:top w:val="nil"/>
          <w:left w:val="nil"/>
          <w:bottom w:val="nil"/>
          <w:right w:val="nil"/>
          <w:between w:val="nil"/>
        </w:pBdr>
        <w:spacing w:before="93"/>
        <w:rPr>
          <w:color w:val="000000"/>
          <w:sz w:val="24"/>
          <w:szCs w:val="24"/>
        </w:rPr>
      </w:pPr>
      <w:r>
        <w:rPr>
          <w:color w:val="000000"/>
          <w:sz w:val="24"/>
          <w:szCs w:val="24"/>
        </w:rPr>
        <w:t>La relación e/m ideal es:</w:t>
      </w:r>
    </w:p>
    <w:p w14:paraId="106CF467" w14:textId="5FDCE64D" w:rsidR="0029083B" w:rsidRDefault="00000000" w:rsidP="00F51B1E">
      <w:pPr>
        <w:pBdr>
          <w:top w:val="nil"/>
          <w:left w:val="nil"/>
          <w:bottom w:val="nil"/>
          <w:right w:val="nil"/>
          <w:between w:val="nil"/>
        </w:pBdr>
        <w:spacing w:before="93"/>
        <w:rPr>
          <w:color w:val="000000"/>
          <w:sz w:val="24"/>
          <w:szCs w:val="24"/>
        </w:rPr>
      </w:pPr>
      <m:oMathPara>
        <m:oMath>
          <m:f>
            <m:fPr>
              <m:ctrlPr>
                <w:rPr>
                  <w:rFonts w:ascii="Cambria Math" w:hAnsi="Cambria Math"/>
                  <w:i/>
                  <w:color w:val="000000"/>
                  <w:sz w:val="24"/>
                  <w:szCs w:val="24"/>
                </w:rPr>
              </m:ctrlPr>
            </m:fPr>
            <m:num>
              <m:r>
                <w:rPr>
                  <w:rFonts w:ascii="Cambria Math" w:hAnsi="Cambria Math"/>
                  <w:color w:val="000000"/>
                  <w:sz w:val="24"/>
                  <w:szCs w:val="24"/>
                </w:rPr>
                <m:t>e</m:t>
              </m:r>
            </m:num>
            <m:den>
              <m:r>
                <w:rPr>
                  <w:rFonts w:ascii="Cambria Math" w:hAnsi="Cambria Math"/>
                  <w:color w:val="000000"/>
                  <w:sz w:val="24"/>
                  <w:szCs w:val="24"/>
                </w:rPr>
                <m:t>m</m:t>
              </m:r>
            </m:den>
          </m:f>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1,6x</m:t>
              </m:r>
              <m:sSup>
                <m:sSupPr>
                  <m:ctrlPr>
                    <w:rPr>
                      <w:rFonts w:ascii="Cambria Math" w:hAnsi="Cambria Math"/>
                      <w:i/>
                      <w:color w:val="000000"/>
                      <w:sz w:val="24"/>
                      <w:szCs w:val="24"/>
                    </w:rPr>
                  </m:ctrlPr>
                </m:sSupPr>
                <m:e>
                  <m:r>
                    <w:rPr>
                      <w:rFonts w:ascii="Cambria Math" w:hAnsi="Cambria Math"/>
                      <w:color w:val="000000"/>
                      <w:sz w:val="24"/>
                      <w:szCs w:val="24"/>
                    </w:rPr>
                    <m:t>10</m:t>
                  </m:r>
                </m:e>
                <m:sup>
                  <m:r>
                    <w:rPr>
                      <w:rFonts w:ascii="Cambria Math" w:hAnsi="Cambria Math"/>
                      <w:color w:val="000000"/>
                      <w:sz w:val="24"/>
                      <w:szCs w:val="24"/>
                    </w:rPr>
                    <m:t>-19</m:t>
                  </m:r>
                </m:sup>
              </m:sSup>
              <m:r>
                <w:rPr>
                  <w:rFonts w:ascii="Cambria Math" w:hAnsi="Cambria Math"/>
                  <w:color w:val="000000"/>
                  <w:sz w:val="24"/>
                  <w:szCs w:val="24"/>
                </w:rPr>
                <m:t>C</m:t>
              </m:r>
            </m:num>
            <m:den>
              <m:sSup>
                <m:sSupPr>
                  <m:ctrlPr>
                    <w:rPr>
                      <w:rFonts w:ascii="Cambria Math" w:hAnsi="Cambria Math"/>
                      <w:i/>
                      <w:color w:val="000000"/>
                      <w:sz w:val="24"/>
                      <w:szCs w:val="24"/>
                    </w:rPr>
                  </m:ctrlPr>
                </m:sSupPr>
                <m:e>
                  <m:r>
                    <w:rPr>
                      <w:rFonts w:ascii="Cambria Math" w:hAnsi="Cambria Math"/>
                      <w:color w:val="000000"/>
                      <w:sz w:val="24"/>
                      <w:szCs w:val="24"/>
                    </w:rPr>
                    <m:t>9.11x10</m:t>
                  </m:r>
                </m:e>
                <m:sup>
                  <m:r>
                    <w:rPr>
                      <w:rFonts w:ascii="Cambria Math" w:hAnsi="Cambria Math"/>
                      <w:color w:val="000000"/>
                      <w:sz w:val="24"/>
                      <w:szCs w:val="24"/>
                    </w:rPr>
                    <m:t>-31</m:t>
                  </m:r>
                </m:sup>
              </m:sSup>
              <m:r>
                <w:rPr>
                  <w:rFonts w:ascii="Cambria Math" w:hAnsi="Cambria Math"/>
                  <w:color w:val="000000"/>
                  <w:sz w:val="24"/>
                  <w:szCs w:val="24"/>
                </w:rPr>
                <m:t>Kg</m:t>
              </m:r>
            </m:den>
          </m:f>
          <m:r>
            <w:rPr>
              <w:rFonts w:ascii="Cambria Math" w:hAnsi="Cambria Math"/>
              <w:color w:val="000000"/>
              <w:sz w:val="24"/>
              <w:szCs w:val="24"/>
            </w:rPr>
            <m:t xml:space="preserve">= </m:t>
          </m:r>
          <m:sSup>
            <m:sSupPr>
              <m:ctrlPr>
                <w:rPr>
                  <w:rFonts w:ascii="Cambria Math" w:hAnsi="Cambria Math"/>
                  <w:i/>
                  <w:color w:val="000000"/>
                  <w:sz w:val="24"/>
                  <w:szCs w:val="24"/>
                </w:rPr>
              </m:ctrlPr>
            </m:sSupPr>
            <m:e>
              <m:r>
                <w:rPr>
                  <w:rFonts w:ascii="Cambria Math" w:hAnsi="Cambria Math"/>
                  <w:color w:val="000000"/>
                  <w:sz w:val="24"/>
                  <w:szCs w:val="24"/>
                </w:rPr>
                <m:t>1,756x10</m:t>
              </m:r>
            </m:e>
            <m:sup>
              <m:r>
                <w:rPr>
                  <w:rFonts w:ascii="Cambria Math" w:hAnsi="Cambria Math"/>
                  <w:color w:val="000000"/>
                  <w:sz w:val="24"/>
                  <w:szCs w:val="24"/>
                </w:rPr>
                <m:t>11</m:t>
              </m:r>
            </m:sup>
          </m:sSup>
          <m:f>
            <m:fPr>
              <m:ctrlPr>
                <w:rPr>
                  <w:rFonts w:ascii="Cambria Math" w:hAnsi="Cambria Math"/>
                  <w:i/>
                  <w:color w:val="000000"/>
                  <w:sz w:val="24"/>
                  <w:szCs w:val="24"/>
                </w:rPr>
              </m:ctrlPr>
            </m:fPr>
            <m:num>
              <m:r>
                <w:rPr>
                  <w:rFonts w:ascii="Cambria Math" w:hAnsi="Cambria Math"/>
                  <w:color w:val="000000"/>
                  <w:sz w:val="24"/>
                  <w:szCs w:val="24"/>
                </w:rPr>
                <m:t>C</m:t>
              </m:r>
            </m:num>
            <m:den>
              <m:r>
                <w:rPr>
                  <w:rFonts w:ascii="Cambria Math" w:hAnsi="Cambria Math"/>
                  <w:color w:val="000000"/>
                  <w:sz w:val="24"/>
                  <w:szCs w:val="24"/>
                </w:rPr>
                <m:t>Kg</m:t>
              </m:r>
            </m:den>
          </m:f>
        </m:oMath>
      </m:oMathPara>
    </w:p>
    <w:p w14:paraId="0B9A67C0" w14:textId="77777777" w:rsidR="00F51B1E" w:rsidRDefault="00F51B1E">
      <w:pPr>
        <w:pBdr>
          <w:top w:val="nil"/>
          <w:left w:val="nil"/>
          <w:bottom w:val="nil"/>
          <w:right w:val="nil"/>
          <w:between w:val="nil"/>
        </w:pBdr>
        <w:rPr>
          <w:color w:val="000000"/>
          <w:sz w:val="24"/>
          <w:szCs w:val="24"/>
        </w:rPr>
      </w:pPr>
    </w:p>
    <w:p w14:paraId="03E3E6F3" w14:textId="77777777" w:rsidR="00847E0D" w:rsidRDefault="00847E0D">
      <w:pPr>
        <w:pBdr>
          <w:top w:val="nil"/>
          <w:left w:val="nil"/>
          <w:bottom w:val="nil"/>
          <w:right w:val="nil"/>
          <w:between w:val="nil"/>
        </w:pBdr>
        <w:rPr>
          <w:color w:val="000000"/>
          <w:sz w:val="24"/>
          <w:szCs w:val="24"/>
        </w:rPr>
      </w:pPr>
    </w:p>
    <w:p w14:paraId="591F9D4A" w14:textId="77777777" w:rsidR="00847E0D" w:rsidRDefault="00000000">
      <w:pPr>
        <w:pBdr>
          <w:top w:val="nil"/>
          <w:left w:val="nil"/>
          <w:bottom w:val="nil"/>
          <w:right w:val="nil"/>
          <w:between w:val="nil"/>
        </w:pBdr>
        <w:rPr>
          <w:b/>
          <w:color w:val="000000"/>
          <w:sz w:val="28"/>
          <w:szCs w:val="28"/>
        </w:rPr>
      </w:pPr>
      <w:r>
        <w:rPr>
          <w:b/>
          <w:color w:val="000000"/>
          <w:sz w:val="28"/>
          <w:szCs w:val="28"/>
        </w:rPr>
        <w:t>3.1.2. Conclusión</w:t>
      </w:r>
    </w:p>
    <w:p w14:paraId="2CE215BF" w14:textId="77777777" w:rsidR="00847E0D" w:rsidRDefault="00847E0D">
      <w:pPr>
        <w:pBdr>
          <w:top w:val="nil"/>
          <w:left w:val="nil"/>
          <w:bottom w:val="nil"/>
          <w:right w:val="nil"/>
          <w:between w:val="nil"/>
        </w:pBdr>
        <w:rPr>
          <w:color w:val="000000"/>
          <w:sz w:val="28"/>
          <w:szCs w:val="28"/>
        </w:rPr>
      </w:pPr>
    </w:p>
    <w:p w14:paraId="78690F82" w14:textId="77777777" w:rsidR="00847E0D" w:rsidRDefault="00000000">
      <w:pPr>
        <w:pBdr>
          <w:top w:val="nil"/>
          <w:left w:val="nil"/>
          <w:bottom w:val="nil"/>
          <w:right w:val="nil"/>
          <w:between w:val="nil"/>
        </w:pBdr>
        <w:rPr>
          <w:color w:val="000000"/>
          <w:sz w:val="24"/>
          <w:szCs w:val="24"/>
        </w:rPr>
      </w:pPr>
      <w:r>
        <w:rPr>
          <w:color w:val="000000"/>
          <w:sz w:val="24"/>
          <w:szCs w:val="24"/>
        </w:rPr>
        <w:t xml:space="preserve">Para este experimento podemos llegar a la conclusión de que existe una relación entre la carga y la masa del electrón en el que la corriente y el voltaje se dan en función del radio de trayectoria. </w:t>
      </w:r>
    </w:p>
    <w:sectPr w:rsidR="00847E0D">
      <w:pgSz w:w="11920" w:h="16840"/>
      <w:pgMar w:top="1360" w:right="1340" w:bottom="280" w:left="13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jaVu Serif Condensed">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F4E64"/>
    <w:multiLevelType w:val="multilevel"/>
    <w:tmpl w:val="43F0C6D6"/>
    <w:lvl w:ilvl="0">
      <w:numFmt w:val="bullet"/>
      <w:lvlText w:val="●"/>
      <w:lvlJc w:val="left"/>
      <w:pPr>
        <w:ind w:left="205" w:hanging="360"/>
      </w:pPr>
      <w:rPr>
        <w:rFonts w:ascii="Arial" w:eastAsia="Arial" w:hAnsi="Arial" w:cs="Arial"/>
        <w:b/>
        <w:i w:val="0"/>
        <w:sz w:val="30"/>
        <w:szCs w:val="30"/>
      </w:rPr>
    </w:lvl>
    <w:lvl w:ilvl="1">
      <w:numFmt w:val="bullet"/>
      <w:lvlText w:val="•"/>
      <w:lvlJc w:val="left"/>
      <w:pPr>
        <w:ind w:left="1104" w:hanging="360"/>
      </w:pPr>
    </w:lvl>
    <w:lvl w:ilvl="2">
      <w:numFmt w:val="bullet"/>
      <w:lvlText w:val="•"/>
      <w:lvlJc w:val="left"/>
      <w:pPr>
        <w:ind w:left="2008" w:hanging="360"/>
      </w:pPr>
    </w:lvl>
    <w:lvl w:ilvl="3">
      <w:numFmt w:val="bullet"/>
      <w:lvlText w:val="•"/>
      <w:lvlJc w:val="left"/>
      <w:pPr>
        <w:ind w:left="2912" w:hanging="360"/>
      </w:pPr>
    </w:lvl>
    <w:lvl w:ilvl="4">
      <w:numFmt w:val="bullet"/>
      <w:lvlText w:val="•"/>
      <w:lvlJc w:val="left"/>
      <w:pPr>
        <w:ind w:left="3816" w:hanging="360"/>
      </w:pPr>
    </w:lvl>
    <w:lvl w:ilvl="5">
      <w:numFmt w:val="bullet"/>
      <w:lvlText w:val="•"/>
      <w:lvlJc w:val="left"/>
      <w:pPr>
        <w:ind w:left="4720" w:hanging="360"/>
      </w:pPr>
    </w:lvl>
    <w:lvl w:ilvl="6">
      <w:numFmt w:val="bullet"/>
      <w:lvlText w:val="•"/>
      <w:lvlJc w:val="left"/>
      <w:pPr>
        <w:ind w:left="5624" w:hanging="360"/>
      </w:pPr>
    </w:lvl>
    <w:lvl w:ilvl="7">
      <w:numFmt w:val="bullet"/>
      <w:lvlText w:val="•"/>
      <w:lvlJc w:val="left"/>
      <w:pPr>
        <w:ind w:left="6528" w:hanging="360"/>
      </w:pPr>
    </w:lvl>
    <w:lvl w:ilvl="8">
      <w:numFmt w:val="bullet"/>
      <w:lvlText w:val="•"/>
      <w:lvlJc w:val="left"/>
      <w:pPr>
        <w:ind w:left="7432" w:hanging="360"/>
      </w:pPr>
    </w:lvl>
  </w:abstractNum>
  <w:abstractNum w:abstractNumId="1" w15:restartNumberingAfterBreak="0">
    <w:nsid w:val="4FDC0165"/>
    <w:multiLevelType w:val="multilevel"/>
    <w:tmpl w:val="632E67AA"/>
    <w:lvl w:ilvl="0">
      <w:start w:val="1"/>
      <w:numFmt w:val="decimal"/>
      <w:lvlText w:val="%1."/>
      <w:lvlJc w:val="left"/>
      <w:pPr>
        <w:ind w:left="544" w:hanging="445"/>
      </w:pPr>
    </w:lvl>
    <w:lvl w:ilvl="1">
      <w:start w:val="1"/>
      <w:numFmt w:val="decimal"/>
      <w:lvlText w:val="%1.%2"/>
      <w:lvlJc w:val="left"/>
      <w:pPr>
        <w:ind w:left="666" w:hanging="567"/>
      </w:pPr>
      <w:rPr>
        <w:rFonts w:ascii="Arial" w:eastAsia="Arial" w:hAnsi="Arial" w:cs="Arial"/>
        <w:b/>
        <w:i w:val="0"/>
        <w:sz w:val="34"/>
        <w:szCs w:val="34"/>
      </w:rPr>
    </w:lvl>
    <w:lvl w:ilvl="2">
      <w:start w:val="1"/>
      <w:numFmt w:val="lowerLetter"/>
      <w:lvlText w:val="%3)"/>
      <w:lvlJc w:val="left"/>
      <w:pPr>
        <w:ind w:left="820" w:hanging="360"/>
      </w:pPr>
    </w:lvl>
    <w:lvl w:ilvl="3">
      <w:numFmt w:val="bullet"/>
      <w:lvlText w:val="•"/>
      <w:lvlJc w:val="left"/>
      <w:pPr>
        <w:ind w:left="1872" w:hanging="360"/>
      </w:pPr>
    </w:lvl>
    <w:lvl w:ilvl="4">
      <w:numFmt w:val="bullet"/>
      <w:lvlText w:val="•"/>
      <w:lvlJc w:val="left"/>
      <w:pPr>
        <w:ind w:left="2925" w:hanging="360"/>
      </w:pPr>
    </w:lvl>
    <w:lvl w:ilvl="5">
      <w:numFmt w:val="bullet"/>
      <w:lvlText w:val="•"/>
      <w:lvlJc w:val="left"/>
      <w:pPr>
        <w:ind w:left="3977" w:hanging="360"/>
      </w:pPr>
    </w:lvl>
    <w:lvl w:ilvl="6">
      <w:numFmt w:val="bullet"/>
      <w:lvlText w:val="•"/>
      <w:lvlJc w:val="left"/>
      <w:pPr>
        <w:ind w:left="5030" w:hanging="360"/>
      </w:pPr>
    </w:lvl>
    <w:lvl w:ilvl="7">
      <w:numFmt w:val="bullet"/>
      <w:lvlText w:val="•"/>
      <w:lvlJc w:val="left"/>
      <w:pPr>
        <w:ind w:left="6082" w:hanging="360"/>
      </w:pPr>
    </w:lvl>
    <w:lvl w:ilvl="8">
      <w:numFmt w:val="bullet"/>
      <w:lvlText w:val="•"/>
      <w:lvlJc w:val="left"/>
      <w:pPr>
        <w:ind w:left="7135" w:hanging="360"/>
      </w:pPr>
    </w:lvl>
  </w:abstractNum>
  <w:num w:numId="1" w16cid:durableId="1149249057">
    <w:abstractNumId w:val="1"/>
  </w:num>
  <w:num w:numId="2" w16cid:durableId="374548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E0D"/>
    <w:rsid w:val="0029083B"/>
    <w:rsid w:val="006B05A9"/>
    <w:rsid w:val="007F53FC"/>
    <w:rsid w:val="00847E0D"/>
    <w:rsid w:val="00F17778"/>
    <w:rsid w:val="00F31D5C"/>
    <w:rsid w:val="00F51B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5D788"/>
  <w15:docId w15:val="{F3C13FAF-A1CB-4DDE-BB75-B098EC3BA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A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566" w:hanging="466"/>
      <w:outlineLvl w:val="0"/>
    </w:pPr>
    <w:rPr>
      <w:b/>
      <w:sz w:val="42"/>
      <w:szCs w:val="42"/>
    </w:rPr>
  </w:style>
  <w:style w:type="paragraph" w:styleId="Ttulo2">
    <w:name w:val="heading 2"/>
    <w:basedOn w:val="Normal"/>
    <w:next w:val="Normal"/>
    <w:uiPriority w:val="9"/>
    <w:unhideWhenUsed/>
    <w:qFormat/>
    <w:pPr>
      <w:spacing w:before="60"/>
      <w:ind w:left="100" w:hanging="564"/>
      <w:outlineLvl w:val="1"/>
    </w:pPr>
    <w:rPr>
      <w:b/>
      <w:sz w:val="34"/>
      <w:szCs w:val="3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300"/>
    </w:pPr>
    <w:rPr>
      <w:color w:val="17365D"/>
      <w:sz w:val="52"/>
      <w:szCs w:val="52"/>
    </w:rPr>
  </w:style>
  <w:style w:type="paragraph" w:styleId="Subttulo">
    <w:name w:val="Subtitle"/>
    <w:basedOn w:val="Normal"/>
    <w:next w:val="Normal"/>
    <w:uiPriority w:val="11"/>
    <w:qFormat/>
    <w:rPr>
      <w:i/>
      <w:color w:val="4F81BD"/>
      <w:sz w:val="24"/>
      <w:szCs w:val="24"/>
    </w:rPr>
  </w:style>
  <w:style w:type="character" w:styleId="Textodelmarcadordeposicin">
    <w:name w:val="Placeholder Text"/>
    <w:basedOn w:val="Fuentedeprrafopredeter"/>
    <w:uiPriority w:val="99"/>
    <w:semiHidden/>
    <w:rsid w:val="002908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58372">
      <w:bodyDiv w:val="1"/>
      <w:marLeft w:val="0"/>
      <w:marRight w:val="0"/>
      <w:marTop w:val="0"/>
      <w:marBottom w:val="0"/>
      <w:divBdr>
        <w:top w:val="none" w:sz="0" w:space="0" w:color="auto"/>
        <w:left w:val="none" w:sz="0" w:space="0" w:color="auto"/>
        <w:bottom w:val="none" w:sz="0" w:space="0" w:color="auto"/>
        <w:right w:val="none" w:sz="0" w:space="0" w:color="auto"/>
      </w:divBdr>
    </w:div>
    <w:div w:id="740251682">
      <w:bodyDiv w:val="1"/>
      <w:marLeft w:val="0"/>
      <w:marRight w:val="0"/>
      <w:marTop w:val="0"/>
      <w:marBottom w:val="0"/>
      <w:divBdr>
        <w:top w:val="none" w:sz="0" w:space="0" w:color="auto"/>
        <w:left w:val="none" w:sz="0" w:space="0" w:color="auto"/>
        <w:bottom w:val="none" w:sz="0" w:space="0" w:color="auto"/>
        <w:right w:val="none" w:sz="0" w:space="0" w:color="auto"/>
      </w:divBdr>
    </w:div>
    <w:div w:id="752822753">
      <w:bodyDiv w:val="1"/>
      <w:marLeft w:val="0"/>
      <w:marRight w:val="0"/>
      <w:marTop w:val="0"/>
      <w:marBottom w:val="0"/>
      <w:divBdr>
        <w:top w:val="none" w:sz="0" w:space="0" w:color="auto"/>
        <w:left w:val="none" w:sz="0" w:space="0" w:color="auto"/>
        <w:bottom w:val="none" w:sz="0" w:space="0" w:color="auto"/>
        <w:right w:val="none" w:sz="0" w:space="0" w:color="auto"/>
      </w:divBdr>
    </w:div>
    <w:div w:id="1014109270">
      <w:bodyDiv w:val="1"/>
      <w:marLeft w:val="0"/>
      <w:marRight w:val="0"/>
      <w:marTop w:val="0"/>
      <w:marBottom w:val="0"/>
      <w:divBdr>
        <w:top w:val="none" w:sz="0" w:space="0" w:color="auto"/>
        <w:left w:val="none" w:sz="0" w:space="0" w:color="auto"/>
        <w:bottom w:val="none" w:sz="0" w:space="0" w:color="auto"/>
        <w:right w:val="none" w:sz="0" w:space="0" w:color="auto"/>
      </w:divBdr>
    </w:div>
    <w:div w:id="1263877124">
      <w:bodyDiv w:val="1"/>
      <w:marLeft w:val="0"/>
      <w:marRight w:val="0"/>
      <w:marTop w:val="0"/>
      <w:marBottom w:val="0"/>
      <w:divBdr>
        <w:top w:val="none" w:sz="0" w:space="0" w:color="auto"/>
        <w:left w:val="none" w:sz="0" w:space="0" w:color="auto"/>
        <w:bottom w:val="none" w:sz="0" w:space="0" w:color="auto"/>
        <w:right w:val="none" w:sz="0" w:space="0" w:color="auto"/>
      </w:divBdr>
    </w:div>
    <w:div w:id="1280600427">
      <w:bodyDiv w:val="1"/>
      <w:marLeft w:val="0"/>
      <w:marRight w:val="0"/>
      <w:marTop w:val="0"/>
      <w:marBottom w:val="0"/>
      <w:divBdr>
        <w:top w:val="none" w:sz="0" w:space="0" w:color="auto"/>
        <w:left w:val="none" w:sz="0" w:space="0" w:color="auto"/>
        <w:bottom w:val="none" w:sz="0" w:space="0" w:color="auto"/>
        <w:right w:val="none" w:sz="0" w:space="0" w:color="auto"/>
      </w:divBdr>
    </w:div>
    <w:div w:id="1512379856">
      <w:bodyDiv w:val="1"/>
      <w:marLeft w:val="0"/>
      <w:marRight w:val="0"/>
      <w:marTop w:val="0"/>
      <w:marBottom w:val="0"/>
      <w:divBdr>
        <w:top w:val="none" w:sz="0" w:space="0" w:color="auto"/>
        <w:left w:val="none" w:sz="0" w:space="0" w:color="auto"/>
        <w:bottom w:val="none" w:sz="0" w:space="0" w:color="auto"/>
        <w:right w:val="none" w:sz="0" w:space="0" w:color="auto"/>
      </w:divBdr>
    </w:div>
    <w:div w:id="1707638703">
      <w:bodyDiv w:val="1"/>
      <w:marLeft w:val="0"/>
      <w:marRight w:val="0"/>
      <w:marTop w:val="0"/>
      <w:marBottom w:val="0"/>
      <w:divBdr>
        <w:top w:val="none" w:sz="0" w:space="0" w:color="auto"/>
        <w:left w:val="none" w:sz="0" w:space="0" w:color="auto"/>
        <w:bottom w:val="none" w:sz="0" w:space="0" w:color="auto"/>
        <w:right w:val="none" w:sz="0" w:space="0" w:color="auto"/>
      </w:divBdr>
    </w:div>
    <w:div w:id="2138185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824</Words>
  <Characters>4537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2024-11-05T14:48:00Z</dcterms:created>
  <dcterms:modified xsi:type="dcterms:W3CDTF">2024-11-05T14:48:00Z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2024-10-26T00:00:00Z</vt:lpwstr>
  </property>
  <property fmtid="{D5CDD505-2E9C-101B-9397-08002B2CF9AE}" pid="3" name="Producer">
    <vt:lpwstr>3-Heights(TM) PDF Security Shell 4.8.25.2 (http://www.pdf-tools.com)</vt:lpwstr>
  </property>
</Properties>
</file>