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7F" w:rsidRDefault="001A317F" w:rsidP="001A317F">
      <w:pPr>
        <w:pStyle w:val="Heading2"/>
        <w:spacing w:after="23"/>
        <w:ind w:left="365"/>
      </w:pPr>
      <w:r>
        <w:rPr>
          <w:color w:val="C00000"/>
        </w:rPr>
        <w:t>GLOBALIZATION TESTING</w:t>
      </w:r>
      <w:r>
        <w:rPr>
          <w:color w:val="C00000"/>
          <w:u w:val="none" w:color="000000"/>
        </w:rPr>
        <w:t xml:space="preserve"> </w:t>
      </w:r>
    </w:p>
    <w:p w:rsidR="001A317F" w:rsidRDefault="001A317F" w:rsidP="001A317F">
      <w:pPr>
        <w:spacing w:after="87"/>
        <w:ind w:left="374" w:right="13"/>
      </w:pPr>
      <w:r>
        <w:t xml:space="preserve">Developing the software for multiple languages is called as Globalization. Testing the software which is developed for multiple languages is called as Globalization Testing. </w:t>
      </w:r>
    </w:p>
    <w:p w:rsidR="001A317F" w:rsidRDefault="001A317F" w:rsidP="001A317F">
      <w:pPr>
        <w:spacing w:after="76" w:line="256" w:lineRule="auto"/>
        <w:ind w:left="360" w:firstLine="0"/>
        <w:jc w:val="left"/>
      </w:pPr>
      <w:r>
        <w:t xml:space="preserve"> </w:t>
      </w:r>
    </w:p>
    <w:p w:rsidR="001A317F" w:rsidRDefault="001A317F" w:rsidP="001A317F">
      <w:pPr>
        <w:spacing w:after="79" w:line="247" w:lineRule="auto"/>
        <w:ind w:left="370" w:right="74"/>
        <w:jc w:val="left"/>
      </w:pPr>
      <w:r>
        <w:rPr>
          <w:b/>
          <w:u w:val="single" w:color="000000"/>
        </w:rPr>
        <w:t>Types of Globalization Testing:</w:t>
      </w:r>
      <w:r>
        <w:rPr>
          <w:b/>
        </w:rPr>
        <w:t xml:space="preserve"> </w:t>
      </w:r>
    </w:p>
    <w:p w:rsidR="001A317F" w:rsidRDefault="001A317F" w:rsidP="001A317F">
      <w:pPr>
        <w:numPr>
          <w:ilvl w:val="0"/>
          <w:numId w:val="1"/>
        </w:numPr>
        <w:ind w:right="13" w:hanging="281"/>
      </w:pPr>
      <w:r>
        <w:t xml:space="preserve">Internationalization Testing (I18N Testing) </w:t>
      </w:r>
    </w:p>
    <w:p w:rsidR="001A317F" w:rsidRDefault="001A317F" w:rsidP="001A317F">
      <w:pPr>
        <w:numPr>
          <w:ilvl w:val="0"/>
          <w:numId w:val="1"/>
        </w:numPr>
        <w:ind w:right="13" w:hanging="281"/>
      </w:pPr>
      <w:r>
        <w:t xml:space="preserve">Localization Testing (L10N Testing) </w:t>
      </w:r>
    </w:p>
    <w:p w:rsidR="001A317F" w:rsidRDefault="001A317F" w:rsidP="001A317F">
      <w:pPr>
        <w:spacing w:after="0" w:line="256" w:lineRule="auto"/>
        <w:ind w:left="360" w:firstLine="0"/>
        <w:jc w:val="left"/>
      </w:pPr>
      <w:r>
        <w:t xml:space="preserve"> </w:t>
      </w:r>
    </w:p>
    <w:p w:rsidR="001A317F" w:rsidRDefault="001A317F" w:rsidP="001A317F">
      <w:pPr>
        <w:spacing w:after="0" w:line="256" w:lineRule="auto"/>
        <w:ind w:left="360" w:firstLine="0"/>
        <w:jc w:val="left"/>
      </w:pPr>
      <w:r>
        <w:t xml:space="preserve"> </w:t>
      </w:r>
    </w:p>
    <w:p w:rsidR="001A317F" w:rsidRDefault="001A317F" w:rsidP="001A317F">
      <w:pPr>
        <w:spacing w:after="81" w:line="247" w:lineRule="auto"/>
        <w:ind w:left="370" w:right="74"/>
        <w:jc w:val="left"/>
      </w:pPr>
      <w:r>
        <w:rPr>
          <w:b/>
          <w:u w:val="single" w:color="000000"/>
        </w:rPr>
        <w:t>How application works for multiple languages?</w:t>
      </w:r>
      <w:r>
        <w:rPr>
          <w:b/>
        </w:rPr>
        <w:t xml:space="preserve"> </w:t>
      </w:r>
    </w:p>
    <w:p w:rsidR="001A317F" w:rsidRDefault="001A317F" w:rsidP="001A317F">
      <w:pPr>
        <w:numPr>
          <w:ilvl w:val="0"/>
          <w:numId w:val="2"/>
        </w:numPr>
        <w:ind w:right="13" w:hanging="360"/>
      </w:pPr>
      <w:r>
        <w:t xml:space="preserve">First TE will open the browser and enter the URL. When he clicks go, request goes to server. The request object has 2 things: (1) Page name (2) Language code [In this example page name= Welcome, Language code= English] </w:t>
      </w:r>
    </w:p>
    <w:p w:rsidR="001A317F" w:rsidRDefault="001A317F" w:rsidP="001A317F">
      <w:pPr>
        <w:numPr>
          <w:ilvl w:val="0"/>
          <w:numId w:val="2"/>
        </w:numPr>
        <w:ind w:right="13" w:hanging="360"/>
      </w:pPr>
      <w:r>
        <w:t xml:space="preserve">Server is waiting for the request. As soon as the request object comes in, it goes and checks for page name. [In this example page name= Welcome. So, it runs </w:t>
      </w:r>
      <w:proofErr w:type="spellStart"/>
      <w:r>
        <w:t>welcome.jsp</w:t>
      </w:r>
      <w:proofErr w:type="spellEnd"/>
      <w:r>
        <w:t xml:space="preserve">] </w:t>
      </w:r>
    </w:p>
    <w:p w:rsidR="001A317F" w:rsidRDefault="001A317F" w:rsidP="001A317F">
      <w:pPr>
        <w:numPr>
          <w:ilvl w:val="0"/>
          <w:numId w:val="2"/>
        </w:numPr>
        <w:spacing w:after="38"/>
        <w:ind w:right="13" w:hanging="360"/>
      </w:pPr>
      <w:r>
        <w:t>The program starts running, it has 2 sections. The 1</w:t>
      </w:r>
      <w:r>
        <w:rPr>
          <w:vertAlign w:val="superscript"/>
        </w:rPr>
        <w:t>st</w:t>
      </w:r>
      <w:r>
        <w:t xml:space="preserve"> section runs and receives the request object and goes inside the request object and checks the language code. [In this example language code= English. So, it connects with English </w:t>
      </w:r>
    </w:p>
    <w:p w:rsidR="001A317F" w:rsidRDefault="001A317F" w:rsidP="001A317F">
      <w:pPr>
        <w:spacing w:after="36"/>
        <w:ind w:left="730" w:right="13"/>
      </w:pPr>
      <w:r>
        <w:t xml:space="preserve">property files. So, the connection b/w Program files and Property Files are established] </w:t>
      </w:r>
    </w:p>
    <w:p w:rsidR="001A317F" w:rsidRDefault="001A317F" w:rsidP="001A317F">
      <w:pPr>
        <w:numPr>
          <w:ilvl w:val="0"/>
          <w:numId w:val="2"/>
        </w:numPr>
        <w:ind w:right="13" w:hanging="360"/>
      </w:pPr>
      <w:r>
        <w:t xml:space="preserve">The remaining program copies the content from the property files and displays it in the browser. </w:t>
      </w:r>
    </w:p>
    <w:p w:rsidR="001A317F" w:rsidRDefault="001A317F" w:rsidP="001A317F">
      <w:pPr>
        <w:spacing w:line="256" w:lineRule="auto"/>
        <w:ind w:left="720" w:firstLine="0"/>
        <w:jc w:val="left"/>
      </w:pPr>
      <w:r>
        <w:t xml:space="preserve"> </w:t>
      </w:r>
    </w:p>
    <w:p w:rsidR="001A317F" w:rsidRDefault="001A317F" w:rsidP="001A317F">
      <w:pPr>
        <w:spacing w:after="0" w:line="256" w:lineRule="auto"/>
        <w:ind w:left="0" w:right="548" w:firstLine="0"/>
        <w:jc w:val="right"/>
      </w:pPr>
      <w:r>
        <w:rPr>
          <w:noProof/>
        </w:rPr>
        <w:drawing>
          <wp:inline distT="0" distB="0" distL="0" distR="0">
            <wp:extent cx="531876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317F" w:rsidRDefault="001A317F" w:rsidP="001A317F">
      <w:pPr>
        <w:spacing w:after="25" w:line="256" w:lineRule="auto"/>
        <w:ind w:left="720" w:firstLine="0"/>
        <w:jc w:val="left"/>
      </w:pPr>
      <w:r>
        <w:t xml:space="preserve"> </w:t>
      </w:r>
    </w:p>
    <w:p w:rsidR="001A317F" w:rsidRDefault="001A317F" w:rsidP="001A317F">
      <w:pPr>
        <w:spacing w:after="26" w:line="247" w:lineRule="auto"/>
        <w:ind w:left="370" w:right="74"/>
        <w:jc w:val="left"/>
      </w:pPr>
      <w:r>
        <w:rPr>
          <w:b/>
          <w:u w:val="single" w:color="000000"/>
        </w:rPr>
        <w:lastRenderedPageBreak/>
        <w:t>What is I18N Testing?</w:t>
      </w:r>
      <w:r>
        <w:rPr>
          <w:b/>
        </w:rPr>
        <w:t xml:space="preserve"> </w:t>
      </w:r>
    </w:p>
    <w:p w:rsidR="001A317F" w:rsidRDefault="001A317F" w:rsidP="001A317F">
      <w:pPr>
        <w:ind w:left="374" w:right="13"/>
      </w:pPr>
      <w:r>
        <w:t xml:space="preserve">Testing the application which is developed for multiple languages is called I18N Testing. </w:t>
      </w:r>
    </w:p>
    <w:p w:rsidR="001A317F" w:rsidRDefault="001A317F" w:rsidP="001A317F">
      <w:pPr>
        <w:ind w:left="374" w:right="13"/>
      </w:pPr>
      <w:r>
        <w:t xml:space="preserve">Here we check whether: </w:t>
      </w:r>
    </w:p>
    <w:p w:rsidR="001A317F" w:rsidRDefault="001A317F" w:rsidP="001A317F">
      <w:pPr>
        <w:ind w:left="374" w:right="13"/>
      </w:pPr>
      <w:r>
        <w:t xml:space="preserve">Content is in right language or not </w:t>
      </w:r>
    </w:p>
    <w:p w:rsidR="001A317F" w:rsidRDefault="001A317F" w:rsidP="001A317F">
      <w:pPr>
        <w:ind w:left="374" w:right="13"/>
      </w:pPr>
      <w:r>
        <w:t xml:space="preserve">We check whether right content is displayed in right place or not </w:t>
      </w:r>
    </w:p>
    <w:p w:rsidR="001A317F" w:rsidRDefault="001A317F" w:rsidP="001A317F">
      <w:pPr>
        <w:ind w:left="374" w:right="13"/>
      </w:pPr>
      <w:r>
        <w:t xml:space="preserve">We check whether features are broken if the language is changed </w:t>
      </w:r>
    </w:p>
    <w:p w:rsidR="001A317F" w:rsidRDefault="001A317F" w:rsidP="001A317F">
      <w:pPr>
        <w:spacing w:after="218" w:line="256" w:lineRule="auto"/>
        <w:ind w:left="360" w:firstLine="0"/>
        <w:jc w:val="left"/>
      </w:pPr>
      <w:r>
        <w:t xml:space="preserve"> </w:t>
      </w:r>
    </w:p>
    <w:p w:rsidR="00D22044" w:rsidRDefault="001A317F" w:rsidP="001A317F">
      <w:pPr>
        <w:spacing w:after="0" w:line="412" w:lineRule="auto"/>
        <w:ind w:left="370" w:right="3597"/>
        <w:jc w:val="left"/>
        <w:rPr>
          <w:b/>
          <w:sz w:val="24"/>
        </w:rPr>
      </w:pPr>
      <w:r>
        <w:rPr>
          <w:b/>
          <w:u w:val="single" w:color="000000"/>
        </w:rPr>
        <w:t>How to do I18N testing for Chinese language?</w:t>
      </w:r>
      <w:r>
        <w:rPr>
          <w:b/>
          <w:sz w:val="24"/>
        </w:rPr>
        <w:t xml:space="preserve"> </w:t>
      </w:r>
    </w:p>
    <w:p w:rsidR="001A317F" w:rsidRDefault="001A317F" w:rsidP="001A317F">
      <w:pPr>
        <w:spacing w:after="0" w:line="412" w:lineRule="auto"/>
        <w:ind w:left="370" w:right="3597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Go to Chinese property file </w:t>
      </w:r>
    </w:p>
    <w:p w:rsidR="001A317F" w:rsidRDefault="001A317F" w:rsidP="001A317F">
      <w:pPr>
        <w:numPr>
          <w:ilvl w:val="0"/>
          <w:numId w:val="3"/>
        </w:numPr>
        <w:ind w:right="13" w:hanging="360"/>
      </w:pPr>
      <w:r>
        <w:t xml:space="preserve">Add prefix and suffix to the content </w:t>
      </w:r>
    </w:p>
    <w:p w:rsidR="001A317F" w:rsidRDefault="001A317F" w:rsidP="001A317F">
      <w:pPr>
        <w:numPr>
          <w:ilvl w:val="0"/>
          <w:numId w:val="3"/>
        </w:numPr>
        <w:ind w:right="13" w:hanging="360"/>
      </w:pPr>
      <w:r>
        <w:t xml:space="preserve">Save the property file </w:t>
      </w:r>
    </w:p>
    <w:p w:rsidR="001A317F" w:rsidRDefault="001A317F" w:rsidP="001A317F">
      <w:pPr>
        <w:numPr>
          <w:ilvl w:val="0"/>
          <w:numId w:val="3"/>
        </w:numPr>
        <w:ind w:right="13" w:hanging="360"/>
      </w:pPr>
      <w:r>
        <w:t xml:space="preserve">Open the application &amp; select the language (Chinese) corresponding page comes </w:t>
      </w:r>
    </w:p>
    <w:p w:rsidR="001A317F" w:rsidRDefault="001A317F" w:rsidP="001A317F">
      <w:pPr>
        <w:numPr>
          <w:ilvl w:val="0"/>
          <w:numId w:val="3"/>
        </w:numPr>
        <w:ind w:right="13" w:hanging="360"/>
      </w:pPr>
      <w:r>
        <w:t xml:space="preserve">I will check for prefix, if prefix is correct means content is in right language </w:t>
      </w:r>
    </w:p>
    <w:p w:rsidR="001A317F" w:rsidRDefault="001A317F" w:rsidP="001A317F">
      <w:pPr>
        <w:numPr>
          <w:ilvl w:val="0"/>
          <w:numId w:val="3"/>
        </w:numPr>
        <w:spacing w:after="224"/>
        <w:ind w:right="13" w:hanging="360"/>
      </w:pPr>
      <w:r>
        <w:t xml:space="preserve">I will check for suffix, if suffix is correct means content is in right place </w:t>
      </w:r>
    </w:p>
    <w:p w:rsidR="001A317F" w:rsidRDefault="001A317F" w:rsidP="001A317F">
      <w:pPr>
        <w:spacing w:after="0" w:line="256" w:lineRule="auto"/>
        <w:ind w:left="360" w:firstLine="0"/>
        <w:jc w:val="left"/>
      </w:pPr>
      <w:r>
        <w:t xml:space="preserve"> </w:t>
      </w:r>
    </w:p>
    <w:p w:rsidR="001A317F" w:rsidRDefault="001A317F" w:rsidP="00D22044">
      <w:pPr>
        <w:ind w:left="374" w:right="13"/>
      </w:pPr>
      <w:r>
        <w:t xml:space="preserve">. </w:t>
      </w:r>
    </w:p>
    <w:p w:rsidR="001A317F" w:rsidRDefault="001A317F" w:rsidP="001A317F">
      <w:pPr>
        <w:spacing w:after="218" w:line="247" w:lineRule="auto"/>
        <w:ind w:left="370" w:right="74"/>
        <w:jc w:val="left"/>
      </w:pPr>
      <w:r>
        <w:rPr>
          <w:b/>
          <w:u w:val="single" w:color="000000"/>
        </w:rPr>
        <w:t>Localization Testing</w:t>
      </w:r>
      <w:r>
        <w:rPr>
          <w:b/>
        </w:rPr>
        <w:t xml:space="preserve"> </w:t>
      </w:r>
    </w:p>
    <w:p w:rsidR="001A317F" w:rsidRDefault="001A317F" w:rsidP="001A317F">
      <w:pPr>
        <w:spacing w:after="228"/>
        <w:ind w:left="374" w:right="13"/>
      </w:pPr>
      <w:r>
        <w:t xml:space="preserve">Check whether the certain features are changing locally according to the country standards. </w:t>
      </w:r>
    </w:p>
    <w:p w:rsidR="001A317F" w:rsidRDefault="001A317F" w:rsidP="001A317F">
      <w:pPr>
        <w:spacing w:after="227"/>
        <w:ind w:left="374" w:right="13"/>
      </w:pPr>
      <w:r>
        <w:t xml:space="preserve">Example: Here we check currency format, date and time format, pin code format </w:t>
      </w:r>
    </w:p>
    <w:p w:rsidR="001A317F" w:rsidRDefault="00D22044" w:rsidP="001A317F">
      <w:pPr>
        <w:spacing w:after="210" w:line="256" w:lineRule="auto"/>
        <w:ind w:left="360" w:firstLine="0"/>
        <w:jc w:val="left"/>
      </w:pPr>
      <w:r>
        <w:t>(in interview if they ask)</w:t>
      </w:r>
      <w:r w:rsidR="001A317F">
        <w:t xml:space="preserve"> </w:t>
      </w:r>
    </w:p>
    <w:p w:rsidR="001A317F" w:rsidRDefault="001A317F" w:rsidP="001A317F">
      <w:pPr>
        <w:spacing w:after="226" w:line="247" w:lineRule="auto"/>
        <w:ind w:left="370"/>
        <w:jc w:val="left"/>
      </w:pPr>
      <w:r>
        <w:rPr>
          <w:i/>
          <w:u w:val="single" w:color="000000"/>
        </w:rPr>
        <w:t>How do we test images?</w:t>
      </w:r>
      <w:r>
        <w:rPr>
          <w:i/>
        </w:rPr>
        <w:t xml:space="preserve"> </w:t>
      </w:r>
    </w:p>
    <w:p w:rsidR="001A317F" w:rsidRDefault="001A317F" w:rsidP="001A317F">
      <w:pPr>
        <w:numPr>
          <w:ilvl w:val="1"/>
          <w:numId w:val="3"/>
        </w:numPr>
        <w:ind w:right="13" w:hanging="360"/>
      </w:pPr>
      <w:r>
        <w:t xml:space="preserve">Image should not contain the text </w:t>
      </w:r>
    </w:p>
    <w:p w:rsidR="001A317F" w:rsidRDefault="001A317F" w:rsidP="001A317F">
      <w:pPr>
        <w:numPr>
          <w:ilvl w:val="1"/>
          <w:numId w:val="3"/>
        </w:numPr>
        <w:ind w:right="13" w:hanging="360"/>
      </w:pPr>
      <w:r>
        <w:t xml:space="preserve">If you want to have the text on the image then multiple images must be present in the server </w:t>
      </w:r>
    </w:p>
    <w:p w:rsidR="001A317F" w:rsidRDefault="001A317F" w:rsidP="001A317F">
      <w:pPr>
        <w:numPr>
          <w:ilvl w:val="1"/>
          <w:numId w:val="3"/>
        </w:numPr>
        <w:ind w:right="13" w:hanging="360"/>
      </w:pPr>
      <w:r>
        <w:t xml:space="preserve">Tool tip (or) alt tag must be </w:t>
      </w:r>
      <w:r w:rsidRPr="00D22044">
        <w:t>displayed</w:t>
      </w:r>
      <w:r>
        <w:t xml:space="preserve"> in the corresponding language </w:t>
      </w:r>
    </w:p>
    <w:p w:rsidR="00D22044" w:rsidRDefault="00D22044" w:rsidP="00D22044">
      <w:pPr>
        <w:ind w:left="724" w:right="13" w:firstLine="0"/>
      </w:pPr>
    </w:p>
    <w:p w:rsidR="00D22044" w:rsidRDefault="00D22044" w:rsidP="00D22044">
      <w:pPr>
        <w:ind w:left="724" w:right="13" w:firstLine="0"/>
      </w:pPr>
      <w:bookmarkStart w:id="0" w:name="_GoBack"/>
      <w:bookmarkEnd w:id="0"/>
    </w:p>
    <w:p w:rsidR="00D22044" w:rsidRDefault="00D22044" w:rsidP="00D22044">
      <w:pPr>
        <w:ind w:left="724" w:right="13" w:firstLine="0"/>
      </w:pPr>
    </w:p>
    <w:p w:rsidR="00D22044" w:rsidRPr="00D22044" w:rsidRDefault="00D22044" w:rsidP="00D22044">
      <w:pPr>
        <w:ind w:left="724" w:right="13" w:firstLine="0"/>
        <w:jc w:val="right"/>
        <w:rPr>
          <w:sz w:val="16"/>
        </w:rPr>
      </w:pPr>
      <w:r w:rsidRPr="00D22044">
        <w:rPr>
          <w:sz w:val="16"/>
        </w:rPr>
        <w:t>kruthana</w:t>
      </w:r>
    </w:p>
    <w:p w:rsidR="001A317F" w:rsidRDefault="001A317F" w:rsidP="001A317F">
      <w:pPr>
        <w:spacing w:after="0" w:line="256" w:lineRule="auto"/>
        <w:ind w:left="720" w:firstLine="0"/>
        <w:jc w:val="left"/>
      </w:pPr>
      <w:r>
        <w:t xml:space="preserve"> </w:t>
      </w:r>
    </w:p>
    <w:p w:rsidR="001A317F" w:rsidRDefault="001A317F" w:rsidP="001A317F">
      <w:pPr>
        <w:spacing w:after="289" w:line="256" w:lineRule="auto"/>
        <w:ind w:left="720" w:firstLine="0"/>
        <w:jc w:val="left"/>
      </w:pPr>
      <w:r>
        <w:lastRenderedPageBreak/>
        <w:t xml:space="preserve"> </w:t>
      </w:r>
    </w:p>
    <w:p w:rsidR="003F6D26" w:rsidRDefault="00D22044"/>
    <w:sectPr w:rsidR="003F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C73"/>
    <w:multiLevelType w:val="hybridMultilevel"/>
    <w:tmpl w:val="406614D2"/>
    <w:lvl w:ilvl="0" w:tplc="FF6C8760">
      <w:start w:val="1"/>
      <w:numFmt w:val="decimal"/>
      <w:lvlText w:val="%1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0F249C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7E8DDA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054AA3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2927F5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692312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8749F9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8BA8A6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1D03C7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79303F"/>
    <w:multiLevelType w:val="hybridMultilevel"/>
    <w:tmpl w:val="37368916"/>
    <w:lvl w:ilvl="0" w:tplc="9EFEF230">
      <w:start w:val="1"/>
      <w:numFmt w:val="decimal"/>
      <w:lvlText w:val="%1."/>
      <w:lvlJc w:val="left"/>
      <w:pPr>
        <w:ind w:left="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0F8C11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EAE78B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F5AEDA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BFE3C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094A29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904B7E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94EB5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AD64F2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C3C5782"/>
    <w:multiLevelType w:val="hybridMultilevel"/>
    <w:tmpl w:val="B7B2C862"/>
    <w:lvl w:ilvl="0" w:tplc="F2C4E382">
      <w:start w:val="2"/>
      <w:numFmt w:val="lowerLetter"/>
      <w:lvlText w:val="%1)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59E4BAC">
      <w:start w:val="1"/>
      <w:numFmt w:val="decimal"/>
      <w:lvlText w:val="%2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D18C14E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D9A04B2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13E9A9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2D64894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A92DEF4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1C487E8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328E43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7F"/>
    <w:rsid w:val="001A317F"/>
    <w:rsid w:val="00803DE4"/>
    <w:rsid w:val="009F12B8"/>
    <w:rsid w:val="00D2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DB4E"/>
  <w15:chartTrackingRefBased/>
  <w15:docId w15:val="{69DDD3FA-0688-480A-94E1-3DAA0272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17F"/>
    <w:pPr>
      <w:spacing w:after="14" w:line="244" w:lineRule="auto"/>
      <w:ind w:left="389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A317F"/>
    <w:pPr>
      <w:keepNext/>
      <w:keepLines/>
      <w:spacing w:after="87" w:line="256" w:lineRule="auto"/>
      <w:ind w:left="260" w:hanging="10"/>
      <w:jc w:val="center"/>
      <w:outlineLvl w:val="1"/>
    </w:pPr>
    <w:rPr>
      <w:rFonts w:ascii="Times New Roman" w:eastAsia="Times New Roman" w:hAnsi="Times New Roman" w:cs="Times New Roman"/>
      <w:b/>
      <w:color w:val="0070C0"/>
      <w:sz w:val="32"/>
      <w:u w:val="single" w:color="0070C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317F"/>
    <w:rPr>
      <w:rFonts w:ascii="Times New Roman" w:eastAsia="Times New Roman" w:hAnsi="Times New Roman" w:cs="Times New Roman"/>
      <w:b/>
      <w:color w:val="0070C0"/>
      <w:sz w:val="32"/>
      <w:u w:val="single" w:color="0070C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User</cp:lastModifiedBy>
  <cp:revision>2</cp:revision>
  <dcterms:created xsi:type="dcterms:W3CDTF">2024-04-16T15:13:00Z</dcterms:created>
  <dcterms:modified xsi:type="dcterms:W3CDTF">2024-06-22T10:34:00Z</dcterms:modified>
</cp:coreProperties>
</file>