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56E" w:rsidRDefault="00BF556E" w:rsidP="00BF556E">
      <w:pPr>
        <w:pStyle w:val="Heading1"/>
        <w:numPr>
          <w:ilvl w:val="0"/>
          <w:numId w:val="0"/>
        </w:numPr>
        <w:spacing w:after="108"/>
        <w:ind w:left="10" w:right="942"/>
      </w:pPr>
      <w:r>
        <w:rPr>
          <w:sz w:val="40"/>
        </w:rPr>
        <w:t>TEST CASE</w:t>
      </w:r>
      <w:r>
        <w:rPr>
          <w:sz w:val="40"/>
          <w:u w:val="none" w:color="000000"/>
        </w:rPr>
        <w:t xml:space="preserve"> </w:t>
      </w:r>
    </w:p>
    <w:p w:rsidR="00BF556E" w:rsidRDefault="00BF556E" w:rsidP="00BF556E">
      <w:pPr>
        <w:spacing w:after="147"/>
        <w:ind w:left="10" w:right="13"/>
      </w:pPr>
      <w:r>
        <w:t>Test case is a document that covers all possible scenarios for a specific requirement.</w:t>
      </w:r>
      <w:r>
        <w:rPr>
          <w:sz w:val="24"/>
        </w:rPr>
        <w:t xml:space="preserve"> </w:t>
      </w:r>
    </w:p>
    <w:p w:rsidR="00BF556E" w:rsidRDefault="00BF556E" w:rsidP="00BF556E">
      <w:pPr>
        <w:spacing w:after="113"/>
        <w:ind w:left="10" w:right="115"/>
      </w:pPr>
      <w:r>
        <w:t>It contains different sections like Step number, Input, Expected result, Actual result, Status, and Comments.</w:t>
      </w:r>
      <w:r>
        <w:rPr>
          <w:sz w:val="24"/>
        </w:rPr>
        <w:t xml:space="preserve"> </w:t>
      </w:r>
    </w:p>
    <w:p w:rsidR="00BF556E" w:rsidRDefault="00BF556E" w:rsidP="00BF556E">
      <w:pPr>
        <w:spacing w:after="17" w:line="256" w:lineRule="auto"/>
        <w:ind w:left="0" w:firstLine="0"/>
        <w:jc w:val="left"/>
      </w:pPr>
      <w:r>
        <w:rPr>
          <w:sz w:val="24"/>
        </w:rPr>
        <w:t xml:space="preserve"> </w:t>
      </w:r>
    </w:p>
    <w:p w:rsidR="00BF556E" w:rsidRDefault="00BF556E" w:rsidP="00BF556E">
      <w:pPr>
        <w:spacing w:after="144" w:line="247" w:lineRule="auto"/>
        <w:ind w:left="14" w:right="74"/>
        <w:jc w:val="left"/>
      </w:pPr>
      <w:r>
        <w:rPr>
          <w:b/>
          <w:u w:val="single" w:color="000000"/>
        </w:rPr>
        <w:t>What is the drawback of seeing the requirements and testing the software?</w:t>
      </w:r>
      <w:r>
        <w:rPr>
          <w:sz w:val="24"/>
        </w:rPr>
        <w:t xml:space="preserve"> </w:t>
      </w:r>
    </w:p>
    <w:p w:rsidR="00BF556E" w:rsidRDefault="00BF556E" w:rsidP="00BF556E">
      <w:pPr>
        <w:numPr>
          <w:ilvl w:val="0"/>
          <w:numId w:val="2"/>
        </w:numPr>
        <w:ind w:right="13" w:hanging="360"/>
      </w:pPr>
      <w:r>
        <w:t>There will be no consistency in testing if you look into requirements and test the software.</w:t>
      </w:r>
      <w:r>
        <w:rPr>
          <w:rFonts w:ascii="Arial" w:eastAsia="Arial" w:hAnsi="Arial" w:cs="Arial"/>
        </w:rPr>
        <w:t xml:space="preserve"> </w:t>
      </w:r>
    </w:p>
    <w:p w:rsidR="00BF556E" w:rsidRDefault="00BF556E" w:rsidP="00BF556E">
      <w:pPr>
        <w:numPr>
          <w:ilvl w:val="0"/>
          <w:numId w:val="2"/>
        </w:numPr>
        <w:ind w:right="13" w:hanging="360"/>
      </w:pPr>
      <w:r>
        <w:t xml:space="preserve">Quality of testing varies from person to person </w:t>
      </w:r>
      <w:r>
        <w:rPr>
          <w:rFonts w:ascii="Arial" w:eastAsia="Arial" w:hAnsi="Arial" w:cs="Arial"/>
        </w:rPr>
        <w:t xml:space="preserve"> </w:t>
      </w:r>
    </w:p>
    <w:p w:rsidR="00BF556E" w:rsidRDefault="00BF556E" w:rsidP="00BF556E">
      <w:pPr>
        <w:numPr>
          <w:ilvl w:val="0"/>
          <w:numId w:val="2"/>
        </w:numPr>
        <w:ind w:right="13" w:hanging="360"/>
      </w:pPr>
      <w:r>
        <w:t>Quality of testing depends on the memory power of the test engineer.</w:t>
      </w:r>
      <w:r>
        <w:rPr>
          <w:rFonts w:ascii="Arial" w:eastAsia="Arial" w:hAnsi="Arial" w:cs="Arial"/>
        </w:rPr>
        <w:t xml:space="preserve"> </w:t>
      </w:r>
    </w:p>
    <w:p w:rsidR="00BF556E" w:rsidRDefault="00BF556E" w:rsidP="00BF556E">
      <w:pPr>
        <w:numPr>
          <w:ilvl w:val="0"/>
          <w:numId w:val="2"/>
        </w:numPr>
        <w:spacing w:after="151"/>
        <w:ind w:right="13" w:hanging="360"/>
      </w:pPr>
      <w:r>
        <w:t>Quality of testing depends on the mood of the T.E.</w:t>
      </w:r>
      <w:r>
        <w:rPr>
          <w:rFonts w:ascii="Arial" w:eastAsia="Arial" w:hAnsi="Arial" w:cs="Arial"/>
        </w:rPr>
        <w:t xml:space="preserve"> </w:t>
      </w:r>
    </w:p>
    <w:p w:rsidR="00BF556E" w:rsidRDefault="00BF556E" w:rsidP="00BF556E">
      <w:pPr>
        <w:spacing w:after="144" w:line="247" w:lineRule="auto"/>
        <w:ind w:left="14" w:right="74"/>
        <w:jc w:val="left"/>
      </w:pPr>
      <w:r>
        <w:rPr>
          <w:b/>
          <w:u w:val="single" w:color="000000"/>
        </w:rPr>
        <w:t>When do we write test case?</w:t>
      </w:r>
      <w:r>
        <w:rPr>
          <w:sz w:val="24"/>
        </w:rPr>
        <w:t xml:space="preserve"> </w:t>
      </w:r>
    </w:p>
    <w:p w:rsidR="00BF556E" w:rsidRDefault="00BF556E" w:rsidP="00BF556E">
      <w:pPr>
        <w:numPr>
          <w:ilvl w:val="0"/>
          <w:numId w:val="3"/>
        </w:numPr>
        <w:ind w:right="633" w:hanging="360"/>
      </w:pPr>
      <w:r>
        <w:t xml:space="preserve">When developers are busy in building the product, the testing team will be busy writing the test cases. </w:t>
      </w:r>
    </w:p>
    <w:p w:rsidR="00BF556E" w:rsidRDefault="00BF556E" w:rsidP="00BF556E">
      <w:pPr>
        <w:numPr>
          <w:ilvl w:val="0"/>
          <w:numId w:val="3"/>
        </w:numPr>
        <w:ind w:right="633" w:hanging="360"/>
      </w:pPr>
      <w:r>
        <w:t xml:space="preserve">When the developers will modify or change the feature, parallelly T.E. will modify or change the test cases. </w:t>
      </w:r>
    </w:p>
    <w:p w:rsidR="00BF556E" w:rsidRDefault="00BF556E" w:rsidP="00BF556E">
      <w:pPr>
        <w:numPr>
          <w:ilvl w:val="0"/>
          <w:numId w:val="3"/>
        </w:numPr>
        <w:ind w:right="633" w:hanging="360"/>
      </w:pPr>
      <w:r>
        <w:t xml:space="preserve">When the developers will add the features parallelly test engineers will add new test cases. </w:t>
      </w:r>
    </w:p>
    <w:p w:rsidR="00BF556E" w:rsidRDefault="00BF556E" w:rsidP="00BF556E">
      <w:pPr>
        <w:numPr>
          <w:ilvl w:val="0"/>
          <w:numId w:val="3"/>
        </w:numPr>
        <w:spacing w:after="150" w:line="242" w:lineRule="auto"/>
        <w:ind w:right="633" w:hanging="360"/>
      </w:pPr>
      <w:r>
        <w:t xml:space="preserve">When the customer is removing the requirement, developers will remove the feature, and parallelly test engineer will remove the test cases to make sure that features are removed from the s/w or not. </w:t>
      </w:r>
    </w:p>
    <w:p w:rsidR="00BF556E" w:rsidRDefault="00BF556E" w:rsidP="00BF556E">
      <w:pPr>
        <w:spacing w:after="0" w:line="256" w:lineRule="auto"/>
        <w:ind w:left="0" w:right="1059" w:firstLine="0"/>
        <w:jc w:val="right"/>
      </w:pPr>
      <w:r>
        <w:rPr>
          <w:noProof/>
        </w:rPr>
        <w:drawing>
          <wp:inline distT="0" distB="0" distL="0" distR="0">
            <wp:extent cx="5250180" cy="3025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180" cy="3025140"/>
                    </a:xfrm>
                    <a:prstGeom prst="rect">
                      <a:avLst/>
                    </a:prstGeom>
                    <a:noFill/>
                    <a:ln>
                      <a:noFill/>
                    </a:ln>
                  </pic:spPr>
                </pic:pic>
              </a:graphicData>
            </a:graphic>
          </wp:inline>
        </w:drawing>
      </w:r>
      <w:r>
        <w:t xml:space="preserve"> </w:t>
      </w:r>
    </w:p>
    <w:p w:rsidR="00BF556E" w:rsidRDefault="00BF556E" w:rsidP="00BF556E">
      <w:pPr>
        <w:spacing w:after="144" w:line="247" w:lineRule="auto"/>
        <w:ind w:left="14" w:right="74"/>
        <w:jc w:val="left"/>
      </w:pPr>
      <w:r>
        <w:rPr>
          <w:b/>
          <w:u w:val="single" w:color="000000"/>
        </w:rPr>
        <w:t>Why do we write Test cases?</w:t>
      </w:r>
      <w:r>
        <w:rPr>
          <w:sz w:val="24"/>
        </w:rPr>
        <w:t xml:space="preserve"> </w:t>
      </w:r>
    </w:p>
    <w:p w:rsidR="00BF556E" w:rsidRDefault="00BF556E" w:rsidP="00BF556E">
      <w:pPr>
        <w:numPr>
          <w:ilvl w:val="0"/>
          <w:numId w:val="4"/>
        </w:numPr>
        <w:spacing w:after="36"/>
        <w:ind w:right="13" w:hanging="360"/>
      </w:pPr>
      <w:r>
        <w:lastRenderedPageBreak/>
        <w:t>We write test cases to have better test coverage.</w:t>
      </w:r>
      <w:r>
        <w:rPr>
          <w:rFonts w:ascii="Arial" w:eastAsia="Arial" w:hAnsi="Arial" w:cs="Arial"/>
        </w:rPr>
        <w:t xml:space="preserve"> </w:t>
      </w:r>
    </w:p>
    <w:p w:rsidR="00BF556E" w:rsidRDefault="00BF556E" w:rsidP="00BF556E">
      <w:pPr>
        <w:numPr>
          <w:ilvl w:val="1"/>
          <w:numId w:val="4"/>
        </w:numPr>
        <w:ind w:right="946" w:hanging="360"/>
      </w:pPr>
      <w:r>
        <w:t xml:space="preserve">When the requirement comes in developers are busy building the product same time test engineers are free, so they identify all possible scenarios and document it. </w:t>
      </w:r>
      <w:r>
        <w:rPr>
          <w:sz w:val="24"/>
        </w:rPr>
        <w:t xml:space="preserve"> </w:t>
      </w:r>
    </w:p>
    <w:p w:rsidR="00BF556E" w:rsidRDefault="00BF556E" w:rsidP="00BF556E">
      <w:pPr>
        <w:numPr>
          <w:ilvl w:val="1"/>
          <w:numId w:val="4"/>
        </w:numPr>
        <w:ind w:right="946" w:hanging="360"/>
      </w:pPr>
      <w:r>
        <w:t>When the build comes we can spend time executing the scenarios, because of this no. of scenarios that you are covering will be more.</w:t>
      </w:r>
      <w:r>
        <w:rPr>
          <w:sz w:val="24"/>
        </w:rPr>
        <w:t xml:space="preserve"> </w:t>
      </w:r>
    </w:p>
    <w:p w:rsidR="00BF556E" w:rsidRDefault="00BF556E" w:rsidP="00BF556E">
      <w:pPr>
        <w:numPr>
          <w:ilvl w:val="0"/>
          <w:numId w:val="4"/>
        </w:numPr>
        <w:spacing w:after="36"/>
        <w:ind w:right="13" w:hanging="360"/>
      </w:pPr>
      <w:r>
        <w:t>To have consistency in test execution.</w:t>
      </w:r>
      <w:r>
        <w:rPr>
          <w:rFonts w:ascii="Arial" w:eastAsia="Arial" w:hAnsi="Arial" w:cs="Arial"/>
        </w:rPr>
        <w:t xml:space="preserve"> </w:t>
      </w:r>
    </w:p>
    <w:p w:rsidR="00BF556E" w:rsidRDefault="00BF556E" w:rsidP="00BF556E">
      <w:pPr>
        <w:numPr>
          <w:ilvl w:val="1"/>
          <w:numId w:val="4"/>
        </w:numPr>
        <w:spacing w:after="36"/>
        <w:ind w:right="946" w:hanging="360"/>
      </w:pPr>
      <w:r>
        <w:t>It means if you have documented the scenarios, you can make sure that you are executing all the scenarios in all the test cycles, sprints, or releases.</w:t>
      </w:r>
      <w:r>
        <w:rPr>
          <w:sz w:val="24"/>
        </w:rPr>
        <w:t xml:space="preserve"> </w:t>
      </w:r>
    </w:p>
    <w:p w:rsidR="00BF556E" w:rsidRDefault="00BF556E" w:rsidP="00BF556E">
      <w:pPr>
        <w:numPr>
          <w:ilvl w:val="0"/>
          <w:numId w:val="4"/>
        </w:numPr>
        <w:spacing w:after="36"/>
        <w:ind w:right="13" w:hanging="360"/>
      </w:pPr>
      <w:r>
        <w:t>To depend on the process rather than person.</w:t>
      </w:r>
      <w:r>
        <w:rPr>
          <w:rFonts w:ascii="Arial" w:eastAsia="Arial" w:hAnsi="Arial" w:cs="Arial"/>
        </w:rPr>
        <w:t xml:space="preserve"> </w:t>
      </w:r>
    </w:p>
    <w:p w:rsidR="00BF556E" w:rsidRDefault="00BF556E" w:rsidP="00BF556E">
      <w:pPr>
        <w:numPr>
          <w:ilvl w:val="0"/>
          <w:numId w:val="4"/>
        </w:numPr>
        <w:spacing w:after="38"/>
        <w:ind w:right="13" w:hanging="360"/>
      </w:pPr>
      <w:r>
        <w:t>To avoid training every new engineer on the product or on the requirement.</w:t>
      </w:r>
      <w:r>
        <w:rPr>
          <w:rFonts w:ascii="Arial" w:eastAsia="Arial" w:hAnsi="Arial" w:cs="Arial"/>
        </w:rPr>
        <w:t xml:space="preserve"> </w:t>
      </w:r>
    </w:p>
    <w:p w:rsidR="00BF556E" w:rsidRDefault="00BF556E" w:rsidP="00BF556E">
      <w:pPr>
        <w:numPr>
          <w:ilvl w:val="0"/>
          <w:numId w:val="4"/>
        </w:numPr>
        <w:spacing w:after="36"/>
        <w:ind w:right="13" w:hanging="360"/>
      </w:pPr>
      <w:r>
        <w:t>Test case is the only document that acts like as proof for customer, development team, and also manager that we have covered all possible scenarios.</w:t>
      </w:r>
      <w:r>
        <w:rPr>
          <w:rFonts w:ascii="Arial" w:eastAsia="Arial" w:hAnsi="Arial" w:cs="Arial"/>
        </w:rPr>
        <w:t xml:space="preserve"> </w:t>
      </w:r>
    </w:p>
    <w:p w:rsidR="00BF556E" w:rsidRDefault="00BF556E" w:rsidP="00BF556E">
      <w:pPr>
        <w:numPr>
          <w:ilvl w:val="0"/>
          <w:numId w:val="4"/>
        </w:numPr>
        <w:ind w:right="13" w:hanging="360"/>
      </w:pPr>
      <w:r>
        <w:t>Test case acts like a base document for writing automation scripts, if you refer to the test case and write automation scripts you can ensure the same kind of coverage even in automation.</w:t>
      </w:r>
      <w:r>
        <w:rPr>
          <w:rFonts w:ascii="Arial" w:eastAsia="Arial" w:hAnsi="Arial" w:cs="Arial"/>
        </w:rPr>
        <w:t xml:space="preserve"> </w:t>
      </w:r>
    </w:p>
    <w:p w:rsidR="00BF556E" w:rsidRDefault="00BF556E" w:rsidP="00BF556E">
      <w:pPr>
        <w:numPr>
          <w:ilvl w:val="0"/>
          <w:numId w:val="4"/>
        </w:numPr>
        <w:spacing w:after="38"/>
        <w:ind w:right="13" w:hanging="360"/>
      </w:pPr>
      <w:r>
        <w:t>If you documented the test case, no need to remember the scenarios.</w:t>
      </w:r>
      <w:r>
        <w:rPr>
          <w:rFonts w:ascii="Arial" w:eastAsia="Arial" w:hAnsi="Arial" w:cs="Arial"/>
        </w:rPr>
        <w:t xml:space="preserve"> </w:t>
      </w:r>
    </w:p>
    <w:p w:rsidR="00BF556E" w:rsidRDefault="00BF556E" w:rsidP="00BF556E">
      <w:pPr>
        <w:numPr>
          <w:ilvl w:val="0"/>
          <w:numId w:val="4"/>
        </w:numPr>
        <w:spacing w:after="35"/>
        <w:ind w:right="13" w:hanging="360"/>
      </w:pPr>
      <w:r>
        <w:t>If you have documented the test cases, test execution happens in a very organized way.</w:t>
      </w:r>
      <w:r>
        <w:rPr>
          <w:rFonts w:ascii="Arial" w:eastAsia="Arial" w:hAnsi="Arial" w:cs="Arial"/>
        </w:rPr>
        <w:t xml:space="preserve"> </w:t>
      </w:r>
    </w:p>
    <w:p w:rsidR="00BF556E" w:rsidRDefault="00BF556E" w:rsidP="00BF556E">
      <w:pPr>
        <w:numPr>
          <w:ilvl w:val="0"/>
          <w:numId w:val="4"/>
        </w:numPr>
        <w:spacing w:after="39"/>
        <w:ind w:right="13" w:hanging="360"/>
      </w:pPr>
      <w:r>
        <w:t>If you have documented the test cases, the time taken to execute is much less.</w:t>
      </w:r>
      <w:r>
        <w:rPr>
          <w:rFonts w:ascii="Arial" w:eastAsia="Arial" w:hAnsi="Arial" w:cs="Arial"/>
        </w:rPr>
        <w:t xml:space="preserve"> </w:t>
      </w:r>
    </w:p>
    <w:p w:rsidR="00BF556E" w:rsidRDefault="00F72A23" w:rsidP="00F72A23">
      <w:pPr>
        <w:spacing w:after="0" w:line="256" w:lineRule="auto"/>
        <w:ind w:left="724" w:firstLine="0"/>
        <w:jc w:val="left"/>
      </w:pPr>
      <w:r>
        <w:rPr>
          <w:rFonts w:ascii="Arial" w:eastAsia="Arial" w:hAnsi="Arial" w:cs="Arial"/>
        </w:rPr>
        <w:t>(4-5 points is enough)</w:t>
      </w:r>
    </w:p>
    <w:p w:rsidR="00BF556E" w:rsidRDefault="00BF556E" w:rsidP="00BF556E">
      <w:pPr>
        <w:spacing w:after="94" w:line="256" w:lineRule="auto"/>
        <w:ind w:left="0" w:right="520" w:firstLine="0"/>
        <w:jc w:val="center"/>
      </w:pPr>
      <w:r>
        <w:rPr>
          <w:sz w:val="24"/>
        </w:rPr>
        <w:t xml:space="preserve"> </w:t>
      </w:r>
    </w:p>
    <w:p w:rsidR="00BF556E" w:rsidRDefault="00BF556E" w:rsidP="00BF556E">
      <w:pPr>
        <w:spacing w:after="44" w:line="256" w:lineRule="auto"/>
        <w:ind w:left="0" w:right="584" w:firstLine="0"/>
        <w:jc w:val="center"/>
      </w:pPr>
      <w:r>
        <w:rPr>
          <w:b/>
          <w:sz w:val="36"/>
          <w:u w:val="single" w:color="000000"/>
        </w:rPr>
        <w:t>TEST CASE DESIGN TECHNIQUES</w:t>
      </w:r>
      <w:r>
        <w:rPr>
          <w:sz w:val="36"/>
          <w:vertAlign w:val="subscript"/>
        </w:rPr>
        <w:t xml:space="preserve"> </w:t>
      </w:r>
    </w:p>
    <w:p w:rsidR="00BF556E" w:rsidRDefault="00BF556E" w:rsidP="00BF556E">
      <w:pPr>
        <w:spacing w:after="150"/>
        <w:ind w:left="374" w:right="13"/>
      </w:pPr>
      <w:r>
        <w:t>It is a technique which is used while writing test case in order to improve test coverage.</w:t>
      </w:r>
      <w:r>
        <w:rPr>
          <w:sz w:val="24"/>
        </w:rPr>
        <w:t xml:space="preserve"> </w:t>
      </w:r>
    </w:p>
    <w:p w:rsidR="00BF556E" w:rsidRDefault="00BF556E" w:rsidP="00BF556E">
      <w:pPr>
        <w:spacing w:after="137" w:line="256" w:lineRule="auto"/>
        <w:ind w:left="370" w:right="3430"/>
        <w:jc w:val="left"/>
      </w:pPr>
      <w:r>
        <w:rPr>
          <w:u w:val="single" w:color="000000"/>
        </w:rPr>
        <w:t>Types of Test case design techniques:</w:t>
      </w:r>
      <w:r>
        <w:rPr>
          <w:sz w:val="24"/>
        </w:rPr>
        <w:t xml:space="preserve"> </w:t>
      </w:r>
    </w:p>
    <w:p w:rsidR="00BF556E" w:rsidRDefault="00BF556E" w:rsidP="00BF556E">
      <w:pPr>
        <w:numPr>
          <w:ilvl w:val="0"/>
          <w:numId w:val="5"/>
        </w:numPr>
        <w:ind w:right="13" w:hanging="360"/>
      </w:pPr>
      <w:r>
        <w:t xml:space="preserve">Error guessing </w:t>
      </w:r>
    </w:p>
    <w:p w:rsidR="00BF556E" w:rsidRDefault="00BF556E" w:rsidP="00BF556E">
      <w:pPr>
        <w:numPr>
          <w:ilvl w:val="0"/>
          <w:numId w:val="5"/>
        </w:numPr>
        <w:ind w:right="13" w:hanging="360"/>
      </w:pPr>
      <w:r>
        <w:t xml:space="preserve">Equivalence class partitioning </w:t>
      </w:r>
    </w:p>
    <w:p w:rsidR="00BF556E" w:rsidRDefault="00BF556E" w:rsidP="00BF556E">
      <w:pPr>
        <w:numPr>
          <w:ilvl w:val="0"/>
          <w:numId w:val="5"/>
        </w:numPr>
        <w:spacing w:after="109"/>
        <w:ind w:right="13" w:hanging="360"/>
      </w:pPr>
      <w:r>
        <w:t xml:space="preserve">Boundary value analysis (BVA)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numPr>
          <w:ilvl w:val="0"/>
          <w:numId w:val="6"/>
        </w:numPr>
        <w:ind w:right="453" w:hanging="360"/>
      </w:pPr>
      <w:r>
        <w:rPr>
          <w:b/>
          <w:i/>
          <w:u w:val="single" w:color="000000"/>
        </w:rPr>
        <w:t>Error Guessing:</w:t>
      </w:r>
      <w:r>
        <w:rPr>
          <w:b/>
          <w:i/>
        </w:rPr>
        <w:t xml:space="preserve"> </w:t>
      </w:r>
    </w:p>
    <w:p w:rsidR="00BF556E" w:rsidRDefault="00BF556E" w:rsidP="00BF556E">
      <w:pPr>
        <w:ind w:left="374" w:right="13"/>
      </w:pPr>
      <w:r>
        <w:t>Here we guess all possible errors and we derive the scenarios.</w:t>
      </w:r>
      <w:r>
        <w:rPr>
          <w:sz w:val="24"/>
        </w:rPr>
        <w:t xml:space="preserve"> </w:t>
      </w:r>
    </w:p>
    <w:p w:rsidR="00BF556E" w:rsidRDefault="00BF556E" w:rsidP="00BF556E">
      <w:pPr>
        <w:ind w:left="374" w:right="13"/>
      </w:pPr>
      <w:r>
        <w:t>We guess errors based on:</w:t>
      </w:r>
      <w:r>
        <w:rPr>
          <w:sz w:val="24"/>
        </w:rPr>
        <w:t xml:space="preserve"> </w:t>
      </w:r>
    </w:p>
    <w:p w:rsidR="00BF556E" w:rsidRDefault="00BF556E" w:rsidP="00BF556E">
      <w:pPr>
        <w:ind w:left="941" w:right="13"/>
      </w:pPr>
      <w:proofErr w:type="spellStart"/>
      <w:r>
        <w:t>i.Requirement</w:t>
      </w:r>
      <w:proofErr w:type="spellEnd"/>
      <w:r>
        <w:t xml:space="preserve"> </w:t>
      </w:r>
    </w:p>
    <w:p w:rsidR="00BF556E" w:rsidRDefault="00BF556E" w:rsidP="00BF556E">
      <w:pPr>
        <w:ind w:left="864" w:right="13"/>
      </w:pPr>
      <w:proofErr w:type="spellStart"/>
      <w:r>
        <w:lastRenderedPageBreak/>
        <w:t>ii.Experience</w:t>
      </w:r>
      <w:proofErr w:type="spellEnd"/>
      <w:r>
        <w:t xml:space="preserve"> </w:t>
      </w:r>
    </w:p>
    <w:p w:rsidR="00BF556E" w:rsidRDefault="00BF556E" w:rsidP="00BF556E">
      <w:pPr>
        <w:spacing w:after="143"/>
        <w:ind w:left="788" w:right="13"/>
      </w:pPr>
      <w:proofErr w:type="spellStart"/>
      <w:r>
        <w:t>iii.Intuition</w:t>
      </w:r>
      <w:proofErr w:type="spellEnd"/>
      <w:r>
        <w:t xml:space="preserve"> </w:t>
      </w:r>
    </w:p>
    <w:p w:rsidR="00BF556E" w:rsidRDefault="00BF556E" w:rsidP="00BF556E">
      <w:pPr>
        <w:spacing w:after="61" w:line="256" w:lineRule="auto"/>
        <w:ind w:left="0" w:right="3690" w:firstLine="0"/>
        <w:jc w:val="center"/>
      </w:pPr>
      <w:r>
        <w:rPr>
          <w:noProof/>
        </w:rPr>
        <w:drawing>
          <wp:inline distT="0" distB="0" distL="0" distR="0">
            <wp:extent cx="2781300"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148840"/>
                    </a:xfrm>
                    <a:prstGeom prst="rect">
                      <a:avLst/>
                    </a:prstGeom>
                    <a:noFill/>
                    <a:ln>
                      <a:noFill/>
                    </a:ln>
                  </pic:spPr>
                </pic:pic>
              </a:graphicData>
            </a:graphic>
          </wp:inline>
        </w:drawing>
      </w:r>
      <w:r>
        <w:t xml:space="preserve"> </w:t>
      </w:r>
    </w:p>
    <w:p w:rsidR="00BF556E" w:rsidRDefault="00BF556E" w:rsidP="00BF556E">
      <w:pPr>
        <w:spacing w:after="144" w:line="256" w:lineRule="auto"/>
        <w:ind w:left="1080" w:firstLine="0"/>
        <w:jc w:val="left"/>
      </w:pPr>
      <w:r>
        <w:t xml:space="preserve"> </w:t>
      </w:r>
    </w:p>
    <w:p w:rsidR="00BF556E" w:rsidRDefault="00BF556E" w:rsidP="00BF556E">
      <w:pPr>
        <w:numPr>
          <w:ilvl w:val="0"/>
          <w:numId w:val="6"/>
        </w:numPr>
        <w:ind w:right="453" w:hanging="360"/>
      </w:pPr>
      <w:r>
        <w:rPr>
          <w:b/>
          <w:i/>
          <w:u w:val="single" w:color="000000"/>
        </w:rPr>
        <w:t>Equivalence class partition:</w:t>
      </w:r>
      <w:r>
        <w:rPr>
          <w:b/>
          <w:i/>
        </w:rPr>
        <w:t xml:space="preserve"> </w:t>
      </w:r>
    </w:p>
    <w:p w:rsidR="00BF556E" w:rsidRDefault="00BF556E" w:rsidP="00BF556E">
      <w:pPr>
        <w:spacing w:after="262" w:line="256" w:lineRule="auto"/>
        <w:ind w:left="0" w:firstLine="0"/>
        <w:jc w:val="left"/>
      </w:pPr>
      <w:r>
        <w:rPr>
          <w:sz w:val="24"/>
        </w:rPr>
        <w:t xml:space="preserve"> </w:t>
      </w:r>
    </w:p>
    <w:p w:rsidR="00BF556E" w:rsidRDefault="00BF556E" w:rsidP="00BF556E">
      <w:pPr>
        <w:numPr>
          <w:ilvl w:val="1"/>
          <w:numId w:val="6"/>
        </w:numPr>
        <w:spacing w:after="143" w:line="247" w:lineRule="auto"/>
        <w:ind w:hanging="360"/>
        <w:jc w:val="left"/>
      </w:pPr>
      <w:r>
        <w:rPr>
          <w:b/>
        </w:rPr>
        <w:t>Pressman Rule:</w:t>
      </w:r>
      <w:r>
        <w:rPr>
          <w:b/>
          <w:sz w:val="24"/>
        </w:rPr>
        <w:t xml:space="preserve"> </w:t>
      </w:r>
    </w:p>
    <w:p w:rsidR="00BF556E" w:rsidRDefault="00BF556E" w:rsidP="00BF556E">
      <w:pPr>
        <w:spacing w:after="110"/>
        <w:ind w:left="10" w:right="104"/>
      </w:pPr>
      <w:r>
        <w:rPr>
          <w:i/>
          <w:u w:val="single" w:color="000000"/>
        </w:rPr>
        <w:t>Rule 1:</w:t>
      </w:r>
      <w:r>
        <w:t xml:space="preserve"> If the input is a range of values, then design test case for one valid and two invalid inputs. </w:t>
      </w:r>
    </w:p>
    <w:p w:rsidR="00BF556E" w:rsidRDefault="00BF556E" w:rsidP="00BF556E">
      <w:pPr>
        <w:spacing w:after="115" w:line="256" w:lineRule="auto"/>
        <w:ind w:left="0" w:right="880" w:firstLine="0"/>
        <w:jc w:val="center"/>
      </w:pPr>
      <w:r>
        <w:rPr>
          <w:noProof/>
        </w:rPr>
        <w:drawing>
          <wp:inline distT="0" distB="0" distL="0" distR="0">
            <wp:extent cx="3147060" cy="86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861060"/>
                    </a:xfrm>
                    <a:prstGeom prst="rect">
                      <a:avLst/>
                    </a:prstGeom>
                    <a:noFill/>
                    <a:ln>
                      <a:noFill/>
                    </a:ln>
                  </pic:spPr>
                </pic:pic>
              </a:graphicData>
            </a:graphic>
          </wp:inline>
        </w:drawing>
      </w:r>
      <w:r>
        <w:rPr>
          <w:sz w:val="24"/>
        </w:rPr>
        <w:t xml:space="preserve"> </w:t>
      </w:r>
    </w:p>
    <w:p w:rsidR="00BF556E" w:rsidRDefault="00BF556E" w:rsidP="00BF556E">
      <w:pPr>
        <w:spacing w:after="109"/>
        <w:ind w:left="10" w:right="101"/>
      </w:pPr>
      <w:r>
        <w:rPr>
          <w:i/>
          <w:u w:val="single" w:color="000000"/>
        </w:rPr>
        <w:t>Rule 2:</w:t>
      </w:r>
      <w:r>
        <w:t xml:space="preserve"> If the input is in a set of values, then design test case for one valid and two invalid inputs.</w:t>
      </w:r>
      <w:r>
        <w:rPr>
          <w:sz w:val="24"/>
        </w:rPr>
        <w:t xml:space="preserve"> </w:t>
      </w:r>
    </w:p>
    <w:p w:rsidR="00BF556E" w:rsidRDefault="00BF556E" w:rsidP="00BF556E">
      <w:pPr>
        <w:spacing w:after="76" w:line="256" w:lineRule="auto"/>
        <w:ind w:left="0" w:right="880" w:firstLine="0"/>
        <w:jc w:val="center"/>
      </w:pPr>
      <w:r>
        <w:rPr>
          <w:noProof/>
        </w:rPr>
        <w:drawing>
          <wp:inline distT="0" distB="0" distL="0" distR="0">
            <wp:extent cx="339090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089660"/>
                    </a:xfrm>
                    <a:prstGeom prst="rect">
                      <a:avLst/>
                    </a:prstGeom>
                    <a:noFill/>
                    <a:ln>
                      <a:noFill/>
                    </a:ln>
                  </pic:spPr>
                </pic:pic>
              </a:graphicData>
            </a:graphic>
          </wp:inline>
        </w:drawing>
      </w: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111"/>
        <w:ind w:left="10" w:right="95"/>
      </w:pPr>
      <w:r>
        <w:rPr>
          <w:i/>
          <w:u w:val="single" w:color="000000"/>
        </w:rPr>
        <w:t>Rule 3:</w:t>
      </w:r>
      <w:r>
        <w:t xml:space="preserve"> If the input is in Boolean, then design the test case for both true and false values. </w:t>
      </w:r>
    </w:p>
    <w:p w:rsidR="00BF556E" w:rsidRDefault="00BF556E" w:rsidP="00BF556E">
      <w:pPr>
        <w:spacing w:after="0" w:line="256" w:lineRule="auto"/>
        <w:ind w:left="0" w:right="935" w:firstLine="0"/>
        <w:jc w:val="right"/>
      </w:pPr>
      <w:r>
        <w:rPr>
          <w:noProof/>
        </w:rPr>
        <w:lastRenderedPageBreak/>
        <w:drawing>
          <wp:inline distT="0" distB="0" distL="0" distR="0">
            <wp:extent cx="28575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Pr>
          <w:sz w:val="24"/>
        </w:rPr>
        <w:t xml:space="preserve">         </w:t>
      </w:r>
      <w:r>
        <w:rPr>
          <w:noProof/>
        </w:rPr>
        <w:drawing>
          <wp:inline distT="0" distB="0" distL="0" distR="0">
            <wp:extent cx="2697480" cy="1089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089660"/>
                    </a:xfrm>
                    <a:prstGeom prst="rect">
                      <a:avLst/>
                    </a:prstGeom>
                    <a:noFill/>
                    <a:ln>
                      <a:noFill/>
                    </a:ln>
                  </pic:spPr>
                </pic:pic>
              </a:graphicData>
            </a:graphic>
          </wp:inline>
        </w:drawing>
      </w:r>
      <w:r>
        <w:rPr>
          <w:sz w:val="24"/>
        </w:rPr>
        <w:t xml:space="preserve"> </w:t>
      </w:r>
    </w:p>
    <w:p w:rsidR="00BF556E" w:rsidRDefault="00BF556E" w:rsidP="00BF556E">
      <w:pPr>
        <w:spacing w:after="261" w:line="256" w:lineRule="auto"/>
        <w:ind w:left="0" w:firstLine="0"/>
        <w:jc w:val="left"/>
      </w:pPr>
      <w:r>
        <w:rPr>
          <w:sz w:val="24"/>
        </w:rPr>
        <w:t xml:space="preserve"> </w:t>
      </w:r>
    </w:p>
    <w:p w:rsidR="00BF556E" w:rsidRDefault="00BF556E" w:rsidP="00BF556E">
      <w:pPr>
        <w:numPr>
          <w:ilvl w:val="1"/>
          <w:numId w:val="6"/>
        </w:numPr>
        <w:spacing w:after="143" w:line="247" w:lineRule="auto"/>
        <w:ind w:hanging="360"/>
        <w:jc w:val="left"/>
      </w:pPr>
      <w:r>
        <w:rPr>
          <w:b/>
        </w:rPr>
        <w:t>Practice Method:</w:t>
      </w:r>
      <w:r>
        <w:rPr>
          <w:b/>
          <w:sz w:val="24"/>
        </w:rPr>
        <w:t xml:space="preserve"> </w:t>
      </w:r>
    </w:p>
    <w:p w:rsidR="00BF556E" w:rsidRDefault="00BF556E" w:rsidP="00BF556E">
      <w:pPr>
        <w:spacing w:after="107"/>
        <w:ind w:left="10" w:right="541"/>
      </w:pPr>
      <w:r>
        <w:t xml:space="preserve">If the input is in range of values then divide the range into equivalent parts and test for all the values, make sure that you are testing for at least two invalid values. </w:t>
      </w:r>
    </w:p>
    <w:p w:rsidR="00BF556E" w:rsidRDefault="00BF556E" w:rsidP="00BF556E">
      <w:pPr>
        <w:spacing w:after="79" w:line="256" w:lineRule="auto"/>
        <w:ind w:left="0" w:right="1496" w:firstLine="0"/>
        <w:jc w:val="right"/>
      </w:pPr>
      <w:r>
        <w:rPr>
          <w:noProof/>
        </w:rPr>
        <w:drawing>
          <wp:inline distT="0" distB="0" distL="0" distR="0">
            <wp:extent cx="516636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360" cy="2301240"/>
                    </a:xfrm>
                    <a:prstGeom prst="rect">
                      <a:avLst/>
                    </a:prstGeom>
                    <a:noFill/>
                    <a:ln>
                      <a:noFill/>
                    </a:ln>
                  </pic:spPr>
                </pic:pic>
              </a:graphicData>
            </a:graphic>
          </wp:inline>
        </w:drawing>
      </w: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172" w:line="256" w:lineRule="auto"/>
        <w:ind w:left="0" w:firstLine="0"/>
        <w:jc w:val="left"/>
      </w:pPr>
      <w:r>
        <w:rPr>
          <w:b/>
          <w:sz w:val="24"/>
          <w:u w:val="single" w:color="000000"/>
        </w:rPr>
        <w:t>Note:</w:t>
      </w:r>
      <w:r>
        <w:rPr>
          <w:b/>
          <w:sz w:val="24"/>
        </w:rPr>
        <w:t xml:space="preserve"> </w:t>
      </w:r>
    </w:p>
    <w:p w:rsidR="00BF556E" w:rsidRDefault="00BF556E" w:rsidP="00BF556E">
      <w:pPr>
        <w:numPr>
          <w:ilvl w:val="0"/>
          <w:numId w:val="7"/>
        </w:numPr>
        <w:ind w:right="375" w:hanging="360"/>
      </w:pPr>
      <w:r>
        <w:t xml:space="preserve">If there is a deviation between the range of values then we go got for Practice method. </w:t>
      </w:r>
    </w:p>
    <w:p w:rsidR="00BF556E" w:rsidRDefault="00BF556E" w:rsidP="00BF556E">
      <w:pPr>
        <w:numPr>
          <w:ilvl w:val="0"/>
          <w:numId w:val="7"/>
        </w:numPr>
        <w:ind w:right="375" w:hanging="360"/>
      </w:pPr>
      <w:r>
        <w:t xml:space="preserve">If there is no deviation between the range of values then we go for Pressman rule. </w:t>
      </w:r>
    </w:p>
    <w:p w:rsidR="00BF556E" w:rsidRDefault="00BF556E" w:rsidP="00BF556E">
      <w:pPr>
        <w:numPr>
          <w:ilvl w:val="0"/>
          <w:numId w:val="7"/>
        </w:numPr>
        <w:spacing w:after="113"/>
        <w:ind w:right="375" w:hanging="360"/>
      </w:pPr>
      <w:r>
        <w:t xml:space="preserve">By looking into requirements, we will get to know whether there is a deviation or not. </w:t>
      </w:r>
    </w:p>
    <w:p w:rsidR="00BF556E" w:rsidRDefault="00BF556E" w:rsidP="00BF556E">
      <w:pPr>
        <w:spacing w:after="263" w:line="256" w:lineRule="auto"/>
        <w:ind w:left="0" w:firstLine="0"/>
        <w:jc w:val="left"/>
      </w:pPr>
      <w:r>
        <w:rPr>
          <w:sz w:val="24"/>
        </w:rPr>
        <w:t xml:space="preserve"> </w:t>
      </w:r>
    </w:p>
    <w:p w:rsidR="00BF556E" w:rsidRDefault="00BF556E" w:rsidP="00BF556E">
      <w:pPr>
        <w:spacing w:after="144"/>
        <w:ind w:left="370" w:right="453"/>
      </w:pPr>
      <w:r>
        <w:rPr>
          <w:b/>
          <w:i/>
        </w:rPr>
        <w:t>3.</w:t>
      </w:r>
      <w:r>
        <w:rPr>
          <w:rFonts w:ascii="Arial" w:eastAsia="Arial" w:hAnsi="Arial" w:cs="Arial"/>
          <w:b/>
          <w:i/>
        </w:rPr>
        <w:t xml:space="preserve"> </w:t>
      </w:r>
      <w:r>
        <w:rPr>
          <w:b/>
          <w:i/>
          <w:u w:val="single" w:color="000000"/>
        </w:rPr>
        <w:t>Boundary Value Analysis:</w:t>
      </w:r>
      <w:r>
        <w:rPr>
          <w:b/>
          <w:i/>
        </w:rPr>
        <w:t xml:space="preserve"> </w:t>
      </w:r>
    </w:p>
    <w:p w:rsidR="00BF556E" w:rsidRDefault="00BF556E" w:rsidP="00BF556E">
      <w:pPr>
        <w:ind w:left="10" w:right="612"/>
      </w:pPr>
      <w:r>
        <w:lastRenderedPageBreak/>
        <w:t xml:space="preserve">If the input is range of values b/w A to B then design test case for A, A+1, A-1 and B, B+1, B-1. </w:t>
      </w:r>
    </w:p>
    <w:p w:rsidR="00BF556E" w:rsidRDefault="00BF556E" w:rsidP="00BF556E">
      <w:pPr>
        <w:spacing w:after="79" w:line="256" w:lineRule="auto"/>
        <w:ind w:left="0" w:right="1383" w:firstLine="0"/>
        <w:jc w:val="right"/>
      </w:pPr>
      <w:r>
        <w:rPr>
          <w:noProof/>
        </w:rPr>
        <w:drawing>
          <wp:inline distT="0" distB="0" distL="0" distR="0">
            <wp:extent cx="53035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3520" cy="3124200"/>
                    </a:xfrm>
                    <a:prstGeom prst="rect">
                      <a:avLst/>
                    </a:prstGeom>
                    <a:noFill/>
                    <a:ln>
                      <a:noFill/>
                    </a:ln>
                  </pic:spPr>
                </pic:pic>
              </a:graphicData>
            </a:graphic>
          </wp:inline>
        </w:drawing>
      </w:r>
      <w:r>
        <w:rPr>
          <w:sz w:val="24"/>
        </w:rPr>
        <w:t xml:space="preserve"> </w:t>
      </w:r>
    </w:p>
    <w:p w:rsidR="00BF556E" w:rsidRDefault="00BF556E" w:rsidP="00BF556E">
      <w:pPr>
        <w:spacing w:after="176" w:line="256" w:lineRule="auto"/>
        <w:ind w:left="0" w:firstLine="0"/>
        <w:jc w:val="left"/>
      </w:pPr>
      <w:r>
        <w:rPr>
          <w:sz w:val="24"/>
        </w:rPr>
        <w:t xml:space="preserve"> </w:t>
      </w:r>
    </w:p>
    <w:p w:rsidR="00BF556E" w:rsidRDefault="00BF556E" w:rsidP="00BF556E">
      <w:pPr>
        <w:spacing w:after="144" w:line="247" w:lineRule="auto"/>
        <w:ind w:left="14" w:right="74"/>
        <w:jc w:val="left"/>
      </w:pPr>
      <w:r>
        <w:rPr>
          <w:b/>
          <w:u w:val="single" w:color="000000"/>
        </w:rPr>
        <w:t>Test case optimization:</w:t>
      </w:r>
      <w:r>
        <w:rPr>
          <w:sz w:val="24"/>
        </w:rPr>
        <w:t xml:space="preserve"> </w:t>
      </w:r>
    </w:p>
    <w:p w:rsidR="00BF556E" w:rsidRDefault="00BF556E" w:rsidP="00BF556E">
      <w:pPr>
        <w:ind w:left="10" w:right="939"/>
      </w:pPr>
      <w:r>
        <w:t xml:space="preserve">The process of removing the duplicates from the test cases (OR) Removal of repetition of test cases is called test case optimization. We can cover both 1 valid and 2 invalids in BVA itself, so we can skip equivalence partitioning (in only specific cases. </w:t>
      </w:r>
    </w:p>
    <w:p w:rsidR="00BF556E" w:rsidRDefault="00BF556E" w:rsidP="00BF556E">
      <w:pPr>
        <w:spacing w:after="175" w:line="256" w:lineRule="auto"/>
        <w:ind w:left="0" w:firstLine="0"/>
        <w:jc w:val="left"/>
      </w:pPr>
      <w:r>
        <w:rPr>
          <w:sz w:val="24"/>
        </w:rPr>
        <w:t xml:space="preserve"> </w:t>
      </w:r>
    </w:p>
    <w:p w:rsidR="00BF556E" w:rsidRDefault="00BF556E" w:rsidP="00BF556E">
      <w:pPr>
        <w:spacing w:after="108" w:line="247" w:lineRule="auto"/>
        <w:ind w:left="10" w:right="944"/>
        <w:jc w:val="center"/>
      </w:pPr>
      <w:r>
        <w:rPr>
          <w:b/>
          <w:u w:val="single" w:color="000000"/>
        </w:rPr>
        <w:t>Difference between test case &amp; test scenarios:</w:t>
      </w:r>
      <w:r>
        <w:rPr>
          <w:b/>
        </w:rPr>
        <w:t xml:space="preserve"> </w:t>
      </w:r>
    </w:p>
    <w:p w:rsidR="00BF556E" w:rsidRDefault="00BF556E" w:rsidP="00BF556E">
      <w:pPr>
        <w:spacing w:after="0" w:line="256" w:lineRule="auto"/>
        <w:ind w:left="0" w:right="880" w:firstLine="0"/>
        <w:jc w:val="center"/>
      </w:pPr>
      <w:r>
        <w:rPr>
          <w:b/>
          <w:sz w:val="24"/>
        </w:rPr>
        <w:t xml:space="preserve"> </w:t>
      </w:r>
    </w:p>
    <w:tbl>
      <w:tblPr>
        <w:tblStyle w:val="TableGrid"/>
        <w:tblW w:w="9352" w:type="dxa"/>
        <w:tblInd w:w="5" w:type="dxa"/>
        <w:tblCellMar>
          <w:top w:w="9" w:type="dxa"/>
          <w:right w:w="93" w:type="dxa"/>
        </w:tblCellMar>
        <w:tblLook w:val="04A0" w:firstRow="1" w:lastRow="0" w:firstColumn="1" w:lastColumn="0" w:noHBand="0" w:noVBand="1"/>
      </w:tblPr>
      <w:tblGrid>
        <w:gridCol w:w="828"/>
        <w:gridCol w:w="3956"/>
        <w:gridCol w:w="828"/>
        <w:gridCol w:w="3740"/>
      </w:tblGrid>
      <w:tr w:rsidR="00BF556E" w:rsidTr="00BF556E">
        <w:trPr>
          <w:trHeight w:val="331"/>
        </w:trPr>
        <w:tc>
          <w:tcPr>
            <w:tcW w:w="828" w:type="dxa"/>
            <w:tcBorders>
              <w:top w:val="single" w:sz="4" w:space="0" w:color="000000"/>
              <w:left w:val="single" w:sz="4" w:space="0" w:color="000000"/>
              <w:bottom w:val="single" w:sz="4" w:space="0" w:color="000000"/>
              <w:right w:val="nil"/>
            </w:tcBorders>
          </w:tcPr>
          <w:p w:rsidR="00BF556E" w:rsidRDefault="00BF556E">
            <w:pPr>
              <w:spacing w:after="160" w:line="256" w:lineRule="auto"/>
              <w:ind w:left="0" w:firstLine="0"/>
              <w:jc w:val="left"/>
            </w:pPr>
          </w:p>
        </w:tc>
        <w:tc>
          <w:tcPr>
            <w:tcW w:w="3956"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758" w:firstLine="0"/>
              <w:jc w:val="left"/>
            </w:pPr>
            <w:r>
              <w:rPr>
                <w:i/>
              </w:rPr>
              <w:t>Test scenarios</w:t>
            </w:r>
            <w:r>
              <w:rPr>
                <w:i/>
                <w:sz w:val="24"/>
              </w:rPr>
              <w:t xml:space="preserve"> </w:t>
            </w:r>
          </w:p>
        </w:tc>
        <w:tc>
          <w:tcPr>
            <w:tcW w:w="828" w:type="dxa"/>
            <w:tcBorders>
              <w:top w:val="single" w:sz="4" w:space="0" w:color="000000"/>
              <w:left w:val="single" w:sz="4" w:space="0" w:color="000000"/>
              <w:bottom w:val="single" w:sz="4" w:space="0" w:color="000000"/>
              <w:right w:val="nil"/>
            </w:tcBorders>
          </w:tcPr>
          <w:p w:rsidR="00BF556E" w:rsidRDefault="00BF556E">
            <w:pPr>
              <w:spacing w:after="160" w:line="256" w:lineRule="auto"/>
              <w:ind w:left="0" w:firstLine="0"/>
              <w:jc w:val="left"/>
            </w:pPr>
          </w:p>
        </w:tc>
        <w:tc>
          <w:tcPr>
            <w:tcW w:w="3740"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883" w:firstLine="0"/>
              <w:jc w:val="left"/>
            </w:pPr>
            <w:r>
              <w:rPr>
                <w:i/>
              </w:rPr>
              <w:t>Test cases</w:t>
            </w:r>
            <w:r>
              <w:rPr>
                <w:i/>
                <w:sz w:val="24"/>
              </w:rPr>
              <w:t xml:space="preserve"> </w:t>
            </w:r>
          </w:p>
        </w:tc>
      </w:tr>
      <w:tr w:rsidR="00BF556E" w:rsidTr="00BF556E">
        <w:trPr>
          <w:trHeight w:val="1299"/>
        </w:trPr>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956"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It is a high-level document of all the customer business workflow according to the customer's requirement.</w:t>
            </w:r>
            <w:r>
              <w:rPr>
                <w:rFonts w:ascii="Arial" w:eastAsia="Arial" w:hAnsi="Arial" w:cs="Arial"/>
              </w:rPr>
              <w:t xml:space="preserve"> </w:t>
            </w:r>
          </w:p>
        </w:tc>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740"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It is a detailed document of the scenario that helps us to test the application.</w:t>
            </w:r>
            <w:r>
              <w:rPr>
                <w:rFonts w:ascii="Arial" w:eastAsia="Arial" w:hAnsi="Arial" w:cs="Arial"/>
              </w:rPr>
              <w:t xml:space="preserve"> </w:t>
            </w:r>
          </w:p>
        </w:tc>
      </w:tr>
      <w:tr w:rsidR="00BF556E" w:rsidTr="00BF556E">
        <w:trPr>
          <w:trHeight w:val="977"/>
        </w:trPr>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956"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We write Test scenarios by looking into the requirements.</w:t>
            </w:r>
            <w:r>
              <w:rPr>
                <w:rFonts w:ascii="Arial" w:eastAsia="Arial" w:hAnsi="Arial" w:cs="Arial"/>
              </w:rPr>
              <w:t xml:space="preserve"> </w:t>
            </w:r>
          </w:p>
        </w:tc>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740"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We write test cases by looking into both requirement and test scenarios.</w:t>
            </w:r>
            <w:r>
              <w:rPr>
                <w:rFonts w:ascii="Arial" w:eastAsia="Arial" w:hAnsi="Arial" w:cs="Arial"/>
              </w:rPr>
              <w:t xml:space="preserve"> </w:t>
            </w:r>
          </w:p>
        </w:tc>
      </w:tr>
      <w:tr w:rsidR="00BF556E" w:rsidTr="00BF556E">
        <w:trPr>
          <w:trHeight w:val="1296"/>
        </w:trPr>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956"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By looking into test scenarios, we can’t test any application until you have good product knowledge.</w:t>
            </w:r>
            <w:r>
              <w:rPr>
                <w:rFonts w:ascii="Arial" w:eastAsia="Arial" w:hAnsi="Arial" w:cs="Arial"/>
              </w:rPr>
              <w:t xml:space="preserve"> </w:t>
            </w:r>
          </w:p>
        </w:tc>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740"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We can test any application by looking at the test case, no matter if you have product knowledge or not.</w:t>
            </w:r>
            <w:r>
              <w:rPr>
                <w:rFonts w:ascii="Arial" w:eastAsia="Arial" w:hAnsi="Arial" w:cs="Arial"/>
              </w:rPr>
              <w:t xml:space="preserve"> </w:t>
            </w:r>
          </w:p>
        </w:tc>
      </w:tr>
      <w:tr w:rsidR="00BF556E" w:rsidTr="00BF556E">
        <w:trPr>
          <w:trHeight w:val="334"/>
        </w:trPr>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lastRenderedPageBreak/>
              <w:sym w:font="Segoe UI Symbol" w:char="F0B7"/>
            </w:r>
            <w:r>
              <w:rPr>
                <w:rFonts w:ascii="Arial" w:eastAsia="Arial" w:hAnsi="Arial" w:cs="Arial"/>
                <w:sz w:val="20"/>
              </w:rPr>
              <w:t xml:space="preserve"> </w:t>
            </w:r>
          </w:p>
        </w:tc>
        <w:tc>
          <w:tcPr>
            <w:tcW w:w="3956"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Here we mention what to test.</w:t>
            </w:r>
            <w:r>
              <w:rPr>
                <w:rFonts w:ascii="Arial" w:eastAsia="Arial" w:hAnsi="Arial" w:cs="Arial"/>
              </w:rPr>
              <w:t xml:space="preserve"> </w:t>
            </w:r>
          </w:p>
        </w:tc>
        <w:tc>
          <w:tcPr>
            <w:tcW w:w="828" w:type="dxa"/>
            <w:tcBorders>
              <w:top w:val="single" w:sz="4" w:space="0" w:color="000000"/>
              <w:left w:val="single" w:sz="4" w:space="0" w:color="000000"/>
              <w:bottom w:val="single" w:sz="4" w:space="0" w:color="000000"/>
              <w:right w:val="nil"/>
            </w:tcBorders>
            <w:hideMark/>
          </w:tcPr>
          <w:p w:rsidR="00BF556E" w:rsidRDefault="00BF556E">
            <w:pPr>
              <w:spacing w:after="0" w:line="256" w:lineRule="auto"/>
              <w:ind w:left="293" w:firstLine="0"/>
              <w:jc w:val="center"/>
            </w:pPr>
            <w:r>
              <w:rPr>
                <w:rFonts w:ascii="Segoe UI Symbol" w:eastAsia="Segoe UI Symbol" w:hAnsi="Segoe UI Symbol" w:cs="Segoe UI Symbol"/>
                <w:sz w:val="20"/>
              </w:rPr>
              <w:sym w:font="Segoe UI Symbol" w:char="F0B7"/>
            </w:r>
            <w:r>
              <w:rPr>
                <w:rFonts w:ascii="Arial" w:eastAsia="Arial" w:hAnsi="Arial" w:cs="Arial"/>
                <w:sz w:val="20"/>
              </w:rPr>
              <w:t xml:space="preserve"> </w:t>
            </w:r>
          </w:p>
        </w:tc>
        <w:tc>
          <w:tcPr>
            <w:tcW w:w="3740" w:type="dxa"/>
            <w:tcBorders>
              <w:top w:val="single" w:sz="4" w:space="0" w:color="000000"/>
              <w:left w:val="nil"/>
              <w:bottom w:val="single" w:sz="4" w:space="0" w:color="000000"/>
              <w:right w:val="single" w:sz="4" w:space="0" w:color="000000"/>
            </w:tcBorders>
            <w:hideMark/>
          </w:tcPr>
          <w:p w:rsidR="00BF556E" w:rsidRDefault="00BF556E">
            <w:pPr>
              <w:spacing w:after="0" w:line="256" w:lineRule="auto"/>
              <w:ind w:left="0" w:firstLine="0"/>
              <w:jc w:val="left"/>
            </w:pPr>
            <w:r>
              <w:t>Here we mention how to test.</w:t>
            </w:r>
            <w:r>
              <w:rPr>
                <w:rFonts w:ascii="Arial" w:eastAsia="Arial" w:hAnsi="Arial" w:cs="Arial"/>
              </w:rPr>
              <w:t xml:space="preserve"> </w:t>
            </w:r>
          </w:p>
        </w:tc>
      </w:tr>
    </w:tbl>
    <w:p w:rsidR="00BF556E" w:rsidRDefault="00BF556E" w:rsidP="00BF556E">
      <w:pPr>
        <w:pStyle w:val="Heading2"/>
        <w:spacing w:after="0"/>
        <w:ind w:left="10" w:right="945"/>
      </w:pPr>
      <w:r>
        <w:rPr>
          <w:color w:val="000000"/>
        </w:rPr>
        <w:t>TEST CASE TEMPLATE</w:t>
      </w:r>
      <w:r>
        <w:rPr>
          <w:color w:val="000000"/>
          <w:u w:val="none" w:color="000000"/>
        </w:rPr>
        <w:t xml:space="preserve"> </w:t>
      </w:r>
    </w:p>
    <w:p w:rsidR="00BF556E" w:rsidRDefault="00BF556E" w:rsidP="00BF556E">
      <w:pPr>
        <w:spacing w:after="296" w:line="256" w:lineRule="auto"/>
        <w:ind w:left="0" w:right="910" w:firstLine="0"/>
        <w:jc w:val="center"/>
      </w:pPr>
      <w:r>
        <w:rPr>
          <w:b/>
          <w:sz w:val="12"/>
        </w:rPr>
        <w:t xml:space="preserve"> </w:t>
      </w:r>
    </w:p>
    <w:p w:rsidR="00BF556E" w:rsidRDefault="00BF556E" w:rsidP="00BF556E">
      <w:pPr>
        <w:numPr>
          <w:ilvl w:val="0"/>
          <w:numId w:val="8"/>
        </w:numPr>
        <w:ind w:right="397" w:hanging="360"/>
      </w:pPr>
      <w:r>
        <w:t xml:space="preserve">Every TE will write test case in Test case Template only </w:t>
      </w:r>
    </w:p>
    <w:p w:rsidR="00BF556E" w:rsidRDefault="00BF556E" w:rsidP="00BF556E">
      <w:pPr>
        <w:numPr>
          <w:ilvl w:val="0"/>
          <w:numId w:val="8"/>
        </w:numPr>
        <w:ind w:right="397" w:hanging="360"/>
      </w:pPr>
      <w:r>
        <w:t xml:space="preserve">Test Case can be prepared in “Test Case Management Tool” or “MS Excel” </w:t>
      </w:r>
      <w:r>
        <w:rPr>
          <w:rFonts w:ascii="Wingdings" w:eastAsia="Wingdings" w:hAnsi="Wingdings" w:cs="Wingdings"/>
        </w:rPr>
        <w:t></w:t>
      </w:r>
      <w:r>
        <w:rPr>
          <w:rFonts w:ascii="Arial" w:eastAsia="Arial" w:hAnsi="Arial" w:cs="Arial"/>
        </w:rPr>
        <w:t xml:space="preserve"> </w:t>
      </w:r>
      <w:r>
        <w:t xml:space="preserve">Test case template is divided into 3 sections: </w:t>
      </w:r>
    </w:p>
    <w:p w:rsidR="00BF556E" w:rsidRDefault="00BF556E" w:rsidP="00BF556E">
      <w:pPr>
        <w:numPr>
          <w:ilvl w:val="1"/>
          <w:numId w:val="8"/>
        </w:numPr>
        <w:ind w:right="13" w:hanging="360"/>
      </w:pPr>
      <w:r>
        <w:t xml:space="preserve">Header </w:t>
      </w:r>
    </w:p>
    <w:p w:rsidR="00BF556E" w:rsidRDefault="00BF556E" w:rsidP="00BF556E">
      <w:pPr>
        <w:numPr>
          <w:ilvl w:val="1"/>
          <w:numId w:val="8"/>
        </w:numPr>
        <w:ind w:right="13" w:hanging="360"/>
      </w:pPr>
      <w:r>
        <w:t xml:space="preserve">Body  </w:t>
      </w:r>
    </w:p>
    <w:p w:rsidR="00BF556E" w:rsidRDefault="00BF556E" w:rsidP="00BF556E">
      <w:pPr>
        <w:numPr>
          <w:ilvl w:val="1"/>
          <w:numId w:val="8"/>
        </w:numPr>
        <w:spacing w:after="213"/>
        <w:ind w:right="13" w:hanging="360"/>
      </w:pPr>
      <w:r>
        <w:t xml:space="preserve">Footer </w:t>
      </w:r>
    </w:p>
    <w:p w:rsidR="00BF556E" w:rsidRDefault="00BF556E" w:rsidP="00BF556E">
      <w:pPr>
        <w:spacing w:after="44" w:line="256" w:lineRule="auto"/>
        <w:ind w:left="0" w:right="1685" w:firstLine="0"/>
        <w:jc w:val="right"/>
      </w:pPr>
      <w:r>
        <w:rPr>
          <w:b/>
          <w:sz w:val="36"/>
        </w:rPr>
        <w:t xml:space="preserve"> </w:t>
      </w:r>
    </w:p>
    <w:p w:rsidR="00BF556E" w:rsidRDefault="00BF556E" w:rsidP="00BF556E">
      <w:pPr>
        <w:spacing w:after="48" w:line="256" w:lineRule="auto"/>
        <w:ind w:left="0" w:firstLine="0"/>
        <w:jc w:val="left"/>
      </w:pPr>
      <w:r>
        <w:rPr>
          <w:b/>
          <w:sz w:val="36"/>
        </w:rPr>
        <w:t xml:space="preserve"> </w:t>
      </w:r>
    </w:p>
    <w:p w:rsidR="00BF556E" w:rsidRDefault="00BF556E" w:rsidP="00BF556E">
      <w:pPr>
        <w:spacing w:after="144" w:line="247" w:lineRule="auto"/>
        <w:ind w:left="14" w:right="74"/>
        <w:jc w:val="left"/>
      </w:pPr>
      <w:r>
        <w:rPr>
          <w:b/>
          <w:u w:val="single" w:color="000000"/>
        </w:rPr>
        <w:t>How to fill the header?</w:t>
      </w:r>
      <w:r>
        <w:rPr>
          <w:sz w:val="20"/>
        </w:rPr>
        <w:t xml:space="preserve"> </w:t>
      </w:r>
    </w:p>
    <w:p w:rsidR="00BF556E" w:rsidRDefault="00BF556E" w:rsidP="00BF556E">
      <w:pPr>
        <w:numPr>
          <w:ilvl w:val="0"/>
          <w:numId w:val="9"/>
        </w:numPr>
        <w:spacing w:after="0" w:line="256" w:lineRule="auto"/>
        <w:ind w:hanging="360"/>
        <w:jc w:val="left"/>
      </w:pPr>
      <w:r>
        <w:rPr>
          <w:i/>
        </w:rPr>
        <w:t xml:space="preserve">Test case name: </w:t>
      </w:r>
    </w:p>
    <w:p w:rsidR="00BF556E" w:rsidRDefault="00BF556E" w:rsidP="00BF556E">
      <w:pPr>
        <w:ind w:left="730" w:right="13"/>
      </w:pPr>
      <w:r>
        <w:t xml:space="preserve">Format: </w:t>
      </w:r>
      <w:proofErr w:type="spellStart"/>
      <w:r>
        <w:t>Projectname_ModuleName_scenario</w:t>
      </w:r>
      <w:proofErr w:type="spellEnd"/>
      <w:r>
        <w:rPr>
          <w:sz w:val="24"/>
        </w:rPr>
        <w:t xml:space="preserve"> </w:t>
      </w:r>
    </w:p>
    <w:p w:rsidR="00BF556E" w:rsidRDefault="00BF556E" w:rsidP="00BF556E">
      <w:pPr>
        <w:ind w:left="1450" w:right="13"/>
      </w:pPr>
      <w:r>
        <w:rPr>
          <w:u w:val="single" w:color="000000"/>
        </w:rPr>
        <w:t>Ex:</w:t>
      </w:r>
      <w:r>
        <w:t xml:space="preserve"> </w:t>
      </w:r>
      <w:proofErr w:type="spellStart"/>
      <w:r>
        <w:t>CB_AmountTransfer_integration</w:t>
      </w:r>
      <w:proofErr w:type="spellEnd"/>
      <w:r>
        <w:rPr>
          <w:sz w:val="24"/>
        </w:rPr>
        <w:t xml:space="preserve"> </w:t>
      </w:r>
    </w:p>
    <w:p w:rsidR="00BF556E" w:rsidRDefault="00BF556E" w:rsidP="00BF556E">
      <w:pPr>
        <w:spacing w:after="18" w:line="256" w:lineRule="auto"/>
        <w:ind w:left="144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Requirement Number: </w:t>
      </w:r>
    </w:p>
    <w:p w:rsidR="00BF556E" w:rsidRDefault="00BF556E" w:rsidP="00BF556E">
      <w:pPr>
        <w:ind w:left="730" w:right="529"/>
      </w:pPr>
      <w:r>
        <w:t>BA when he converts CRS to SRS, in SRS for each requirement he will write the requirement no.</w:t>
      </w:r>
      <w:r>
        <w:rPr>
          <w:sz w:val="24"/>
        </w:rPr>
        <w:t xml:space="preserve"> </w:t>
      </w:r>
    </w:p>
    <w:p w:rsidR="00BF556E" w:rsidRDefault="00BF556E" w:rsidP="00BF556E">
      <w:pPr>
        <w:ind w:left="730" w:right="13"/>
      </w:pPr>
      <w:r>
        <w:rPr>
          <w:u w:val="single" w:color="000000"/>
        </w:rPr>
        <w:t>Ex:</w:t>
      </w:r>
      <w:r>
        <w:t xml:space="preserve"> 30.1 Amount Transfer</w:t>
      </w:r>
      <w:r>
        <w:rPr>
          <w:sz w:val="24"/>
        </w:rPr>
        <w:t xml:space="preserve"> </w:t>
      </w:r>
    </w:p>
    <w:p w:rsidR="00BF556E" w:rsidRDefault="00BF556E" w:rsidP="00BF556E">
      <w:pPr>
        <w:ind w:left="730" w:right="13"/>
      </w:pPr>
      <w:r>
        <w:t xml:space="preserve">               30.1.1 FAN text field</w:t>
      </w:r>
      <w:r>
        <w:rPr>
          <w:sz w:val="24"/>
        </w:rPr>
        <w:t xml:space="preserve"> </w:t>
      </w:r>
    </w:p>
    <w:p w:rsidR="00BF556E" w:rsidRDefault="00BF556E" w:rsidP="00BF556E">
      <w:pPr>
        <w:ind w:left="730" w:right="13"/>
      </w:pPr>
      <w:r>
        <w:t xml:space="preserve">               30.1.2 TAN text field</w:t>
      </w:r>
      <w:r>
        <w:rPr>
          <w:sz w:val="24"/>
        </w:rPr>
        <w:t xml:space="preserve"> </w:t>
      </w:r>
    </w:p>
    <w:p w:rsidR="00BF556E" w:rsidRDefault="00BF556E" w:rsidP="00BF556E">
      <w:pPr>
        <w:ind w:left="1781" w:right="13"/>
      </w:pPr>
      <w:r>
        <w:t>30.1.3</w:t>
      </w:r>
      <w:r>
        <w:rPr>
          <w:rFonts w:ascii="Arial" w:eastAsia="Arial" w:hAnsi="Arial" w:cs="Arial"/>
        </w:rPr>
        <w:t xml:space="preserve"> </w:t>
      </w:r>
      <w:r>
        <w:t>Amount text field</w:t>
      </w: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18" w:line="256" w:lineRule="auto"/>
        <w:ind w:left="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Test data: </w:t>
      </w:r>
    </w:p>
    <w:p w:rsidR="00BF556E" w:rsidRDefault="00BF556E" w:rsidP="00BF556E">
      <w:pPr>
        <w:ind w:left="730" w:right="893"/>
      </w:pPr>
      <w:r>
        <w:t>It is the data written by a TE and has to be done before the test execution.</w:t>
      </w:r>
      <w:r>
        <w:rPr>
          <w:sz w:val="24"/>
        </w:rPr>
        <w:t xml:space="preserve"> </w:t>
      </w:r>
      <w:r>
        <w:rPr>
          <w:u w:val="single" w:color="000000"/>
        </w:rPr>
        <w:t>Ex:</w:t>
      </w:r>
      <w:r>
        <w:t xml:space="preserve"> TE should have UN, PWD, URL, a/c number</w:t>
      </w: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18" w:line="256" w:lineRule="auto"/>
        <w:ind w:left="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Pre-condition: </w:t>
      </w:r>
    </w:p>
    <w:p w:rsidR="00BF556E" w:rsidRDefault="00BF556E" w:rsidP="00BF556E">
      <w:pPr>
        <w:ind w:left="730" w:right="13"/>
      </w:pPr>
      <w:r>
        <w:t xml:space="preserve">It is a set of actions or settings which should be ready/done by TE before executing the 1 </w:t>
      </w:r>
      <w:proofErr w:type="spellStart"/>
      <w:r>
        <w:rPr>
          <w:vertAlign w:val="superscript"/>
        </w:rPr>
        <w:t>st</w:t>
      </w:r>
      <w:proofErr w:type="spellEnd"/>
      <w:r>
        <w:t xml:space="preserve"> test case.</w:t>
      </w:r>
      <w:r>
        <w:rPr>
          <w:sz w:val="24"/>
        </w:rPr>
        <w:t xml:space="preserve"> </w:t>
      </w:r>
    </w:p>
    <w:p w:rsidR="00BF556E" w:rsidRDefault="00BF556E" w:rsidP="00BF556E">
      <w:pPr>
        <w:ind w:left="730" w:right="13"/>
      </w:pPr>
      <w:r>
        <w:rPr>
          <w:u w:val="single" w:color="000000"/>
        </w:rPr>
        <w:t>Ex:</w:t>
      </w:r>
      <w:r>
        <w:t xml:space="preserve"> User should have balance in his account. </w:t>
      </w:r>
    </w:p>
    <w:p w:rsidR="00BF556E" w:rsidRDefault="00BF556E" w:rsidP="00BF556E">
      <w:pPr>
        <w:spacing w:after="0" w:line="256" w:lineRule="auto"/>
        <w:ind w:left="720" w:firstLine="0"/>
        <w:jc w:val="left"/>
      </w:pPr>
      <w:r>
        <w:rPr>
          <w:sz w:val="24"/>
        </w:rPr>
        <w:t xml:space="preserve"> </w:t>
      </w:r>
    </w:p>
    <w:p w:rsidR="00BF556E" w:rsidRDefault="00BF556E" w:rsidP="00BF556E">
      <w:pPr>
        <w:spacing w:after="18" w:line="256" w:lineRule="auto"/>
        <w:ind w:left="72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Severity: </w:t>
      </w:r>
    </w:p>
    <w:p w:rsidR="00BF556E" w:rsidRDefault="00BF556E" w:rsidP="00BF556E">
      <w:pPr>
        <w:ind w:left="730" w:right="949"/>
      </w:pPr>
      <w:r>
        <w:lastRenderedPageBreak/>
        <w:t>TE will give severity for every individual test case, based on how important and complex the feature is from customer’s point of view.</w:t>
      </w:r>
      <w:r>
        <w:rPr>
          <w:sz w:val="24"/>
        </w:rPr>
        <w:t xml:space="preserve"> </w:t>
      </w:r>
      <w:r>
        <w:t>TE will execute test case based on severity.</w:t>
      </w:r>
      <w:r>
        <w:rPr>
          <w:sz w:val="24"/>
        </w:rPr>
        <w:t xml:space="preserve"> </w:t>
      </w:r>
    </w:p>
    <w:p w:rsidR="00BF556E" w:rsidRDefault="00BF556E" w:rsidP="00BF556E">
      <w:pPr>
        <w:ind w:left="730" w:right="13"/>
      </w:pPr>
      <w:r>
        <w:t xml:space="preserve">There are 3 types of severity for Test cases: Critical/ Major/ Minor </w:t>
      </w:r>
    </w:p>
    <w:p w:rsidR="00BF556E" w:rsidRDefault="00BF556E" w:rsidP="00BF556E">
      <w:pPr>
        <w:spacing w:after="0" w:line="256" w:lineRule="auto"/>
        <w:ind w:left="720" w:firstLine="0"/>
        <w:jc w:val="left"/>
      </w:pPr>
      <w:r>
        <w:rPr>
          <w:sz w:val="24"/>
        </w:rPr>
        <w:t xml:space="preserve"> </w:t>
      </w:r>
    </w:p>
    <w:p w:rsidR="00BF556E" w:rsidRDefault="00BF556E" w:rsidP="00BF556E">
      <w:pPr>
        <w:spacing w:after="0" w:line="256" w:lineRule="auto"/>
        <w:ind w:left="0" w:right="2171" w:firstLine="0"/>
        <w:jc w:val="right"/>
      </w:pPr>
      <w:r>
        <w:rPr>
          <w:noProof/>
        </w:rPr>
        <w:drawing>
          <wp:inline distT="0" distB="0" distL="0" distR="0">
            <wp:extent cx="430530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775460"/>
                    </a:xfrm>
                    <a:prstGeom prst="rect">
                      <a:avLst/>
                    </a:prstGeom>
                    <a:noFill/>
                    <a:ln>
                      <a:noFill/>
                    </a:ln>
                  </pic:spPr>
                </pic:pic>
              </a:graphicData>
            </a:graphic>
          </wp:inline>
        </w:drawing>
      </w:r>
      <w:r>
        <w:rPr>
          <w:sz w:val="24"/>
        </w:rPr>
        <w:t xml:space="preserve"> </w:t>
      </w:r>
    </w:p>
    <w:p w:rsidR="00BF556E" w:rsidRDefault="00BF556E" w:rsidP="00BF556E">
      <w:pPr>
        <w:spacing w:after="0" w:line="256" w:lineRule="auto"/>
        <w:ind w:left="0" w:right="880" w:firstLine="0"/>
        <w:jc w:val="center"/>
      </w:pPr>
      <w:r>
        <w:rPr>
          <w:sz w:val="24"/>
        </w:rPr>
        <w:t xml:space="preserve"> </w:t>
      </w:r>
    </w:p>
    <w:p w:rsidR="00BF556E" w:rsidRDefault="00BF556E" w:rsidP="00BF556E">
      <w:pPr>
        <w:spacing w:after="18" w:line="256" w:lineRule="auto"/>
        <w:ind w:left="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Test case type: </w:t>
      </w:r>
    </w:p>
    <w:p w:rsidR="00BF556E" w:rsidRDefault="00BF556E" w:rsidP="00BF556E">
      <w:pPr>
        <w:ind w:left="730" w:right="13"/>
      </w:pPr>
      <w:r>
        <w:t>Here the TE mention what type of test case he is writing.</w:t>
      </w:r>
      <w:r>
        <w:rPr>
          <w:sz w:val="24"/>
        </w:rPr>
        <w:t xml:space="preserve"> </w:t>
      </w:r>
    </w:p>
    <w:p w:rsidR="00BF556E" w:rsidRDefault="00BF556E" w:rsidP="00BF556E">
      <w:pPr>
        <w:ind w:left="730" w:right="13"/>
      </w:pPr>
      <w:r>
        <w:rPr>
          <w:u w:val="single" w:color="000000"/>
        </w:rPr>
        <w:t>Ex:</w:t>
      </w:r>
      <w:r>
        <w:t xml:space="preserve"> Functionality test case, Integration test case, system test case.</w:t>
      </w:r>
      <w:r>
        <w:rPr>
          <w:sz w:val="24"/>
        </w:rPr>
        <w:t xml:space="preserve"> </w:t>
      </w:r>
    </w:p>
    <w:p w:rsidR="00BF556E" w:rsidRDefault="00BF556E" w:rsidP="00BF556E">
      <w:pPr>
        <w:spacing w:after="0" w:line="256" w:lineRule="auto"/>
        <w:ind w:left="0" w:firstLine="0"/>
        <w:jc w:val="left"/>
      </w:pPr>
      <w:r>
        <w:rPr>
          <w:sz w:val="24"/>
        </w:rPr>
        <w:t xml:space="preserve"> </w:t>
      </w:r>
    </w:p>
    <w:p w:rsidR="00BF556E" w:rsidRDefault="00BF556E" w:rsidP="00BF556E">
      <w:pPr>
        <w:spacing w:after="18" w:line="256" w:lineRule="auto"/>
        <w:ind w:left="0" w:firstLine="0"/>
        <w:jc w:val="left"/>
      </w:pPr>
      <w:r>
        <w:rPr>
          <w:sz w:val="24"/>
        </w:rPr>
        <w:t xml:space="preserve"> </w:t>
      </w:r>
    </w:p>
    <w:p w:rsidR="00BF556E" w:rsidRDefault="00BF556E" w:rsidP="00BF556E">
      <w:pPr>
        <w:numPr>
          <w:ilvl w:val="0"/>
          <w:numId w:val="9"/>
        </w:numPr>
        <w:spacing w:after="0" w:line="256" w:lineRule="auto"/>
        <w:ind w:hanging="360"/>
        <w:jc w:val="left"/>
      </w:pPr>
      <w:r>
        <w:rPr>
          <w:i/>
        </w:rPr>
        <w:t xml:space="preserve">Brief Description: </w:t>
      </w:r>
    </w:p>
    <w:p w:rsidR="00BF556E" w:rsidRDefault="00BF556E" w:rsidP="00BF556E">
      <w:pPr>
        <w:ind w:left="730" w:right="13"/>
      </w:pPr>
      <w:r>
        <w:t xml:space="preserve">It describes about the complete test case and the </w:t>
      </w:r>
      <w:proofErr w:type="spellStart"/>
      <w:r>
        <w:t>behavior</w:t>
      </w:r>
      <w:proofErr w:type="spellEnd"/>
      <w:r>
        <w:t xml:space="preserve"> of the test case.</w:t>
      </w:r>
      <w:r>
        <w:rPr>
          <w:sz w:val="24"/>
        </w:rPr>
        <w:t xml:space="preserve"> </w:t>
      </w:r>
    </w:p>
    <w:p w:rsidR="00BF556E" w:rsidRDefault="00BF556E" w:rsidP="00BF556E">
      <w:pPr>
        <w:ind w:left="730" w:right="13"/>
      </w:pPr>
      <w:r>
        <w:rPr>
          <w:u w:val="single" w:color="000000"/>
        </w:rPr>
        <w:t>Ex:</w:t>
      </w:r>
      <w:r>
        <w:t xml:space="preserve"> In the amount transfer module, it should accept only +</w:t>
      </w:r>
      <w:proofErr w:type="spellStart"/>
      <w:r>
        <w:t>ve</w:t>
      </w:r>
      <w:proofErr w:type="spellEnd"/>
      <w:r>
        <w:t xml:space="preserve"> integers.</w:t>
      </w:r>
      <w:r>
        <w:rPr>
          <w:sz w:val="24"/>
        </w:rPr>
        <w:t xml:space="preserve"> </w:t>
      </w:r>
    </w:p>
    <w:p w:rsidR="00BF556E" w:rsidRDefault="00BF556E" w:rsidP="00BF556E">
      <w:pPr>
        <w:spacing w:after="144" w:line="247" w:lineRule="auto"/>
        <w:ind w:left="14" w:right="74"/>
        <w:jc w:val="left"/>
      </w:pPr>
      <w:r>
        <w:rPr>
          <w:b/>
          <w:u w:val="single" w:color="000000"/>
        </w:rPr>
        <w:t>How to fill the footer?</w:t>
      </w:r>
      <w:r>
        <w:rPr>
          <w:sz w:val="20"/>
        </w:rPr>
        <w:t xml:space="preserve"> </w:t>
      </w:r>
    </w:p>
    <w:p w:rsidR="00BF556E" w:rsidRDefault="00BF556E" w:rsidP="00BF556E">
      <w:pPr>
        <w:numPr>
          <w:ilvl w:val="0"/>
          <w:numId w:val="10"/>
        </w:numPr>
        <w:spacing w:line="355" w:lineRule="auto"/>
        <w:ind w:right="3953" w:hanging="360"/>
      </w:pPr>
      <w:r>
        <w:t xml:space="preserve">Author: Person who writes the test </w:t>
      </w:r>
      <w:proofErr w:type="gramStart"/>
      <w:r>
        <w:t xml:space="preserve">case  </w:t>
      </w:r>
      <w:r>
        <w:rPr>
          <w:u w:val="single" w:color="000000"/>
        </w:rPr>
        <w:t>Ex</w:t>
      </w:r>
      <w:proofErr w:type="gramEnd"/>
      <w:r>
        <w:rPr>
          <w:u w:val="single" w:color="000000"/>
        </w:rPr>
        <w:t>:</w:t>
      </w:r>
      <w:r>
        <w:t xml:space="preserve"> </w:t>
      </w:r>
      <w:proofErr w:type="spellStart"/>
      <w:r>
        <w:t>Dinga</w:t>
      </w:r>
      <w:proofErr w:type="spellEnd"/>
      <w:r>
        <w:rPr>
          <w:sz w:val="24"/>
        </w:rPr>
        <w:t xml:space="preserve"> </w:t>
      </w:r>
    </w:p>
    <w:p w:rsidR="00BF556E" w:rsidRDefault="00BF556E" w:rsidP="00BF556E">
      <w:pPr>
        <w:numPr>
          <w:ilvl w:val="0"/>
          <w:numId w:val="10"/>
        </w:numPr>
        <w:spacing w:line="357" w:lineRule="auto"/>
        <w:ind w:right="3953" w:hanging="360"/>
      </w:pPr>
      <w:r>
        <w:t xml:space="preserve">Reviewer: Person who reviews the test case </w:t>
      </w:r>
      <w:r>
        <w:rPr>
          <w:u w:val="single" w:color="000000"/>
        </w:rPr>
        <w:t>Ex:</w:t>
      </w:r>
      <w:r>
        <w:t xml:space="preserve"> </w:t>
      </w:r>
      <w:proofErr w:type="spellStart"/>
      <w:r>
        <w:t>Dingi</w:t>
      </w:r>
      <w:proofErr w:type="spellEnd"/>
      <w:r>
        <w:rPr>
          <w:sz w:val="24"/>
        </w:rPr>
        <w:t xml:space="preserve"> </w:t>
      </w:r>
    </w:p>
    <w:p w:rsidR="00BF556E" w:rsidRDefault="00BF556E" w:rsidP="00BF556E">
      <w:pPr>
        <w:numPr>
          <w:ilvl w:val="0"/>
          <w:numId w:val="10"/>
        </w:numPr>
        <w:spacing w:line="355" w:lineRule="auto"/>
        <w:ind w:right="3953" w:hanging="360"/>
      </w:pPr>
      <w:r>
        <w:t xml:space="preserve">Approved by: Person who approves the test case </w:t>
      </w:r>
      <w:r>
        <w:rPr>
          <w:u w:val="single" w:color="000000"/>
        </w:rPr>
        <w:t>Ex:</w:t>
      </w:r>
      <w:r>
        <w:t xml:space="preserve">  Test lead</w:t>
      </w:r>
      <w:r>
        <w:rPr>
          <w:sz w:val="24"/>
        </w:rPr>
        <w:t xml:space="preserve"> </w:t>
      </w:r>
    </w:p>
    <w:p w:rsidR="00BF556E" w:rsidRDefault="00BF556E" w:rsidP="00BF556E">
      <w:pPr>
        <w:numPr>
          <w:ilvl w:val="0"/>
          <w:numId w:val="10"/>
        </w:numPr>
        <w:spacing w:after="210"/>
        <w:ind w:right="3953" w:hanging="360"/>
      </w:pPr>
      <w:r>
        <w:t xml:space="preserve">Approval date: </w:t>
      </w:r>
    </w:p>
    <w:p w:rsidR="00BF556E" w:rsidRDefault="00BF556E" w:rsidP="00BF556E">
      <w:pPr>
        <w:spacing w:after="305"/>
        <w:ind w:left="730" w:right="13"/>
      </w:pPr>
      <w:r>
        <w:rPr>
          <w:u w:val="single" w:color="000000"/>
        </w:rPr>
        <w:t>Ex:</w:t>
      </w:r>
      <w:r>
        <w:t xml:space="preserve"> 01-01-2023</w:t>
      </w:r>
      <w:r>
        <w:rPr>
          <w:b/>
          <w:sz w:val="36"/>
        </w:rPr>
        <w:t xml:space="preserve"> </w:t>
      </w:r>
    </w:p>
    <w:p w:rsidR="00BF556E" w:rsidRDefault="00BF556E" w:rsidP="00BF556E">
      <w:pPr>
        <w:spacing w:after="49" w:line="256" w:lineRule="auto"/>
        <w:ind w:left="0" w:firstLine="0"/>
        <w:jc w:val="left"/>
      </w:pPr>
      <w:r>
        <w:rPr>
          <w:b/>
          <w:sz w:val="36"/>
        </w:rPr>
        <w:t xml:space="preserve"> </w:t>
      </w:r>
    </w:p>
    <w:p w:rsidR="00BF556E" w:rsidRDefault="00BF556E" w:rsidP="00BF556E">
      <w:pPr>
        <w:spacing w:after="144" w:line="247" w:lineRule="auto"/>
        <w:ind w:left="14" w:right="74"/>
        <w:jc w:val="left"/>
      </w:pPr>
      <w:r>
        <w:rPr>
          <w:b/>
          <w:u w:val="single" w:color="000000"/>
        </w:rPr>
        <w:t>Lessons to remember while writing test cases:</w:t>
      </w:r>
      <w:r>
        <w:rPr>
          <w:sz w:val="24"/>
        </w:rPr>
        <w:t xml:space="preserve"> </w:t>
      </w:r>
    </w:p>
    <w:p w:rsidR="00BF556E" w:rsidRDefault="00BF556E" w:rsidP="00BF556E">
      <w:pPr>
        <w:numPr>
          <w:ilvl w:val="0"/>
          <w:numId w:val="11"/>
        </w:numPr>
        <w:spacing w:line="357" w:lineRule="auto"/>
        <w:ind w:right="13" w:hanging="360"/>
      </w:pPr>
      <w:r>
        <w:lastRenderedPageBreak/>
        <w:t>Before we actually write test cases, we should come up with options and select the best option out of it.</w:t>
      </w:r>
      <w:r>
        <w:rPr>
          <w:sz w:val="24"/>
        </w:rPr>
        <w:t xml:space="preserve"> </w:t>
      </w:r>
    </w:p>
    <w:p w:rsidR="00BF556E" w:rsidRDefault="00BF556E" w:rsidP="00BF556E">
      <w:pPr>
        <w:numPr>
          <w:ilvl w:val="0"/>
          <w:numId w:val="11"/>
        </w:numPr>
        <w:spacing w:after="54" w:line="355" w:lineRule="auto"/>
        <w:ind w:right="13" w:hanging="360"/>
      </w:pPr>
      <w:r>
        <w:t>Always use should be/must be in expected results. Don’t use maybe/ may not be, can be, cannot be.</w:t>
      </w:r>
      <w:r>
        <w:rPr>
          <w:sz w:val="24"/>
        </w:rPr>
        <w:t xml:space="preserve"> </w:t>
      </w:r>
    </w:p>
    <w:p w:rsidR="00BF556E" w:rsidRDefault="00BF556E" w:rsidP="00BF556E">
      <w:pPr>
        <w:numPr>
          <w:ilvl w:val="0"/>
          <w:numId w:val="11"/>
        </w:numPr>
        <w:spacing w:line="357" w:lineRule="auto"/>
        <w:ind w:right="13" w:hanging="360"/>
      </w:pPr>
      <w:r>
        <w:t>Elaborate only those steps in which you have to focus. Don’t elaborate all the steps.</w:t>
      </w:r>
      <w:r>
        <w:rPr>
          <w:sz w:val="24"/>
        </w:rPr>
        <w:t xml:space="preserve"> </w:t>
      </w:r>
    </w:p>
    <w:p w:rsidR="00BF556E" w:rsidRDefault="00BF556E" w:rsidP="00BF556E">
      <w:pPr>
        <w:numPr>
          <w:ilvl w:val="0"/>
          <w:numId w:val="11"/>
        </w:numPr>
        <w:spacing w:after="149"/>
        <w:ind w:right="13" w:hanging="360"/>
      </w:pPr>
      <w:r>
        <w:t>Start writing the test case with navigation steps.</w:t>
      </w:r>
      <w:r>
        <w:rPr>
          <w:sz w:val="24"/>
        </w:rPr>
        <w:t xml:space="preserve"> </w:t>
      </w:r>
    </w:p>
    <w:p w:rsidR="00BF556E" w:rsidRDefault="00BF556E" w:rsidP="00BF556E">
      <w:pPr>
        <w:numPr>
          <w:ilvl w:val="0"/>
          <w:numId w:val="11"/>
        </w:numPr>
        <w:spacing w:after="149"/>
        <w:ind w:right="13" w:hanging="360"/>
      </w:pPr>
      <w:r>
        <w:t>Never write hardcore test cases, always write generic test cases.</w:t>
      </w:r>
      <w:r>
        <w:rPr>
          <w:sz w:val="24"/>
        </w:rPr>
        <w:t xml:space="preserve"> </w:t>
      </w:r>
    </w:p>
    <w:p w:rsidR="00BF556E" w:rsidRDefault="00BF556E" w:rsidP="00BF556E">
      <w:pPr>
        <w:numPr>
          <w:ilvl w:val="0"/>
          <w:numId w:val="11"/>
        </w:numPr>
        <w:spacing w:after="215"/>
        <w:ind w:right="13" w:hanging="360"/>
      </w:pPr>
      <w:r>
        <w:t>While writing test cases we should imagine/visualize the application.</w:t>
      </w:r>
      <w:r>
        <w:rPr>
          <w:sz w:val="24"/>
        </w:rPr>
        <w:t xml:space="preserve"> </w:t>
      </w:r>
    </w:p>
    <w:p w:rsidR="00BF556E" w:rsidRDefault="00BF556E" w:rsidP="00BF556E">
      <w:pPr>
        <w:numPr>
          <w:ilvl w:val="0"/>
          <w:numId w:val="11"/>
        </w:numPr>
        <w:spacing w:after="123"/>
        <w:ind w:right="13" w:hanging="360"/>
      </w:pPr>
      <w:r>
        <w:t>If you organize the scenarios properly, the total no. of steps can be reduced</w:t>
      </w:r>
      <w:r>
        <w:rPr>
          <w:b/>
          <w:sz w:val="36"/>
        </w:rPr>
        <w:t xml:space="preserve"> </w:t>
      </w:r>
    </w:p>
    <w:p w:rsidR="00BF556E" w:rsidRDefault="00BF556E" w:rsidP="00BF556E">
      <w:pPr>
        <w:numPr>
          <w:ilvl w:val="0"/>
          <w:numId w:val="11"/>
        </w:numPr>
        <w:spacing w:after="200"/>
        <w:ind w:right="13" w:hanging="360"/>
      </w:pPr>
      <w:r>
        <w:t xml:space="preserve">Whatever we have covered in FT, don’t cover the same in Integration test cases. </w:t>
      </w:r>
    </w:p>
    <w:p w:rsidR="00BF556E" w:rsidRDefault="00BF556E" w:rsidP="00BF556E">
      <w:pPr>
        <w:spacing w:after="78" w:line="355" w:lineRule="auto"/>
        <w:ind w:left="374" w:right="490"/>
      </w:pPr>
      <w:r>
        <w:t>If something is covered in integration test cases then don’t cover it in the system test cases.</w:t>
      </w:r>
      <w:r>
        <w:rPr>
          <w:sz w:val="24"/>
        </w:rPr>
        <w:t xml:space="preserve"> </w:t>
      </w:r>
    </w:p>
    <w:p w:rsidR="00BF556E" w:rsidRDefault="00BF556E" w:rsidP="00BF556E">
      <w:pPr>
        <w:spacing w:after="185" w:line="256" w:lineRule="auto"/>
        <w:ind w:left="360" w:firstLine="0"/>
        <w:jc w:val="left"/>
      </w:pPr>
      <w:r>
        <w:rPr>
          <w:b/>
          <w:sz w:val="36"/>
        </w:rPr>
        <w:t xml:space="preserve"> </w:t>
      </w:r>
    </w:p>
    <w:p w:rsidR="003F6D26" w:rsidRDefault="005C4C76">
      <w:bookmarkStart w:id="0" w:name="_GoBack"/>
      <w:bookmarkEnd w:id="0"/>
    </w:p>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6AF7"/>
    <w:multiLevelType w:val="hybridMultilevel"/>
    <w:tmpl w:val="A3B4A81A"/>
    <w:lvl w:ilvl="0" w:tplc="9B1E782C">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0DC99F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0FE0B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5CC9366">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4CF63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6DC320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0967B8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F16554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4893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7CD66F8"/>
    <w:multiLevelType w:val="hybridMultilevel"/>
    <w:tmpl w:val="02829FFC"/>
    <w:lvl w:ilvl="0" w:tplc="15388168">
      <w:start w:val="1"/>
      <w:numFmt w:val="decimal"/>
      <w:lvlText w:val="%1."/>
      <w:lvlJc w:val="left"/>
      <w:pPr>
        <w:ind w:left="72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6E6D82C">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A866544">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75EA316C">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14A5D60">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826E4EAE">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FE0A47EA">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EACC9F4">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1318E8DE">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B3506EA"/>
    <w:multiLevelType w:val="hybridMultilevel"/>
    <w:tmpl w:val="EE585BE6"/>
    <w:lvl w:ilvl="0" w:tplc="DAE4F868">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874C432">
      <w:start w:val="1"/>
      <w:numFmt w:val="decimal"/>
      <w:lvlText w:val="%2."/>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782840C">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FAA23C0">
      <w:start w:val="1"/>
      <w:numFmt w:val="decimal"/>
      <w:lvlText w:val="%4"/>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EB27F4C">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C48F0AA">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0C25654">
      <w:start w:val="1"/>
      <w:numFmt w:val="decimal"/>
      <w:lvlText w:val="%7"/>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EAED16A">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4B4A360">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228E4C0D"/>
    <w:multiLevelType w:val="hybridMultilevel"/>
    <w:tmpl w:val="C3AE8506"/>
    <w:lvl w:ilvl="0" w:tplc="A7B2ED20">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39AF5B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162271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EFC01AA">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2D0B2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65484C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68AEF5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7AA833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C0C2A4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27FF23A8"/>
    <w:multiLevelType w:val="hybridMultilevel"/>
    <w:tmpl w:val="23746B9A"/>
    <w:lvl w:ilvl="0" w:tplc="7988F154">
      <w:start w:val="1"/>
      <w:numFmt w:val="decimal"/>
      <w:lvlText w:val="%1."/>
      <w:lvlJc w:val="left"/>
      <w:pPr>
        <w:ind w:left="705"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1" w:tplc="B1269892">
      <w:start w:val="1"/>
      <w:numFmt w:val="lowerLetter"/>
      <w:lvlText w:val="%2"/>
      <w:lvlJc w:val="left"/>
      <w:pPr>
        <w:ind w:left="144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2" w:tplc="A1305738">
      <w:start w:val="1"/>
      <w:numFmt w:val="lowerRoman"/>
      <w:lvlText w:val="%3"/>
      <w:lvlJc w:val="left"/>
      <w:pPr>
        <w:ind w:left="216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3" w:tplc="5C34AEA2">
      <w:start w:val="1"/>
      <w:numFmt w:val="decimal"/>
      <w:lvlText w:val="%4"/>
      <w:lvlJc w:val="left"/>
      <w:pPr>
        <w:ind w:left="288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4" w:tplc="073857A8">
      <w:start w:val="1"/>
      <w:numFmt w:val="lowerLetter"/>
      <w:lvlText w:val="%5"/>
      <w:lvlJc w:val="left"/>
      <w:pPr>
        <w:ind w:left="360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5" w:tplc="5FC6AD7A">
      <w:start w:val="1"/>
      <w:numFmt w:val="lowerRoman"/>
      <w:lvlText w:val="%6"/>
      <w:lvlJc w:val="left"/>
      <w:pPr>
        <w:ind w:left="432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6" w:tplc="D398EA82">
      <w:start w:val="1"/>
      <w:numFmt w:val="decimal"/>
      <w:lvlText w:val="%7"/>
      <w:lvlJc w:val="left"/>
      <w:pPr>
        <w:ind w:left="504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7" w:tplc="FB629346">
      <w:start w:val="1"/>
      <w:numFmt w:val="lowerLetter"/>
      <w:lvlText w:val="%8"/>
      <w:lvlJc w:val="left"/>
      <w:pPr>
        <w:ind w:left="576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8" w:tplc="9064B15A">
      <w:start w:val="1"/>
      <w:numFmt w:val="lowerRoman"/>
      <w:lvlText w:val="%9"/>
      <w:lvlJc w:val="left"/>
      <w:pPr>
        <w:ind w:left="648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abstractNum>
  <w:abstractNum w:abstractNumId="5" w15:restartNumberingAfterBreak="0">
    <w:nsid w:val="2D9E422B"/>
    <w:multiLevelType w:val="hybridMultilevel"/>
    <w:tmpl w:val="4DE82150"/>
    <w:lvl w:ilvl="0" w:tplc="53043606">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558C11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73C16C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F70307A">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0821DA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B244829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770A70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D760CE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CFEBF0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41756CD0"/>
    <w:multiLevelType w:val="hybridMultilevel"/>
    <w:tmpl w:val="5F9A1DD0"/>
    <w:lvl w:ilvl="0" w:tplc="3FA4EEC6">
      <w:start w:val="1"/>
      <w:numFmt w:val="bullet"/>
      <w:lvlText w:val=""/>
      <w:lvlJc w:val="left"/>
      <w:pPr>
        <w:ind w:left="724"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2C439F0">
      <w:start w:val="1"/>
      <w:numFmt w:val="decimal"/>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3CEC2D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DD60D6A">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A94878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DE147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348907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87C4B1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1EE48C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4B2E720D"/>
    <w:multiLevelType w:val="hybridMultilevel"/>
    <w:tmpl w:val="465CC140"/>
    <w:lvl w:ilvl="0" w:tplc="2B20FA02">
      <w:start w:val="1"/>
      <w:numFmt w:val="upperRoman"/>
      <w:pStyle w:val="Heading1"/>
      <w:lvlText w:val="%1."/>
      <w:lvlJc w:val="left"/>
      <w:pPr>
        <w:ind w:left="0"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1" w:tplc="C810BE5A">
      <w:start w:val="1"/>
      <w:numFmt w:val="lowerLetter"/>
      <w:lvlText w:val="%2"/>
      <w:lvlJc w:val="left"/>
      <w:pPr>
        <w:ind w:left="11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2" w:tplc="1CBA6D1C">
      <w:start w:val="1"/>
      <w:numFmt w:val="lowerRoman"/>
      <w:lvlText w:val="%3"/>
      <w:lvlJc w:val="left"/>
      <w:pPr>
        <w:ind w:left="18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3" w:tplc="522CE57C">
      <w:start w:val="1"/>
      <w:numFmt w:val="decimal"/>
      <w:lvlText w:val="%4"/>
      <w:lvlJc w:val="left"/>
      <w:pPr>
        <w:ind w:left="26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4" w:tplc="74380956">
      <w:start w:val="1"/>
      <w:numFmt w:val="lowerLetter"/>
      <w:lvlText w:val="%5"/>
      <w:lvlJc w:val="left"/>
      <w:pPr>
        <w:ind w:left="332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5" w:tplc="701EA40C">
      <w:start w:val="1"/>
      <w:numFmt w:val="lowerRoman"/>
      <w:lvlText w:val="%6"/>
      <w:lvlJc w:val="left"/>
      <w:pPr>
        <w:ind w:left="404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6" w:tplc="F0FEECD2">
      <w:start w:val="1"/>
      <w:numFmt w:val="decimal"/>
      <w:lvlText w:val="%7"/>
      <w:lvlJc w:val="left"/>
      <w:pPr>
        <w:ind w:left="47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7" w:tplc="DCA8D3AA">
      <w:start w:val="1"/>
      <w:numFmt w:val="lowerLetter"/>
      <w:lvlText w:val="%8"/>
      <w:lvlJc w:val="left"/>
      <w:pPr>
        <w:ind w:left="54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8" w:tplc="B4C6A34E">
      <w:start w:val="1"/>
      <w:numFmt w:val="lowerRoman"/>
      <w:lvlText w:val="%9"/>
      <w:lvlJc w:val="left"/>
      <w:pPr>
        <w:ind w:left="62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abstractNum>
  <w:abstractNum w:abstractNumId="8" w15:restartNumberingAfterBreak="0">
    <w:nsid w:val="4CF87AF3"/>
    <w:multiLevelType w:val="hybridMultilevel"/>
    <w:tmpl w:val="03E4BC9C"/>
    <w:lvl w:ilvl="0" w:tplc="65E46D1A">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634EF4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E2606E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082536E">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8609A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6BAD6C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DDE96DA">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EC8087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2A239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57257C53"/>
    <w:multiLevelType w:val="hybridMultilevel"/>
    <w:tmpl w:val="B8A4E7B2"/>
    <w:lvl w:ilvl="0" w:tplc="1C8C943C">
      <w:start w:val="1"/>
      <w:numFmt w:val="decimal"/>
      <w:lvlText w:val="%1."/>
      <w:lvlJc w:val="left"/>
      <w:pPr>
        <w:ind w:left="720" w:firstLine="0"/>
      </w:pPr>
      <w:rPr>
        <w:rFonts w:ascii="Times New Roman" w:eastAsia="Times New Roman" w:hAnsi="Times New Roman" w:cs="Times New Roman"/>
        <w:b/>
        <w:bCs/>
        <w:i/>
        <w:iCs/>
        <w:strike w:val="0"/>
        <w:dstrike w:val="0"/>
        <w:color w:val="000000"/>
        <w:sz w:val="28"/>
        <w:szCs w:val="28"/>
        <w:u w:val="none" w:color="000000"/>
        <w:effect w:val="none"/>
        <w:bdr w:val="none" w:sz="0" w:space="0" w:color="auto" w:frame="1"/>
        <w:vertAlign w:val="baseline"/>
      </w:rPr>
    </w:lvl>
    <w:lvl w:ilvl="1" w:tplc="5C3601C8">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BF4EC60">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AF28FF8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FC803E2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B18A85E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9E6428C">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7322493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BFE8464">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77200E9"/>
    <w:multiLevelType w:val="hybridMultilevel"/>
    <w:tmpl w:val="3446C77E"/>
    <w:lvl w:ilvl="0" w:tplc="B18A6AFE">
      <w:start w:val="1"/>
      <w:numFmt w:val="decimal"/>
      <w:lvlText w:val="%1."/>
      <w:lvlJc w:val="left"/>
      <w:pPr>
        <w:ind w:left="72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119035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748814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D3872A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57011D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1DED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C40D1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A408EA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2CC6AA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6E"/>
    <w:rsid w:val="005C4C76"/>
    <w:rsid w:val="00803DE4"/>
    <w:rsid w:val="009F12B8"/>
    <w:rsid w:val="00BF556E"/>
    <w:rsid w:val="00F72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D138"/>
  <w15:chartTrackingRefBased/>
  <w15:docId w15:val="{46DB4F66-949C-446E-A87A-3591CAA2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56E"/>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BF556E"/>
    <w:pPr>
      <w:keepNext/>
      <w:keepLines/>
      <w:numPr>
        <w:numId w:val="1"/>
      </w:numPr>
      <w:spacing w:after="126" w:line="256" w:lineRule="auto"/>
      <w:ind w:left="437" w:hanging="10"/>
      <w:jc w:val="center"/>
      <w:outlineLvl w:val="0"/>
    </w:pPr>
    <w:rPr>
      <w:rFonts w:ascii="Times New Roman" w:eastAsia="Times New Roman" w:hAnsi="Times New Roman" w:cs="Times New Roman"/>
      <w:b/>
      <w:color w:val="C00000"/>
      <w:sz w:val="36"/>
      <w:u w:val="single" w:color="C00000"/>
      <w:lang w:eastAsia="en-IN"/>
    </w:rPr>
  </w:style>
  <w:style w:type="paragraph" w:styleId="Heading2">
    <w:name w:val="heading 2"/>
    <w:next w:val="Normal"/>
    <w:link w:val="Heading2Char"/>
    <w:uiPriority w:val="9"/>
    <w:semiHidden/>
    <w:unhideWhenUsed/>
    <w:qFormat/>
    <w:rsid w:val="00BF556E"/>
    <w:pPr>
      <w:keepNext/>
      <w:keepLines/>
      <w:spacing w:after="87" w:line="256" w:lineRule="auto"/>
      <w:ind w:left="260" w:hanging="10"/>
      <w:jc w:val="center"/>
      <w:outlineLvl w:val="1"/>
    </w:pPr>
    <w:rPr>
      <w:rFonts w:ascii="Times New Roman" w:eastAsia="Times New Roman" w:hAnsi="Times New Roman" w:cs="Times New Roman"/>
      <w:b/>
      <w:color w:val="0070C0"/>
      <w:sz w:val="32"/>
      <w:u w:val="single" w:color="0070C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6E"/>
    <w:rPr>
      <w:rFonts w:ascii="Times New Roman" w:eastAsia="Times New Roman" w:hAnsi="Times New Roman" w:cs="Times New Roman"/>
      <w:b/>
      <w:color w:val="C00000"/>
      <w:sz w:val="36"/>
      <w:u w:val="single" w:color="C00000"/>
      <w:lang w:eastAsia="en-IN"/>
    </w:rPr>
  </w:style>
  <w:style w:type="character" w:customStyle="1" w:styleId="Heading2Char">
    <w:name w:val="Heading 2 Char"/>
    <w:basedOn w:val="DefaultParagraphFont"/>
    <w:link w:val="Heading2"/>
    <w:uiPriority w:val="9"/>
    <w:semiHidden/>
    <w:rsid w:val="00BF556E"/>
    <w:rPr>
      <w:rFonts w:ascii="Times New Roman" w:eastAsia="Times New Roman" w:hAnsi="Times New Roman" w:cs="Times New Roman"/>
      <w:b/>
      <w:color w:val="0070C0"/>
      <w:sz w:val="32"/>
      <w:u w:val="single" w:color="0070C0"/>
      <w:lang w:eastAsia="en-IN"/>
    </w:rPr>
  </w:style>
  <w:style w:type="table" w:customStyle="1" w:styleId="TableGrid">
    <w:name w:val="TableGrid"/>
    <w:rsid w:val="00BF556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User</cp:lastModifiedBy>
  <cp:revision>3</cp:revision>
  <dcterms:created xsi:type="dcterms:W3CDTF">2024-04-24T15:29:00Z</dcterms:created>
  <dcterms:modified xsi:type="dcterms:W3CDTF">2024-06-28T05:51:00Z</dcterms:modified>
</cp:coreProperties>
</file>