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9390218" w14:textId="68A28BC4" w:rsidR="00312436" w:rsidRDefault="00312436" w:rsidP="3D28A338">
            <w:pPr>
              <w:jc w:val="both"/>
              <w:rPr>
                <w:rFonts w:ascii="Calibri" w:hAnsi="Calibri"/>
                <w:b/>
                <w:bCs/>
                <w:color w:val="1F4E79" w:themeColor="accent1" w:themeShade="80"/>
              </w:rPr>
            </w:pPr>
          </w:p>
          <w:p w14:paraId="51F1E3EF" w14:textId="47E8C6AC" w:rsidR="00312436" w:rsidRPr="00312436" w:rsidRDefault="00312436" w:rsidP="00312436">
            <w:pPr>
              <w:jc w:val="both"/>
              <w:rPr>
                <w:rFonts w:ascii="Calibri" w:hAnsi="Calibri"/>
                <w:b/>
                <w:bCs/>
                <w:color w:val="1F4E79" w:themeColor="accent1" w:themeShade="80"/>
              </w:rPr>
            </w:pPr>
            <w:r>
              <w:rPr>
                <w:rFonts w:ascii="Calibri" w:hAnsi="Calibri"/>
                <w:b/>
                <w:bCs/>
                <w:color w:val="1F4E79" w:themeColor="accent1" w:themeShade="80"/>
              </w:rPr>
              <w:t>Si he</w:t>
            </w:r>
            <w:r w:rsidRPr="00312436">
              <w:rPr>
                <w:rFonts w:ascii="Calibri" w:hAnsi="Calibri"/>
                <w:b/>
                <w:bCs/>
                <w:color w:val="1F4E79" w:themeColor="accent1" w:themeShade="80"/>
              </w:rPr>
              <w:t xml:space="preserve"> logrado cumplir con las actividades en los tiempos definidos en nuestra carta Gantt. Aunque tuvimos un ligero retraso durante la semana del 18 de septiembre, logramos ponernos al día rápidamente con las tareas. El principal factor que ha facilitado el desarrollo de las actividades ha sido una mejor organización de las tareas.</w:t>
            </w:r>
          </w:p>
          <w:p w14:paraId="47C232D2" w14:textId="77777777" w:rsidR="00312436" w:rsidRPr="00312436" w:rsidRDefault="00312436" w:rsidP="00312436">
            <w:pPr>
              <w:jc w:val="both"/>
              <w:rPr>
                <w:rFonts w:ascii="Calibri" w:hAnsi="Calibri"/>
                <w:b/>
                <w:bCs/>
                <w:color w:val="1F4E79" w:themeColor="accent1" w:themeShade="80"/>
              </w:rPr>
            </w:pPr>
            <w:r w:rsidRPr="00312436">
              <w:rPr>
                <w:rFonts w:ascii="Calibri" w:hAnsi="Calibri"/>
                <w:b/>
                <w:bCs/>
                <w:color w:val="1F4E79" w:themeColor="accent1" w:themeShade="80"/>
              </w:rPr>
              <w:t>El cambio de enfoque del proyecto nos permitió centrarnos en un plan más realista en cuanto a los tiempos del semestre. Esto nos ayudó a mantener el ritmo y a avanzar de manera más efectiva.</w:t>
            </w:r>
          </w:p>
          <w:p w14:paraId="29C490E5" w14:textId="77777777" w:rsidR="00312436" w:rsidRDefault="00312436"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2280922F" w:rsidR="004F2A8B" w:rsidRDefault="00312436" w:rsidP="3D28A338">
            <w:pPr>
              <w:jc w:val="both"/>
              <w:rPr>
                <w:rFonts w:ascii="Calibri" w:hAnsi="Calibri"/>
                <w:b/>
                <w:bCs/>
                <w:color w:val="1F4E79" w:themeColor="accent1" w:themeShade="80"/>
              </w:rPr>
            </w:pPr>
            <w:r w:rsidRPr="00312436">
              <w:rPr>
                <w:rFonts w:ascii="Calibri" w:hAnsi="Calibri"/>
                <w:b/>
                <w:bCs/>
                <w:color w:val="1F4E79" w:themeColor="accent1" w:themeShade="80"/>
              </w:rPr>
              <w:t>Hemos enfrentado las dificultades reenfocando nuestra atención. Lo que hicimos fue centrarnos aún más en la organización para compensar los retrasos iniciales y seguir adelante con los objetivos ajustados.</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04C1756A" w14:textId="4151875B" w:rsidR="00312436" w:rsidRDefault="004F2A8B" w:rsidP="004A361B">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166B42A4" w14:textId="77777777" w:rsidR="004A361B" w:rsidRPr="00312436" w:rsidRDefault="004A361B" w:rsidP="004A361B">
            <w:pPr>
              <w:jc w:val="both"/>
              <w:rPr>
                <w:rFonts w:eastAsiaTheme="majorEastAsia"/>
                <w:color w:val="767171" w:themeColor="background2" w:themeShade="80"/>
                <w:sz w:val="24"/>
                <w:szCs w:val="24"/>
              </w:rPr>
            </w:pPr>
          </w:p>
          <w:p w14:paraId="5D99CA8E" w14:textId="3F6F57D7" w:rsidR="004F2A8B" w:rsidRDefault="0006793C" w:rsidP="3D28A338">
            <w:pPr>
              <w:jc w:val="both"/>
              <w:rPr>
                <w:rFonts w:ascii="Calibri" w:hAnsi="Calibri"/>
                <w:b/>
                <w:bCs/>
                <w:color w:val="1F4E79" w:themeColor="accent1" w:themeShade="80"/>
              </w:rPr>
            </w:pPr>
            <w:r>
              <w:rPr>
                <w:rFonts w:ascii="Calibri" w:hAnsi="Calibri"/>
                <w:b/>
                <w:bCs/>
                <w:color w:val="1F4E79" w:themeColor="accent1" w:themeShade="80"/>
              </w:rPr>
              <w:t xml:space="preserve">Hasta ahora siento que he trabajado de manera correcta. De mi trabajo puedo destacar que siempre estoy intentando avanzar e investigando sobre que tecnologías y soluciones vamos a usar. Por otro </w:t>
            </w:r>
            <w:r w:rsidR="004A361B">
              <w:rPr>
                <w:rFonts w:ascii="Calibri" w:hAnsi="Calibri"/>
                <w:b/>
                <w:bCs/>
                <w:color w:val="1F4E79" w:themeColor="accent1" w:themeShade="80"/>
              </w:rPr>
              <w:t>lado,</w:t>
            </w:r>
            <w:r>
              <w:rPr>
                <w:rFonts w:ascii="Calibri" w:hAnsi="Calibri"/>
                <w:b/>
                <w:bCs/>
                <w:color w:val="1F4E79" w:themeColor="accent1" w:themeShade="80"/>
              </w:rPr>
              <w:t xml:space="preserve"> siento que para mejorar mi trabajo me falta</w:t>
            </w:r>
            <w:r w:rsidR="004A361B">
              <w:rPr>
                <w:rFonts w:ascii="Calibri" w:hAnsi="Calibri"/>
                <w:b/>
                <w:bCs/>
                <w:color w:val="1F4E79" w:themeColor="accent1" w:themeShade="80"/>
              </w:rPr>
              <w:t xml:space="preserve"> </w:t>
            </w:r>
            <w:r w:rsidR="00B525C2">
              <w:rPr>
                <w:rFonts w:ascii="Calibri" w:hAnsi="Calibri"/>
                <w:b/>
                <w:bCs/>
                <w:color w:val="1F4E79" w:themeColor="accent1" w:themeShade="80"/>
              </w:rPr>
              <w:t>quizás la comunicación con mis compañeros, que es buena, pero podría ser mejor.</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14A2DE43" w14:textId="6F2D8A08" w:rsidR="00B525C2" w:rsidRDefault="00B525C2" w:rsidP="3D28A338">
            <w:pPr>
              <w:jc w:val="both"/>
              <w:rPr>
                <w:rFonts w:ascii="Calibri" w:hAnsi="Calibri"/>
                <w:b/>
                <w:bCs/>
                <w:color w:val="1F4E79" w:themeColor="accent1" w:themeShade="80"/>
              </w:rPr>
            </w:pPr>
            <w:r>
              <w:rPr>
                <w:rFonts w:ascii="Calibri" w:hAnsi="Calibri"/>
                <w:b/>
                <w:bCs/>
                <w:color w:val="1F4E79" w:themeColor="accent1" w:themeShade="80"/>
              </w:rPr>
              <w:t xml:space="preserve">Lo que mas me preocupa actualmente del proyecto son 2 cosas, lo primero es la creación del dataset para entrenar los modelos de machine learning, al no tener cliente real ni datos reales con los que trabajar se nos puede complicar un poco, pero por suerte contaremos con ayuda de un profesor de Duoc que tiene mucho conocimiento del tema. </w:t>
            </w:r>
          </w:p>
          <w:p w14:paraId="67724751" w14:textId="5DE30607" w:rsidR="00B525C2" w:rsidRDefault="00B525C2" w:rsidP="3D28A338">
            <w:pPr>
              <w:jc w:val="both"/>
              <w:rPr>
                <w:rFonts w:ascii="Calibri" w:hAnsi="Calibri"/>
                <w:b/>
                <w:bCs/>
                <w:color w:val="1F4E79" w:themeColor="accent1" w:themeShade="80"/>
              </w:rPr>
            </w:pPr>
            <w:r>
              <w:rPr>
                <w:rFonts w:ascii="Calibri" w:hAnsi="Calibri"/>
                <w:b/>
                <w:bCs/>
                <w:color w:val="1F4E79" w:themeColor="accent1" w:themeShade="80"/>
              </w:rPr>
              <w:t>Por otro lado, me inquieta la opción de hacer que la app funcione de manera remota, ya que solo hemos podidos hacer prueba de manera local.</w:t>
            </w:r>
          </w:p>
          <w:p w14:paraId="50803128" w14:textId="77777777" w:rsidR="00B525C2" w:rsidRDefault="00B525C2" w:rsidP="3D28A338">
            <w:pPr>
              <w:jc w:val="both"/>
              <w:rPr>
                <w:rFonts w:ascii="Calibri" w:hAnsi="Calibri"/>
                <w:b/>
                <w:bCs/>
                <w:color w:val="1F4E79" w:themeColor="accent1" w:themeShade="80"/>
              </w:rPr>
            </w:pPr>
          </w:p>
          <w:p w14:paraId="2319733B" w14:textId="776C7862" w:rsidR="00B525C2" w:rsidRPr="00B525C2" w:rsidRDefault="00B525C2" w:rsidP="00B525C2">
            <w:pPr>
              <w:rPr>
                <w:rFonts w:ascii="Calibri" w:hAnsi="Calibri"/>
                <w:b/>
                <w:bCs/>
                <w:color w:val="1F4E79" w:themeColor="accent1" w:themeShade="80"/>
              </w:rPr>
            </w:pPr>
            <w:r>
              <w:rPr>
                <w:rFonts w:ascii="Calibri" w:hAnsi="Calibri"/>
                <w:b/>
                <w:bCs/>
                <w:color w:val="1F4E79" w:themeColor="accent1" w:themeShade="80"/>
              </w:rPr>
              <w:t>Mi única pregunta para el profesor es ¿Es suficiente la app para sacar el titulo? Ya que al revisar lo que tenemos igualmente se podrían agregar funcionalidades nuevas, pero quizás no nos alcance el tiempo.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2040F1F" w14:textId="17532EEE" w:rsidR="00312436" w:rsidRDefault="00B525C2" w:rsidP="00312436">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379E8FCA" w14:textId="1D11FDD3" w:rsidR="00B525C2" w:rsidRPr="00312436" w:rsidRDefault="00B525C2" w:rsidP="00312436">
            <w:pPr>
              <w:jc w:val="both"/>
              <w:rPr>
                <w:rFonts w:eastAsiaTheme="majorEastAsia"/>
                <w:b/>
                <w:bCs/>
                <w:color w:val="1F4E79" w:themeColor="accent1" w:themeShade="80"/>
                <w:sz w:val="24"/>
                <w:szCs w:val="24"/>
              </w:rPr>
            </w:pPr>
            <w:r w:rsidRPr="002543EB">
              <w:rPr>
                <w:rFonts w:eastAsiaTheme="majorEastAsia"/>
                <w:b/>
                <w:bCs/>
                <w:color w:val="1F4E79" w:themeColor="accent1" w:themeShade="80"/>
                <w:sz w:val="24"/>
                <w:szCs w:val="24"/>
              </w:rPr>
              <w:t xml:space="preserve">La verdad considero que están bien distribuidas las actividades, siento que nos repartimos de una buena manera las tareas, además que siempre se puede modificar la planificación del proyecto </w:t>
            </w:r>
            <w:r w:rsidR="002543EB" w:rsidRPr="002543EB">
              <w:rPr>
                <w:rFonts w:eastAsiaTheme="majorEastAsia"/>
                <w:b/>
                <w:bCs/>
                <w:color w:val="1F4E79" w:themeColor="accent1" w:themeShade="80"/>
                <w:sz w:val="24"/>
                <w:szCs w:val="24"/>
              </w:rPr>
              <w:t>así</w:t>
            </w:r>
            <w:r w:rsidRPr="002543EB">
              <w:rPr>
                <w:rFonts w:eastAsiaTheme="majorEastAsia"/>
                <w:b/>
                <w:bCs/>
                <w:color w:val="1F4E79" w:themeColor="accent1" w:themeShade="80"/>
                <w:sz w:val="24"/>
                <w:szCs w:val="24"/>
              </w:rPr>
              <w:t xml:space="preserve"> que no </w:t>
            </w:r>
            <w:r w:rsidR="002543EB" w:rsidRPr="002543EB">
              <w:rPr>
                <w:rFonts w:eastAsiaTheme="majorEastAsia"/>
                <w:b/>
                <w:bCs/>
                <w:color w:val="1F4E79" w:themeColor="accent1" w:themeShade="80"/>
                <w:sz w:val="24"/>
                <w:szCs w:val="24"/>
              </w:rPr>
              <w:t>tengo ni un problema con eso.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47DE646" w:rsidR="004F2A8B" w:rsidRDefault="004F2A8B" w:rsidP="3D28A338">
            <w:pPr>
              <w:jc w:val="both"/>
              <w:rPr>
                <w:rFonts w:eastAsiaTheme="majorEastAsia"/>
                <w:color w:val="767171" w:themeColor="background2" w:themeShade="80"/>
                <w:sz w:val="24"/>
                <w:szCs w:val="24"/>
              </w:rPr>
            </w:pPr>
          </w:p>
          <w:p w14:paraId="71172C4A" w14:textId="411D40CD" w:rsidR="002543EB" w:rsidRDefault="002543EB" w:rsidP="3D28A338">
            <w:pPr>
              <w:jc w:val="both"/>
              <w:rPr>
                <w:rFonts w:eastAsiaTheme="majorEastAsia"/>
                <w:b/>
                <w:bCs/>
                <w:color w:val="1F4E79" w:themeColor="accent1" w:themeShade="80"/>
                <w:sz w:val="24"/>
                <w:szCs w:val="24"/>
              </w:rPr>
            </w:pPr>
            <w:r>
              <w:rPr>
                <w:rFonts w:eastAsiaTheme="majorEastAsia"/>
                <w:b/>
                <w:bCs/>
                <w:color w:val="1F4E79" w:themeColor="accent1" w:themeShade="80"/>
                <w:sz w:val="24"/>
                <w:szCs w:val="24"/>
              </w:rPr>
              <w:t>El trabajo en grupo ha sido muy bueno. Se puede destacar la buena comunicación, convivencia y asignación de tareas. Esto creo que se facilita debido a que nos conocemos prácticamente desde el primer año de la carrera.</w:t>
            </w:r>
          </w:p>
          <w:p w14:paraId="6C8DB2E3" w14:textId="0B4876C3" w:rsidR="002543EB" w:rsidRPr="002543EB" w:rsidRDefault="002543EB" w:rsidP="3D28A338">
            <w:pPr>
              <w:jc w:val="both"/>
              <w:rPr>
                <w:rFonts w:eastAsiaTheme="majorEastAsia"/>
                <w:b/>
                <w:bCs/>
                <w:color w:val="1F4E79" w:themeColor="accent1" w:themeShade="80"/>
                <w:sz w:val="24"/>
                <w:szCs w:val="24"/>
              </w:rPr>
            </w:pPr>
            <w:r>
              <w:rPr>
                <w:rFonts w:eastAsiaTheme="majorEastAsia"/>
                <w:b/>
                <w:bCs/>
                <w:color w:val="1F4E79" w:themeColor="accent1" w:themeShade="80"/>
                <w:sz w:val="24"/>
                <w:szCs w:val="24"/>
              </w:rPr>
              <w:t>Por otra parte, la responsabilidad de ir a clases continuamente los 3 se puede y se debe mejorar, ya que ha ocurrido que a la mayoría de las clases llegamos 1 o 2 de los integrantes.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E55D8B" w14:textId="77777777" w:rsidR="00E13AB7" w:rsidRDefault="00E13AB7" w:rsidP="00DF38AE">
      <w:pPr>
        <w:spacing w:after="0" w:line="240" w:lineRule="auto"/>
      </w:pPr>
      <w:r>
        <w:separator/>
      </w:r>
    </w:p>
  </w:endnote>
  <w:endnote w:type="continuationSeparator" w:id="0">
    <w:p w14:paraId="7FE4353B" w14:textId="77777777" w:rsidR="00E13AB7" w:rsidRDefault="00E13AB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CC692F" w14:textId="77777777" w:rsidR="00E13AB7" w:rsidRDefault="00E13AB7" w:rsidP="00DF38AE">
      <w:pPr>
        <w:spacing w:after="0" w:line="240" w:lineRule="auto"/>
      </w:pPr>
      <w:r>
        <w:separator/>
      </w:r>
    </w:p>
  </w:footnote>
  <w:footnote w:type="continuationSeparator" w:id="0">
    <w:p w14:paraId="6084BBDA" w14:textId="77777777" w:rsidR="00E13AB7" w:rsidRDefault="00E13AB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68895745">
    <w:abstractNumId w:val="3"/>
  </w:num>
  <w:num w:numId="2" w16cid:durableId="344286593">
    <w:abstractNumId w:val="8"/>
  </w:num>
  <w:num w:numId="3" w16cid:durableId="1107695695">
    <w:abstractNumId w:val="12"/>
  </w:num>
  <w:num w:numId="4" w16cid:durableId="1423798955">
    <w:abstractNumId w:val="28"/>
  </w:num>
  <w:num w:numId="5" w16cid:durableId="729617695">
    <w:abstractNumId w:val="30"/>
  </w:num>
  <w:num w:numId="6" w16cid:durableId="1810783015">
    <w:abstractNumId w:val="4"/>
  </w:num>
  <w:num w:numId="7" w16cid:durableId="1689940510">
    <w:abstractNumId w:val="11"/>
  </w:num>
  <w:num w:numId="8" w16cid:durableId="1710179449">
    <w:abstractNumId w:val="19"/>
  </w:num>
  <w:num w:numId="9" w16cid:durableId="406272847">
    <w:abstractNumId w:val="15"/>
  </w:num>
  <w:num w:numId="10" w16cid:durableId="809515040">
    <w:abstractNumId w:val="9"/>
  </w:num>
  <w:num w:numId="11" w16cid:durableId="895626019">
    <w:abstractNumId w:val="24"/>
  </w:num>
  <w:num w:numId="12" w16cid:durableId="484080827">
    <w:abstractNumId w:val="35"/>
  </w:num>
  <w:num w:numId="13" w16cid:durableId="1419325125">
    <w:abstractNumId w:val="29"/>
  </w:num>
  <w:num w:numId="14" w16cid:durableId="1808010185">
    <w:abstractNumId w:val="1"/>
  </w:num>
  <w:num w:numId="15" w16cid:durableId="799036807">
    <w:abstractNumId w:val="36"/>
  </w:num>
  <w:num w:numId="16" w16cid:durableId="2066952895">
    <w:abstractNumId w:val="21"/>
  </w:num>
  <w:num w:numId="17" w16cid:durableId="69232292">
    <w:abstractNumId w:val="17"/>
  </w:num>
  <w:num w:numId="18" w16cid:durableId="1162043478">
    <w:abstractNumId w:val="31"/>
  </w:num>
  <w:num w:numId="19" w16cid:durableId="441925682">
    <w:abstractNumId w:val="10"/>
  </w:num>
  <w:num w:numId="20" w16cid:durableId="1704020451">
    <w:abstractNumId w:val="39"/>
  </w:num>
  <w:num w:numId="21" w16cid:durableId="1339380820">
    <w:abstractNumId w:val="34"/>
  </w:num>
  <w:num w:numId="22" w16cid:durableId="1765609183">
    <w:abstractNumId w:val="13"/>
  </w:num>
  <w:num w:numId="23" w16cid:durableId="1631322323">
    <w:abstractNumId w:val="14"/>
  </w:num>
  <w:num w:numId="24" w16cid:durableId="1182402744">
    <w:abstractNumId w:val="5"/>
  </w:num>
  <w:num w:numId="25" w16cid:durableId="524901702">
    <w:abstractNumId w:val="16"/>
  </w:num>
  <w:num w:numId="26" w16cid:durableId="630942743">
    <w:abstractNumId w:val="20"/>
  </w:num>
  <w:num w:numId="27" w16cid:durableId="765659382">
    <w:abstractNumId w:val="23"/>
  </w:num>
  <w:num w:numId="28" w16cid:durableId="260070294">
    <w:abstractNumId w:val="0"/>
  </w:num>
  <w:num w:numId="29" w16cid:durableId="2061901530">
    <w:abstractNumId w:val="18"/>
  </w:num>
  <w:num w:numId="30" w16cid:durableId="555169672">
    <w:abstractNumId w:val="22"/>
  </w:num>
  <w:num w:numId="31" w16cid:durableId="722606839">
    <w:abstractNumId w:val="2"/>
  </w:num>
  <w:num w:numId="32" w16cid:durableId="1226722554">
    <w:abstractNumId w:val="7"/>
  </w:num>
  <w:num w:numId="33" w16cid:durableId="1913274057">
    <w:abstractNumId w:val="32"/>
  </w:num>
  <w:num w:numId="34" w16cid:durableId="67923919">
    <w:abstractNumId w:val="38"/>
  </w:num>
  <w:num w:numId="35" w16cid:durableId="1817380094">
    <w:abstractNumId w:val="6"/>
  </w:num>
  <w:num w:numId="36" w16cid:durableId="28605895">
    <w:abstractNumId w:val="25"/>
  </w:num>
  <w:num w:numId="37" w16cid:durableId="156239079">
    <w:abstractNumId w:val="37"/>
  </w:num>
  <w:num w:numId="38" w16cid:durableId="1463765372">
    <w:abstractNumId w:val="27"/>
  </w:num>
  <w:num w:numId="39" w16cid:durableId="1017776290">
    <w:abstractNumId w:val="26"/>
  </w:num>
  <w:num w:numId="40" w16cid:durableId="177277755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6793C"/>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43EB"/>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2436"/>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361B"/>
    <w:rsid w:val="004A4890"/>
    <w:rsid w:val="004B26D5"/>
    <w:rsid w:val="004B2F24"/>
    <w:rsid w:val="004B52D0"/>
    <w:rsid w:val="004B754F"/>
    <w:rsid w:val="004B78F1"/>
    <w:rsid w:val="004C1AED"/>
    <w:rsid w:val="004C221F"/>
    <w:rsid w:val="004C3642"/>
    <w:rsid w:val="004C43CE"/>
    <w:rsid w:val="004C4F18"/>
    <w:rsid w:val="004C508F"/>
    <w:rsid w:val="004C6741"/>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4EF9"/>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C6B78"/>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25C2"/>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3AB7"/>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42803">
      <w:bodyDiv w:val="1"/>
      <w:marLeft w:val="0"/>
      <w:marRight w:val="0"/>
      <w:marTop w:val="0"/>
      <w:marBottom w:val="0"/>
      <w:divBdr>
        <w:top w:val="none" w:sz="0" w:space="0" w:color="auto"/>
        <w:left w:val="none" w:sz="0" w:space="0" w:color="auto"/>
        <w:bottom w:val="none" w:sz="0" w:space="0" w:color="auto"/>
        <w:right w:val="none" w:sz="0" w:space="0" w:color="auto"/>
      </w:divBdr>
    </w:div>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38503371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1649798">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13290371">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890380374">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4011275">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199662535">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23702229">
      <w:bodyDiv w:val="1"/>
      <w:marLeft w:val="0"/>
      <w:marRight w:val="0"/>
      <w:marTop w:val="0"/>
      <w:marBottom w:val="0"/>
      <w:divBdr>
        <w:top w:val="none" w:sz="0" w:space="0" w:color="auto"/>
        <w:left w:val="none" w:sz="0" w:space="0" w:color="auto"/>
        <w:bottom w:val="none" w:sz="0" w:space="0" w:color="auto"/>
        <w:right w:val="none" w:sz="0" w:space="0" w:color="auto"/>
      </w:divBdr>
    </w:div>
    <w:div w:id="1339501224">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793984760">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602</Words>
  <Characters>3312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Dante Vargas Donoso</cp:lastModifiedBy>
  <cp:revision>43</cp:revision>
  <cp:lastPrinted>2019-12-16T20:10:00Z</cp:lastPrinted>
  <dcterms:created xsi:type="dcterms:W3CDTF">2021-12-31T12:50:00Z</dcterms:created>
  <dcterms:modified xsi:type="dcterms:W3CDTF">2025-10-13T00:40:00Z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