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4A14C" w14:textId="25A52327" w:rsidR="0069522B" w:rsidRPr="00700EFE" w:rsidRDefault="00CB1A61" w:rsidP="00CB1A61">
      <w:pPr>
        <w:ind w:firstLine="720"/>
        <w:jc w:val="both"/>
        <w:rPr>
          <w:b/>
          <w:bCs/>
          <w:sz w:val="24"/>
          <w:szCs w:val="24"/>
        </w:rPr>
      </w:pPr>
      <w:r>
        <w:rPr>
          <w:b/>
          <w:bCs/>
          <w:sz w:val="24"/>
          <w:szCs w:val="24"/>
        </w:rPr>
        <w:t xml:space="preserve"> </w:t>
      </w:r>
      <w:r w:rsidR="007F5B13">
        <w:rPr>
          <w:b/>
          <w:bCs/>
          <w:sz w:val="24"/>
          <w:szCs w:val="24"/>
        </w:rPr>
        <w:t xml:space="preserve">     </w:t>
      </w:r>
      <w:r>
        <w:rPr>
          <w:b/>
          <w:bCs/>
          <w:sz w:val="24"/>
          <w:szCs w:val="24"/>
        </w:rPr>
        <w:t xml:space="preserve"> A</w:t>
      </w:r>
      <w:r w:rsidR="00F61C02" w:rsidRPr="00700EFE">
        <w:rPr>
          <w:b/>
          <w:bCs/>
          <w:sz w:val="24"/>
          <w:szCs w:val="24"/>
        </w:rPr>
        <w:t xml:space="preserve"> </w:t>
      </w:r>
      <w:r w:rsidR="00354CCC" w:rsidRPr="00700EFE">
        <w:rPr>
          <w:b/>
          <w:bCs/>
          <w:sz w:val="24"/>
          <w:szCs w:val="24"/>
        </w:rPr>
        <w:t>s</w:t>
      </w:r>
      <w:r w:rsidR="00F61C02" w:rsidRPr="00700EFE">
        <w:rPr>
          <w:b/>
          <w:bCs/>
          <w:sz w:val="24"/>
          <w:szCs w:val="24"/>
        </w:rPr>
        <w:t xml:space="preserve">ummary </w:t>
      </w:r>
      <w:r w:rsidR="00354CCC" w:rsidRPr="00700EFE">
        <w:rPr>
          <w:b/>
          <w:bCs/>
          <w:sz w:val="24"/>
          <w:szCs w:val="24"/>
        </w:rPr>
        <w:t>o</w:t>
      </w:r>
      <w:r w:rsidR="00F61C02" w:rsidRPr="00700EFE">
        <w:rPr>
          <w:b/>
          <w:bCs/>
          <w:sz w:val="24"/>
          <w:szCs w:val="24"/>
        </w:rPr>
        <w:t xml:space="preserve">f </w:t>
      </w:r>
      <w:r w:rsidR="00354CCC" w:rsidRPr="00700EFE">
        <w:rPr>
          <w:b/>
          <w:bCs/>
          <w:sz w:val="24"/>
          <w:szCs w:val="24"/>
        </w:rPr>
        <w:t>t</w:t>
      </w:r>
      <w:r w:rsidR="00F61C02" w:rsidRPr="00700EFE">
        <w:rPr>
          <w:b/>
          <w:bCs/>
          <w:sz w:val="24"/>
          <w:szCs w:val="24"/>
        </w:rPr>
        <w:t xml:space="preserve">he </w:t>
      </w:r>
      <w:r w:rsidR="00354CCC" w:rsidRPr="00700EFE">
        <w:rPr>
          <w:b/>
          <w:bCs/>
          <w:sz w:val="24"/>
          <w:szCs w:val="24"/>
        </w:rPr>
        <w:t>m</w:t>
      </w:r>
      <w:r w:rsidR="00F61C02" w:rsidRPr="00700EFE">
        <w:rPr>
          <w:b/>
          <w:bCs/>
          <w:sz w:val="24"/>
          <w:szCs w:val="24"/>
        </w:rPr>
        <w:t xml:space="preserve">odelling </w:t>
      </w:r>
      <w:r w:rsidR="00354CCC" w:rsidRPr="00700EFE">
        <w:rPr>
          <w:b/>
          <w:bCs/>
          <w:sz w:val="24"/>
          <w:szCs w:val="24"/>
        </w:rPr>
        <w:t>p</w:t>
      </w:r>
      <w:r w:rsidR="00F61C02" w:rsidRPr="00700EFE">
        <w:rPr>
          <w:b/>
          <w:bCs/>
          <w:sz w:val="24"/>
          <w:szCs w:val="24"/>
        </w:rPr>
        <w:t xml:space="preserve">rocess </w:t>
      </w:r>
      <w:r w:rsidR="00354CCC" w:rsidRPr="00700EFE">
        <w:rPr>
          <w:b/>
          <w:bCs/>
          <w:sz w:val="24"/>
          <w:szCs w:val="24"/>
        </w:rPr>
        <w:t>o</w:t>
      </w:r>
      <w:r w:rsidR="00F61C02" w:rsidRPr="00700EFE">
        <w:rPr>
          <w:b/>
          <w:bCs/>
          <w:sz w:val="24"/>
          <w:szCs w:val="24"/>
        </w:rPr>
        <w:t xml:space="preserve">n </w:t>
      </w:r>
      <w:r w:rsidR="00354CCC" w:rsidRPr="00700EFE">
        <w:rPr>
          <w:b/>
          <w:bCs/>
          <w:sz w:val="24"/>
          <w:szCs w:val="24"/>
        </w:rPr>
        <w:t>a</w:t>
      </w:r>
      <w:r w:rsidR="00F61C02" w:rsidRPr="00700EFE">
        <w:rPr>
          <w:b/>
          <w:bCs/>
          <w:sz w:val="24"/>
          <w:szCs w:val="24"/>
        </w:rPr>
        <w:t xml:space="preserve"> </w:t>
      </w:r>
      <w:r w:rsidR="00354CCC" w:rsidRPr="00700EFE">
        <w:rPr>
          <w:b/>
          <w:bCs/>
          <w:sz w:val="24"/>
          <w:szCs w:val="24"/>
        </w:rPr>
        <w:t>d</w:t>
      </w:r>
      <w:r w:rsidR="00F61C02" w:rsidRPr="00700EFE">
        <w:rPr>
          <w:b/>
          <w:bCs/>
          <w:sz w:val="24"/>
          <w:szCs w:val="24"/>
        </w:rPr>
        <w:t xml:space="preserve">iabetes </w:t>
      </w:r>
      <w:r w:rsidR="00354CCC" w:rsidRPr="00700EFE">
        <w:rPr>
          <w:b/>
          <w:bCs/>
          <w:sz w:val="24"/>
          <w:szCs w:val="24"/>
        </w:rPr>
        <w:t>p</w:t>
      </w:r>
      <w:r w:rsidR="00F61C02" w:rsidRPr="00700EFE">
        <w:rPr>
          <w:b/>
          <w:bCs/>
          <w:sz w:val="24"/>
          <w:szCs w:val="24"/>
        </w:rPr>
        <w:t xml:space="preserve">rediction </w:t>
      </w:r>
      <w:r w:rsidR="00354CCC" w:rsidRPr="00700EFE">
        <w:rPr>
          <w:b/>
          <w:bCs/>
          <w:sz w:val="24"/>
          <w:szCs w:val="24"/>
        </w:rPr>
        <w:t>d</w:t>
      </w:r>
      <w:r w:rsidR="00F61C02" w:rsidRPr="00700EFE">
        <w:rPr>
          <w:b/>
          <w:bCs/>
          <w:sz w:val="24"/>
          <w:szCs w:val="24"/>
        </w:rPr>
        <w:t>ataset</w:t>
      </w:r>
    </w:p>
    <w:p w14:paraId="77FC450D" w14:textId="79A148D6" w:rsidR="00D436F7" w:rsidRDefault="00F61C02" w:rsidP="00354CCC">
      <w:pPr>
        <w:jc w:val="both"/>
      </w:pPr>
      <w:r>
        <w:t>The dataset in question is a collection of medical and demographic data from 100,000 patients, with their diabetes status</w:t>
      </w:r>
      <w:r w:rsidR="008E6D12">
        <w:t xml:space="preserve"> </w:t>
      </w:r>
      <w:r>
        <w:t xml:space="preserve">(positive or negative). The features </w:t>
      </w:r>
      <w:r w:rsidR="00354CCC">
        <w:t>represented</w:t>
      </w:r>
      <w:r>
        <w:t xml:space="preserve"> in the dataset include:</w:t>
      </w:r>
    </w:p>
    <w:p w14:paraId="4CFCE88D" w14:textId="2374A716" w:rsidR="0069522B" w:rsidRDefault="0069522B" w:rsidP="00354CCC">
      <w:pPr>
        <w:jc w:val="both"/>
        <w:rPr>
          <w:b/>
          <w:bCs/>
        </w:rPr>
      </w:pPr>
      <w:r>
        <w:rPr>
          <w:b/>
          <w:bCs/>
        </w:rPr>
        <w:t>Diabetes Status:</w:t>
      </w:r>
    </w:p>
    <w:p w14:paraId="634DB9DA" w14:textId="06C90183" w:rsidR="0069522B" w:rsidRDefault="0069522B" w:rsidP="00354CCC">
      <w:pPr>
        <w:jc w:val="both"/>
      </w:pPr>
      <w:r>
        <w:rPr>
          <w:noProof/>
        </w:rPr>
        <w:drawing>
          <wp:inline distT="0" distB="0" distL="0" distR="0" wp14:anchorId="1465D676" wp14:editId="6CAA3A97">
            <wp:extent cx="3233247" cy="2424935"/>
            <wp:effectExtent l="0" t="0" r="5715" b="0"/>
            <wp:docPr id="565583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83371" name="Picture 565583371"/>
                    <pic:cNvPicPr/>
                  </pic:nvPicPr>
                  <pic:blipFill>
                    <a:blip r:embed="rId8">
                      <a:extLst>
                        <a:ext uri="{28A0092B-C50C-407E-A947-70E740481C1C}">
                          <a14:useLocalDpi xmlns:a14="http://schemas.microsoft.com/office/drawing/2010/main" val="0"/>
                        </a:ext>
                      </a:extLst>
                    </a:blip>
                    <a:stretch>
                      <a:fillRect/>
                    </a:stretch>
                  </pic:blipFill>
                  <pic:spPr>
                    <a:xfrm>
                      <a:off x="0" y="0"/>
                      <a:ext cx="3240068" cy="2430051"/>
                    </a:xfrm>
                    <a:prstGeom prst="rect">
                      <a:avLst/>
                    </a:prstGeom>
                  </pic:spPr>
                </pic:pic>
              </a:graphicData>
            </a:graphic>
          </wp:inline>
        </w:drawing>
      </w:r>
      <w:r w:rsidRPr="0069522B">
        <w:rPr>
          <w:sz w:val="16"/>
          <w:szCs w:val="16"/>
        </w:rPr>
        <w:t>Fig 1</w:t>
      </w:r>
    </w:p>
    <w:p w14:paraId="039AA540" w14:textId="04915CD3" w:rsidR="0069522B" w:rsidRDefault="0069522B" w:rsidP="00354CCC">
      <w:pPr>
        <w:jc w:val="both"/>
      </w:pPr>
      <w:r>
        <w:t>The dataset shows a heavy imbalance towards the negative class, with 91.5% of patients not diabetic and 8.5% of them diabetic.</w:t>
      </w:r>
    </w:p>
    <w:p w14:paraId="09D7A265" w14:textId="5EC23940" w:rsidR="00F61C02" w:rsidRDefault="00F61C02" w:rsidP="00354CCC">
      <w:pPr>
        <w:jc w:val="both"/>
      </w:pPr>
      <w:r w:rsidRPr="00D43826">
        <w:rPr>
          <w:b/>
          <w:bCs/>
        </w:rPr>
        <w:t>Age</w:t>
      </w:r>
      <w:r>
        <w:t>:</w:t>
      </w:r>
    </w:p>
    <w:p w14:paraId="7AB89CD3" w14:textId="4CB6ABEE" w:rsidR="00357EFE" w:rsidRPr="0069522B" w:rsidRDefault="00357EFE" w:rsidP="0069522B">
      <w:pPr>
        <w:jc w:val="both"/>
        <w:rPr>
          <w:noProof/>
        </w:rPr>
      </w:pPr>
      <w:r>
        <w:rPr>
          <w:noProof/>
        </w:rPr>
        <w:drawing>
          <wp:inline distT="0" distB="0" distL="0" distR="0" wp14:anchorId="546929D3" wp14:editId="1B9CDCAB">
            <wp:extent cx="4413885" cy="3514725"/>
            <wp:effectExtent l="0" t="0" r="5715" b="9525"/>
            <wp:docPr id="193499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94295" name="Picture 1934994295"/>
                    <pic:cNvPicPr/>
                  </pic:nvPicPr>
                  <pic:blipFill>
                    <a:blip r:embed="rId9">
                      <a:extLst>
                        <a:ext uri="{28A0092B-C50C-407E-A947-70E740481C1C}">
                          <a14:useLocalDpi xmlns:a14="http://schemas.microsoft.com/office/drawing/2010/main" val="0"/>
                        </a:ext>
                      </a:extLst>
                    </a:blip>
                    <a:stretch>
                      <a:fillRect/>
                    </a:stretch>
                  </pic:blipFill>
                  <pic:spPr>
                    <a:xfrm>
                      <a:off x="0" y="0"/>
                      <a:ext cx="4413899" cy="3514736"/>
                    </a:xfrm>
                    <a:prstGeom prst="rect">
                      <a:avLst/>
                    </a:prstGeom>
                  </pic:spPr>
                </pic:pic>
              </a:graphicData>
            </a:graphic>
          </wp:inline>
        </w:drawing>
      </w:r>
      <w:r w:rsidR="0069522B" w:rsidRPr="0069522B">
        <w:rPr>
          <w:noProof/>
          <w:sz w:val="16"/>
          <w:szCs w:val="16"/>
        </w:rPr>
        <w:t xml:space="preserve">  </w:t>
      </w:r>
      <w:r w:rsidRPr="0069522B">
        <w:rPr>
          <w:noProof/>
          <w:sz w:val="16"/>
          <w:szCs w:val="16"/>
        </w:rPr>
        <w:t xml:space="preserve">Fig </w:t>
      </w:r>
      <w:r w:rsidR="0069522B">
        <w:rPr>
          <w:noProof/>
          <w:sz w:val="16"/>
          <w:szCs w:val="16"/>
        </w:rPr>
        <w:t>2</w:t>
      </w:r>
    </w:p>
    <w:p w14:paraId="679D3B3B" w14:textId="54484287" w:rsidR="00357EFE" w:rsidRDefault="00357EFE" w:rsidP="00354CCC">
      <w:pPr>
        <w:jc w:val="both"/>
        <w:rPr>
          <w:noProof/>
        </w:rPr>
      </w:pPr>
      <w:r>
        <w:rPr>
          <w:noProof/>
        </w:rPr>
        <w:lastRenderedPageBreak/>
        <w:t>The dataset showed a fairly uniform  distribution until the extreme end of the age feature, where approximately 6% of all recorded patients were age 80.</w:t>
      </w:r>
      <w:r w:rsidR="008E6D12">
        <w:rPr>
          <w:noProof/>
        </w:rPr>
        <w:t xml:space="preserve"> Typically, diabetes is commonly diagnosed in older</w:t>
      </w:r>
      <w:r w:rsidR="00D472E9">
        <w:rPr>
          <w:noProof/>
        </w:rPr>
        <w:t xml:space="preserve"> </w:t>
      </w:r>
      <w:r w:rsidR="008E6D12">
        <w:rPr>
          <w:noProof/>
        </w:rPr>
        <w:t xml:space="preserve">sections of the population </w:t>
      </w:r>
      <w:r w:rsidR="00ED1C2C">
        <w:rPr>
          <w:noProof/>
        </w:rPr>
        <w:t>and the dataset shows an over-representation of older patients(</w:t>
      </w:r>
      <w:r w:rsidR="00952B5C">
        <w:rPr>
          <w:noProof/>
        </w:rPr>
        <w:t>6% of patients alone are age 80</w:t>
      </w:r>
      <w:r w:rsidR="00ED1C2C">
        <w:rPr>
          <w:noProof/>
        </w:rPr>
        <w:t>)</w:t>
      </w:r>
      <w:r w:rsidR="00952B5C">
        <w:rPr>
          <w:noProof/>
        </w:rPr>
        <w:t xml:space="preserve">. This occurrence is significant and should be taken into account. </w:t>
      </w:r>
    </w:p>
    <w:p w14:paraId="51EE1DEE" w14:textId="0B9B3516" w:rsidR="00357EFE" w:rsidRDefault="00357EFE" w:rsidP="00354CCC">
      <w:pPr>
        <w:jc w:val="both"/>
        <w:rPr>
          <w:noProof/>
        </w:rPr>
      </w:pPr>
      <w:r w:rsidRPr="00D43826">
        <w:rPr>
          <w:b/>
          <w:bCs/>
          <w:noProof/>
        </w:rPr>
        <w:t>G</w:t>
      </w:r>
      <w:r w:rsidR="0069522B">
        <w:rPr>
          <w:b/>
          <w:bCs/>
          <w:noProof/>
        </w:rPr>
        <w:t>e</w:t>
      </w:r>
      <w:r w:rsidRPr="00D43826">
        <w:rPr>
          <w:b/>
          <w:bCs/>
          <w:noProof/>
        </w:rPr>
        <w:t>nder</w:t>
      </w:r>
      <w:r>
        <w:rPr>
          <w:noProof/>
        </w:rPr>
        <w:t>:</w:t>
      </w:r>
    </w:p>
    <w:p w14:paraId="165441BA" w14:textId="3413B180" w:rsidR="0069522B" w:rsidRDefault="00357EFE" w:rsidP="00354CCC">
      <w:pPr>
        <w:jc w:val="both"/>
        <w:rPr>
          <w:noProof/>
          <w:sz w:val="16"/>
          <w:szCs w:val="16"/>
        </w:rPr>
      </w:pPr>
      <w:r>
        <w:rPr>
          <w:noProof/>
        </w:rPr>
        <w:drawing>
          <wp:inline distT="0" distB="0" distL="0" distR="0" wp14:anchorId="49116003" wp14:editId="07BAC25D">
            <wp:extent cx="5273336" cy="2636668"/>
            <wp:effectExtent l="0" t="0" r="3810" b="0"/>
            <wp:docPr id="838393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93047" name="Picture 838393047"/>
                    <pic:cNvPicPr/>
                  </pic:nvPicPr>
                  <pic:blipFill>
                    <a:blip r:embed="rId10">
                      <a:extLst>
                        <a:ext uri="{28A0092B-C50C-407E-A947-70E740481C1C}">
                          <a14:useLocalDpi xmlns:a14="http://schemas.microsoft.com/office/drawing/2010/main" val="0"/>
                        </a:ext>
                      </a:extLst>
                    </a:blip>
                    <a:stretch>
                      <a:fillRect/>
                    </a:stretch>
                  </pic:blipFill>
                  <pic:spPr>
                    <a:xfrm>
                      <a:off x="0" y="0"/>
                      <a:ext cx="5277652" cy="2638826"/>
                    </a:xfrm>
                    <a:prstGeom prst="rect">
                      <a:avLst/>
                    </a:prstGeom>
                  </pic:spPr>
                </pic:pic>
              </a:graphicData>
            </a:graphic>
          </wp:inline>
        </w:drawing>
      </w:r>
      <w:r w:rsidR="00354CCC">
        <w:rPr>
          <w:noProof/>
          <w:sz w:val="16"/>
          <w:szCs w:val="16"/>
        </w:rPr>
        <w:t xml:space="preserve">  </w:t>
      </w:r>
      <w:r w:rsidR="0069522B">
        <w:rPr>
          <w:noProof/>
          <w:sz w:val="16"/>
          <w:szCs w:val="16"/>
        </w:rPr>
        <w:t xml:space="preserve">     Fig 3 </w:t>
      </w:r>
    </w:p>
    <w:p w14:paraId="380B52AB" w14:textId="22BF0CA1" w:rsidR="00357EFE" w:rsidRDefault="00357EFE" w:rsidP="00354CCC">
      <w:pPr>
        <w:jc w:val="both"/>
        <w:rPr>
          <w:noProof/>
        </w:rPr>
      </w:pPr>
      <w:r>
        <w:rPr>
          <w:noProof/>
        </w:rPr>
        <w:t>The dataset showed that majority of the patients on record(almost 6 out of every 10), were female.</w:t>
      </w:r>
    </w:p>
    <w:p w14:paraId="4A441340" w14:textId="4F54E5D0" w:rsidR="00357EFE" w:rsidRDefault="00357EFE" w:rsidP="00354CCC">
      <w:pPr>
        <w:jc w:val="both"/>
        <w:rPr>
          <w:noProof/>
        </w:rPr>
      </w:pPr>
    </w:p>
    <w:p w14:paraId="5C608ACD" w14:textId="2C988C01" w:rsidR="00357EFE" w:rsidRDefault="008E6D12" w:rsidP="00354CCC">
      <w:pPr>
        <w:jc w:val="both"/>
        <w:rPr>
          <w:noProof/>
        </w:rPr>
      </w:pPr>
      <w:r w:rsidRPr="00D43826">
        <w:rPr>
          <w:b/>
          <w:bCs/>
          <w:noProof/>
        </w:rPr>
        <w:t>Hypertension status</w:t>
      </w:r>
      <w:r>
        <w:rPr>
          <w:noProof/>
        </w:rPr>
        <w:t>:</w:t>
      </w:r>
    </w:p>
    <w:p w14:paraId="6FD937A2" w14:textId="38D4DEA0" w:rsidR="008E6D12" w:rsidRDefault="008E6D12" w:rsidP="00354CCC">
      <w:pPr>
        <w:jc w:val="both"/>
        <w:rPr>
          <w:noProof/>
        </w:rPr>
      </w:pPr>
      <w:r>
        <w:rPr>
          <w:noProof/>
        </w:rPr>
        <w:drawing>
          <wp:inline distT="0" distB="0" distL="0" distR="0" wp14:anchorId="596D7A90" wp14:editId="2309902E">
            <wp:extent cx="3718560" cy="2788920"/>
            <wp:effectExtent l="0" t="0" r="0" b="0"/>
            <wp:docPr id="1703191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91852" name="Picture 1703191852"/>
                    <pic:cNvPicPr/>
                  </pic:nvPicPr>
                  <pic:blipFill>
                    <a:blip r:embed="rId11">
                      <a:extLst>
                        <a:ext uri="{28A0092B-C50C-407E-A947-70E740481C1C}">
                          <a14:useLocalDpi xmlns:a14="http://schemas.microsoft.com/office/drawing/2010/main" val="0"/>
                        </a:ext>
                      </a:extLst>
                    </a:blip>
                    <a:stretch>
                      <a:fillRect/>
                    </a:stretch>
                  </pic:blipFill>
                  <pic:spPr>
                    <a:xfrm>
                      <a:off x="0" y="0"/>
                      <a:ext cx="3719196" cy="2789397"/>
                    </a:xfrm>
                    <a:prstGeom prst="rect">
                      <a:avLst/>
                    </a:prstGeom>
                  </pic:spPr>
                </pic:pic>
              </a:graphicData>
            </a:graphic>
          </wp:inline>
        </w:drawing>
      </w:r>
    </w:p>
    <w:p w14:paraId="0CEBDCE4" w14:textId="31AB4C51" w:rsidR="00EC47A3" w:rsidRPr="00354CCC" w:rsidRDefault="00354CCC" w:rsidP="00354CCC">
      <w:pPr>
        <w:ind w:left="2160"/>
        <w:jc w:val="both"/>
        <w:rPr>
          <w:noProof/>
          <w:sz w:val="16"/>
          <w:szCs w:val="16"/>
        </w:rPr>
      </w:pPr>
      <w:r w:rsidRPr="00354CCC">
        <w:rPr>
          <w:noProof/>
          <w:sz w:val="16"/>
          <w:szCs w:val="16"/>
        </w:rPr>
        <w:t xml:space="preserve">      </w:t>
      </w:r>
      <w:r>
        <w:rPr>
          <w:noProof/>
          <w:sz w:val="16"/>
          <w:szCs w:val="16"/>
        </w:rPr>
        <w:t xml:space="preserve">   </w:t>
      </w:r>
      <w:r w:rsidRPr="00354CCC">
        <w:rPr>
          <w:noProof/>
          <w:sz w:val="16"/>
          <w:szCs w:val="16"/>
        </w:rPr>
        <w:t xml:space="preserve"> </w:t>
      </w:r>
      <w:r w:rsidR="008E6D12" w:rsidRPr="00354CCC">
        <w:rPr>
          <w:noProof/>
          <w:sz w:val="16"/>
          <w:szCs w:val="16"/>
        </w:rPr>
        <w:t>Fig</w:t>
      </w:r>
      <w:r w:rsidRPr="00354CCC">
        <w:rPr>
          <w:noProof/>
          <w:sz w:val="16"/>
          <w:szCs w:val="16"/>
        </w:rPr>
        <w:t>ure</w:t>
      </w:r>
      <w:r w:rsidR="008E6D12" w:rsidRPr="00354CCC">
        <w:rPr>
          <w:noProof/>
          <w:sz w:val="16"/>
          <w:szCs w:val="16"/>
        </w:rPr>
        <w:t xml:space="preserve"> </w:t>
      </w:r>
      <w:r w:rsidR="0069522B">
        <w:rPr>
          <w:noProof/>
          <w:sz w:val="16"/>
          <w:szCs w:val="16"/>
        </w:rPr>
        <w:t>4</w:t>
      </w:r>
    </w:p>
    <w:p w14:paraId="5F2BE58B" w14:textId="4020A2F0" w:rsidR="00357EFE" w:rsidRDefault="00E915E1" w:rsidP="00354CCC">
      <w:pPr>
        <w:jc w:val="both"/>
        <w:rPr>
          <w:noProof/>
        </w:rPr>
      </w:pPr>
      <w:r w:rsidRPr="00D43826">
        <w:rPr>
          <w:b/>
          <w:bCs/>
          <w:noProof/>
        </w:rPr>
        <w:lastRenderedPageBreak/>
        <w:t>BMI</w:t>
      </w:r>
      <w:r w:rsidR="00EC47A3" w:rsidRPr="00D43826">
        <w:rPr>
          <w:b/>
          <w:bCs/>
          <w:noProof/>
        </w:rPr>
        <w:t xml:space="preserve"> and Age VS BMI</w:t>
      </w:r>
      <w:r>
        <w:rPr>
          <w:noProof/>
        </w:rPr>
        <w:t>:</w:t>
      </w:r>
      <w:r w:rsidR="00EC47A3">
        <w:rPr>
          <w:noProof/>
        </w:rPr>
        <w:t xml:space="preserve"> </w:t>
      </w:r>
      <w:r w:rsidR="00EC47A3">
        <w:rPr>
          <w:noProof/>
        </w:rPr>
        <w:tab/>
      </w:r>
      <w:r w:rsidR="00EC47A3">
        <w:rPr>
          <w:noProof/>
        </w:rPr>
        <w:tab/>
      </w:r>
      <w:r w:rsidR="00EC47A3">
        <w:rPr>
          <w:noProof/>
        </w:rPr>
        <w:tab/>
      </w:r>
      <w:r w:rsidR="00EC47A3">
        <w:rPr>
          <w:noProof/>
        </w:rPr>
        <w:tab/>
      </w:r>
      <w:r w:rsidR="00EC47A3">
        <w:rPr>
          <w:noProof/>
        </w:rPr>
        <w:tab/>
      </w:r>
      <w:r w:rsidR="00EC47A3">
        <w:rPr>
          <w:noProof/>
        </w:rPr>
        <w:tab/>
      </w:r>
      <w:r w:rsidR="00EC47A3">
        <w:rPr>
          <w:noProof/>
        </w:rPr>
        <w:tab/>
      </w:r>
      <w:r>
        <w:rPr>
          <w:noProof/>
        </w:rPr>
        <w:br/>
      </w:r>
      <w:r>
        <w:rPr>
          <w:noProof/>
        </w:rPr>
        <w:drawing>
          <wp:inline distT="0" distB="0" distL="0" distR="0" wp14:anchorId="11D56E0F" wp14:editId="610FBAA2">
            <wp:extent cx="2647950" cy="2047415"/>
            <wp:effectExtent l="0" t="0" r="0" b="0"/>
            <wp:docPr id="1106929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29036" name="Picture 1106929036"/>
                    <pic:cNvPicPr/>
                  </pic:nvPicPr>
                  <pic:blipFill>
                    <a:blip r:embed="rId12">
                      <a:extLst>
                        <a:ext uri="{28A0092B-C50C-407E-A947-70E740481C1C}">
                          <a14:useLocalDpi xmlns:a14="http://schemas.microsoft.com/office/drawing/2010/main" val="0"/>
                        </a:ext>
                      </a:extLst>
                    </a:blip>
                    <a:stretch>
                      <a:fillRect/>
                    </a:stretch>
                  </pic:blipFill>
                  <pic:spPr>
                    <a:xfrm>
                      <a:off x="0" y="0"/>
                      <a:ext cx="2662147" cy="2058392"/>
                    </a:xfrm>
                    <a:prstGeom prst="rect">
                      <a:avLst/>
                    </a:prstGeom>
                  </pic:spPr>
                </pic:pic>
              </a:graphicData>
            </a:graphic>
          </wp:inline>
        </w:drawing>
      </w:r>
      <w:r w:rsidR="00EC47A3">
        <w:rPr>
          <w:noProof/>
        </w:rPr>
        <w:tab/>
      </w:r>
      <w:r w:rsidR="00EC47A3">
        <w:rPr>
          <w:noProof/>
        </w:rPr>
        <w:tab/>
        <w:t xml:space="preserve"> </w:t>
      </w:r>
      <w:r w:rsidR="00354CCC">
        <w:rPr>
          <w:noProof/>
        </w:rPr>
        <w:drawing>
          <wp:inline distT="0" distB="0" distL="0" distR="0" wp14:anchorId="3F17B631" wp14:editId="660EBED7">
            <wp:extent cx="2507615" cy="2023586"/>
            <wp:effectExtent l="0" t="0" r="6985" b="0"/>
            <wp:docPr id="191946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67246" name="Picture 1919467246"/>
                    <pic:cNvPicPr/>
                  </pic:nvPicPr>
                  <pic:blipFill>
                    <a:blip r:embed="rId13">
                      <a:extLst>
                        <a:ext uri="{28A0092B-C50C-407E-A947-70E740481C1C}">
                          <a14:useLocalDpi xmlns:a14="http://schemas.microsoft.com/office/drawing/2010/main" val="0"/>
                        </a:ext>
                      </a:extLst>
                    </a:blip>
                    <a:stretch>
                      <a:fillRect/>
                    </a:stretch>
                  </pic:blipFill>
                  <pic:spPr>
                    <a:xfrm>
                      <a:off x="0" y="0"/>
                      <a:ext cx="2507615" cy="2023586"/>
                    </a:xfrm>
                    <a:prstGeom prst="rect">
                      <a:avLst/>
                    </a:prstGeom>
                  </pic:spPr>
                </pic:pic>
              </a:graphicData>
            </a:graphic>
          </wp:inline>
        </w:drawing>
      </w:r>
    </w:p>
    <w:p w14:paraId="5579BF6B" w14:textId="788EA170" w:rsidR="00E915E1" w:rsidRDefault="00354CCC" w:rsidP="00354CCC">
      <w:pPr>
        <w:jc w:val="both"/>
        <w:rPr>
          <w:noProof/>
        </w:rPr>
      </w:pPr>
      <w:r>
        <w:rPr>
          <w:noProof/>
        </w:rPr>
        <w:tab/>
      </w:r>
      <w:r>
        <w:rPr>
          <w:noProof/>
        </w:rPr>
        <w:tab/>
      </w:r>
      <w:r w:rsidRPr="00354CCC">
        <w:rPr>
          <w:noProof/>
          <w:sz w:val="16"/>
          <w:szCs w:val="16"/>
        </w:rPr>
        <w:t xml:space="preserve">    </w:t>
      </w:r>
      <w:r>
        <w:rPr>
          <w:noProof/>
          <w:sz w:val="16"/>
          <w:szCs w:val="16"/>
        </w:rPr>
        <w:t xml:space="preserve">    </w:t>
      </w:r>
      <w:r w:rsidRPr="00354CCC">
        <w:rPr>
          <w:noProof/>
          <w:sz w:val="16"/>
          <w:szCs w:val="16"/>
        </w:rPr>
        <w:t xml:space="preserve"> Figure </w:t>
      </w:r>
      <w:r w:rsidR="0069522B">
        <w:rPr>
          <w:noProof/>
          <w:sz w:val="16"/>
          <w:szCs w:val="16"/>
        </w:rPr>
        <w:t>5</w:t>
      </w:r>
      <w:r>
        <w:rPr>
          <w:noProof/>
        </w:rPr>
        <w:tab/>
      </w:r>
      <w:r>
        <w:rPr>
          <w:noProof/>
        </w:rPr>
        <w:tab/>
      </w:r>
      <w:r>
        <w:rPr>
          <w:noProof/>
        </w:rPr>
        <w:tab/>
      </w:r>
      <w:r>
        <w:rPr>
          <w:noProof/>
        </w:rPr>
        <w:tab/>
      </w:r>
      <w:r>
        <w:rPr>
          <w:noProof/>
        </w:rPr>
        <w:tab/>
      </w:r>
      <w:r>
        <w:rPr>
          <w:noProof/>
        </w:rPr>
        <w:tab/>
      </w:r>
      <w:r w:rsidRPr="00354CCC">
        <w:rPr>
          <w:noProof/>
          <w:sz w:val="16"/>
          <w:szCs w:val="16"/>
        </w:rPr>
        <w:t xml:space="preserve">    </w:t>
      </w:r>
      <w:r>
        <w:rPr>
          <w:noProof/>
          <w:sz w:val="16"/>
          <w:szCs w:val="16"/>
        </w:rPr>
        <w:t xml:space="preserve">     </w:t>
      </w:r>
      <w:r w:rsidRPr="00354CCC">
        <w:rPr>
          <w:noProof/>
          <w:sz w:val="16"/>
          <w:szCs w:val="16"/>
        </w:rPr>
        <w:t xml:space="preserve"> Figure </w:t>
      </w:r>
      <w:r w:rsidR="0069522B">
        <w:rPr>
          <w:noProof/>
          <w:sz w:val="16"/>
          <w:szCs w:val="16"/>
        </w:rPr>
        <w:t>6</w:t>
      </w:r>
      <w:r>
        <w:rPr>
          <w:noProof/>
        </w:rPr>
        <w:tab/>
      </w:r>
    </w:p>
    <w:p w14:paraId="472AB848" w14:textId="77777777" w:rsidR="00354CCC" w:rsidRDefault="00354CCC" w:rsidP="00354CCC">
      <w:pPr>
        <w:jc w:val="both"/>
        <w:rPr>
          <w:noProof/>
        </w:rPr>
      </w:pPr>
    </w:p>
    <w:p w14:paraId="7EE1B612" w14:textId="040F40AE" w:rsidR="0067234E" w:rsidRDefault="00354CCC" w:rsidP="00354CCC">
      <w:pPr>
        <w:jc w:val="both"/>
        <w:rPr>
          <w:noProof/>
        </w:rPr>
      </w:pPr>
      <w:r>
        <w:rPr>
          <w:noProof/>
        </w:rPr>
        <w:t xml:space="preserve">The </w:t>
      </w:r>
      <w:r w:rsidR="0067234E">
        <w:rPr>
          <w:noProof/>
        </w:rPr>
        <w:t>plot on the left shows that the B</w:t>
      </w:r>
      <w:r>
        <w:rPr>
          <w:noProof/>
        </w:rPr>
        <w:t xml:space="preserve">MI feature is heavily skewed to the </w:t>
      </w:r>
      <w:r w:rsidR="0067234E">
        <w:rPr>
          <w:noProof/>
        </w:rPr>
        <w:t xml:space="preserve">left and has the presence of a signficant number of outliers. The plot on the right shows a positive relationship between  the </w:t>
      </w:r>
      <w:r w:rsidR="00ED1C2C">
        <w:rPr>
          <w:noProof/>
        </w:rPr>
        <w:t>a</w:t>
      </w:r>
      <w:r w:rsidR="0067234E">
        <w:rPr>
          <w:noProof/>
        </w:rPr>
        <w:t xml:space="preserve">ge of </w:t>
      </w:r>
      <w:r w:rsidR="00ED1C2C">
        <w:rPr>
          <w:noProof/>
        </w:rPr>
        <w:t>patients</w:t>
      </w:r>
      <w:r w:rsidR="0067234E">
        <w:rPr>
          <w:noProof/>
        </w:rPr>
        <w:t xml:space="preserve"> and their BMI measurements. That is, the older the </w:t>
      </w:r>
      <w:r w:rsidR="00ED1C2C">
        <w:rPr>
          <w:noProof/>
        </w:rPr>
        <w:t>patient</w:t>
      </w:r>
      <w:r w:rsidR="0067234E">
        <w:rPr>
          <w:noProof/>
        </w:rPr>
        <w:t>, the more likely their BMI measurement is  higher.</w:t>
      </w:r>
      <w:r w:rsidR="00D472E9">
        <w:rPr>
          <w:noProof/>
        </w:rPr>
        <w:t xml:space="preserve"> This makes intuitive sense as individuals in older age groups generally have more sedentary lifestyles, and by implication, may have increased </w:t>
      </w:r>
      <w:r w:rsidR="00ED1C2C">
        <w:rPr>
          <w:noProof/>
        </w:rPr>
        <w:t>BMI measurements</w:t>
      </w:r>
      <w:r w:rsidR="00D472E9">
        <w:rPr>
          <w:noProof/>
        </w:rPr>
        <w:t>.</w:t>
      </w:r>
    </w:p>
    <w:p w14:paraId="4EAD8BA5" w14:textId="77777777" w:rsidR="007026FF" w:rsidRDefault="007026FF" w:rsidP="00354CCC">
      <w:pPr>
        <w:jc w:val="both"/>
        <w:rPr>
          <w:noProof/>
        </w:rPr>
      </w:pPr>
    </w:p>
    <w:p w14:paraId="29101F26" w14:textId="5750D38E" w:rsidR="007026FF" w:rsidRDefault="007026FF" w:rsidP="00354CCC">
      <w:pPr>
        <w:jc w:val="both"/>
        <w:rPr>
          <w:noProof/>
        </w:rPr>
      </w:pPr>
      <w:r w:rsidRPr="00D43826">
        <w:rPr>
          <w:b/>
          <w:bCs/>
          <w:noProof/>
        </w:rPr>
        <w:t>Haemoglobin A1c level</w:t>
      </w:r>
      <w:r>
        <w:rPr>
          <w:noProof/>
        </w:rPr>
        <w:t>:</w:t>
      </w:r>
    </w:p>
    <w:p w14:paraId="39130013" w14:textId="28F6A6C1" w:rsidR="00D43826" w:rsidRDefault="00ED1C2C" w:rsidP="00354CCC">
      <w:pPr>
        <w:jc w:val="both"/>
        <w:rPr>
          <w:noProof/>
        </w:rPr>
      </w:pPr>
      <w:r>
        <w:rPr>
          <w:noProof/>
        </w:rPr>
        <w:drawing>
          <wp:inline distT="0" distB="0" distL="0" distR="0" wp14:anchorId="7AC37766" wp14:editId="4C7AFCC3">
            <wp:extent cx="3091543" cy="2318657"/>
            <wp:effectExtent l="0" t="0" r="0" b="5715"/>
            <wp:docPr id="1267106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06400" name="Picture 1267106400"/>
                    <pic:cNvPicPr/>
                  </pic:nvPicPr>
                  <pic:blipFill>
                    <a:blip r:embed="rId14">
                      <a:extLst>
                        <a:ext uri="{28A0092B-C50C-407E-A947-70E740481C1C}">
                          <a14:useLocalDpi xmlns:a14="http://schemas.microsoft.com/office/drawing/2010/main" val="0"/>
                        </a:ext>
                      </a:extLst>
                    </a:blip>
                    <a:stretch>
                      <a:fillRect/>
                    </a:stretch>
                  </pic:blipFill>
                  <pic:spPr>
                    <a:xfrm>
                      <a:off x="0" y="0"/>
                      <a:ext cx="3109939" cy="2332454"/>
                    </a:xfrm>
                    <a:prstGeom prst="rect">
                      <a:avLst/>
                    </a:prstGeom>
                  </pic:spPr>
                </pic:pic>
              </a:graphicData>
            </a:graphic>
          </wp:inline>
        </w:drawing>
      </w:r>
    </w:p>
    <w:p w14:paraId="473CFB8C" w14:textId="727C052A" w:rsidR="00D43826" w:rsidRDefault="00D43826" w:rsidP="00354CCC">
      <w:pPr>
        <w:jc w:val="both"/>
        <w:rPr>
          <w:noProof/>
        </w:rPr>
      </w:pPr>
      <w:r>
        <w:rPr>
          <w:noProof/>
        </w:rPr>
        <w:tab/>
      </w:r>
      <w:r>
        <w:rPr>
          <w:noProof/>
        </w:rPr>
        <w:tab/>
      </w:r>
      <w:r>
        <w:rPr>
          <w:noProof/>
        </w:rPr>
        <w:tab/>
      </w:r>
      <w:r w:rsidRPr="00354CCC">
        <w:rPr>
          <w:noProof/>
          <w:sz w:val="16"/>
          <w:szCs w:val="16"/>
        </w:rPr>
        <w:t xml:space="preserve">Figure </w:t>
      </w:r>
      <w:r w:rsidR="0069522B">
        <w:rPr>
          <w:noProof/>
          <w:sz w:val="16"/>
          <w:szCs w:val="16"/>
        </w:rPr>
        <w:t>7</w:t>
      </w:r>
    </w:p>
    <w:p w14:paraId="1E925747" w14:textId="503F5C11" w:rsidR="00ED1C2C" w:rsidRDefault="00ED1C2C" w:rsidP="00354CCC">
      <w:pPr>
        <w:jc w:val="both"/>
        <w:rPr>
          <w:noProof/>
        </w:rPr>
      </w:pPr>
      <w:r>
        <w:rPr>
          <w:noProof/>
        </w:rPr>
        <w:t>Higher Haemoglobin A1c levels show poor blood sugar control and</w:t>
      </w:r>
      <w:r w:rsidR="00952B5C">
        <w:rPr>
          <w:noProof/>
        </w:rPr>
        <w:t xml:space="preserve"> an</w:t>
      </w:r>
      <w:r>
        <w:rPr>
          <w:noProof/>
        </w:rPr>
        <w:t xml:space="preserve"> increased diabetic risk.</w:t>
      </w:r>
      <w:r w:rsidR="00952B5C">
        <w:rPr>
          <w:noProof/>
        </w:rPr>
        <w:t xml:space="preserve"> Most of the patients have lower HbA1c levels, with very few occurences of outlier values.</w:t>
      </w:r>
    </w:p>
    <w:p w14:paraId="730332F8" w14:textId="77777777" w:rsidR="00D43826" w:rsidRDefault="00D43826" w:rsidP="00354CCC">
      <w:pPr>
        <w:jc w:val="both"/>
        <w:rPr>
          <w:noProof/>
        </w:rPr>
      </w:pPr>
    </w:p>
    <w:p w14:paraId="6430ADD8" w14:textId="77777777" w:rsidR="00D43826" w:rsidRDefault="00D43826" w:rsidP="00354CCC">
      <w:pPr>
        <w:jc w:val="both"/>
        <w:rPr>
          <w:noProof/>
        </w:rPr>
      </w:pPr>
    </w:p>
    <w:p w14:paraId="2C9124DE" w14:textId="77777777" w:rsidR="00D43826" w:rsidRDefault="00D43826" w:rsidP="00354CCC">
      <w:pPr>
        <w:jc w:val="both"/>
        <w:rPr>
          <w:noProof/>
        </w:rPr>
      </w:pPr>
    </w:p>
    <w:p w14:paraId="7581A4E3" w14:textId="41CBAEAD" w:rsidR="00D43826" w:rsidRDefault="00D43826" w:rsidP="00354CCC">
      <w:pPr>
        <w:jc w:val="both"/>
        <w:rPr>
          <w:noProof/>
        </w:rPr>
      </w:pPr>
      <w:r w:rsidRPr="00AD74C0">
        <w:rPr>
          <w:b/>
          <w:bCs/>
          <w:noProof/>
        </w:rPr>
        <w:t>Smoking Histories</w:t>
      </w:r>
      <w:r>
        <w:rPr>
          <w:noProof/>
        </w:rPr>
        <w:t>:</w:t>
      </w:r>
    </w:p>
    <w:p w14:paraId="15FF86B9" w14:textId="5E471EED" w:rsidR="00D43826" w:rsidRDefault="00D43826" w:rsidP="00354CCC">
      <w:pPr>
        <w:jc w:val="both"/>
        <w:rPr>
          <w:noProof/>
        </w:rPr>
      </w:pPr>
      <w:r>
        <w:rPr>
          <w:noProof/>
        </w:rPr>
        <w:drawing>
          <wp:inline distT="0" distB="0" distL="0" distR="0" wp14:anchorId="697A52B2" wp14:editId="5AD68730">
            <wp:extent cx="3150447" cy="2362835"/>
            <wp:effectExtent l="0" t="0" r="0" b="0"/>
            <wp:docPr id="873852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52460" name="Picture 873852460"/>
                    <pic:cNvPicPr/>
                  </pic:nvPicPr>
                  <pic:blipFill>
                    <a:blip r:embed="rId15">
                      <a:extLst>
                        <a:ext uri="{28A0092B-C50C-407E-A947-70E740481C1C}">
                          <a14:useLocalDpi xmlns:a14="http://schemas.microsoft.com/office/drawing/2010/main" val="0"/>
                        </a:ext>
                      </a:extLst>
                    </a:blip>
                    <a:stretch>
                      <a:fillRect/>
                    </a:stretch>
                  </pic:blipFill>
                  <pic:spPr>
                    <a:xfrm>
                      <a:off x="0" y="0"/>
                      <a:ext cx="3160208" cy="2370155"/>
                    </a:xfrm>
                    <a:prstGeom prst="rect">
                      <a:avLst/>
                    </a:prstGeom>
                  </pic:spPr>
                </pic:pic>
              </a:graphicData>
            </a:graphic>
          </wp:inline>
        </w:drawing>
      </w:r>
    </w:p>
    <w:p w14:paraId="55B3AC2C" w14:textId="7A4B6418" w:rsidR="00AA5EF8" w:rsidRDefault="00AA5EF8" w:rsidP="00354CCC">
      <w:pPr>
        <w:jc w:val="both"/>
        <w:rPr>
          <w:noProof/>
        </w:rPr>
      </w:pPr>
      <w:r>
        <w:rPr>
          <w:noProof/>
        </w:rPr>
        <w:tab/>
      </w:r>
      <w:r>
        <w:rPr>
          <w:noProof/>
        </w:rPr>
        <w:tab/>
        <w:t xml:space="preserve">           </w:t>
      </w:r>
      <w:r>
        <w:rPr>
          <w:noProof/>
        </w:rPr>
        <w:tab/>
        <w:t xml:space="preserve">  </w:t>
      </w:r>
      <w:r w:rsidRPr="00354CCC">
        <w:rPr>
          <w:noProof/>
          <w:sz w:val="16"/>
          <w:szCs w:val="16"/>
        </w:rPr>
        <w:t xml:space="preserve">Figure </w:t>
      </w:r>
      <w:r w:rsidR="0069522B">
        <w:rPr>
          <w:noProof/>
          <w:sz w:val="16"/>
          <w:szCs w:val="16"/>
        </w:rPr>
        <w:t>8</w:t>
      </w:r>
    </w:p>
    <w:p w14:paraId="57339DF0" w14:textId="163D9F50" w:rsidR="00D43826" w:rsidRDefault="00D43826" w:rsidP="00354CCC">
      <w:pPr>
        <w:jc w:val="both"/>
        <w:rPr>
          <w:noProof/>
        </w:rPr>
      </w:pPr>
      <w:r>
        <w:rPr>
          <w:noProof/>
        </w:rPr>
        <w:t>A significant portion of the patients on record have no experience smoking. However, close to a quarter of patients(24.1%) are either current smokers or have prior experience smoking. In general, smoking tends to complicate diabetes and is a risk factor.</w:t>
      </w:r>
    </w:p>
    <w:p w14:paraId="3D26AA8B" w14:textId="59931463" w:rsidR="00AD74C0" w:rsidRPr="00D472E9" w:rsidRDefault="00AD74C0" w:rsidP="00AD74C0">
      <w:pPr>
        <w:jc w:val="both"/>
        <w:rPr>
          <w:b/>
          <w:bCs/>
          <w:noProof/>
          <w:sz w:val="24"/>
          <w:szCs w:val="24"/>
        </w:rPr>
      </w:pPr>
      <w:r w:rsidRPr="00D472E9">
        <w:rPr>
          <w:b/>
          <w:bCs/>
          <w:noProof/>
          <w:sz w:val="24"/>
          <w:szCs w:val="24"/>
        </w:rPr>
        <w:t>Correlation matrix</w:t>
      </w:r>
      <w:r>
        <w:rPr>
          <w:b/>
          <w:bCs/>
          <w:noProof/>
          <w:sz w:val="24"/>
          <w:szCs w:val="24"/>
        </w:rPr>
        <w:t xml:space="preserve"> of the dataset</w:t>
      </w:r>
    </w:p>
    <w:tbl>
      <w:tblPr>
        <w:tblStyle w:val="PlainTable3"/>
        <w:tblpPr w:leftFromText="180" w:rightFromText="180" w:vertAnchor="text" w:tblpX="-56" w:tblpY="174"/>
        <w:tblW w:w="10069" w:type="dxa"/>
        <w:tblLook w:val="04A0" w:firstRow="1" w:lastRow="0" w:firstColumn="1" w:lastColumn="0" w:noHBand="0" w:noVBand="1"/>
      </w:tblPr>
      <w:tblGrid>
        <w:gridCol w:w="2019"/>
        <w:gridCol w:w="1053"/>
        <w:gridCol w:w="1600"/>
        <w:gridCol w:w="1067"/>
        <w:gridCol w:w="1067"/>
        <w:gridCol w:w="1094"/>
        <w:gridCol w:w="1094"/>
        <w:gridCol w:w="1075"/>
      </w:tblGrid>
      <w:tr w:rsidR="00AD74C0" w:rsidRPr="009462E2" w14:paraId="2970E682" w14:textId="77777777" w:rsidTr="003D22F4">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2835" w:type="dxa"/>
          </w:tcPr>
          <w:p w14:paraId="0F697DC0" w14:textId="77777777" w:rsidR="00AD74C0" w:rsidRPr="009462E2" w:rsidRDefault="00AD74C0" w:rsidP="003D22F4">
            <w:pPr>
              <w:tabs>
                <w:tab w:val="left" w:pos="944"/>
              </w:tabs>
              <w:rPr>
                <w:rFonts w:cstheme="minorHAnsi"/>
                <w:b w:val="0"/>
                <w:bCs w:val="0"/>
                <w:color w:val="2F5496" w:themeColor="accent1" w:themeShade="BF"/>
              </w:rPr>
            </w:pPr>
          </w:p>
        </w:tc>
        <w:tc>
          <w:tcPr>
            <w:tcW w:w="264" w:type="dxa"/>
          </w:tcPr>
          <w:p w14:paraId="5D09EDC3" w14:textId="77777777" w:rsidR="00AD74C0" w:rsidRPr="009462E2" w:rsidRDefault="00AD74C0" w:rsidP="003D22F4">
            <w:pPr>
              <w:tabs>
                <w:tab w:val="left" w:pos="944"/>
              </w:tabs>
              <w:cnfStyle w:val="100000000000" w:firstRow="1" w:lastRow="0" w:firstColumn="0" w:lastColumn="0" w:oddVBand="0" w:evenVBand="0" w:oddHBand="0" w:evenHBand="0" w:firstRowFirstColumn="0" w:firstRowLastColumn="0" w:lastRowFirstColumn="0" w:lastRowLastColumn="0"/>
              <w:rPr>
                <w:rFonts w:cstheme="minorHAnsi"/>
                <w:b w:val="0"/>
                <w:bCs w:val="0"/>
                <w:color w:val="2F5496" w:themeColor="accent1" w:themeShade="BF"/>
              </w:rPr>
            </w:pPr>
            <w:r w:rsidRPr="009462E2">
              <w:rPr>
                <w:rFonts w:cstheme="minorHAnsi"/>
                <w:b w:val="0"/>
                <w:bCs w:val="0"/>
                <w:color w:val="2F5496" w:themeColor="accent1" w:themeShade="BF"/>
              </w:rPr>
              <w:t>Age</w:t>
            </w:r>
          </w:p>
        </w:tc>
        <w:tc>
          <w:tcPr>
            <w:tcW w:w="1600" w:type="dxa"/>
          </w:tcPr>
          <w:p w14:paraId="60F348D3" w14:textId="77777777" w:rsidR="00AD74C0" w:rsidRPr="009462E2" w:rsidRDefault="00AD74C0" w:rsidP="003D22F4">
            <w:pPr>
              <w:tabs>
                <w:tab w:val="left" w:pos="944"/>
              </w:tabs>
              <w:cnfStyle w:val="100000000000" w:firstRow="1" w:lastRow="0" w:firstColumn="0" w:lastColumn="0" w:oddVBand="0" w:evenVBand="0" w:oddHBand="0" w:evenHBand="0" w:firstRowFirstColumn="0" w:firstRowLastColumn="0" w:lastRowFirstColumn="0" w:lastRowLastColumn="0"/>
              <w:rPr>
                <w:rFonts w:cstheme="minorHAnsi"/>
                <w:b w:val="0"/>
                <w:bCs w:val="0"/>
                <w:color w:val="2F5496" w:themeColor="accent1" w:themeShade="BF"/>
              </w:rPr>
            </w:pPr>
            <w:r w:rsidRPr="009462E2">
              <w:rPr>
                <w:rFonts w:cstheme="minorHAnsi"/>
                <w:b w:val="0"/>
                <w:bCs w:val="0"/>
                <w:color w:val="2F5496" w:themeColor="accent1" w:themeShade="BF"/>
              </w:rPr>
              <w:t>Hypertension</w:t>
            </w:r>
          </w:p>
        </w:tc>
        <w:tc>
          <w:tcPr>
            <w:tcW w:w="1094" w:type="dxa"/>
          </w:tcPr>
          <w:p w14:paraId="703DB193" w14:textId="77777777" w:rsidR="00AD74C0" w:rsidRPr="009462E2" w:rsidRDefault="00AD74C0" w:rsidP="003D22F4">
            <w:pPr>
              <w:tabs>
                <w:tab w:val="left" w:pos="944"/>
              </w:tabs>
              <w:cnfStyle w:val="100000000000" w:firstRow="1" w:lastRow="0" w:firstColumn="0" w:lastColumn="0" w:oddVBand="0" w:evenVBand="0" w:oddHBand="0" w:evenHBand="0" w:firstRowFirstColumn="0" w:firstRowLastColumn="0" w:lastRowFirstColumn="0" w:lastRowLastColumn="0"/>
              <w:rPr>
                <w:rFonts w:cstheme="minorHAnsi"/>
                <w:b w:val="0"/>
                <w:bCs w:val="0"/>
                <w:color w:val="2F5496" w:themeColor="accent1" w:themeShade="BF"/>
              </w:rPr>
            </w:pPr>
            <w:r w:rsidRPr="009462E2">
              <w:rPr>
                <w:rFonts w:cstheme="minorHAnsi"/>
                <w:b w:val="0"/>
                <w:bCs w:val="0"/>
                <w:color w:val="2F5496" w:themeColor="accent1" w:themeShade="BF"/>
              </w:rPr>
              <w:t>Heart Disease</w:t>
            </w:r>
          </w:p>
        </w:tc>
        <w:tc>
          <w:tcPr>
            <w:tcW w:w="1094" w:type="dxa"/>
          </w:tcPr>
          <w:p w14:paraId="09D235F6" w14:textId="77777777" w:rsidR="00AD74C0" w:rsidRPr="009462E2" w:rsidRDefault="00AD74C0" w:rsidP="003D22F4">
            <w:pPr>
              <w:tabs>
                <w:tab w:val="left" w:pos="944"/>
              </w:tabs>
              <w:cnfStyle w:val="100000000000" w:firstRow="1" w:lastRow="0" w:firstColumn="0" w:lastColumn="0" w:oddVBand="0" w:evenVBand="0" w:oddHBand="0" w:evenHBand="0" w:firstRowFirstColumn="0" w:firstRowLastColumn="0" w:lastRowFirstColumn="0" w:lastRowLastColumn="0"/>
              <w:rPr>
                <w:rFonts w:cstheme="minorHAnsi"/>
                <w:b w:val="0"/>
                <w:bCs w:val="0"/>
                <w:color w:val="2F5496" w:themeColor="accent1" w:themeShade="BF"/>
              </w:rPr>
            </w:pPr>
            <w:r w:rsidRPr="009462E2">
              <w:rPr>
                <w:rFonts w:cstheme="minorHAnsi"/>
                <w:b w:val="0"/>
                <w:bCs w:val="0"/>
                <w:color w:val="2F5496" w:themeColor="accent1" w:themeShade="BF"/>
              </w:rPr>
              <w:t>BMI</w:t>
            </w:r>
          </w:p>
        </w:tc>
        <w:tc>
          <w:tcPr>
            <w:tcW w:w="1053" w:type="dxa"/>
          </w:tcPr>
          <w:p w14:paraId="606CE506" w14:textId="77777777" w:rsidR="00AD74C0" w:rsidRPr="009462E2" w:rsidRDefault="00AD74C0" w:rsidP="003D22F4">
            <w:pPr>
              <w:tabs>
                <w:tab w:val="left" w:pos="944"/>
              </w:tabs>
              <w:cnfStyle w:val="100000000000" w:firstRow="1" w:lastRow="0" w:firstColumn="0" w:lastColumn="0" w:oddVBand="0" w:evenVBand="0" w:oddHBand="0" w:evenHBand="0" w:firstRowFirstColumn="0" w:firstRowLastColumn="0" w:lastRowFirstColumn="0" w:lastRowLastColumn="0"/>
              <w:rPr>
                <w:rFonts w:cstheme="minorHAnsi"/>
                <w:b w:val="0"/>
                <w:bCs w:val="0"/>
                <w:color w:val="2F5496" w:themeColor="accent1" w:themeShade="BF"/>
              </w:rPr>
            </w:pPr>
            <w:r w:rsidRPr="009462E2">
              <w:rPr>
                <w:rFonts w:cstheme="minorHAnsi"/>
                <w:b w:val="0"/>
                <w:bCs w:val="0"/>
                <w:color w:val="2F5496" w:themeColor="accent1" w:themeShade="BF"/>
              </w:rPr>
              <w:t>HbA1c level</w:t>
            </w:r>
          </w:p>
        </w:tc>
        <w:tc>
          <w:tcPr>
            <w:tcW w:w="1054" w:type="dxa"/>
          </w:tcPr>
          <w:p w14:paraId="4C9AFC08" w14:textId="77777777" w:rsidR="00AD74C0" w:rsidRPr="009462E2" w:rsidRDefault="00AD74C0" w:rsidP="003D22F4">
            <w:pPr>
              <w:tabs>
                <w:tab w:val="left" w:pos="944"/>
              </w:tabs>
              <w:cnfStyle w:val="100000000000" w:firstRow="1" w:lastRow="0" w:firstColumn="0" w:lastColumn="0" w:oddVBand="0" w:evenVBand="0" w:oddHBand="0" w:evenHBand="0" w:firstRowFirstColumn="0" w:firstRowLastColumn="0" w:lastRowFirstColumn="0" w:lastRowLastColumn="0"/>
              <w:rPr>
                <w:rFonts w:cstheme="minorHAnsi"/>
                <w:b w:val="0"/>
                <w:bCs w:val="0"/>
                <w:color w:val="2F5496" w:themeColor="accent1" w:themeShade="BF"/>
              </w:rPr>
            </w:pPr>
            <w:r w:rsidRPr="009462E2">
              <w:rPr>
                <w:rFonts w:cstheme="minorHAnsi"/>
                <w:b w:val="0"/>
                <w:bCs w:val="0"/>
                <w:color w:val="2F5496" w:themeColor="accent1" w:themeShade="BF"/>
              </w:rPr>
              <w:t>Blood glucose level</w:t>
            </w:r>
          </w:p>
        </w:tc>
        <w:tc>
          <w:tcPr>
            <w:tcW w:w="1075" w:type="dxa"/>
          </w:tcPr>
          <w:p w14:paraId="70C3AB7A" w14:textId="77777777" w:rsidR="00AD74C0" w:rsidRPr="009462E2" w:rsidRDefault="00AD74C0" w:rsidP="003D22F4">
            <w:pPr>
              <w:tabs>
                <w:tab w:val="left" w:pos="944"/>
              </w:tabs>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i/>
                <w:iCs/>
                <w:color w:val="2F5496" w:themeColor="accent1" w:themeShade="BF"/>
                <w:szCs w:val="18"/>
              </w:rPr>
            </w:pPr>
            <w:r w:rsidRPr="009462E2">
              <w:rPr>
                <w:rFonts w:cstheme="minorHAnsi"/>
                <w:b w:val="0"/>
                <w:bCs w:val="0"/>
                <w:color w:val="2F5496" w:themeColor="accent1" w:themeShade="BF"/>
                <w:szCs w:val="18"/>
              </w:rPr>
              <w:t>Diabetes</w:t>
            </w:r>
          </w:p>
          <w:p w14:paraId="1D9648BB" w14:textId="77777777" w:rsidR="00AD74C0" w:rsidRPr="009462E2" w:rsidRDefault="00AD74C0" w:rsidP="003D22F4">
            <w:pPr>
              <w:tabs>
                <w:tab w:val="left" w:pos="944"/>
              </w:tabs>
              <w:cnfStyle w:val="100000000000" w:firstRow="1" w:lastRow="0" w:firstColumn="0" w:lastColumn="0" w:oddVBand="0" w:evenVBand="0" w:oddHBand="0" w:evenHBand="0" w:firstRowFirstColumn="0" w:firstRowLastColumn="0" w:lastRowFirstColumn="0" w:lastRowLastColumn="0"/>
              <w:rPr>
                <w:rFonts w:cstheme="minorHAnsi"/>
                <w:b w:val="0"/>
                <w:bCs w:val="0"/>
                <w:color w:val="2F5496" w:themeColor="accent1" w:themeShade="BF"/>
                <w:szCs w:val="18"/>
              </w:rPr>
            </w:pPr>
            <w:r w:rsidRPr="009462E2">
              <w:rPr>
                <w:rFonts w:cstheme="minorHAnsi"/>
                <w:b w:val="0"/>
                <w:bCs w:val="0"/>
                <w:color w:val="2F5496" w:themeColor="accent1" w:themeShade="BF"/>
                <w:szCs w:val="18"/>
              </w:rPr>
              <w:t>status</w:t>
            </w:r>
          </w:p>
        </w:tc>
      </w:tr>
      <w:tr w:rsidR="00AD74C0" w:rsidRPr="009462E2" w14:paraId="10CFAD4D" w14:textId="77777777" w:rsidTr="003D22F4">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835" w:type="dxa"/>
          </w:tcPr>
          <w:p w14:paraId="6B47C205" w14:textId="77777777" w:rsidR="00AD74C0" w:rsidRPr="009462E2" w:rsidRDefault="00AD74C0" w:rsidP="003D22F4">
            <w:pPr>
              <w:tabs>
                <w:tab w:val="left" w:pos="944"/>
              </w:tabs>
              <w:rPr>
                <w:rFonts w:cstheme="minorHAnsi"/>
              </w:rPr>
            </w:pPr>
            <w:r w:rsidRPr="009462E2">
              <w:rPr>
                <w:rFonts w:cstheme="minorHAnsi"/>
                <w:b w:val="0"/>
                <w:bCs w:val="0"/>
                <w:color w:val="2F5496" w:themeColor="accent1" w:themeShade="BF"/>
              </w:rPr>
              <w:t>Age</w:t>
            </w:r>
          </w:p>
        </w:tc>
        <w:tc>
          <w:tcPr>
            <w:tcW w:w="264" w:type="dxa"/>
          </w:tcPr>
          <w:p w14:paraId="3AEB2DE2"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1.0</w:t>
            </w:r>
          </w:p>
        </w:tc>
        <w:tc>
          <w:tcPr>
            <w:tcW w:w="1600" w:type="dxa"/>
          </w:tcPr>
          <w:p w14:paraId="6B4BF883"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0.250519</w:t>
            </w:r>
          </w:p>
        </w:tc>
        <w:tc>
          <w:tcPr>
            <w:tcW w:w="1094" w:type="dxa"/>
          </w:tcPr>
          <w:p w14:paraId="5C89A962"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0.234056</w:t>
            </w:r>
          </w:p>
        </w:tc>
        <w:tc>
          <w:tcPr>
            <w:tcW w:w="1094" w:type="dxa"/>
          </w:tcPr>
          <w:p w14:paraId="2833EEBE"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0.335949</w:t>
            </w:r>
          </w:p>
        </w:tc>
        <w:tc>
          <w:tcPr>
            <w:tcW w:w="1053" w:type="dxa"/>
          </w:tcPr>
          <w:p w14:paraId="6B5AB634"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0.101124</w:t>
            </w:r>
          </w:p>
        </w:tc>
        <w:tc>
          <w:tcPr>
            <w:tcW w:w="1054" w:type="dxa"/>
          </w:tcPr>
          <w:p w14:paraId="120CD82A"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0.110115</w:t>
            </w:r>
          </w:p>
        </w:tc>
        <w:tc>
          <w:tcPr>
            <w:tcW w:w="1075" w:type="dxa"/>
          </w:tcPr>
          <w:p w14:paraId="11CD6CB2"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0.257103</w:t>
            </w:r>
          </w:p>
        </w:tc>
      </w:tr>
      <w:tr w:rsidR="00AD74C0" w:rsidRPr="009462E2" w14:paraId="64CD7CF2" w14:textId="77777777" w:rsidTr="003D22F4">
        <w:trPr>
          <w:trHeight w:val="560"/>
        </w:trPr>
        <w:tc>
          <w:tcPr>
            <w:cnfStyle w:val="001000000000" w:firstRow="0" w:lastRow="0" w:firstColumn="1" w:lastColumn="0" w:oddVBand="0" w:evenVBand="0" w:oddHBand="0" w:evenHBand="0" w:firstRowFirstColumn="0" w:firstRowLastColumn="0" w:lastRowFirstColumn="0" w:lastRowLastColumn="0"/>
            <w:tcW w:w="2835" w:type="dxa"/>
          </w:tcPr>
          <w:p w14:paraId="0A382523" w14:textId="77777777" w:rsidR="00AD74C0" w:rsidRPr="009462E2" w:rsidRDefault="00AD74C0" w:rsidP="003D22F4">
            <w:pPr>
              <w:tabs>
                <w:tab w:val="left" w:pos="944"/>
              </w:tabs>
              <w:rPr>
                <w:rFonts w:cstheme="minorHAnsi"/>
              </w:rPr>
            </w:pPr>
            <w:r w:rsidRPr="009462E2">
              <w:rPr>
                <w:rFonts w:cstheme="minorHAnsi"/>
                <w:b w:val="0"/>
                <w:bCs w:val="0"/>
                <w:color w:val="2F5496" w:themeColor="accent1" w:themeShade="BF"/>
              </w:rPr>
              <w:t>Hypertension</w:t>
            </w:r>
          </w:p>
        </w:tc>
        <w:tc>
          <w:tcPr>
            <w:tcW w:w="264" w:type="dxa"/>
          </w:tcPr>
          <w:p w14:paraId="26F5721A" w14:textId="77777777" w:rsidR="00AD74C0" w:rsidRPr="00AD59A7" w:rsidRDefault="00AD74C0" w:rsidP="003D22F4">
            <w:pPr>
              <w:spacing w:after="24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D59A7">
              <w:rPr>
                <w:rFonts w:cstheme="minorHAnsi"/>
                <w:sz w:val="20"/>
                <w:szCs w:val="20"/>
              </w:rPr>
              <w:t>0.250519</w:t>
            </w:r>
          </w:p>
        </w:tc>
        <w:tc>
          <w:tcPr>
            <w:tcW w:w="1600" w:type="dxa"/>
          </w:tcPr>
          <w:p w14:paraId="312726BD"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1.0</w:t>
            </w:r>
          </w:p>
        </w:tc>
        <w:tc>
          <w:tcPr>
            <w:tcW w:w="1094" w:type="dxa"/>
          </w:tcPr>
          <w:p w14:paraId="4605EB97" w14:textId="77777777" w:rsidR="00AD74C0" w:rsidRPr="00AD59A7" w:rsidRDefault="00AD74C0" w:rsidP="003D22F4">
            <w:pPr>
              <w:spacing w:after="240"/>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0.121431</w:t>
            </w:r>
          </w:p>
          <w:p w14:paraId="6C2BCBE8"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p>
        </w:tc>
        <w:tc>
          <w:tcPr>
            <w:tcW w:w="1094" w:type="dxa"/>
          </w:tcPr>
          <w:p w14:paraId="673A6B21" w14:textId="77777777" w:rsidR="00AD74C0" w:rsidRPr="00AD59A7" w:rsidRDefault="00AD74C0" w:rsidP="003D22F4">
            <w:pPr>
              <w:spacing w:after="240"/>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0.146010</w:t>
            </w:r>
          </w:p>
          <w:p w14:paraId="472CC7E6"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p>
        </w:tc>
        <w:tc>
          <w:tcPr>
            <w:tcW w:w="1053" w:type="dxa"/>
          </w:tcPr>
          <w:p w14:paraId="1BFDA683"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0.082473</w:t>
            </w:r>
          </w:p>
        </w:tc>
        <w:tc>
          <w:tcPr>
            <w:tcW w:w="1054" w:type="dxa"/>
          </w:tcPr>
          <w:p w14:paraId="6CE9AEE7"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0.085471</w:t>
            </w:r>
          </w:p>
        </w:tc>
        <w:tc>
          <w:tcPr>
            <w:tcW w:w="1075" w:type="dxa"/>
          </w:tcPr>
          <w:p w14:paraId="5BE7C06A"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0.199581</w:t>
            </w:r>
          </w:p>
        </w:tc>
      </w:tr>
      <w:tr w:rsidR="00AD74C0" w:rsidRPr="009462E2" w14:paraId="6100B1D3" w14:textId="77777777" w:rsidTr="003D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A3F32F8" w14:textId="77777777" w:rsidR="00AD74C0" w:rsidRPr="009462E2" w:rsidRDefault="00AD74C0" w:rsidP="003D22F4">
            <w:pPr>
              <w:tabs>
                <w:tab w:val="left" w:pos="944"/>
              </w:tabs>
              <w:rPr>
                <w:rFonts w:cstheme="minorHAnsi"/>
              </w:rPr>
            </w:pPr>
            <w:r w:rsidRPr="009462E2">
              <w:rPr>
                <w:rFonts w:cstheme="minorHAnsi"/>
                <w:b w:val="0"/>
                <w:bCs w:val="0"/>
                <w:color w:val="2F5496" w:themeColor="accent1" w:themeShade="BF"/>
              </w:rPr>
              <w:t>Heart Disease</w:t>
            </w:r>
          </w:p>
        </w:tc>
        <w:tc>
          <w:tcPr>
            <w:tcW w:w="264" w:type="dxa"/>
          </w:tcPr>
          <w:p w14:paraId="259332E1"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0.234056</w:t>
            </w:r>
          </w:p>
        </w:tc>
        <w:tc>
          <w:tcPr>
            <w:tcW w:w="1600" w:type="dxa"/>
          </w:tcPr>
          <w:p w14:paraId="1B13B2F7"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0.121431</w:t>
            </w:r>
          </w:p>
        </w:tc>
        <w:tc>
          <w:tcPr>
            <w:tcW w:w="1094" w:type="dxa"/>
          </w:tcPr>
          <w:p w14:paraId="5DC55D4F"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1.0</w:t>
            </w:r>
          </w:p>
        </w:tc>
        <w:tc>
          <w:tcPr>
            <w:tcW w:w="1094" w:type="dxa"/>
          </w:tcPr>
          <w:p w14:paraId="779986A6"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0.055915</w:t>
            </w:r>
          </w:p>
        </w:tc>
        <w:tc>
          <w:tcPr>
            <w:tcW w:w="1053" w:type="dxa"/>
          </w:tcPr>
          <w:p w14:paraId="57CF7E2C"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087D39">
              <w:rPr>
                <w:rFonts w:cstheme="minorHAnsi"/>
              </w:rPr>
              <w:t>0.066585</w:t>
            </w:r>
          </w:p>
        </w:tc>
        <w:tc>
          <w:tcPr>
            <w:tcW w:w="1054" w:type="dxa"/>
          </w:tcPr>
          <w:p w14:paraId="4E283F2A"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087D39">
              <w:rPr>
                <w:rFonts w:cstheme="minorHAnsi"/>
              </w:rPr>
              <w:t>0.069373</w:t>
            </w:r>
          </w:p>
        </w:tc>
        <w:tc>
          <w:tcPr>
            <w:tcW w:w="1075" w:type="dxa"/>
          </w:tcPr>
          <w:p w14:paraId="790C1EA6"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0.170365</w:t>
            </w:r>
          </w:p>
        </w:tc>
      </w:tr>
      <w:tr w:rsidR="00AD74C0" w:rsidRPr="009462E2" w14:paraId="5169FAF4" w14:textId="77777777" w:rsidTr="003D22F4">
        <w:trPr>
          <w:trHeight w:val="477"/>
        </w:trPr>
        <w:tc>
          <w:tcPr>
            <w:cnfStyle w:val="001000000000" w:firstRow="0" w:lastRow="0" w:firstColumn="1" w:lastColumn="0" w:oddVBand="0" w:evenVBand="0" w:oddHBand="0" w:evenHBand="0" w:firstRowFirstColumn="0" w:firstRowLastColumn="0" w:lastRowFirstColumn="0" w:lastRowLastColumn="0"/>
            <w:tcW w:w="2835" w:type="dxa"/>
          </w:tcPr>
          <w:p w14:paraId="72B2DEAA" w14:textId="77777777" w:rsidR="00AD74C0" w:rsidRPr="009462E2" w:rsidRDefault="00AD74C0" w:rsidP="003D22F4">
            <w:pPr>
              <w:tabs>
                <w:tab w:val="left" w:pos="944"/>
              </w:tabs>
              <w:rPr>
                <w:rFonts w:cstheme="minorHAnsi"/>
              </w:rPr>
            </w:pPr>
            <w:r w:rsidRPr="009462E2">
              <w:rPr>
                <w:rFonts w:cstheme="minorHAnsi"/>
                <w:b w:val="0"/>
                <w:bCs w:val="0"/>
                <w:color w:val="2F5496" w:themeColor="accent1" w:themeShade="BF"/>
              </w:rPr>
              <w:t>BMI</w:t>
            </w:r>
          </w:p>
        </w:tc>
        <w:tc>
          <w:tcPr>
            <w:tcW w:w="264" w:type="dxa"/>
          </w:tcPr>
          <w:p w14:paraId="531518FE" w14:textId="77777777" w:rsidR="00AD74C0" w:rsidRPr="00AD59A7" w:rsidRDefault="00AD74C0" w:rsidP="003D22F4">
            <w:pPr>
              <w:spacing w:after="240"/>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0.335949</w:t>
            </w:r>
          </w:p>
        </w:tc>
        <w:tc>
          <w:tcPr>
            <w:tcW w:w="1600" w:type="dxa"/>
          </w:tcPr>
          <w:p w14:paraId="6B6C9E37"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0.146010</w:t>
            </w:r>
          </w:p>
        </w:tc>
        <w:tc>
          <w:tcPr>
            <w:tcW w:w="1094" w:type="dxa"/>
          </w:tcPr>
          <w:p w14:paraId="40FE8AEF"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0.055915</w:t>
            </w:r>
          </w:p>
        </w:tc>
        <w:tc>
          <w:tcPr>
            <w:tcW w:w="1094" w:type="dxa"/>
          </w:tcPr>
          <w:p w14:paraId="0024BC7C"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1.0</w:t>
            </w:r>
          </w:p>
        </w:tc>
        <w:tc>
          <w:tcPr>
            <w:tcW w:w="1053" w:type="dxa"/>
          </w:tcPr>
          <w:p w14:paraId="1C5F835E" w14:textId="77777777" w:rsidR="00AD74C0" w:rsidRPr="00AD59A7" w:rsidRDefault="00AD74C0" w:rsidP="003D22F4">
            <w:pPr>
              <w:spacing w:after="240"/>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0.084224</w:t>
            </w:r>
          </w:p>
        </w:tc>
        <w:tc>
          <w:tcPr>
            <w:tcW w:w="1054" w:type="dxa"/>
          </w:tcPr>
          <w:p w14:paraId="173F67F9"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0.094575</w:t>
            </w:r>
          </w:p>
        </w:tc>
        <w:tc>
          <w:tcPr>
            <w:tcW w:w="1075" w:type="dxa"/>
          </w:tcPr>
          <w:p w14:paraId="76846D82"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0.214777</w:t>
            </w:r>
          </w:p>
        </w:tc>
      </w:tr>
      <w:tr w:rsidR="00AD74C0" w:rsidRPr="009462E2" w14:paraId="079938D5" w14:textId="77777777" w:rsidTr="003D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9CD3DAD" w14:textId="77777777" w:rsidR="00AD74C0" w:rsidRPr="009462E2" w:rsidRDefault="00AD74C0" w:rsidP="003D22F4">
            <w:pPr>
              <w:tabs>
                <w:tab w:val="left" w:pos="944"/>
              </w:tabs>
              <w:rPr>
                <w:rFonts w:cstheme="minorHAnsi"/>
              </w:rPr>
            </w:pPr>
            <w:r w:rsidRPr="009462E2">
              <w:rPr>
                <w:rFonts w:cstheme="minorHAnsi"/>
                <w:b w:val="0"/>
                <w:bCs w:val="0"/>
                <w:color w:val="2F5496" w:themeColor="accent1" w:themeShade="BF"/>
              </w:rPr>
              <w:t>HbA1c level</w:t>
            </w:r>
          </w:p>
        </w:tc>
        <w:tc>
          <w:tcPr>
            <w:tcW w:w="264" w:type="dxa"/>
          </w:tcPr>
          <w:p w14:paraId="01C40A4A" w14:textId="77777777" w:rsidR="00AD74C0" w:rsidRPr="00AD59A7" w:rsidRDefault="00AD74C0" w:rsidP="003D22F4">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0.101124</w:t>
            </w:r>
          </w:p>
        </w:tc>
        <w:tc>
          <w:tcPr>
            <w:tcW w:w="1600" w:type="dxa"/>
          </w:tcPr>
          <w:p w14:paraId="58CB76B3"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0.082473</w:t>
            </w:r>
          </w:p>
        </w:tc>
        <w:tc>
          <w:tcPr>
            <w:tcW w:w="1094" w:type="dxa"/>
          </w:tcPr>
          <w:p w14:paraId="10958541"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0.066585</w:t>
            </w:r>
          </w:p>
        </w:tc>
        <w:tc>
          <w:tcPr>
            <w:tcW w:w="1094" w:type="dxa"/>
          </w:tcPr>
          <w:p w14:paraId="5325B906"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0.084224</w:t>
            </w:r>
          </w:p>
        </w:tc>
        <w:tc>
          <w:tcPr>
            <w:tcW w:w="1053" w:type="dxa"/>
          </w:tcPr>
          <w:p w14:paraId="6937EDAC"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1.0</w:t>
            </w:r>
          </w:p>
        </w:tc>
        <w:tc>
          <w:tcPr>
            <w:tcW w:w="1054" w:type="dxa"/>
          </w:tcPr>
          <w:p w14:paraId="21A5DF2A" w14:textId="77777777" w:rsidR="00AD74C0" w:rsidRPr="00AD59A7" w:rsidRDefault="00AD74C0" w:rsidP="003D22F4">
            <w:pPr>
              <w:spacing w:after="240"/>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0.167900</w:t>
            </w:r>
          </w:p>
        </w:tc>
        <w:tc>
          <w:tcPr>
            <w:tcW w:w="1075" w:type="dxa"/>
          </w:tcPr>
          <w:p w14:paraId="736F1583"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0.401879</w:t>
            </w:r>
          </w:p>
        </w:tc>
      </w:tr>
      <w:tr w:rsidR="00AD74C0" w:rsidRPr="009462E2" w14:paraId="6C28044F" w14:textId="77777777" w:rsidTr="003D22F4">
        <w:tc>
          <w:tcPr>
            <w:cnfStyle w:val="001000000000" w:firstRow="0" w:lastRow="0" w:firstColumn="1" w:lastColumn="0" w:oddVBand="0" w:evenVBand="0" w:oddHBand="0" w:evenHBand="0" w:firstRowFirstColumn="0" w:firstRowLastColumn="0" w:lastRowFirstColumn="0" w:lastRowLastColumn="0"/>
            <w:tcW w:w="2835" w:type="dxa"/>
          </w:tcPr>
          <w:p w14:paraId="1C25E8C5" w14:textId="77777777" w:rsidR="00AD74C0" w:rsidRPr="009462E2" w:rsidRDefault="00AD74C0" w:rsidP="003D22F4">
            <w:pPr>
              <w:tabs>
                <w:tab w:val="left" w:pos="944"/>
              </w:tabs>
              <w:rPr>
                <w:rFonts w:cstheme="minorHAnsi"/>
              </w:rPr>
            </w:pPr>
            <w:r w:rsidRPr="009462E2">
              <w:rPr>
                <w:rFonts w:cstheme="minorHAnsi"/>
                <w:b w:val="0"/>
                <w:bCs w:val="0"/>
                <w:color w:val="2F5496" w:themeColor="accent1" w:themeShade="BF"/>
              </w:rPr>
              <w:t>Blood glucose level</w:t>
            </w:r>
          </w:p>
        </w:tc>
        <w:tc>
          <w:tcPr>
            <w:tcW w:w="264" w:type="dxa"/>
          </w:tcPr>
          <w:p w14:paraId="755F998A"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0.110115</w:t>
            </w:r>
          </w:p>
        </w:tc>
        <w:tc>
          <w:tcPr>
            <w:tcW w:w="1600" w:type="dxa"/>
          </w:tcPr>
          <w:p w14:paraId="6F924A60"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0.085471</w:t>
            </w:r>
          </w:p>
        </w:tc>
        <w:tc>
          <w:tcPr>
            <w:tcW w:w="1094" w:type="dxa"/>
          </w:tcPr>
          <w:p w14:paraId="5A3C3FD5"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p>
        </w:tc>
        <w:tc>
          <w:tcPr>
            <w:tcW w:w="1094" w:type="dxa"/>
          </w:tcPr>
          <w:p w14:paraId="5469AB10"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0.094575</w:t>
            </w:r>
          </w:p>
        </w:tc>
        <w:tc>
          <w:tcPr>
            <w:tcW w:w="1053" w:type="dxa"/>
          </w:tcPr>
          <w:p w14:paraId="74D47919"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0.167900</w:t>
            </w:r>
          </w:p>
        </w:tc>
        <w:tc>
          <w:tcPr>
            <w:tcW w:w="1054" w:type="dxa"/>
          </w:tcPr>
          <w:p w14:paraId="1636B0B1"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AD59A7">
              <w:rPr>
                <w:rFonts w:cstheme="minorHAnsi"/>
              </w:rPr>
              <w:t>1.0</w:t>
            </w:r>
          </w:p>
        </w:tc>
        <w:tc>
          <w:tcPr>
            <w:tcW w:w="1075" w:type="dxa"/>
          </w:tcPr>
          <w:p w14:paraId="4B252C79" w14:textId="77777777" w:rsidR="00AD74C0" w:rsidRPr="00AD59A7" w:rsidRDefault="00AD74C0" w:rsidP="003D22F4">
            <w:pPr>
              <w:tabs>
                <w:tab w:val="left" w:pos="944"/>
              </w:tabs>
              <w:cnfStyle w:val="000000000000" w:firstRow="0" w:lastRow="0" w:firstColumn="0" w:lastColumn="0" w:oddVBand="0" w:evenVBand="0" w:oddHBand="0" w:evenHBand="0" w:firstRowFirstColumn="0" w:firstRowLastColumn="0" w:lastRowFirstColumn="0" w:lastRowLastColumn="0"/>
              <w:rPr>
                <w:rFonts w:cstheme="minorHAnsi"/>
              </w:rPr>
            </w:pPr>
            <w:r w:rsidRPr="00087D39">
              <w:rPr>
                <w:rFonts w:cstheme="minorHAnsi"/>
              </w:rPr>
              <w:t>0.419316</w:t>
            </w:r>
          </w:p>
        </w:tc>
      </w:tr>
      <w:tr w:rsidR="00AD74C0" w:rsidRPr="009462E2" w14:paraId="493A8755" w14:textId="77777777" w:rsidTr="003D22F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5" w:type="dxa"/>
          </w:tcPr>
          <w:p w14:paraId="563A292F" w14:textId="77777777" w:rsidR="00AD74C0" w:rsidRPr="009462E2" w:rsidRDefault="00AD74C0" w:rsidP="003D22F4">
            <w:pPr>
              <w:tabs>
                <w:tab w:val="left" w:pos="944"/>
              </w:tabs>
              <w:rPr>
                <w:rFonts w:eastAsiaTheme="majorEastAsia" w:cstheme="minorHAnsi"/>
                <w:b w:val="0"/>
                <w:bCs w:val="0"/>
                <w:i/>
                <w:iCs/>
                <w:color w:val="2F5496" w:themeColor="accent1" w:themeShade="BF"/>
                <w:szCs w:val="18"/>
              </w:rPr>
            </w:pPr>
            <w:r w:rsidRPr="009462E2">
              <w:rPr>
                <w:rFonts w:cstheme="minorHAnsi"/>
                <w:b w:val="0"/>
                <w:bCs w:val="0"/>
                <w:color w:val="2F5496" w:themeColor="accent1" w:themeShade="BF"/>
                <w:szCs w:val="18"/>
              </w:rPr>
              <w:t>Diabetes</w:t>
            </w:r>
          </w:p>
          <w:p w14:paraId="104ACBDD" w14:textId="77777777" w:rsidR="00AD74C0" w:rsidRPr="009462E2" w:rsidRDefault="00AD74C0" w:rsidP="003D22F4">
            <w:pPr>
              <w:tabs>
                <w:tab w:val="left" w:pos="944"/>
              </w:tabs>
              <w:rPr>
                <w:rFonts w:cstheme="minorHAnsi"/>
              </w:rPr>
            </w:pPr>
            <w:r w:rsidRPr="009462E2">
              <w:rPr>
                <w:rFonts w:cstheme="minorHAnsi"/>
                <w:b w:val="0"/>
                <w:bCs w:val="0"/>
                <w:color w:val="2F5496" w:themeColor="accent1" w:themeShade="BF"/>
                <w:szCs w:val="18"/>
              </w:rPr>
              <w:t>status</w:t>
            </w:r>
          </w:p>
        </w:tc>
        <w:tc>
          <w:tcPr>
            <w:tcW w:w="264" w:type="dxa"/>
          </w:tcPr>
          <w:p w14:paraId="207BA452"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0.257103</w:t>
            </w:r>
          </w:p>
        </w:tc>
        <w:tc>
          <w:tcPr>
            <w:tcW w:w="1600" w:type="dxa"/>
          </w:tcPr>
          <w:p w14:paraId="425B98C2"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0.199581</w:t>
            </w:r>
          </w:p>
        </w:tc>
        <w:tc>
          <w:tcPr>
            <w:tcW w:w="1094" w:type="dxa"/>
          </w:tcPr>
          <w:p w14:paraId="4F002271"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0.170365</w:t>
            </w:r>
          </w:p>
        </w:tc>
        <w:tc>
          <w:tcPr>
            <w:tcW w:w="1094" w:type="dxa"/>
          </w:tcPr>
          <w:p w14:paraId="53362C54"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0.214777</w:t>
            </w:r>
          </w:p>
        </w:tc>
        <w:tc>
          <w:tcPr>
            <w:tcW w:w="1053" w:type="dxa"/>
          </w:tcPr>
          <w:p w14:paraId="604F8634"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0.401879</w:t>
            </w:r>
          </w:p>
        </w:tc>
        <w:tc>
          <w:tcPr>
            <w:tcW w:w="1054" w:type="dxa"/>
          </w:tcPr>
          <w:p w14:paraId="65DC641C"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087D39">
              <w:rPr>
                <w:rFonts w:cstheme="minorHAnsi"/>
              </w:rPr>
              <w:t>0.419316</w:t>
            </w:r>
          </w:p>
        </w:tc>
        <w:tc>
          <w:tcPr>
            <w:tcW w:w="1075" w:type="dxa"/>
          </w:tcPr>
          <w:p w14:paraId="52F9839A" w14:textId="77777777" w:rsidR="00AD74C0" w:rsidRPr="00AD59A7" w:rsidRDefault="00AD74C0" w:rsidP="003D22F4">
            <w:pPr>
              <w:tabs>
                <w:tab w:val="left" w:pos="944"/>
              </w:tabs>
              <w:cnfStyle w:val="000000100000" w:firstRow="0" w:lastRow="0" w:firstColumn="0" w:lastColumn="0" w:oddVBand="0" w:evenVBand="0" w:oddHBand="1" w:evenHBand="0" w:firstRowFirstColumn="0" w:firstRowLastColumn="0" w:lastRowFirstColumn="0" w:lastRowLastColumn="0"/>
              <w:rPr>
                <w:rFonts w:cstheme="minorHAnsi"/>
              </w:rPr>
            </w:pPr>
            <w:r w:rsidRPr="00AD59A7">
              <w:rPr>
                <w:rFonts w:cstheme="minorHAnsi"/>
              </w:rPr>
              <w:t>1.0</w:t>
            </w:r>
          </w:p>
        </w:tc>
      </w:tr>
    </w:tbl>
    <w:p w14:paraId="642F4931" w14:textId="77777777" w:rsidR="00AD74C0" w:rsidRDefault="00AD74C0" w:rsidP="00354CCC">
      <w:pPr>
        <w:jc w:val="both"/>
        <w:rPr>
          <w:noProof/>
        </w:rPr>
      </w:pPr>
    </w:p>
    <w:p w14:paraId="1DE564CB" w14:textId="77777777" w:rsidR="00AD74C0" w:rsidRDefault="00AD74C0" w:rsidP="00354CCC">
      <w:pPr>
        <w:jc w:val="both"/>
        <w:rPr>
          <w:noProof/>
        </w:rPr>
      </w:pPr>
    </w:p>
    <w:p w14:paraId="54F20DB5" w14:textId="77777777" w:rsidR="00AD74C0" w:rsidRDefault="00AD74C0" w:rsidP="00354CCC">
      <w:pPr>
        <w:jc w:val="both"/>
        <w:rPr>
          <w:noProof/>
        </w:rPr>
      </w:pPr>
    </w:p>
    <w:p w14:paraId="0164D3F4" w14:textId="77777777" w:rsidR="00791DA8" w:rsidRPr="00F446B4" w:rsidRDefault="00791DA8" w:rsidP="00354CCC">
      <w:pPr>
        <w:jc w:val="both"/>
        <w:rPr>
          <w:b/>
          <w:bCs/>
          <w:noProof/>
          <w:sz w:val="28"/>
          <w:szCs w:val="28"/>
        </w:rPr>
      </w:pPr>
    </w:p>
    <w:p w14:paraId="2937A073" w14:textId="6566A04B" w:rsidR="00791DA8" w:rsidRPr="00F446B4" w:rsidRDefault="00F446B4" w:rsidP="00F446B4">
      <w:pPr>
        <w:jc w:val="both"/>
        <w:rPr>
          <w:b/>
          <w:bCs/>
          <w:noProof/>
          <w:sz w:val="28"/>
          <w:szCs w:val="28"/>
        </w:rPr>
      </w:pPr>
      <w:r>
        <w:rPr>
          <w:b/>
          <w:bCs/>
          <w:noProof/>
          <w:sz w:val="28"/>
          <w:szCs w:val="28"/>
        </w:rPr>
        <w:t xml:space="preserve">                                   </w:t>
      </w:r>
      <w:r w:rsidR="00791DA8" w:rsidRPr="00F446B4">
        <w:rPr>
          <w:b/>
          <w:bCs/>
          <w:noProof/>
          <w:sz w:val="28"/>
          <w:szCs w:val="28"/>
        </w:rPr>
        <w:t>Insights into the model selection process</w:t>
      </w:r>
    </w:p>
    <w:p w14:paraId="24347427" w14:textId="579112D6" w:rsidR="001824E9" w:rsidRDefault="00791DA8" w:rsidP="001824E9">
      <w:pPr>
        <w:pStyle w:val="ListParagraph"/>
        <w:numPr>
          <w:ilvl w:val="0"/>
          <w:numId w:val="2"/>
        </w:numPr>
        <w:jc w:val="both"/>
        <w:rPr>
          <w:noProof/>
        </w:rPr>
      </w:pPr>
      <w:r w:rsidRPr="00AD74C0">
        <w:rPr>
          <w:b/>
          <w:bCs/>
          <w:noProof/>
        </w:rPr>
        <w:t>Addressing the imbalance of the target feature</w:t>
      </w:r>
      <w:r>
        <w:rPr>
          <w:noProof/>
        </w:rPr>
        <w:t>: The dataset is heavily imbalanced, with 91.5% of patients in the negative class, and 8.5% in the positive class. To address this, Oversampling techniques were used(as against under sampling, to prevent information loss), to augment the data. Upon evaluation, chosen models performed worse on the Oversampled data</w:t>
      </w:r>
      <w:r w:rsidR="001824E9">
        <w:rPr>
          <w:noProof/>
        </w:rPr>
        <w:t xml:space="preserve">set when compared to the base </w:t>
      </w:r>
      <w:r w:rsidR="00B96CC3">
        <w:rPr>
          <w:noProof/>
        </w:rPr>
        <w:t xml:space="preserve">training </w:t>
      </w:r>
      <w:r w:rsidR="001824E9">
        <w:rPr>
          <w:noProof/>
        </w:rPr>
        <w:t>data. This also influenced the choice of an ensemble model, as ensemble models generally perform well on imbalanced datasets.</w:t>
      </w:r>
    </w:p>
    <w:p w14:paraId="3679CD28" w14:textId="77777777" w:rsidR="001838A8" w:rsidRDefault="001838A8" w:rsidP="001838A8">
      <w:pPr>
        <w:pStyle w:val="ListParagraph"/>
        <w:jc w:val="both"/>
        <w:rPr>
          <w:noProof/>
        </w:rPr>
      </w:pPr>
    </w:p>
    <w:p w14:paraId="1454F378" w14:textId="7316FFD2" w:rsidR="001838A8" w:rsidRDefault="001838A8" w:rsidP="001838A8">
      <w:pPr>
        <w:pStyle w:val="ListParagraph"/>
        <w:numPr>
          <w:ilvl w:val="0"/>
          <w:numId w:val="2"/>
        </w:numPr>
        <w:jc w:val="both"/>
        <w:rPr>
          <w:noProof/>
        </w:rPr>
      </w:pPr>
      <w:r w:rsidRPr="00AD74C0">
        <w:rPr>
          <w:b/>
          <w:bCs/>
          <w:noProof/>
        </w:rPr>
        <w:t>Concerning Variations across groups</w:t>
      </w:r>
      <w:r>
        <w:rPr>
          <w:noProof/>
        </w:rPr>
        <w:t xml:space="preserve">: </w:t>
      </w:r>
    </w:p>
    <w:p w14:paraId="2F680114" w14:textId="77777777" w:rsidR="001838A8" w:rsidRDefault="001838A8" w:rsidP="001838A8">
      <w:pPr>
        <w:pStyle w:val="ListParagraph"/>
        <w:rPr>
          <w:noProof/>
        </w:rPr>
      </w:pPr>
    </w:p>
    <w:p w14:paraId="3D8325A8" w14:textId="18EF0265" w:rsidR="001838A8" w:rsidRDefault="001838A8" w:rsidP="001838A8">
      <w:pPr>
        <w:pStyle w:val="ListParagraph"/>
        <w:jc w:val="both"/>
        <w:rPr>
          <w:noProof/>
        </w:rPr>
      </w:pPr>
      <w:r>
        <w:rPr>
          <w:noProof/>
        </w:rPr>
        <w:t>For gender differences, there were no significant differences in feature distributions owing to differences in sex. The tables below illustrate this finding:</w:t>
      </w:r>
    </w:p>
    <w:p w14:paraId="27DD0C3A" w14:textId="77777777" w:rsidR="001838A8" w:rsidRDefault="001838A8" w:rsidP="006B2144">
      <w:pPr>
        <w:jc w:val="both"/>
        <w:rPr>
          <w:noProof/>
        </w:rPr>
      </w:pPr>
    </w:p>
    <w:tbl>
      <w:tblPr>
        <w:tblStyle w:val="TableGrid"/>
        <w:tblW w:w="0" w:type="auto"/>
        <w:tblInd w:w="720" w:type="dxa"/>
        <w:tblLook w:val="04A0" w:firstRow="1" w:lastRow="0" w:firstColumn="1" w:lastColumn="0" w:noHBand="0" w:noVBand="1"/>
      </w:tblPr>
      <w:tblGrid>
        <w:gridCol w:w="1457"/>
        <w:gridCol w:w="1533"/>
        <w:gridCol w:w="1549"/>
        <w:gridCol w:w="1457"/>
      </w:tblGrid>
      <w:tr w:rsidR="00D6219B" w14:paraId="010444D6" w14:textId="77777777" w:rsidTr="00D6219B">
        <w:tc>
          <w:tcPr>
            <w:tcW w:w="1457" w:type="dxa"/>
          </w:tcPr>
          <w:p w14:paraId="4F0E23C9" w14:textId="70330F9D" w:rsidR="00D6219B" w:rsidRDefault="00D6219B" w:rsidP="001838A8">
            <w:pPr>
              <w:pStyle w:val="ListParagraph"/>
              <w:ind w:left="0"/>
              <w:jc w:val="both"/>
              <w:rPr>
                <w:noProof/>
              </w:rPr>
            </w:pPr>
            <w:r w:rsidRPr="006B2144">
              <w:rPr>
                <w:noProof/>
                <w:color w:val="F4B083" w:themeColor="accent2" w:themeTint="99"/>
              </w:rPr>
              <w:t>Female</w:t>
            </w:r>
          </w:p>
        </w:tc>
        <w:tc>
          <w:tcPr>
            <w:tcW w:w="1533" w:type="dxa"/>
          </w:tcPr>
          <w:p w14:paraId="6C7FAEB2" w14:textId="61C022CC" w:rsidR="00D6219B" w:rsidRDefault="00D6219B" w:rsidP="001838A8">
            <w:pPr>
              <w:pStyle w:val="ListParagraph"/>
              <w:ind w:left="0"/>
              <w:jc w:val="both"/>
              <w:rPr>
                <w:noProof/>
              </w:rPr>
            </w:pPr>
            <w:r>
              <w:rPr>
                <w:noProof/>
              </w:rPr>
              <w:t>Hypertension</w:t>
            </w:r>
          </w:p>
        </w:tc>
        <w:tc>
          <w:tcPr>
            <w:tcW w:w="1549" w:type="dxa"/>
          </w:tcPr>
          <w:p w14:paraId="795DCE8F" w14:textId="30378F8C" w:rsidR="00D6219B" w:rsidRDefault="00D6219B" w:rsidP="001838A8">
            <w:pPr>
              <w:pStyle w:val="ListParagraph"/>
              <w:ind w:left="0"/>
              <w:jc w:val="both"/>
              <w:rPr>
                <w:noProof/>
              </w:rPr>
            </w:pPr>
            <w:r>
              <w:rPr>
                <w:noProof/>
              </w:rPr>
              <w:t>Heart_Disease</w:t>
            </w:r>
          </w:p>
        </w:tc>
        <w:tc>
          <w:tcPr>
            <w:tcW w:w="1457" w:type="dxa"/>
          </w:tcPr>
          <w:p w14:paraId="1ECA335F" w14:textId="6E3BBC6F" w:rsidR="00D6219B" w:rsidRDefault="00D6219B" w:rsidP="001838A8">
            <w:pPr>
              <w:pStyle w:val="ListParagraph"/>
              <w:ind w:left="0"/>
              <w:jc w:val="both"/>
              <w:rPr>
                <w:noProof/>
              </w:rPr>
            </w:pPr>
            <w:r>
              <w:rPr>
                <w:noProof/>
              </w:rPr>
              <w:t>Diabetes</w:t>
            </w:r>
          </w:p>
        </w:tc>
      </w:tr>
      <w:tr w:rsidR="00D6219B" w14:paraId="4EF0CD3D" w14:textId="77777777" w:rsidTr="00D6219B">
        <w:tc>
          <w:tcPr>
            <w:tcW w:w="1457" w:type="dxa"/>
          </w:tcPr>
          <w:p w14:paraId="452D8ABD" w14:textId="32215E87" w:rsidR="00D6219B" w:rsidRDefault="00D6219B" w:rsidP="001838A8">
            <w:pPr>
              <w:pStyle w:val="ListParagraph"/>
              <w:ind w:left="0"/>
              <w:jc w:val="both"/>
              <w:rPr>
                <w:noProof/>
              </w:rPr>
            </w:pPr>
            <w:r>
              <w:rPr>
                <w:noProof/>
              </w:rPr>
              <w:t>Negative</w:t>
            </w:r>
          </w:p>
        </w:tc>
        <w:tc>
          <w:tcPr>
            <w:tcW w:w="1533" w:type="dxa"/>
          </w:tcPr>
          <w:p w14:paraId="7F30492D" w14:textId="5162E6DC" w:rsidR="00D6219B" w:rsidRDefault="00D6219B" w:rsidP="001838A8">
            <w:pPr>
              <w:pStyle w:val="ListParagraph"/>
              <w:ind w:left="0"/>
              <w:jc w:val="both"/>
              <w:rPr>
                <w:noProof/>
              </w:rPr>
            </w:pPr>
            <w:r>
              <w:rPr>
                <w:noProof/>
              </w:rPr>
              <w:t>92.8%</w:t>
            </w:r>
          </w:p>
        </w:tc>
        <w:tc>
          <w:tcPr>
            <w:tcW w:w="1549" w:type="dxa"/>
          </w:tcPr>
          <w:p w14:paraId="7A743F5A" w14:textId="19A09841" w:rsidR="00D6219B" w:rsidRDefault="00D6219B" w:rsidP="001838A8">
            <w:pPr>
              <w:pStyle w:val="ListParagraph"/>
              <w:ind w:left="0"/>
              <w:jc w:val="both"/>
              <w:rPr>
                <w:noProof/>
              </w:rPr>
            </w:pPr>
            <w:r>
              <w:rPr>
                <w:noProof/>
              </w:rPr>
              <w:t>97.3%</w:t>
            </w:r>
          </w:p>
        </w:tc>
        <w:tc>
          <w:tcPr>
            <w:tcW w:w="1457" w:type="dxa"/>
          </w:tcPr>
          <w:p w14:paraId="58AF5136" w14:textId="0B3356E0" w:rsidR="00D6219B" w:rsidRDefault="00D6219B" w:rsidP="001838A8">
            <w:pPr>
              <w:pStyle w:val="ListParagraph"/>
              <w:ind w:left="0"/>
              <w:jc w:val="both"/>
              <w:rPr>
                <w:noProof/>
              </w:rPr>
            </w:pPr>
            <w:r>
              <w:rPr>
                <w:noProof/>
              </w:rPr>
              <w:t>92.3%</w:t>
            </w:r>
          </w:p>
        </w:tc>
      </w:tr>
      <w:tr w:rsidR="00D6219B" w14:paraId="618F1A46" w14:textId="77777777" w:rsidTr="00D6219B">
        <w:tc>
          <w:tcPr>
            <w:tcW w:w="1457" w:type="dxa"/>
          </w:tcPr>
          <w:p w14:paraId="1BD1812A" w14:textId="11103BFD" w:rsidR="00D6219B" w:rsidRDefault="00D6219B" w:rsidP="001838A8">
            <w:pPr>
              <w:pStyle w:val="ListParagraph"/>
              <w:ind w:left="0"/>
              <w:jc w:val="both"/>
              <w:rPr>
                <w:noProof/>
              </w:rPr>
            </w:pPr>
            <w:r>
              <w:rPr>
                <w:noProof/>
              </w:rPr>
              <w:t>Positive</w:t>
            </w:r>
          </w:p>
        </w:tc>
        <w:tc>
          <w:tcPr>
            <w:tcW w:w="1533" w:type="dxa"/>
          </w:tcPr>
          <w:p w14:paraId="4F54DD4F" w14:textId="78BE8DAC" w:rsidR="00D6219B" w:rsidRDefault="00D6219B" w:rsidP="001838A8">
            <w:pPr>
              <w:pStyle w:val="ListParagraph"/>
              <w:ind w:left="0"/>
              <w:jc w:val="both"/>
              <w:rPr>
                <w:noProof/>
              </w:rPr>
            </w:pPr>
            <w:r>
              <w:rPr>
                <w:noProof/>
              </w:rPr>
              <w:t>7.16%</w:t>
            </w:r>
          </w:p>
        </w:tc>
        <w:tc>
          <w:tcPr>
            <w:tcW w:w="1549" w:type="dxa"/>
          </w:tcPr>
          <w:p w14:paraId="05BAF5C2" w14:textId="2AEA1AAB" w:rsidR="00D6219B" w:rsidRDefault="00D6219B" w:rsidP="001838A8">
            <w:pPr>
              <w:pStyle w:val="ListParagraph"/>
              <w:ind w:left="0"/>
              <w:jc w:val="both"/>
              <w:rPr>
                <w:noProof/>
              </w:rPr>
            </w:pPr>
            <w:r>
              <w:rPr>
                <w:noProof/>
              </w:rPr>
              <w:t>2.67%</w:t>
            </w:r>
          </w:p>
        </w:tc>
        <w:tc>
          <w:tcPr>
            <w:tcW w:w="1457" w:type="dxa"/>
          </w:tcPr>
          <w:p w14:paraId="7072CB5F" w14:textId="107FA03F" w:rsidR="00D6219B" w:rsidRDefault="00D6219B" w:rsidP="001838A8">
            <w:pPr>
              <w:pStyle w:val="ListParagraph"/>
              <w:ind w:left="0"/>
              <w:jc w:val="both"/>
              <w:rPr>
                <w:noProof/>
              </w:rPr>
            </w:pPr>
            <w:r>
              <w:rPr>
                <w:noProof/>
              </w:rPr>
              <w:t>7.7%</w:t>
            </w:r>
          </w:p>
        </w:tc>
      </w:tr>
    </w:tbl>
    <w:p w14:paraId="14F240F4" w14:textId="77777777" w:rsidR="001838A8" w:rsidRDefault="001838A8" w:rsidP="001838A8">
      <w:pPr>
        <w:pStyle w:val="ListParagraph"/>
        <w:jc w:val="both"/>
        <w:rPr>
          <w:noProof/>
        </w:rPr>
      </w:pPr>
    </w:p>
    <w:p w14:paraId="0374A9FB" w14:textId="3834E389" w:rsidR="00D6219B" w:rsidRDefault="00D6219B" w:rsidP="00D6219B">
      <w:pPr>
        <w:pStyle w:val="ListParagraph"/>
        <w:jc w:val="both"/>
        <w:rPr>
          <w:noProof/>
        </w:rPr>
      </w:pPr>
      <w:r>
        <w:rPr>
          <w:noProof/>
        </w:rPr>
        <w:t>Smoking History:</w:t>
      </w:r>
    </w:p>
    <w:p w14:paraId="3EA6E175" w14:textId="5B2FE91B" w:rsidR="00D6219B" w:rsidRPr="00D6219B" w:rsidRDefault="00D6219B" w:rsidP="00D6219B">
      <w:pPr>
        <w:pStyle w:val="ListParagraph"/>
        <w:numPr>
          <w:ilvl w:val="0"/>
          <w:numId w:val="3"/>
        </w:numPr>
        <w:jc w:val="both"/>
        <w:rPr>
          <w:noProof/>
          <w:lang w:val="en-NG"/>
        </w:rPr>
      </w:pPr>
      <w:r>
        <w:rPr>
          <w:noProof/>
          <w:lang w:val="en-NG"/>
        </w:rPr>
        <w:t>N</w:t>
      </w:r>
      <w:r w:rsidRPr="00D6219B">
        <w:rPr>
          <w:noProof/>
          <w:lang w:val="en-NG"/>
        </w:rPr>
        <w:t>ever          0.428798</w:t>
      </w:r>
    </w:p>
    <w:p w14:paraId="23241B73" w14:textId="77777777" w:rsidR="00D6219B" w:rsidRPr="00D6219B" w:rsidRDefault="00D6219B" w:rsidP="00D6219B">
      <w:pPr>
        <w:pStyle w:val="ListParagraph"/>
        <w:numPr>
          <w:ilvl w:val="0"/>
          <w:numId w:val="3"/>
        </w:numPr>
        <w:jc w:val="both"/>
        <w:rPr>
          <w:noProof/>
          <w:lang w:val="en-NG"/>
        </w:rPr>
      </w:pPr>
      <w:r w:rsidRPr="00D6219B">
        <w:rPr>
          <w:noProof/>
          <w:lang w:val="en-NG"/>
        </w:rPr>
        <w:t>No Info        0.336453</w:t>
      </w:r>
    </w:p>
    <w:p w14:paraId="3B3DCB5E" w14:textId="44E925F0" w:rsidR="00D6219B" w:rsidRPr="00D6219B" w:rsidRDefault="00D6219B" w:rsidP="00D6219B">
      <w:pPr>
        <w:pStyle w:val="ListParagraph"/>
        <w:numPr>
          <w:ilvl w:val="0"/>
          <w:numId w:val="3"/>
        </w:numPr>
        <w:jc w:val="both"/>
        <w:rPr>
          <w:noProof/>
          <w:lang w:val="en-NG"/>
        </w:rPr>
      </w:pPr>
      <w:r>
        <w:rPr>
          <w:noProof/>
          <w:lang w:val="en-NG"/>
        </w:rPr>
        <w:t>C</w:t>
      </w:r>
      <w:r w:rsidRPr="00D6219B">
        <w:rPr>
          <w:noProof/>
          <w:lang w:val="en-NG"/>
        </w:rPr>
        <w:t>urrent        0.086385</w:t>
      </w:r>
    </w:p>
    <w:p w14:paraId="4CAF9EA7" w14:textId="0FB92908" w:rsidR="00D6219B" w:rsidRPr="00D6219B" w:rsidRDefault="00D6219B" w:rsidP="00D6219B">
      <w:pPr>
        <w:pStyle w:val="ListParagraph"/>
        <w:numPr>
          <w:ilvl w:val="0"/>
          <w:numId w:val="3"/>
        </w:numPr>
        <w:jc w:val="both"/>
        <w:rPr>
          <w:noProof/>
          <w:lang w:val="en-NG"/>
        </w:rPr>
      </w:pPr>
      <w:r>
        <w:rPr>
          <w:noProof/>
          <w:lang w:val="en-NG"/>
        </w:rPr>
        <w:t>F</w:t>
      </w:r>
      <w:r w:rsidRPr="00D6219B">
        <w:rPr>
          <w:noProof/>
          <w:lang w:val="en-NG"/>
        </w:rPr>
        <w:t>ormer         0.081534</w:t>
      </w:r>
    </w:p>
    <w:p w14:paraId="2E5DB305" w14:textId="553BFE0E" w:rsidR="00D6219B" w:rsidRPr="00D6219B" w:rsidRDefault="00D6219B" w:rsidP="00D6219B">
      <w:pPr>
        <w:pStyle w:val="ListParagraph"/>
        <w:numPr>
          <w:ilvl w:val="0"/>
          <w:numId w:val="3"/>
        </w:numPr>
        <w:jc w:val="both"/>
        <w:rPr>
          <w:noProof/>
          <w:lang w:val="en-NG"/>
        </w:rPr>
      </w:pPr>
      <w:r>
        <w:rPr>
          <w:noProof/>
          <w:lang w:val="en-NG"/>
        </w:rPr>
        <w:t>N</w:t>
      </w:r>
      <w:r w:rsidRPr="00D6219B">
        <w:rPr>
          <w:noProof/>
          <w:lang w:val="en-NG"/>
        </w:rPr>
        <w:t>ot current    0.066829</w:t>
      </w:r>
    </w:p>
    <w:p w14:paraId="14460D10" w14:textId="77777777" w:rsidR="00D6219B" w:rsidRDefault="00D6219B" w:rsidP="00D6219B">
      <w:pPr>
        <w:pStyle w:val="ListParagraph"/>
        <w:jc w:val="both"/>
        <w:rPr>
          <w:noProof/>
        </w:rPr>
      </w:pPr>
    </w:p>
    <w:tbl>
      <w:tblPr>
        <w:tblStyle w:val="TableGrid"/>
        <w:tblW w:w="0" w:type="auto"/>
        <w:tblInd w:w="720" w:type="dxa"/>
        <w:tblLook w:val="04A0" w:firstRow="1" w:lastRow="0" w:firstColumn="1" w:lastColumn="0" w:noHBand="0" w:noVBand="1"/>
      </w:tblPr>
      <w:tblGrid>
        <w:gridCol w:w="1457"/>
        <w:gridCol w:w="1533"/>
        <w:gridCol w:w="1549"/>
        <w:gridCol w:w="1457"/>
      </w:tblGrid>
      <w:tr w:rsidR="00D6219B" w14:paraId="57F7932E" w14:textId="77777777" w:rsidTr="00D6219B">
        <w:tc>
          <w:tcPr>
            <w:tcW w:w="1457" w:type="dxa"/>
          </w:tcPr>
          <w:p w14:paraId="653624E0" w14:textId="09235BB6" w:rsidR="00D6219B" w:rsidRDefault="00D6219B" w:rsidP="009732E0">
            <w:pPr>
              <w:pStyle w:val="ListParagraph"/>
              <w:ind w:left="0"/>
              <w:jc w:val="both"/>
              <w:rPr>
                <w:noProof/>
              </w:rPr>
            </w:pPr>
            <w:r w:rsidRPr="00D6219B">
              <w:rPr>
                <w:noProof/>
                <w:color w:val="2E74B5" w:themeColor="accent5" w:themeShade="BF"/>
              </w:rPr>
              <w:t>Male</w:t>
            </w:r>
          </w:p>
        </w:tc>
        <w:tc>
          <w:tcPr>
            <w:tcW w:w="1533" w:type="dxa"/>
          </w:tcPr>
          <w:p w14:paraId="69318235" w14:textId="77777777" w:rsidR="00D6219B" w:rsidRDefault="00D6219B" w:rsidP="009732E0">
            <w:pPr>
              <w:pStyle w:val="ListParagraph"/>
              <w:ind w:left="0"/>
              <w:jc w:val="both"/>
              <w:rPr>
                <w:noProof/>
              </w:rPr>
            </w:pPr>
            <w:r>
              <w:rPr>
                <w:noProof/>
              </w:rPr>
              <w:t>Hypertension</w:t>
            </w:r>
          </w:p>
        </w:tc>
        <w:tc>
          <w:tcPr>
            <w:tcW w:w="1549" w:type="dxa"/>
          </w:tcPr>
          <w:p w14:paraId="2B5D2D7B" w14:textId="77777777" w:rsidR="00D6219B" w:rsidRDefault="00D6219B" w:rsidP="009732E0">
            <w:pPr>
              <w:pStyle w:val="ListParagraph"/>
              <w:ind w:left="0"/>
              <w:jc w:val="both"/>
              <w:rPr>
                <w:noProof/>
              </w:rPr>
            </w:pPr>
            <w:r>
              <w:rPr>
                <w:noProof/>
              </w:rPr>
              <w:t>Heart_Disease</w:t>
            </w:r>
          </w:p>
        </w:tc>
        <w:tc>
          <w:tcPr>
            <w:tcW w:w="1457" w:type="dxa"/>
          </w:tcPr>
          <w:p w14:paraId="30A695AF" w14:textId="77777777" w:rsidR="00D6219B" w:rsidRDefault="00D6219B" w:rsidP="009732E0">
            <w:pPr>
              <w:pStyle w:val="ListParagraph"/>
              <w:ind w:left="0"/>
              <w:jc w:val="both"/>
              <w:rPr>
                <w:noProof/>
              </w:rPr>
            </w:pPr>
            <w:r>
              <w:rPr>
                <w:noProof/>
              </w:rPr>
              <w:t>Diabetes</w:t>
            </w:r>
          </w:p>
        </w:tc>
      </w:tr>
      <w:tr w:rsidR="00D6219B" w14:paraId="160F3D40" w14:textId="77777777" w:rsidTr="00D6219B">
        <w:tc>
          <w:tcPr>
            <w:tcW w:w="1457" w:type="dxa"/>
          </w:tcPr>
          <w:p w14:paraId="4FD641CC" w14:textId="77777777" w:rsidR="00D6219B" w:rsidRDefault="00D6219B" w:rsidP="009732E0">
            <w:pPr>
              <w:pStyle w:val="ListParagraph"/>
              <w:ind w:left="0"/>
              <w:jc w:val="both"/>
              <w:rPr>
                <w:noProof/>
              </w:rPr>
            </w:pPr>
            <w:r>
              <w:rPr>
                <w:noProof/>
              </w:rPr>
              <w:t>Negative</w:t>
            </w:r>
          </w:p>
        </w:tc>
        <w:tc>
          <w:tcPr>
            <w:tcW w:w="1533" w:type="dxa"/>
          </w:tcPr>
          <w:p w14:paraId="69A71323" w14:textId="0C2D3E68" w:rsidR="00D6219B" w:rsidRDefault="00D6219B" w:rsidP="009732E0">
            <w:pPr>
              <w:pStyle w:val="ListParagraph"/>
              <w:ind w:left="0"/>
              <w:jc w:val="both"/>
              <w:rPr>
                <w:noProof/>
              </w:rPr>
            </w:pPr>
            <w:r>
              <w:rPr>
                <w:noProof/>
              </w:rPr>
              <w:t>92.06%</w:t>
            </w:r>
          </w:p>
        </w:tc>
        <w:tc>
          <w:tcPr>
            <w:tcW w:w="1549" w:type="dxa"/>
          </w:tcPr>
          <w:p w14:paraId="4996125C" w14:textId="310DB761" w:rsidR="00D6219B" w:rsidRDefault="00D6219B" w:rsidP="009732E0">
            <w:pPr>
              <w:pStyle w:val="ListParagraph"/>
              <w:ind w:left="0"/>
              <w:jc w:val="both"/>
              <w:rPr>
                <w:noProof/>
              </w:rPr>
            </w:pPr>
            <w:r>
              <w:rPr>
                <w:noProof/>
              </w:rPr>
              <w:t>94.25%</w:t>
            </w:r>
          </w:p>
        </w:tc>
        <w:tc>
          <w:tcPr>
            <w:tcW w:w="1457" w:type="dxa"/>
          </w:tcPr>
          <w:p w14:paraId="1D4B3BCD" w14:textId="64968C21" w:rsidR="00D6219B" w:rsidRDefault="00D6219B" w:rsidP="009732E0">
            <w:pPr>
              <w:pStyle w:val="ListParagraph"/>
              <w:ind w:left="0"/>
              <w:jc w:val="both"/>
              <w:rPr>
                <w:noProof/>
              </w:rPr>
            </w:pPr>
            <w:r>
              <w:rPr>
                <w:noProof/>
              </w:rPr>
              <w:t>90.2%</w:t>
            </w:r>
          </w:p>
        </w:tc>
      </w:tr>
      <w:tr w:rsidR="00D6219B" w14:paraId="2C4A67D2" w14:textId="77777777" w:rsidTr="00D6219B">
        <w:tc>
          <w:tcPr>
            <w:tcW w:w="1457" w:type="dxa"/>
          </w:tcPr>
          <w:p w14:paraId="61AD6D21" w14:textId="77777777" w:rsidR="00D6219B" w:rsidRDefault="00D6219B" w:rsidP="009732E0">
            <w:pPr>
              <w:pStyle w:val="ListParagraph"/>
              <w:ind w:left="0"/>
              <w:jc w:val="both"/>
              <w:rPr>
                <w:noProof/>
              </w:rPr>
            </w:pPr>
            <w:r>
              <w:rPr>
                <w:noProof/>
              </w:rPr>
              <w:t>Positive</w:t>
            </w:r>
          </w:p>
        </w:tc>
        <w:tc>
          <w:tcPr>
            <w:tcW w:w="1533" w:type="dxa"/>
          </w:tcPr>
          <w:p w14:paraId="5540839F" w14:textId="24DA5C01" w:rsidR="00D6219B" w:rsidRDefault="00D6219B" w:rsidP="009732E0">
            <w:pPr>
              <w:pStyle w:val="ListParagraph"/>
              <w:ind w:left="0"/>
              <w:jc w:val="both"/>
              <w:rPr>
                <w:noProof/>
              </w:rPr>
            </w:pPr>
            <w:r>
              <w:rPr>
                <w:noProof/>
              </w:rPr>
              <w:t>7.93%</w:t>
            </w:r>
          </w:p>
        </w:tc>
        <w:tc>
          <w:tcPr>
            <w:tcW w:w="1549" w:type="dxa"/>
          </w:tcPr>
          <w:p w14:paraId="27065589" w14:textId="5D205D2C" w:rsidR="00D6219B" w:rsidRDefault="00D6219B" w:rsidP="009732E0">
            <w:pPr>
              <w:pStyle w:val="ListParagraph"/>
              <w:ind w:left="0"/>
              <w:jc w:val="both"/>
              <w:rPr>
                <w:noProof/>
              </w:rPr>
            </w:pPr>
            <w:r>
              <w:rPr>
                <w:noProof/>
              </w:rPr>
              <w:t>5.74%</w:t>
            </w:r>
          </w:p>
        </w:tc>
        <w:tc>
          <w:tcPr>
            <w:tcW w:w="1457" w:type="dxa"/>
          </w:tcPr>
          <w:p w14:paraId="390C3C64" w14:textId="2DB343DF" w:rsidR="00D6219B" w:rsidRDefault="00D6219B" w:rsidP="009732E0">
            <w:pPr>
              <w:pStyle w:val="ListParagraph"/>
              <w:ind w:left="0"/>
              <w:jc w:val="both"/>
              <w:rPr>
                <w:noProof/>
              </w:rPr>
            </w:pPr>
            <w:r>
              <w:rPr>
                <w:noProof/>
              </w:rPr>
              <w:t>9.7%</w:t>
            </w:r>
          </w:p>
        </w:tc>
      </w:tr>
    </w:tbl>
    <w:p w14:paraId="64C13448" w14:textId="77777777" w:rsidR="001838A8" w:rsidRDefault="001838A8" w:rsidP="001838A8">
      <w:pPr>
        <w:pStyle w:val="ListParagraph"/>
        <w:jc w:val="both"/>
        <w:rPr>
          <w:noProof/>
        </w:rPr>
      </w:pPr>
    </w:p>
    <w:p w14:paraId="026CB827" w14:textId="3E1D88C5" w:rsidR="001838A8" w:rsidRDefault="00D6219B" w:rsidP="00D6219B">
      <w:pPr>
        <w:pStyle w:val="ListParagraph"/>
        <w:jc w:val="both"/>
        <w:rPr>
          <w:noProof/>
        </w:rPr>
      </w:pPr>
      <w:r>
        <w:rPr>
          <w:noProof/>
        </w:rPr>
        <w:t>Smoking History:</w:t>
      </w:r>
    </w:p>
    <w:p w14:paraId="578EF77C" w14:textId="77777777" w:rsidR="00D6219B" w:rsidRPr="00D6219B" w:rsidRDefault="00D6219B" w:rsidP="00D6219B">
      <w:pPr>
        <w:pStyle w:val="ListParagraph"/>
        <w:numPr>
          <w:ilvl w:val="0"/>
          <w:numId w:val="4"/>
        </w:numPr>
        <w:jc w:val="both"/>
        <w:rPr>
          <w:noProof/>
          <w:lang w:val="en-NG"/>
        </w:rPr>
      </w:pPr>
      <w:r w:rsidRPr="00D6219B">
        <w:rPr>
          <w:noProof/>
          <w:lang w:val="en-NG"/>
        </w:rPr>
        <w:t>No Info        0.388849</w:t>
      </w:r>
    </w:p>
    <w:p w14:paraId="22B9343A" w14:textId="0CB072FE" w:rsidR="00D6219B" w:rsidRPr="00D6219B" w:rsidRDefault="00D6219B" w:rsidP="00D6219B">
      <w:pPr>
        <w:pStyle w:val="ListParagraph"/>
        <w:numPr>
          <w:ilvl w:val="0"/>
          <w:numId w:val="4"/>
        </w:numPr>
        <w:jc w:val="both"/>
        <w:rPr>
          <w:noProof/>
          <w:lang w:val="en-NG"/>
        </w:rPr>
      </w:pPr>
      <w:r>
        <w:rPr>
          <w:noProof/>
          <w:lang w:val="en-NG"/>
        </w:rPr>
        <w:t>N</w:t>
      </w:r>
      <w:r w:rsidRPr="00D6219B">
        <w:rPr>
          <w:noProof/>
          <w:lang w:val="en-NG"/>
        </w:rPr>
        <w:t>ever          0.337630</w:t>
      </w:r>
    </w:p>
    <w:p w14:paraId="3615694A" w14:textId="492E4D1C" w:rsidR="00D6219B" w:rsidRPr="00D6219B" w:rsidRDefault="00D6219B" w:rsidP="00D6219B">
      <w:pPr>
        <w:pStyle w:val="ListParagraph"/>
        <w:numPr>
          <w:ilvl w:val="0"/>
          <w:numId w:val="4"/>
        </w:numPr>
        <w:jc w:val="both"/>
        <w:rPr>
          <w:noProof/>
          <w:lang w:val="en-NG"/>
        </w:rPr>
      </w:pPr>
      <w:r>
        <w:rPr>
          <w:noProof/>
          <w:lang w:val="en-NG"/>
        </w:rPr>
        <w:t>F</w:t>
      </w:r>
      <w:r w:rsidRPr="00D6219B">
        <w:rPr>
          <w:noProof/>
          <w:lang w:val="en-NG"/>
        </w:rPr>
        <w:t>ormer         0.110500</w:t>
      </w:r>
    </w:p>
    <w:p w14:paraId="6E751C03" w14:textId="291EF091" w:rsidR="00D6219B" w:rsidRPr="00D6219B" w:rsidRDefault="00D6219B" w:rsidP="00D6219B">
      <w:pPr>
        <w:pStyle w:val="ListParagraph"/>
        <w:numPr>
          <w:ilvl w:val="0"/>
          <w:numId w:val="4"/>
        </w:numPr>
        <w:jc w:val="both"/>
        <w:rPr>
          <w:noProof/>
          <w:lang w:val="en-NG"/>
        </w:rPr>
      </w:pPr>
      <w:r>
        <w:rPr>
          <w:noProof/>
          <w:lang w:val="en-NG"/>
        </w:rPr>
        <w:t>C</w:t>
      </w:r>
      <w:r w:rsidRPr="00D6219B">
        <w:rPr>
          <w:noProof/>
          <w:lang w:val="en-NG"/>
        </w:rPr>
        <w:t>urrent        0.102052</w:t>
      </w:r>
    </w:p>
    <w:p w14:paraId="1DC0A105" w14:textId="4EDF2718" w:rsidR="00D6219B" w:rsidRPr="00D6219B" w:rsidRDefault="00D6219B" w:rsidP="00D6219B">
      <w:pPr>
        <w:pStyle w:val="ListParagraph"/>
        <w:numPr>
          <w:ilvl w:val="0"/>
          <w:numId w:val="4"/>
        </w:numPr>
        <w:jc w:val="both"/>
        <w:rPr>
          <w:noProof/>
          <w:lang w:val="en-NG"/>
        </w:rPr>
      </w:pPr>
      <w:r>
        <w:rPr>
          <w:noProof/>
          <w:lang w:val="en-NG"/>
        </w:rPr>
        <w:t>N</w:t>
      </w:r>
      <w:r w:rsidRPr="00D6219B">
        <w:rPr>
          <w:noProof/>
          <w:lang w:val="en-NG"/>
        </w:rPr>
        <w:t>ot current    0.060970</w:t>
      </w:r>
    </w:p>
    <w:p w14:paraId="4E2FD295" w14:textId="77777777" w:rsidR="00D6219B" w:rsidRDefault="00D6219B" w:rsidP="00D6219B">
      <w:pPr>
        <w:pStyle w:val="ListParagraph"/>
        <w:jc w:val="both"/>
        <w:rPr>
          <w:noProof/>
        </w:rPr>
      </w:pPr>
    </w:p>
    <w:p w14:paraId="41D43984" w14:textId="77777777" w:rsidR="00C570C6" w:rsidRDefault="00D6219B" w:rsidP="00D6219B">
      <w:pPr>
        <w:pStyle w:val="ListParagraph"/>
        <w:jc w:val="both"/>
        <w:rPr>
          <w:noProof/>
        </w:rPr>
      </w:pPr>
      <w:r>
        <w:rPr>
          <w:noProof/>
        </w:rPr>
        <w:t>The dataset did not suggest enough eveidence to show that varations in the features or indeed the target variable we</w:t>
      </w:r>
      <w:r w:rsidR="00C570C6">
        <w:rPr>
          <w:noProof/>
        </w:rPr>
        <w:t>re sufficiently influenced by the sex of the patient. The proportional distributions of the features were largely similar across across the two genders.</w:t>
      </w:r>
    </w:p>
    <w:p w14:paraId="347EA5F3" w14:textId="77777777" w:rsidR="00C570C6" w:rsidRDefault="00C570C6" w:rsidP="00D6219B">
      <w:pPr>
        <w:pStyle w:val="ListParagraph"/>
        <w:jc w:val="both"/>
        <w:rPr>
          <w:noProof/>
        </w:rPr>
      </w:pPr>
    </w:p>
    <w:p w14:paraId="1F35873A" w14:textId="77777777" w:rsidR="00C570C6" w:rsidRDefault="00C570C6" w:rsidP="00D6219B">
      <w:pPr>
        <w:pStyle w:val="ListParagraph"/>
        <w:jc w:val="both"/>
        <w:rPr>
          <w:noProof/>
        </w:rPr>
      </w:pPr>
    </w:p>
    <w:p w14:paraId="76382183" w14:textId="77777777" w:rsidR="00C570C6" w:rsidRDefault="00C570C6" w:rsidP="00C570C6">
      <w:pPr>
        <w:pStyle w:val="ListParagraph"/>
        <w:numPr>
          <w:ilvl w:val="0"/>
          <w:numId w:val="2"/>
        </w:numPr>
        <w:jc w:val="both"/>
        <w:rPr>
          <w:noProof/>
        </w:rPr>
      </w:pPr>
      <w:r w:rsidRPr="00AD74C0">
        <w:rPr>
          <w:b/>
          <w:bCs/>
          <w:noProof/>
        </w:rPr>
        <w:lastRenderedPageBreak/>
        <w:t>Dealing with Outliers</w:t>
      </w:r>
      <w:r>
        <w:rPr>
          <w:noProof/>
        </w:rPr>
        <w:t>:</w:t>
      </w:r>
    </w:p>
    <w:p w14:paraId="2D480948" w14:textId="41746BEA" w:rsidR="00F446B4" w:rsidRDefault="00F446B4" w:rsidP="00F446B4">
      <w:pPr>
        <w:pStyle w:val="ListParagraph"/>
        <w:jc w:val="both"/>
        <w:rPr>
          <w:noProof/>
        </w:rPr>
      </w:pPr>
      <w:r>
        <w:rPr>
          <w:noProof/>
        </w:rPr>
        <w:t>To deal with outliers, two approaches were considered:</w:t>
      </w:r>
    </w:p>
    <w:p w14:paraId="42A1B38F" w14:textId="120C7A9F" w:rsidR="00F446B4" w:rsidRDefault="00F446B4" w:rsidP="00F446B4">
      <w:pPr>
        <w:pStyle w:val="ListParagraph"/>
        <w:numPr>
          <w:ilvl w:val="0"/>
          <w:numId w:val="5"/>
        </w:numPr>
        <w:jc w:val="both"/>
        <w:rPr>
          <w:noProof/>
        </w:rPr>
      </w:pPr>
      <w:r>
        <w:rPr>
          <w:noProof/>
        </w:rPr>
        <w:t>Log transformation of the relevant features</w:t>
      </w:r>
    </w:p>
    <w:p w14:paraId="49F559D5" w14:textId="30F0C671" w:rsidR="00F446B4" w:rsidRDefault="00F446B4" w:rsidP="00F446B4">
      <w:pPr>
        <w:pStyle w:val="ListParagraph"/>
        <w:numPr>
          <w:ilvl w:val="0"/>
          <w:numId w:val="5"/>
        </w:numPr>
        <w:jc w:val="both"/>
        <w:rPr>
          <w:noProof/>
        </w:rPr>
      </w:pPr>
      <w:r>
        <w:rPr>
          <w:noProof/>
        </w:rPr>
        <w:t>Capping the features.</w:t>
      </w:r>
    </w:p>
    <w:p w14:paraId="26E7CD74" w14:textId="25C1A8EB" w:rsidR="00F446B4" w:rsidRDefault="00F446B4" w:rsidP="00F446B4">
      <w:pPr>
        <w:ind w:left="720"/>
        <w:jc w:val="both"/>
        <w:rPr>
          <w:noProof/>
        </w:rPr>
      </w:pPr>
      <w:r>
        <w:rPr>
          <w:noProof/>
        </w:rPr>
        <w:t>To deal with outliers, specifically in the BMI feature, a logarithmic transformation was applied and then the Standard Scaler was used. The reasons for this choice were as follows:</w:t>
      </w:r>
    </w:p>
    <w:p w14:paraId="11855C8E" w14:textId="7471F119" w:rsidR="00F446B4" w:rsidRDefault="00F446B4" w:rsidP="00F446B4">
      <w:pPr>
        <w:pStyle w:val="ListParagraph"/>
        <w:numPr>
          <w:ilvl w:val="0"/>
          <w:numId w:val="6"/>
        </w:numPr>
        <w:jc w:val="both"/>
        <w:rPr>
          <w:noProof/>
        </w:rPr>
      </w:pPr>
      <w:r>
        <w:rPr>
          <w:noProof/>
        </w:rPr>
        <w:t>The dataset is already heavily imbalanced in favour of the positive class. Any further cap set on the data may result in the loss of information on the negative class, which is already at a premium.</w:t>
      </w:r>
    </w:p>
    <w:p w14:paraId="43EB0C4E" w14:textId="5A6777E9" w:rsidR="00F446B4" w:rsidRDefault="00F446B4" w:rsidP="00F446B4">
      <w:pPr>
        <w:pStyle w:val="ListParagraph"/>
        <w:numPr>
          <w:ilvl w:val="0"/>
          <w:numId w:val="6"/>
        </w:numPr>
        <w:jc w:val="both"/>
        <w:rPr>
          <w:noProof/>
        </w:rPr>
      </w:pPr>
      <w:r>
        <w:rPr>
          <w:noProof/>
        </w:rPr>
        <w:t>Taking only the outliers in the BMI feature as a separate set, they contain nearly 25% of the negative class, which reinforces the point made above.</w:t>
      </w:r>
    </w:p>
    <w:p w14:paraId="3994EAA0" w14:textId="77777777" w:rsidR="00F446B4" w:rsidRDefault="00F446B4" w:rsidP="00F446B4">
      <w:pPr>
        <w:jc w:val="both"/>
        <w:rPr>
          <w:noProof/>
        </w:rPr>
      </w:pPr>
    </w:p>
    <w:p w14:paraId="32D133E6" w14:textId="5CEC5337" w:rsidR="00F446B4" w:rsidRPr="00AD74C0" w:rsidRDefault="00AD74C0" w:rsidP="00AD74C0">
      <w:pPr>
        <w:pStyle w:val="ListParagraph"/>
        <w:numPr>
          <w:ilvl w:val="0"/>
          <w:numId w:val="2"/>
        </w:numPr>
        <w:jc w:val="both"/>
        <w:rPr>
          <w:b/>
          <w:bCs/>
          <w:noProof/>
        </w:rPr>
      </w:pPr>
      <w:r w:rsidRPr="00AD74C0">
        <w:rPr>
          <w:b/>
          <w:bCs/>
          <w:noProof/>
        </w:rPr>
        <w:t>Addressing the over-representation of 80 year old patients:</w:t>
      </w:r>
    </w:p>
    <w:p w14:paraId="6F0B3059" w14:textId="72369DB9" w:rsidR="00AD74C0" w:rsidRDefault="00AD74C0" w:rsidP="00AD74C0">
      <w:pPr>
        <w:pStyle w:val="ListParagraph"/>
        <w:jc w:val="both"/>
        <w:rPr>
          <w:noProof/>
        </w:rPr>
      </w:pPr>
      <w:r>
        <w:rPr>
          <w:noProof/>
        </w:rPr>
        <w:t xml:space="preserve">To deal with the over-representation of 80 year olds in the dataset, a Stratified Shuffle Split, instead of a random split was employed in seperating the data into training and test sets. This way, the over-representation of this age group is accounted for. </w:t>
      </w:r>
      <w:r w:rsidR="004B1C32">
        <w:rPr>
          <w:noProof/>
        </w:rPr>
        <w:t>This split enables that the ages of the patients are adequately represented in both the training and the test sets.</w:t>
      </w:r>
    </w:p>
    <w:p w14:paraId="7BD1204D" w14:textId="2DB0EEB8" w:rsidR="00D436F7" w:rsidRPr="004B1C32" w:rsidRDefault="00D436F7" w:rsidP="004B1C32">
      <w:pPr>
        <w:jc w:val="both"/>
        <w:rPr>
          <w:noProof/>
        </w:rPr>
      </w:pPr>
    </w:p>
    <w:p w14:paraId="1309B4FF" w14:textId="52197E9D" w:rsidR="00D436F7" w:rsidRPr="00F41735" w:rsidRDefault="00D436F7" w:rsidP="0067234E">
      <w:pPr>
        <w:tabs>
          <w:tab w:val="left" w:pos="944"/>
        </w:tabs>
        <w:rPr>
          <w:rFonts w:cstheme="minorHAnsi"/>
          <w:b/>
          <w:bCs/>
        </w:rPr>
      </w:pPr>
      <w:r>
        <w:rPr>
          <w:rFonts w:cstheme="minorHAnsi"/>
        </w:rPr>
        <w:tab/>
      </w:r>
      <w:r>
        <w:rPr>
          <w:rFonts w:cstheme="minorHAnsi"/>
        </w:rPr>
        <w:tab/>
      </w:r>
      <w:r>
        <w:rPr>
          <w:rFonts w:cstheme="minorHAnsi"/>
        </w:rPr>
        <w:tab/>
      </w:r>
      <w:r w:rsidRPr="00F41735">
        <w:rPr>
          <w:rFonts w:cstheme="minorHAnsi"/>
          <w:b/>
          <w:bCs/>
        </w:rPr>
        <w:tab/>
      </w:r>
      <w:r w:rsidR="007F5B13">
        <w:rPr>
          <w:rFonts w:cstheme="minorHAnsi"/>
          <w:b/>
          <w:bCs/>
        </w:rPr>
        <w:t xml:space="preserve">     </w:t>
      </w:r>
      <w:r w:rsidRPr="00F41735">
        <w:rPr>
          <w:rFonts w:cstheme="minorHAnsi"/>
          <w:b/>
          <w:bCs/>
        </w:rPr>
        <w:t xml:space="preserve">Model </w:t>
      </w:r>
      <w:r w:rsidR="00F41735">
        <w:rPr>
          <w:rFonts w:cstheme="minorHAnsi"/>
          <w:b/>
          <w:bCs/>
        </w:rPr>
        <w:t>s</w:t>
      </w:r>
      <w:r w:rsidRPr="00F41735">
        <w:rPr>
          <w:rFonts w:cstheme="minorHAnsi"/>
          <w:b/>
          <w:bCs/>
        </w:rPr>
        <w:t>election and results.</w:t>
      </w:r>
    </w:p>
    <w:p w14:paraId="6210BF2A" w14:textId="7214D8A4" w:rsidR="003B6085" w:rsidRDefault="00D436F7" w:rsidP="0067234E">
      <w:pPr>
        <w:tabs>
          <w:tab w:val="left" w:pos="944"/>
        </w:tabs>
        <w:rPr>
          <w:rFonts w:cstheme="minorHAnsi"/>
        </w:rPr>
      </w:pPr>
      <w:r>
        <w:rPr>
          <w:rFonts w:cstheme="minorHAnsi"/>
        </w:rPr>
        <w:t xml:space="preserve">The </w:t>
      </w:r>
      <w:r w:rsidR="00261D3B">
        <w:rPr>
          <w:rFonts w:cstheme="minorHAnsi"/>
        </w:rPr>
        <w:t>table below is a summary of implemented algorithms and their results</w:t>
      </w:r>
      <w:r w:rsidR="00F41735">
        <w:rPr>
          <w:rFonts w:cstheme="minorHAnsi"/>
        </w:rPr>
        <w:t>:</w:t>
      </w:r>
    </w:p>
    <w:tbl>
      <w:tblPr>
        <w:tblStyle w:val="TableGrid"/>
        <w:tblW w:w="0" w:type="auto"/>
        <w:tblLook w:val="04A0" w:firstRow="1" w:lastRow="0" w:firstColumn="1" w:lastColumn="0" w:noHBand="0" w:noVBand="1"/>
      </w:tblPr>
      <w:tblGrid>
        <w:gridCol w:w="1521"/>
        <w:gridCol w:w="1457"/>
        <w:gridCol w:w="1435"/>
        <w:gridCol w:w="1440"/>
        <w:gridCol w:w="1294"/>
        <w:gridCol w:w="1172"/>
        <w:gridCol w:w="1031"/>
      </w:tblGrid>
      <w:tr w:rsidR="00100CC2" w14:paraId="731FC557" w14:textId="093283DB" w:rsidTr="00100CC2">
        <w:tc>
          <w:tcPr>
            <w:tcW w:w="1521" w:type="dxa"/>
          </w:tcPr>
          <w:p w14:paraId="28A1A111" w14:textId="37F42444" w:rsidR="00100CC2" w:rsidRDefault="00100CC2" w:rsidP="0067234E">
            <w:pPr>
              <w:tabs>
                <w:tab w:val="left" w:pos="944"/>
              </w:tabs>
              <w:rPr>
                <w:rFonts w:cstheme="minorHAnsi"/>
              </w:rPr>
            </w:pPr>
            <w:r>
              <w:rPr>
                <w:rFonts w:cstheme="minorHAnsi"/>
              </w:rPr>
              <w:t>Model</w:t>
            </w:r>
          </w:p>
        </w:tc>
        <w:tc>
          <w:tcPr>
            <w:tcW w:w="1457" w:type="dxa"/>
          </w:tcPr>
          <w:p w14:paraId="5BACC232" w14:textId="34FEA90A" w:rsidR="00100CC2" w:rsidRDefault="00100CC2" w:rsidP="0067234E">
            <w:pPr>
              <w:tabs>
                <w:tab w:val="left" w:pos="944"/>
              </w:tabs>
              <w:rPr>
                <w:rFonts w:cstheme="minorHAnsi"/>
              </w:rPr>
            </w:pPr>
            <w:r>
              <w:rPr>
                <w:rFonts w:cstheme="minorHAnsi"/>
              </w:rPr>
              <w:t>Accuracy Score (Training)</w:t>
            </w:r>
          </w:p>
        </w:tc>
        <w:tc>
          <w:tcPr>
            <w:tcW w:w="1435" w:type="dxa"/>
          </w:tcPr>
          <w:p w14:paraId="52B59283" w14:textId="77777777" w:rsidR="00100CC2" w:rsidRDefault="00100CC2" w:rsidP="0067234E">
            <w:pPr>
              <w:tabs>
                <w:tab w:val="left" w:pos="944"/>
              </w:tabs>
              <w:rPr>
                <w:rFonts w:cstheme="minorHAnsi"/>
              </w:rPr>
            </w:pPr>
            <w:r>
              <w:rPr>
                <w:rFonts w:cstheme="minorHAnsi"/>
              </w:rPr>
              <w:t>Accuracy Score</w:t>
            </w:r>
          </w:p>
          <w:p w14:paraId="0DA2DAC6" w14:textId="5947EEE9" w:rsidR="00100CC2" w:rsidRDefault="00100CC2" w:rsidP="0067234E">
            <w:pPr>
              <w:tabs>
                <w:tab w:val="left" w:pos="944"/>
              </w:tabs>
              <w:rPr>
                <w:rFonts w:cstheme="minorHAnsi"/>
              </w:rPr>
            </w:pPr>
            <w:r>
              <w:rPr>
                <w:rFonts w:cstheme="minorHAnsi"/>
              </w:rPr>
              <w:t>(Test)</w:t>
            </w:r>
          </w:p>
        </w:tc>
        <w:tc>
          <w:tcPr>
            <w:tcW w:w="1440" w:type="dxa"/>
          </w:tcPr>
          <w:p w14:paraId="1384759A" w14:textId="77777777" w:rsidR="00100CC2" w:rsidRDefault="00100CC2" w:rsidP="0067234E">
            <w:pPr>
              <w:tabs>
                <w:tab w:val="left" w:pos="944"/>
              </w:tabs>
              <w:rPr>
                <w:rFonts w:cstheme="minorHAnsi"/>
              </w:rPr>
            </w:pPr>
            <w:r>
              <w:rPr>
                <w:rFonts w:cstheme="minorHAnsi"/>
              </w:rPr>
              <w:t>Precision</w:t>
            </w:r>
          </w:p>
          <w:p w14:paraId="3BAF92E8" w14:textId="2C071C17" w:rsidR="00100CC2" w:rsidRDefault="00100CC2" w:rsidP="0067234E">
            <w:pPr>
              <w:tabs>
                <w:tab w:val="left" w:pos="944"/>
              </w:tabs>
              <w:rPr>
                <w:rFonts w:cstheme="minorHAnsi"/>
              </w:rPr>
            </w:pPr>
            <w:r>
              <w:rPr>
                <w:rFonts w:cstheme="minorHAnsi"/>
              </w:rPr>
              <w:t xml:space="preserve">Score </w:t>
            </w:r>
          </w:p>
        </w:tc>
        <w:tc>
          <w:tcPr>
            <w:tcW w:w="1294" w:type="dxa"/>
          </w:tcPr>
          <w:p w14:paraId="59A391DE" w14:textId="5C252802" w:rsidR="00100CC2" w:rsidRDefault="00100CC2" w:rsidP="0067234E">
            <w:pPr>
              <w:tabs>
                <w:tab w:val="left" w:pos="944"/>
              </w:tabs>
              <w:rPr>
                <w:rFonts w:cstheme="minorHAnsi"/>
              </w:rPr>
            </w:pPr>
            <w:r>
              <w:rPr>
                <w:rFonts w:cstheme="minorHAnsi"/>
              </w:rPr>
              <w:t>Recall Score</w:t>
            </w:r>
          </w:p>
        </w:tc>
        <w:tc>
          <w:tcPr>
            <w:tcW w:w="1172" w:type="dxa"/>
          </w:tcPr>
          <w:p w14:paraId="6612D70E" w14:textId="426E7228" w:rsidR="00100CC2" w:rsidRDefault="00100CC2" w:rsidP="0067234E">
            <w:pPr>
              <w:tabs>
                <w:tab w:val="left" w:pos="944"/>
              </w:tabs>
              <w:rPr>
                <w:rFonts w:cstheme="minorHAnsi"/>
              </w:rPr>
            </w:pPr>
            <w:r>
              <w:rPr>
                <w:rFonts w:cstheme="minorHAnsi"/>
              </w:rPr>
              <w:t>F1 Score</w:t>
            </w:r>
          </w:p>
        </w:tc>
        <w:tc>
          <w:tcPr>
            <w:tcW w:w="1031" w:type="dxa"/>
          </w:tcPr>
          <w:p w14:paraId="71F90F25" w14:textId="79AE76D0" w:rsidR="00100CC2" w:rsidRDefault="00100CC2" w:rsidP="0067234E">
            <w:pPr>
              <w:tabs>
                <w:tab w:val="left" w:pos="944"/>
              </w:tabs>
              <w:rPr>
                <w:rFonts w:cstheme="minorHAnsi"/>
              </w:rPr>
            </w:pPr>
            <w:r>
              <w:rPr>
                <w:rFonts w:cstheme="minorHAnsi"/>
              </w:rPr>
              <w:t>ROC Score</w:t>
            </w:r>
          </w:p>
        </w:tc>
      </w:tr>
      <w:tr w:rsidR="00100CC2" w14:paraId="2691CAA9" w14:textId="7AC6ED2F" w:rsidTr="00100CC2">
        <w:tc>
          <w:tcPr>
            <w:tcW w:w="1521" w:type="dxa"/>
          </w:tcPr>
          <w:p w14:paraId="24E296B0" w14:textId="20526398" w:rsidR="00100CC2" w:rsidRDefault="00100CC2" w:rsidP="0067234E">
            <w:pPr>
              <w:tabs>
                <w:tab w:val="left" w:pos="944"/>
              </w:tabs>
              <w:rPr>
                <w:rFonts w:cstheme="minorHAnsi"/>
              </w:rPr>
            </w:pPr>
            <w:r>
              <w:rPr>
                <w:rFonts w:cstheme="minorHAnsi"/>
              </w:rPr>
              <w:t>Random Forest Classifier</w:t>
            </w:r>
          </w:p>
        </w:tc>
        <w:tc>
          <w:tcPr>
            <w:tcW w:w="1457" w:type="dxa"/>
          </w:tcPr>
          <w:p w14:paraId="23BBAFFC" w14:textId="6DA0F997" w:rsidR="00100CC2" w:rsidRDefault="00100CC2" w:rsidP="0067234E">
            <w:pPr>
              <w:tabs>
                <w:tab w:val="left" w:pos="944"/>
              </w:tabs>
              <w:rPr>
                <w:rFonts w:cstheme="minorHAnsi"/>
              </w:rPr>
            </w:pPr>
            <w:r>
              <w:rPr>
                <w:rFonts w:cstheme="minorHAnsi"/>
              </w:rPr>
              <w:t>0.9720</w:t>
            </w:r>
          </w:p>
        </w:tc>
        <w:tc>
          <w:tcPr>
            <w:tcW w:w="1435" w:type="dxa"/>
          </w:tcPr>
          <w:p w14:paraId="725B2C69" w14:textId="41160FBE" w:rsidR="00100CC2" w:rsidRDefault="00100CC2" w:rsidP="0067234E">
            <w:pPr>
              <w:tabs>
                <w:tab w:val="left" w:pos="944"/>
              </w:tabs>
              <w:rPr>
                <w:rFonts w:cstheme="minorHAnsi"/>
              </w:rPr>
            </w:pPr>
            <w:r>
              <w:rPr>
                <w:rFonts w:cstheme="minorHAnsi"/>
              </w:rPr>
              <w:t>0.97135</w:t>
            </w:r>
          </w:p>
        </w:tc>
        <w:tc>
          <w:tcPr>
            <w:tcW w:w="1440" w:type="dxa"/>
          </w:tcPr>
          <w:p w14:paraId="2EC3BE7E" w14:textId="6A9C4C45" w:rsidR="00100CC2" w:rsidRDefault="00100CC2" w:rsidP="0067234E">
            <w:pPr>
              <w:tabs>
                <w:tab w:val="left" w:pos="944"/>
              </w:tabs>
              <w:rPr>
                <w:rFonts w:cstheme="minorHAnsi"/>
              </w:rPr>
            </w:pPr>
            <w:r>
              <w:rPr>
                <w:rFonts w:cstheme="minorHAnsi"/>
              </w:rPr>
              <w:t>0.99</w:t>
            </w:r>
          </w:p>
        </w:tc>
        <w:tc>
          <w:tcPr>
            <w:tcW w:w="1294" w:type="dxa"/>
          </w:tcPr>
          <w:p w14:paraId="266FB57A" w14:textId="661AFC9C" w:rsidR="00100CC2" w:rsidRDefault="00100CC2" w:rsidP="0067234E">
            <w:pPr>
              <w:tabs>
                <w:tab w:val="left" w:pos="944"/>
              </w:tabs>
              <w:rPr>
                <w:rFonts w:cstheme="minorHAnsi"/>
              </w:rPr>
            </w:pPr>
            <w:r>
              <w:rPr>
                <w:rFonts w:cstheme="minorHAnsi"/>
              </w:rPr>
              <w:t>0.67</w:t>
            </w:r>
          </w:p>
        </w:tc>
        <w:tc>
          <w:tcPr>
            <w:tcW w:w="1172" w:type="dxa"/>
          </w:tcPr>
          <w:p w14:paraId="20D60ED4" w14:textId="60643214" w:rsidR="00100CC2" w:rsidRDefault="00100CC2" w:rsidP="0067234E">
            <w:pPr>
              <w:tabs>
                <w:tab w:val="left" w:pos="944"/>
              </w:tabs>
              <w:rPr>
                <w:rFonts w:cstheme="minorHAnsi"/>
              </w:rPr>
            </w:pPr>
            <w:r>
              <w:rPr>
                <w:rFonts w:cstheme="minorHAnsi"/>
              </w:rPr>
              <w:t>0.798</w:t>
            </w:r>
          </w:p>
        </w:tc>
        <w:tc>
          <w:tcPr>
            <w:tcW w:w="1031" w:type="dxa"/>
          </w:tcPr>
          <w:p w14:paraId="3C860FE6" w14:textId="524538BD" w:rsidR="00100CC2" w:rsidRDefault="00100CC2" w:rsidP="0067234E">
            <w:pPr>
              <w:tabs>
                <w:tab w:val="left" w:pos="944"/>
              </w:tabs>
              <w:rPr>
                <w:rFonts w:cstheme="minorHAnsi"/>
              </w:rPr>
            </w:pPr>
            <w:r>
              <w:rPr>
                <w:rFonts w:cstheme="minorHAnsi"/>
              </w:rPr>
              <w:t>0.832</w:t>
            </w:r>
          </w:p>
        </w:tc>
      </w:tr>
      <w:tr w:rsidR="00100CC2" w14:paraId="716F203E" w14:textId="7E1CACB7" w:rsidTr="00100CC2">
        <w:tc>
          <w:tcPr>
            <w:tcW w:w="1521" w:type="dxa"/>
          </w:tcPr>
          <w:p w14:paraId="421877DB" w14:textId="5B55C1A7" w:rsidR="00100CC2" w:rsidRDefault="00100CC2" w:rsidP="0067234E">
            <w:pPr>
              <w:tabs>
                <w:tab w:val="left" w:pos="944"/>
              </w:tabs>
              <w:rPr>
                <w:rFonts w:cstheme="minorHAnsi"/>
              </w:rPr>
            </w:pPr>
            <w:r>
              <w:rPr>
                <w:rFonts w:cstheme="minorHAnsi"/>
              </w:rPr>
              <w:t>Decision Tree Classifier</w:t>
            </w:r>
          </w:p>
        </w:tc>
        <w:tc>
          <w:tcPr>
            <w:tcW w:w="1457" w:type="dxa"/>
          </w:tcPr>
          <w:p w14:paraId="3FBAEAD2" w14:textId="76431BD6" w:rsidR="00100CC2" w:rsidRDefault="00100CC2" w:rsidP="0067234E">
            <w:pPr>
              <w:tabs>
                <w:tab w:val="left" w:pos="944"/>
              </w:tabs>
              <w:rPr>
                <w:rFonts w:cstheme="minorHAnsi"/>
              </w:rPr>
            </w:pPr>
            <w:r>
              <w:rPr>
                <w:rFonts w:cstheme="minorHAnsi"/>
              </w:rPr>
              <w:t>0.9720</w:t>
            </w:r>
          </w:p>
        </w:tc>
        <w:tc>
          <w:tcPr>
            <w:tcW w:w="1435" w:type="dxa"/>
          </w:tcPr>
          <w:p w14:paraId="00CF411A" w14:textId="1B4D6D92" w:rsidR="00100CC2" w:rsidRDefault="00100CC2" w:rsidP="0067234E">
            <w:pPr>
              <w:tabs>
                <w:tab w:val="left" w:pos="944"/>
              </w:tabs>
              <w:rPr>
                <w:rFonts w:cstheme="minorHAnsi"/>
              </w:rPr>
            </w:pPr>
            <w:r>
              <w:rPr>
                <w:rFonts w:cstheme="minorHAnsi"/>
              </w:rPr>
              <w:t>0.97125</w:t>
            </w:r>
          </w:p>
        </w:tc>
        <w:tc>
          <w:tcPr>
            <w:tcW w:w="1440" w:type="dxa"/>
          </w:tcPr>
          <w:p w14:paraId="2A012883" w14:textId="3989218D" w:rsidR="00100CC2" w:rsidRDefault="00100CC2" w:rsidP="0067234E">
            <w:pPr>
              <w:tabs>
                <w:tab w:val="left" w:pos="944"/>
              </w:tabs>
              <w:rPr>
                <w:rFonts w:cstheme="minorHAnsi"/>
              </w:rPr>
            </w:pPr>
            <w:r>
              <w:rPr>
                <w:rFonts w:cstheme="minorHAnsi"/>
              </w:rPr>
              <w:t>0.99</w:t>
            </w:r>
          </w:p>
        </w:tc>
        <w:tc>
          <w:tcPr>
            <w:tcW w:w="1294" w:type="dxa"/>
          </w:tcPr>
          <w:p w14:paraId="097BE78F" w14:textId="07D1A74F" w:rsidR="00100CC2" w:rsidRDefault="00100CC2" w:rsidP="0067234E">
            <w:pPr>
              <w:tabs>
                <w:tab w:val="left" w:pos="944"/>
              </w:tabs>
              <w:rPr>
                <w:rFonts w:cstheme="minorHAnsi"/>
              </w:rPr>
            </w:pPr>
            <w:r>
              <w:rPr>
                <w:rFonts w:cstheme="minorHAnsi"/>
              </w:rPr>
              <w:t>0.66</w:t>
            </w:r>
          </w:p>
        </w:tc>
        <w:tc>
          <w:tcPr>
            <w:tcW w:w="1172" w:type="dxa"/>
          </w:tcPr>
          <w:p w14:paraId="591EEB2F" w14:textId="2186CAF7" w:rsidR="00100CC2" w:rsidRDefault="00100CC2" w:rsidP="0067234E">
            <w:pPr>
              <w:tabs>
                <w:tab w:val="left" w:pos="944"/>
              </w:tabs>
              <w:rPr>
                <w:rFonts w:cstheme="minorHAnsi"/>
              </w:rPr>
            </w:pPr>
            <w:r>
              <w:rPr>
                <w:rFonts w:cstheme="minorHAnsi"/>
              </w:rPr>
              <w:t>0.797</w:t>
            </w:r>
          </w:p>
        </w:tc>
        <w:tc>
          <w:tcPr>
            <w:tcW w:w="1031" w:type="dxa"/>
          </w:tcPr>
          <w:p w14:paraId="2D1AD13B" w14:textId="1658E8EE" w:rsidR="00100CC2" w:rsidRDefault="00100CC2" w:rsidP="0067234E">
            <w:pPr>
              <w:tabs>
                <w:tab w:val="left" w:pos="944"/>
              </w:tabs>
              <w:rPr>
                <w:rFonts w:cstheme="minorHAnsi"/>
              </w:rPr>
            </w:pPr>
            <w:r>
              <w:rPr>
                <w:rFonts w:cstheme="minorHAnsi"/>
              </w:rPr>
              <w:t>0.8316</w:t>
            </w:r>
          </w:p>
        </w:tc>
      </w:tr>
      <w:tr w:rsidR="00100CC2" w14:paraId="7F469ACB" w14:textId="78D99BDF" w:rsidTr="00100CC2">
        <w:tc>
          <w:tcPr>
            <w:tcW w:w="1521" w:type="dxa"/>
          </w:tcPr>
          <w:p w14:paraId="4F34D110" w14:textId="365486AA" w:rsidR="00100CC2" w:rsidRDefault="00100CC2" w:rsidP="0067234E">
            <w:pPr>
              <w:tabs>
                <w:tab w:val="left" w:pos="944"/>
              </w:tabs>
              <w:rPr>
                <w:rFonts w:cstheme="minorHAnsi"/>
              </w:rPr>
            </w:pPr>
            <w:r>
              <w:rPr>
                <w:rFonts w:cstheme="minorHAnsi"/>
              </w:rPr>
              <w:t>Support Vector Classifier</w:t>
            </w:r>
          </w:p>
        </w:tc>
        <w:tc>
          <w:tcPr>
            <w:tcW w:w="1457" w:type="dxa"/>
          </w:tcPr>
          <w:p w14:paraId="38452FA6" w14:textId="0CE281DB" w:rsidR="00100CC2" w:rsidRDefault="00100CC2" w:rsidP="0067234E">
            <w:pPr>
              <w:tabs>
                <w:tab w:val="left" w:pos="944"/>
              </w:tabs>
              <w:rPr>
                <w:rFonts w:cstheme="minorHAnsi"/>
              </w:rPr>
            </w:pPr>
            <w:r>
              <w:rPr>
                <w:rFonts w:cstheme="minorHAnsi"/>
              </w:rPr>
              <w:t>0.964</w:t>
            </w:r>
          </w:p>
        </w:tc>
        <w:tc>
          <w:tcPr>
            <w:tcW w:w="1435" w:type="dxa"/>
          </w:tcPr>
          <w:p w14:paraId="5141CF2B" w14:textId="73C0F3CB" w:rsidR="00100CC2" w:rsidRDefault="00100CC2" w:rsidP="0067234E">
            <w:pPr>
              <w:tabs>
                <w:tab w:val="left" w:pos="944"/>
              </w:tabs>
              <w:rPr>
                <w:rFonts w:cstheme="minorHAnsi"/>
              </w:rPr>
            </w:pPr>
            <w:r>
              <w:rPr>
                <w:rFonts w:cstheme="minorHAnsi"/>
              </w:rPr>
              <w:t>0.963</w:t>
            </w:r>
          </w:p>
        </w:tc>
        <w:tc>
          <w:tcPr>
            <w:tcW w:w="1440" w:type="dxa"/>
          </w:tcPr>
          <w:p w14:paraId="64B5729F" w14:textId="0755D588" w:rsidR="00100CC2" w:rsidRDefault="00100CC2" w:rsidP="0067234E">
            <w:pPr>
              <w:tabs>
                <w:tab w:val="left" w:pos="944"/>
              </w:tabs>
              <w:rPr>
                <w:rFonts w:cstheme="minorHAnsi"/>
              </w:rPr>
            </w:pPr>
            <w:r>
              <w:rPr>
                <w:rFonts w:cstheme="minorHAnsi"/>
              </w:rPr>
              <w:t>0.994</w:t>
            </w:r>
          </w:p>
        </w:tc>
        <w:tc>
          <w:tcPr>
            <w:tcW w:w="1294" w:type="dxa"/>
          </w:tcPr>
          <w:p w14:paraId="1FFB1AFA" w14:textId="61055C09" w:rsidR="00100CC2" w:rsidRDefault="00100CC2" w:rsidP="0067234E">
            <w:pPr>
              <w:tabs>
                <w:tab w:val="left" w:pos="944"/>
              </w:tabs>
              <w:rPr>
                <w:rFonts w:cstheme="minorHAnsi"/>
              </w:rPr>
            </w:pPr>
            <w:r>
              <w:rPr>
                <w:rFonts w:cstheme="minorHAnsi"/>
              </w:rPr>
              <w:t>0.573</w:t>
            </w:r>
          </w:p>
        </w:tc>
        <w:tc>
          <w:tcPr>
            <w:tcW w:w="1172" w:type="dxa"/>
          </w:tcPr>
          <w:p w14:paraId="062CC383" w14:textId="65DE3A2C" w:rsidR="00100CC2" w:rsidRDefault="00100CC2" w:rsidP="0067234E">
            <w:pPr>
              <w:tabs>
                <w:tab w:val="left" w:pos="944"/>
              </w:tabs>
              <w:rPr>
                <w:rFonts w:cstheme="minorHAnsi"/>
              </w:rPr>
            </w:pPr>
            <w:r>
              <w:rPr>
                <w:rFonts w:cstheme="minorHAnsi"/>
              </w:rPr>
              <w:t>0.727</w:t>
            </w:r>
          </w:p>
        </w:tc>
        <w:tc>
          <w:tcPr>
            <w:tcW w:w="1031" w:type="dxa"/>
          </w:tcPr>
          <w:p w14:paraId="4F3DB93D" w14:textId="5858F217" w:rsidR="00100CC2" w:rsidRDefault="00100CC2" w:rsidP="0067234E">
            <w:pPr>
              <w:tabs>
                <w:tab w:val="left" w:pos="944"/>
              </w:tabs>
              <w:rPr>
                <w:rFonts w:cstheme="minorHAnsi"/>
              </w:rPr>
            </w:pPr>
            <w:r>
              <w:rPr>
                <w:rFonts w:cstheme="minorHAnsi"/>
              </w:rPr>
              <w:t>0.783</w:t>
            </w:r>
          </w:p>
        </w:tc>
      </w:tr>
      <w:tr w:rsidR="00100CC2" w14:paraId="2BD4B751" w14:textId="0DF8437D" w:rsidTr="00100CC2">
        <w:tc>
          <w:tcPr>
            <w:tcW w:w="1521" w:type="dxa"/>
          </w:tcPr>
          <w:p w14:paraId="52AD63DE" w14:textId="392FF327" w:rsidR="00100CC2" w:rsidRDefault="00100CC2" w:rsidP="0067234E">
            <w:pPr>
              <w:tabs>
                <w:tab w:val="left" w:pos="944"/>
              </w:tabs>
              <w:rPr>
                <w:rFonts w:cstheme="minorHAnsi"/>
              </w:rPr>
            </w:pPr>
            <w:r>
              <w:rPr>
                <w:rFonts w:cstheme="minorHAnsi"/>
              </w:rPr>
              <w:t>Logistic Regression</w:t>
            </w:r>
          </w:p>
        </w:tc>
        <w:tc>
          <w:tcPr>
            <w:tcW w:w="1457" w:type="dxa"/>
          </w:tcPr>
          <w:p w14:paraId="60DD1AE1" w14:textId="5640DDF7" w:rsidR="00100CC2" w:rsidRDefault="00100CC2" w:rsidP="0067234E">
            <w:pPr>
              <w:tabs>
                <w:tab w:val="left" w:pos="944"/>
              </w:tabs>
              <w:rPr>
                <w:rFonts w:cstheme="minorHAnsi"/>
              </w:rPr>
            </w:pPr>
            <w:r>
              <w:rPr>
                <w:rFonts w:cstheme="minorHAnsi"/>
              </w:rPr>
              <w:t>0.96025</w:t>
            </w:r>
          </w:p>
        </w:tc>
        <w:tc>
          <w:tcPr>
            <w:tcW w:w="1435" w:type="dxa"/>
          </w:tcPr>
          <w:p w14:paraId="1D5D24C6" w14:textId="62828498" w:rsidR="00100CC2" w:rsidRDefault="00100CC2" w:rsidP="0067234E">
            <w:pPr>
              <w:tabs>
                <w:tab w:val="left" w:pos="944"/>
              </w:tabs>
              <w:rPr>
                <w:rFonts w:cstheme="minorHAnsi"/>
              </w:rPr>
            </w:pPr>
            <w:r>
              <w:rPr>
                <w:rFonts w:cstheme="minorHAnsi"/>
              </w:rPr>
              <w:t>0.9591</w:t>
            </w:r>
          </w:p>
        </w:tc>
        <w:tc>
          <w:tcPr>
            <w:tcW w:w="1440" w:type="dxa"/>
          </w:tcPr>
          <w:p w14:paraId="19587D26" w14:textId="3FCB7251" w:rsidR="00100CC2" w:rsidRDefault="00100CC2" w:rsidP="0067234E">
            <w:pPr>
              <w:tabs>
                <w:tab w:val="left" w:pos="944"/>
              </w:tabs>
              <w:rPr>
                <w:rFonts w:cstheme="minorHAnsi"/>
              </w:rPr>
            </w:pPr>
            <w:r>
              <w:rPr>
                <w:rFonts w:cstheme="minorHAnsi"/>
              </w:rPr>
              <w:t>0.71</w:t>
            </w:r>
          </w:p>
        </w:tc>
        <w:tc>
          <w:tcPr>
            <w:tcW w:w="1294" w:type="dxa"/>
          </w:tcPr>
          <w:p w14:paraId="72C5DDA3" w14:textId="0FD37C51" w:rsidR="00100CC2" w:rsidRDefault="00100CC2" w:rsidP="0067234E">
            <w:pPr>
              <w:tabs>
                <w:tab w:val="left" w:pos="944"/>
              </w:tabs>
              <w:rPr>
                <w:rFonts w:cstheme="minorHAnsi"/>
              </w:rPr>
            </w:pPr>
            <w:r>
              <w:rPr>
                <w:rFonts w:cstheme="minorHAnsi"/>
              </w:rPr>
              <w:t>0.61</w:t>
            </w:r>
          </w:p>
        </w:tc>
        <w:tc>
          <w:tcPr>
            <w:tcW w:w="1172" w:type="dxa"/>
          </w:tcPr>
          <w:p w14:paraId="25688FC3" w14:textId="05D1759B" w:rsidR="00100CC2" w:rsidRDefault="00100CC2" w:rsidP="0067234E">
            <w:pPr>
              <w:tabs>
                <w:tab w:val="left" w:pos="944"/>
              </w:tabs>
              <w:rPr>
                <w:rFonts w:cstheme="minorHAnsi"/>
              </w:rPr>
            </w:pPr>
            <w:r>
              <w:rPr>
                <w:rFonts w:cstheme="minorHAnsi"/>
              </w:rPr>
              <w:t>0.718</w:t>
            </w:r>
          </w:p>
        </w:tc>
        <w:tc>
          <w:tcPr>
            <w:tcW w:w="1031" w:type="dxa"/>
          </w:tcPr>
          <w:p w14:paraId="0841BC39" w14:textId="789BC427" w:rsidR="00100CC2" w:rsidRDefault="00100CC2" w:rsidP="0067234E">
            <w:pPr>
              <w:tabs>
                <w:tab w:val="left" w:pos="944"/>
              </w:tabs>
              <w:rPr>
                <w:rFonts w:cstheme="minorHAnsi"/>
              </w:rPr>
            </w:pPr>
            <w:r>
              <w:rPr>
                <w:rFonts w:cstheme="minorHAnsi"/>
              </w:rPr>
              <w:t>0.80</w:t>
            </w:r>
          </w:p>
        </w:tc>
      </w:tr>
    </w:tbl>
    <w:p w14:paraId="64E4C5C0" w14:textId="3AA746D4" w:rsidR="006C26A1" w:rsidRPr="006C26A1" w:rsidRDefault="006C26A1" w:rsidP="0067234E">
      <w:pPr>
        <w:tabs>
          <w:tab w:val="left" w:pos="944"/>
        </w:tabs>
        <w:rPr>
          <w:rFonts w:cstheme="minorHAnsi"/>
          <w:lang w:val="en-NG"/>
        </w:rPr>
      </w:pPr>
    </w:p>
    <w:p w14:paraId="52AEC238" w14:textId="3E54FA7F" w:rsidR="006C26A1" w:rsidRDefault="006C26A1" w:rsidP="0067234E">
      <w:pPr>
        <w:tabs>
          <w:tab w:val="left" w:pos="944"/>
        </w:tabs>
        <w:rPr>
          <w:rFonts w:cstheme="minorHAnsi"/>
        </w:rPr>
      </w:pPr>
      <w:r>
        <w:rPr>
          <w:rFonts w:cstheme="minorHAnsi"/>
        </w:rPr>
        <w:tab/>
      </w:r>
      <w:r>
        <w:rPr>
          <w:rFonts w:cstheme="minorHAnsi"/>
        </w:rPr>
        <w:tab/>
      </w:r>
    </w:p>
    <w:p w14:paraId="4252389D" w14:textId="6659B990" w:rsidR="007F5B13" w:rsidRDefault="0009736D" w:rsidP="0067234E">
      <w:pPr>
        <w:tabs>
          <w:tab w:val="left" w:pos="944"/>
        </w:tabs>
        <w:rPr>
          <w:rFonts w:cstheme="minorHAnsi"/>
        </w:rPr>
      </w:pPr>
      <w:r>
        <w:rPr>
          <w:rFonts w:cstheme="minorHAnsi"/>
        </w:rPr>
        <w:t>To generate the best model, Grid Search Cross Validation was employed to determine the best combination of hyper-parameters to get the best model performance.</w:t>
      </w:r>
      <w:r w:rsidR="006C26A1">
        <w:rPr>
          <w:rFonts w:cstheme="minorHAnsi"/>
        </w:rPr>
        <w:tab/>
      </w:r>
    </w:p>
    <w:p w14:paraId="6C4332C5" w14:textId="3B2B6F08" w:rsidR="007F5B13" w:rsidRDefault="007F5B13" w:rsidP="0067234E">
      <w:pPr>
        <w:tabs>
          <w:tab w:val="left" w:pos="944"/>
        </w:tabs>
        <w:rPr>
          <w:rFonts w:cstheme="minorHAnsi"/>
        </w:rPr>
      </w:pPr>
      <w:r>
        <w:rPr>
          <w:rFonts w:cstheme="minorHAnsi"/>
        </w:rPr>
        <w:lastRenderedPageBreak/>
        <w:t>Interestingly, the Random Forest and Decision Tree</w:t>
      </w:r>
      <w:r w:rsidR="0009736D">
        <w:rPr>
          <w:rFonts w:cstheme="minorHAnsi"/>
        </w:rPr>
        <w:t xml:space="preserve"> models</w:t>
      </w:r>
      <w:r>
        <w:rPr>
          <w:rFonts w:cstheme="minorHAnsi"/>
        </w:rPr>
        <w:t xml:space="preserve"> have similar scores. The difference between the two models is marginal, however, the Random Forest Classifier is chosen due to the use case of the model in question, as marginal differences which may result in misdiagnosis, could be damaging.</w:t>
      </w:r>
    </w:p>
    <w:p w14:paraId="023B05CB" w14:textId="7A40CDC4" w:rsidR="0066153C" w:rsidRPr="0066153C" w:rsidRDefault="0066153C" w:rsidP="0067234E">
      <w:pPr>
        <w:tabs>
          <w:tab w:val="left" w:pos="944"/>
        </w:tabs>
        <w:rPr>
          <w:rFonts w:cstheme="minorHAnsi"/>
          <w:b/>
          <w:bCs/>
        </w:rPr>
      </w:pPr>
      <w:r w:rsidRPr="0066153C">
        <w:rPr>
          <w:rFonts w:cstheme="minorHAnsi"/>
          <w:b/>
          <w:bCs/>
        </w:rPr>
        <w:t>Feature Importances</w:t>
      </w:r>
      <w:r>
        <w:rPr>
          <w:rFonts w:cstheme="minorHAnsi"/>
          <w:b/>
          <w:bCs/>
        </w:rPr>
        <w:t xml:space="preserve"> of the chosen model</w:t>
      </w:r>
    </w:p>
    <w:tbl>
      <w:tblPr>
        <w:tblStyle w:val="TableGrid"/>
        <w:tblW w:w="0" w:type="auto"/>
        <w:tblLook w:val="04A0" w:firstRow="1" w:lastRow="0" w:firstColumn="1" w:lastColumn="0" w:noHBand="0" w:noVBand="1"/>
      </w:tblPr>
      <w:tblGrid>
        <w:gridCol w:w="2263"/>
        <w:gridCol w:w="830"/>
      </w:tblGrid>
      <w:tr w:rsidR="007F5B13" w14:paraId="2DA2A1EA" w14:textId="77777777" w:rsidTr="0066153C">
        <w:tc>
          <w:tcPr>
            <w:tcW w:w="2263" w:type="dxa"/>
          </w:tcPr>
          <w:p w14:paraId="7C0A7C4A" w14:textId="77992507" w:rsidR="007F5B13" w:rsidRDefault="007F5B13" w:rsidP="0067234E">
            <w:pPr>
              <w:tabs>
                <w:tab w:val="left" w:pos="944"/>
              </w:tabs>
              <w:rPr>
                <w:rFonts w:cstheme="minorHAnsi"/>
              </w:rPr>
            </w:pPr>
            <w:r>
              <w:rPr>
                <w:rFonts w:cstheme="minorHAnsi"/>
              </w:rPr>
              <w:t>Feature</w:t>
            </w:r>
          </w:p>
        </w:tc>
        <w:tc>
          <w:tcPr>
            <w:tcW w:w="547" w:type="dxa"/>
          </w:tcPr>
          <w:p w14:paraId="394F2DF3" w14:textId="79CF2F50" w:rsidR="007F5B13" w:rsidRDefault="007F5B13" w:rsidP="0067234E">
            <w:pPr>
              <w:tabs>
                <w:tab w:val="left" w:pos="944"/>
              </w:tabs>
              <w:rPr>
                <w:rFonts w:cstheme="minorHAnsi"/>
              </w:rPr>
            </w:pPr>
            <w:r>
              <w:rPr>
                <w:rFonts w:cstheme="minorHAnsi"/>
              </w:rPr>
              <w:t>Score</w:t>
            </w:r>
          </w:p>
        </w:tc>
      </w:tr>
      <w:tr w:rsidR="007F5B13" w14:paraId="7FE7CA29" w14:textId="77777777" w:rsidTr="0066153C">
        <w:tc>
          <w:tcPr>
            <w:tcW w:w="2263" w:type="dxa"/>
          </w:tcPr>
          <w:p w14:paraId="532A514B" w14:textId="232DFD79" w:rsidR="007F5B13" w:rsidRDefault="007F5B13" w:rsidP="0067234E">
            <w:pPr>
              <w:tabs>
                <w:tab w:val="left" w:pos="944"/>
              </w:tabs>
              <w:rPr>
                <w:rFonts w:cstheme="minorHAnsi"/>
              </w:rPr>
            </w:pPr>
            <w:r>
              <w:rPr>
                <w:rFonts w:cstheme="minorHAnsi"/>
              </w:rPr>
              <w:t>Age</w:t>
            </w:r>
          </w:p>
        </w:tc>
        <w:tc>
          <w:tcPr>
            <w:tcW w:w="547" w:type="dxa"/>
          </w:tcPr>
          <w:p w14:paraId="197D886F" w14:textId="0099AE93" w:rsidR="007F5B13" w:rsidRDefault="0066153C" w:rsidP="0067234E">
            <w:pPr>
              <w:tabs>
                <w:tab w:val="left" w:pos="944"/>
              </w:tabs>
              <w:rPr>
                <w:rFonts w:cstheme="minorHAnsi"/>
              </w:rPr>
            </w:pPr>
            <w:r>
              <w:rPr>
                <w:rFonts w:cstheme="minorHAnsi"/>
              </w:rPr>
              <w:t>0.0150</w:t>
            </w:r>
          </w:p>
        </w:tc>
      </w:tr>
      <w:tr w:rsidR="007F5B13" w14:paraId="0E25AA02" w14:textId="77777777" w:rsidTr="0066153C">
        <w:tc>
          <w:tcPr>
            <w:tcW w:w="2263" w:type="dxa"/>
          </w:tcPr>
          <w:p w14:paraId="7A437DCD" w14:textId="2EE374B8" w:rsidR="007F5B13" w:rsidRDefault="007F5B13" w:rsidP="0067234E">
            <w:pPr>
              <w:tabs>
                <w:tab w:val="left" w:pos="944"/>
              </w:tabs>
              <w:rPr>
                <w:rFonts w:cstheme="minorHAnsi"/>
              </w:rPr>
            </w:pPr>
            <w:r>
              <w:rPr>
                <w:rFonts w:cstheme="minorHAnsi"/>
              </w:rPr>
              <w:t>BMI</w:t>
            </w:r>
          </w:p>
        </w:tc>
        <w:tc>
          <w:tcPr>
            <w:tcW w:w="547" w:type="dxa"/>
          </w:tcPr>
          <w:p w14:paraId="0A3E2BDE" w14:textId="4FF18C21" w:rsidR="007F5B13" w:rsidRDefault="0066153C" w:rsidP="0067234E">
            <w:pPr>
              <w:tabs>
                <w:tab w:val="left" w:pos="944"/>
              </w:tabs>
              <w:rPr>
                <w:rFonts w:cstheme="minorHAnsi"/>
              </w:rPr>
            </w:pPr>
            <w:r>
              <w:rPr>
                <w:rFonts w:cstheme="minorHAnsi"/>
              </w:rPr>
              <w:t>0.0153</w:t>
            </w:r>
          </w:p>
        </w:tc>
      </w:tr>
      <w:tr w:rsidR="007F5B13" w14:paraId="49792252" w14:textId="77777777" w:rsidTr="0066153C">
        <w:tc>
          <w:tcPr>
            <w:tcW w:w="2263" w:type="dxa"/>
          </w:tcPr>
          <w:p w14:paraId="55F7D7B5" w14:textId="62F75AF0" w:rsidR="007F5B13" w:rsidRDefault="007F5B13" w:rsidP="0067234E">
            <w:pPr>
              <w:tabs>
                <w:tab w:val="left" w:pos="944"/>
              </w:tabs>
              <w:rPr>
                <w:rFonts w:cstheme="minorHAnsi"/>
              </w:rPr>
            </w:pPr>
            <w:r>
              <w:rPr>
                <w:rFonts w:cstheme="minorHAnsi"/>
              </w:rPr>
              <w:t>HbA1c</w:t>
            </w:r>
            <w:r w:rsidR="0066153C">
              <w:rPr>
                <w:rFonts w:cstheme="minorHAnsi"/>
              </w:rPr>
              <w:t xml:space="preserve"> measurements</w:t>
            </w:r>
          </w:p>
        </w:tc>
        <w:tc>
          <w:tcPr>
            <w:tcW w:w="547" w:type="dxa"/>
          </w:tcPr>
          <w:p w14:paraId="201B1173" w14:textId="536F0948" w:rsidR="007F5B13" w:rsidRDefault="0066153C" w:rsidP="0067234E">
            <w:pPr>
              <w:tabs>
                <w:tab w:val="left" w:pos="944"/>
              </w:tabs>
              <w:rPr>
                <w:rFonts w:cstheme="minorHAnsi"/>
              </w:rPr>
            </w:pPr>
            <w:r>
              <w:rPr>
                <w:rFonts w:cstheme="minorHAnsi"/>
              </w:rPr>
              <w:t>0.581</w:t>
            </w:r>
          </w:p>
        </w:tc>
      </w:tr>
      <w:tr w:rsidR="007F5B13" w14:paraId="4455F14B" w14:textId="77777777" w:rsidTr="0066153C">
        <w:tc>
          <w:tcPr>
            <w:tcW w:w="2263" w:type="dxa"/>
          </w:tcPr>
          <w:p w14:paraId="472690CF" w14:textId="67F7767C" w:rsidR="007F5B13" w:rsidRDefault="007F5B13" w:rsidP="0067234E">
            <w:pPr>
              <w:tabs>
                <w:tab w:val="left" w:pos="944"/>
              </w:tabs>
              <w:rPr>
                <w:rFonts w:cstheme="minorHAnsi"/>
              </w:rPr>
            </w:pPr>
            <w:r>
              <w:rPr>
                <w:rFonts w:cstheme="minorHAnsi"/>
              </w:rPr>
              <w:t>Blood glucose level</w:t>
            </w:r>
          </w:p>
        </w:tc>
        <w:tc>
          <w:tcPr>
            <w:tcW w:w="547" w:type="dxa"/>
          </w:tcPr>
          <w:p w14:paraId="2D8E3A0E" w14:textId="3FDA0774" w:rsidR="007F5B13" w:rsidRDefault="0066153C" w:rsidP="0067234E">
            <w:pPr>
              <w:tabs>
                <w:tab w:val="left" w:pos="944"/>
              </w:tabs>
              <w:rPr>
                <w:rFonts w:cstheme="minorHAnsi"/>
              </w:rPr>
            </w:pPr>
            <w:r>
              <w:rPr>
                <w:rFonts w:cstheme="minorHAnsi"/>
              </w:rPr>
              <w:t>0.379</w:t>
            </w:r>
          </w:p>
        </w:tc>
      </w:tr>
      <w:tr w:rsidR="007F5B13" w14:paraId="2AF1671B" w14:textId="77777777" w:rsidTr="0066153C">
        <w:tc>
          <w:tcPr>
            <w:tcW w:w="2263" w:type="dxa"/>
          </w:tcPr>
          <w:p w14:paraId="3016ABA7" w14:textId="4ABEC966" w:rsidR="007F5B13" w:rsidRDefault="007F5B13" w:rsidP="0067234E">
            <w:pPr>
              <w:tabs>
                <w:tab w:val="left" w:pos="944"/>
              </w:tabs>
              <w:rPr>
                <w:rFonts w:cstheme="minorHAnsi"/>
              </w:rPr>
            </w:pPr>
            <w:r>
              <w:rPr>
                <w:rFonts w:cstheme="minorHAnsi"/>
              </w:rPr>
              <w:t>Smoking History</w:t>
            </w:r>
          </w:p>
        </w:tc>
        <w:tc>
          <w:tcPr>
            <w:tcW w:w="547" w:type="dxa"/>
          </w:tcPr>
          <w:p w14:paraId="70C40499" w14:textId="5A2A9C4C" w:rsidR="007F5B13" w:rsidRDefault="0066153C" w:rsidP="0067234E">
            <w:pPr>
              <w:tabs>
                <w:tab w:val="left" w:pos="944"/>
              </w:tabs>
              <w:rPr>
                <w:rFonts w:cstheme="minorHAnsi"/>
              </w:rPr>
            </w:pPr>
            <w:r>
              <w:rPr>
                <w:rFonts w:cstheme="minorHAnsi"/>
              </w:rPr>
              <w:t>0.0001</w:t>
            </w:r>
          </w:p>
        </w:tc>
      </w:tr>
      <w:tr w:rsidR="007F5B13" w14:paraId="0CAB3EB5" w14:textId="77777777" w:rsidTr="0066153C">
        <w:tc>
          <w:tcPr>
            <w:tcW w:w="2263" w:type="dxa"/>
          </w:tcPr>
          <w:p w14:paraId="0A0D44AA" w14:textId="352ADC54" w:rsidR="007F5B13" w:rsidRDefault="0066153C" w:rsidP="0067234E">
            <w:pPr>
              <w:tabs>
                <w:tab w:val="left" w:pos="944"/>
              </w:tabs>
              <w:rPr>
                <w:rFonts w:cstheme="minorHAnsi"/>
              </w:rPr>
            </w:pPr>
            <w:r>
              <w:rPr>
                <w:rFonts w:cstheme="minorHAnsi"/>
              </w:rPr>
              <w:t>Gender (Male)</w:t>
            </w:r>
          </w:p>
        </w:tc>
        <w:tc>
          <w:tcPr>
            <w:tcW w:w="547" w:type="dxa"/>
          </w:tcPr>
          <w:p w14:paraId="3A0FD6AB" w14:textId="38B41F1D" w:rsidR="007F5B13" w:rsidRDefault="0066153C" w:rsidP="0067234E">
            <w:pPr>
              <w:tabs>
                <w:tab w:val="left" w:pos="944"/>
              </w:tabs>
              <w:rPr>
                <w:rFonts w:cstheme="minorHAnsi"/>
              </w:rPr>
            </w:pPr>
            <w:r>
              <w:rPr>
                <w:rFonts w:cstheme="minorHAnsi"/>
              </w:rPr>
              <w:t>0.000</w:t>
            </w:r>
          </w:p>
        </w:tc>
      </w:tr>
      <w:tr w:rsidR="007F5B13" w14:paraId="29D3B5A8" w14:textId="77777777" w:rsidTr="0066153C">
        <w:tc>
          <w:tcPr>
            <w:tcW w:w="2263" w:type="dxa"/>
          </w:tcPr>
          <w:p w14:paraId="20915E67" w14:textId="32DECFDD" w:rsidR="007F5B13" w:rsidRDefault="0066153C" w:rsidP="0067234E">
            <w:pPr>
              <w:tabs>
                <w:tab w:val="left" w:pos="944"/>
              </w:tabs>
              <w:rPr>
                <w:rFonts w:cstheme="minorHAnsi"/>
              </w:rPr>
            </w:pPr>
            <w:r>
              <w:rPr>
                <w:rFonts w:cstheme="minorHAnsi"/>
              </w:rPr>
              <w:t>Gender (Female)</w:t>
            </w:r>
          </w:p>
        </w:tc>
        <w:tc>
          <w:tcPr>
            <w:tcW w:w="547" w:type="dxa"/>
          </w:tcPr>
          <w:p w14:paraId="03DF5530" w14:textId="3C1D4759" w:rsidR="007F5B13" w:rsidRDefault="0066153C" w:rsidP="0067234E">
            <w:pPr>
              <w:tabs>
                <w:tab w:val="left" w:pos="944"/>
              </w:tabs>
              <w:rPr>
                <w:rFonts w:cstheme="minorHAnsi"/>
              </w:rPr>
            </w:pPr>
            <w:r>
              <w:rPr>
                <w:rFonts w:cstheme="minorHAnsi"/>
              </w:rPr>
              <w:t>0.000</w:t>
            </w:r>
          </w:p>
        </w:tc>
      </w:tr>
      <w:tr w:rsidR="007F5B13" w14:paraId="2C1F4FF1" w14:textId="77777777" w:rsidTr="0066153C">
        <w:tc>
          <w:tcPr>
            <w:tcW w:w="2263" w:type="dxa"/>
          </w:tcPr>
          <w:p w14:paraId="661CED2B" w14:textId="79827C51" w:rsidR="007F5B13" w:rsidRDefault="0066153C" w:rsidP="0067234E">
            <w:pPr>
              <w:tabs>
                <w:tab w:val="left" w:pos="944"/>
              </w:tabs>
              <w:rPr>
                <w:rFonts w:cstheme="minorHAnsi"/>
              </w:rPr>
            </w:pPr>
            <w:r>
              <w:rPr>
                <w:rFonts w:cstheme="minorHAnsi"/>
              </w:rPr>
              <w:t>Hypertension</w:t>
            </w:r>
          </w:p>
        </w:tc>
        <w:tc>
          <w:tcPr>
            <w:tcW w:w="547" w:type="dxa"/>
          </w:tcPr>
          <w:p w14:paraId="7EC379A9" w14:textId="0909ECC6" w:rsidR="007F5B13" w:rsidRDefault="0066153C" w:rsidP="0067234E">
            <w:pPr>
              <w:tabs>
                <w:tab w:val="left" w:pos="944"/>
              </w:tabs>
              <w:rPr>
                <w:rFonts w:cstheme="minorHAnsi"/>
              </w:rPr>
            </w:pPr>
            <w:r>
              <w:rPr>
                <w:rFonts w:cstheme="minorHAnsi"/>
              </w:rPr>
              <w:t>0.0012</w:t>
            </w:r>
          </w:p>
        </w:tc>
      </w:tr>
      <w:tr w:rsidR="007F5B13" w14:paraId="39D362FB" w14:textId="77777777" w:rsidTr="0066153C">
        <w:tc>
          <w:tcPr>
            <w:tcW w:w="2263" w:type="dxa"/>
          </w:tcPr>
          <w:p w14:paraId="1E58D1E2" w14:textId="20AFFD98" w:rsidR="007F5B13" w:rsidRDefault="0066153C" w:rsidP="0067234E">
            <w:pPr>
              <w:tabs>
                <w:tab w:val="left" w:pos="944"/>
              </w:tabs>
              <w:rPr>
                <w:rFonts w:cstheme="minorHAnsi"/>
              </w:rPr>
            </w:pPr>
            <w:r>
              <w:rPr>
                <w:rFonts w:cstheme="minorHAnsi"/>
              </w:rPr>
              <w:t>Heart Disease</w:t>
            </w:r>
          </w:p>
        </w:tc>
        <w:tc>
          <w:tcPr>
            <w:tcW w:w="547" w:type="dxa"/>
          </w:tcPr>
          <w:p w14:paraId="50788000" w14:textId="3FC16638" w:rsidR="007F5B13" w:rsidRDefault="0066153C" w:rsidP="0067234E">
            <w:pPr>
              <w:tabs>
                <w:tab w:val="left" w:pos="944"/>
              </w:tabs>
              <w:rPr>
                <w:rFonts w:cstheme="minorHAnsi"/>
              </w:rPr>
            </w:pPr>
            <w:r>
              <w:rPr>
                <w:rFonts w:cstheme="minorHAnsi"/>
              </w:rPr>
              <w:t>0.0069</w:t>
            </w:r>
          </w:p>
        </w:tc>
      </w:tr>
    </w:tbl>
    <w:p w14:paraId="2EEDE507" w14:textId="77777777" w:rsidR="007F5B13" w:rsidRDefault="007F5B13" w:rsidP="0067234E">
      <w:pPr>
        <w:tabs>
          <w:tab w:val="left" w:pos="944"/>
        </w:tabs>
        <w:rPr>
          <w:rFonts w:cstheme="minorHAnsi"/>
        </w:rPr>
      </w:pPr>
    </w:p>
    <w:p w14:paraId="640DF6E1" w14:textId="77777777" w:rsidR="007F5B13" w:rsidRDefault="007F5B13" w:rsidP="0067234E">
      <w:pPr>
        <w:tabs>
          <w:tab w:val="left" w:pos="944"/>
        </w:tabs>
        <w:rPr>
          <w:rFonts w:cstheme="minorHAnsi"/>
        </w:rPr>
      </w:pPr>
    </w:p>
    <w:p w14:paraId="2F5894D1" w14:textId="7C11818F" w:rsidR="00C926CD" w:rsidRPr="00C926CD" w:rsidRDefault="007F5B13" w:rsidP="0067234E">
      <w:pPr>
        <w:tabs>
          <w:tab w:val="left" w:pos="944"/>
        </w:tabs>
        <w:rPr>
          <w:rFonts w:cstheme="minorHAnsi"/>
          <w:b/>
          <w:bCs/>
        </w:rPr>
      </w:pPr>
      <w:r>
        <w:rPr>
          <w:rFonts w:cstheme="minorHAnsi"/>
        </w:rPr>
        <w:tab/>
      </w:r>
      <w:r>
        <w:rPr>
          <w:rFonts w:cstheme="minorHAnsi"/>
        </w:rPr>
        <w:tab/>
        <w:t xml:space="preserve">       </w:t>
      </w:r>
      <w:r w:rsidR="00C926CD" w:rsidRPr="00C926CD">
        <w:rPr>
          <w:rFonts w:cstheme="minorHAnsi"/>
          <w:b/>
          <w:bCs/>
        </w:rPr>
        <w:t>Confusion Matrix Results</w:t>
      </w:r>
      <w:r>
        <w:rPr>
          <w:rFonts w:cstheme="minorHAnsi"/>
          <w:b/>
          <w:bCs/>
        </w:rPr>
        <w:t xml:space="preserve"> (Decision Tree Classifier)</w:t>
      </w:r>
    </w:p>
    <w:p w14:paraId="36924C9E" w14:textId="5CC87F3D" w:rsidR="00D436F7" w:rsidRDefault="00F41735" w:rsidP="0067234E">
      <w:pPr>
        <w:tabs>
          <w:tab w:val="left" w:pos="944"/>
        </w:tabs>
        <w:rPr>
          <w:rFonts w:cstheme="minorHAnsi"/>
        </w:rPr>
      </w:pPr>
      <w:r w:rsidRPr="00C926CD">
        <w:rPr>
          <w:rFonts w:cstheme="minorHAnsi"/>
          <w:b/>
          <w:bCs/>
        </w:rPr>
        <w:t xml:space="preserve"> </w:t>
      </w:r>
      <w:r w:rsidR="007F5B13">
        <w:rPr>
          <w:rFonts w:cstheme="minorHAnsi"/>
          <w:b/>
          <w:bCs/>
        </w:rPr>
        <w:t xml:space="preserve">                           </w:t>
      </w:r>
      <w:r w:rsidR="00D436F7">
        <w:rPr>
          <w:rFonts w:cstheme="minorHAnsi"/>
        </w:rPr>
        <w:t xml:space="preserve"> </w:t>
      </w:r>
      <w:r w:rsidR="00C926CD">
        <w:rPr>
          <w:rFonts w:cstheme="minorHAnsi"/>
          <w:noProof/>
        </w:rPr>
        <w:drawing>
          <wp:inline distT="0" distB="0" distL="0" distR="0" wp14:anchorId="56FD34CF" wp14:editId="4871DD59">
            <wp:extent cx="3355759" cy="2516819"/>
            <wp:effectExtent l="0" t="0" r="0" b="0"/>
            <wp:docPr id="824049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49327" name="Picture 824049327"/>
                    <pic:cNvPicPr/>
                  </pic:nvPicPr>
                  <pic:blipFill>
                    <a:blip r:embed="rId16">
                      <a:extLst>
                        <a:ext uri="{28A0092B-C50C-407E-A947-70E740481C1C}">
                          <a14:useLocalDpi xmlns:a14="http://schemas.microsoft.com/office/drawing/2010/main" val="0"/>
                        </a:ext>
                      </a:extLst>
                    </a:blip>
                    <a:stretch>
                      <a:fillRect/>
                    </a:stretch>
                  </pic:blipFill>
                  <pic:spPr>
                    <a:xfrm>
                      <a:off x="0" y="0"/>
                      <a:ext cx="3377930" cy="2533447"/>
                    </a:xfrm>
                    <a:prstGeom prst="rect">
                      <a:avLst/>
                    </a:prstGeom>
                  </pic:spPr>
                </pic:pic>
              </a:graphicData>
            </a:graphic>
          </wp:inline>
        </w:drawing>
      </w:r>
    </w:p>
    <w:p w14:paraId="7D112E11" w14:textId="77777777" w:rsidR="00AD2E2A" w:rsidRDefault="00AD2E2A" w:rsidP="0067234E">
      <w:pPr>
        <w:tabs>
          <w:tab w:val="left" w:pos="944"/>
        </w:tabs>
        <w:rPr>
          <w:rFonts w:cstheme="minorHAnsi"/>
        </w:rPr>
      </w:pPr>
    </w:p>
    <w:p w14:paraId="716C9B73" w14:textId="3C01DF64" w:rsidR="00AD2E2A" w:rsidRPr="009462E2" w:rsidRDefault="00AD2E2A" w:rsidP="0067234E">
      <w:pPr>
        <w:tabs>
          <w:tab w:val="left" w:pos="944"/>
        </w:tabs>
        <w:rPr>
          <w:rFonts w:cstheme="minorHAnsi"/>
        </w:rPr>
      </w:pPr>
    </w:p>
    <w:sectPr w:rsidR="00AD2E2A" w:rsidRPr="009462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131DF" w14:textId="77777777" w:rsidR="00017CBD" w:rsidRDefault="00017CBD" w:rsidP="00200B80">
      <w:pPr>
        <w:spacing w:after="0" w:line="240" w:lineRule="auto"/>
      </w:pPr>
      <w:r>
        <w:separator/>
      </w:r>
    </w:p>
  </w:endnote>
  <w:endnote w:type="continuationSeparator" w:id="0">
    <w:p w14:paraId="6608808E" w14:textId="77777777" w:rsidR="00017CBD" w:rsidRDefault="00017CBD" w:rsidP="00200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C2D01" w14:textId="77777777" w:rsidR="00017CBD" w:rsidRDefault="00017CBD" w:rsidP="00200B80">
      <w:pPr>
        <w:spacing w:after="0" w:line="240" w:lineRule="auto"/>
      </w:pPr>
      <w:r>
        <w:separator/>
      </w:r>
    </w:p>
  </w:footnote>
  <w:footnote w:type="continuationSeparator" w:id="0">
    <w:p w14:paraId="37128AE9" w14:textId="77777777" w:rsidR="00017CBD" w:rsidRDefault="00017CBD" w:rsidP="00200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5378"/>
    <w:multiLevelType w:val="hybridMultilevel"/>
    <w:tmpl w:val="C6D0D3E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32679E5"/>
    <w:multiLevelType w:val="hybridMultilevel"/>
    <w:tmpl w:val="42C4B8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DF6583E"/>
    <w:multiLevelType w:val="hybridMultilevel"/>
    <w:tmpl w:val="2C1823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E0918A0"/>
    <w:multiLevelType w:val="hybridMultilevel"/>
    <w:tmpl w:val="33A81612"/>
    <w:lvl w:ilvl="0" w:tplc="7366965E">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1316C1"/>
    <w:multiLevelType w:val="hybridMultilevel"/>
    <w:tmpl w:val="42D2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9F0753"/>
    <w:multiLevelType w:val="hybridMultilevel"/>
    <w:tmpl w:val="7346DC4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656450703">
    <w:abstractNumId w:val="4"/>
  </w:num>
  <w:num w:numId="2" w16cid:durableId="341664255">
    <w:abstractNumId w:val="3"/>
  </w:num>
  <w:num w:numId="3" w16cid:durableId="332532412">
    <w:abstractNumId w:val="1"/>
  </w:num>
  <w:num w:numId="4" w16cid:durableId="641809667">
    <w:abstractNumId w:val="5"/>
  </w:num>
  <w:num w:numId="5" w16cid:durableId="386493830">
    <w:abstractNumId w:val="0"/>
  </w:num>
  <w:num w:numId="6" w16cid:durableId="1699620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27"/>
    <w:rsid w:val="00017CBD"/>
    <w:rsid w:val="00087D39"/>
    <w:rsid w:val="0009736D"/>
    <w:rsid w:val="00100CC2"/>
    <w:rsid w:val="00166E8C"/>
    <w:rsid w:val="001824E9"/>
    <w:rsid w:val="001838A8"/>
    <w:rsid w:val="001A6739"/>
    <w:rsid w:val="00200B80"/>
    <w:rsid w:val="00207F60"/>
    <w:rsid w:val="00261D3B"/>
    <w:rsid w:val="00354CCC"/>
    <w:rsid w:val="00357EFE"/>
    <w:rsid w:val="00396B2C"/>
    <w:rsid w:val="003B6085"/>
    <w:rsid w:val="00454E20"/>
    <w:rsid w:val="004B1C32"/>
    <w:rsid w:val="004D008F"/>
    <w:rsid w:val="0066153C"/>
    <w:rsid w:val="0067234E"/>
    <w:rsid w:val="0069522B"/>
    <w:rsid w:val="006A51F8"/>
    <w:rsid w:val="006B2144"/>
    <w:rsid w:val="006C26A1"/>
    <w:rsid w:val="00700EFE"/>
    <w:rsid w:val="007026FF"/>
    <w:rsid w:val="00791DA8"/>
    <w:rsid w:val="007F5B13"/>
    <w:rsid w:val="00862192"/>
    <w:rsid w:val="008E6D12"/>
    <w:rsid w:val="009462E2"/>
    <w:rsid w:val="00952B5C"/>
    <w:rsid w:val="00973AE1"/>
    <w:rsid w:val="009A642D"/>
    <w:rsid w:val="009B56D2"/>
    <w:rsid w:val="009C7182"/>
    <w:rsid w:val="00AA5EF8"/>
    <w:rsid w:val="00AD2E2A"/>
    <w:rsid w:val="00AD59A7"/>
    <w:rsid w:val="00AD74C0"/>
    <w:rsid w:val="00B95846"/>
    <w:rsid w:val="00B96CC3"/>
    <w:rsid w:val="00BF4327"/>
    <w:rsid w:val="00C570C6"/>
    <w:rsid w:val="00C82490"/>
    <w:rsid w:val="00C926CD"/>
    <w:rsid w:val="00CA2911"/>
    <w:rsid w:val="00CB1A61"/>
    <w:rsid w:val="00D436F7"/>
    <w:rsid w:val="00D43826"/>
    <w:rsid w:val="00D472E9"/>
    <w:rsid w:val="00D6219B"/>
    <w:rsid w:val="00E915E1"/>
    <w:rsid w:val="00EC47A3"/>
    <w:rsid w:val="00ED1C2C"/>
    <w:rsid w:val="00F365A6"/>
    <w:rsid w:val="00F41735"/>
    <w:rsid w:val="00F446B4"/>
    <w:rsid w:val="00F6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D188"/>
  <w15:chartTrackingRefBased/>
  <w15:docId w15:val="{BEEB29E1-EB72-482D-925A-228421BB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C02"/>
    <w:pPr>
      <w:ind w:left="720"/>
      <w:contextualSpacing/>
    </w:pPr>
  </w:style>
  <w:style w:type="table" w:styleId="TableGrid">
    <w:name w:val="Table Grid"/>
    <w:basedOn w:val="TableNormal"/>
    <w:uiPriority w:val="39"/>
    <w:rsid w:val="00396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6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96B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96B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96B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462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462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00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B80"/>
  </w:style>
  <w:style w:type="paragraph" w:styleId="Footer">
    <w:name w:val="footer"/>
    <w:basedOn w:val="Normal"/>
    <w:link w:val="FooterChar"/>
    <w:uiPriority w:val="99"/>
    <w:unhideWhenUsed/>
    <w:rsid w:val="00200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5338">
      <w:bodyDiv w:val="1"/>
      <w:marLeft w:val="0"/>
      <w:marRight w:val="0"/>
      <w:marTop w:val="0"/>
      <w:marBottom w:val="0"/>
      <w:divBdr>
        <w:top w:val="none" w:sz="0" w:space="0" w:color="auto"/>
        <w:left w:val="none" w:sz="0" w:space="0" w:color="auto"/>
        <w:bottom w:val="none" w:sz="0" w:space="0" w:color="auto"/>
        <w:right w:val="none" w:sz="0" w:space="0" w:color="auto"/>
      </w:divBdr>
    </w:div>
    <w:div w:id="267935116">
      <w:bodyDiv w:val="1"/>
      <w:marLeft w:val="0"/>
      <w:marRight w:val="0"/>
      <w:marTop w:val="0"/>
      <w:marBottom w:val="0"/>
      <w:divBdr>
        <w:top w:val="none" w:sz="0" w:space="0" w:color="auto"/>
        <w:left w:val="none" w:sz="0" w:space="0" w:color="auto"/>
        <w:bottom w:val="none" w:sz="0" w:space="0" w:color="auto"/>
        <w:right w:val="none" w:sz="0" w:space="0" w:color="auto"/>
      </w:divBdr>
    </w:div>
    <w:div w:id="322440126">
      <w:bodyDiv w:val="1"/>
      <w:marLeft w:val="0"/>
      <w:marRight w:val="0"/>
      <w:marTop w:val="0"/>
      <w:marBottom w:val="0"/>
      <w:divBdr>
        <w:top w:val="none" w:sz="0" w:space="0" w:color="auto"/>
        <w:left w:val="none" w:sz="0" w:space="0" w:color="auto"/>
        <w:bottom w:val="none" w:sz="0" w:space="0" w:color="auto"/>
        <w:right w:val="none" w:sz="0" w:space="0" w:color="auto"/>
      </w:divBdr>
    </w:div>
    <w:div w:id="576398098">
      <w:bodyDiv w:val="1"/>
      <w:marLeft w:val="0"/>
      <w:marRight w:val="0"/>
      <w:marTop w:val="0"/>
      <w:marBottom w:val="0"/>
      <w:divBdr>
        <w:top w:val="none" w:sz="0" w:space="0" w:color="auto"/>
        <w:left w:val="none" w:sz="0" w:space="0" w:color="auto"/>
        <w:bottom w:val="none" w:sz="0" w:space="0" w:color="auto"/>
        <w:right w:val="none" w:sz="0" w:space="0" w:color="auto"/>
      </w:divBdr>
    </w:div>
    <w:div w:id="1016881694">
      <w:bodyDiv w:val="1"/>
      <w:marLeft w:val="0"/>
      <w:marRight w:val="0"/>
      <w:marTop w:val="0"/>
      <w:marBottom w:val="0"/>
      <w:divBdr>
        <w:top w:val="none" w:sz="0" w:space="0" w:color="auto"/>
        <w:left w:val="none" w:sz="0" w:space="0" w:color="auto"/>
        <w:bottom w:val="none" w:sz="0" w:space="0" w:color="auto"/>
        <w:right w:val="none" w:sz="0" w:space="0" w:color="auto"/>
      </w:divBdr>
    </w:div>
    <w:div w:id="1250962034">
      <w:bodyDiv w:val="1"/>
      <w:marLeft w:val="0"/>
      <w:marRight w:val="0"/>
      <w:marTop w:val="0"/>
      <w:marBottom w:val="0"/>
      <w:divBdr>
        <w:top w:val="none" w:sz="0" w:space="0" w:color="auto"/>
        <w:left w:val="none" w:sz="0" w:space="0" w:color="auto"/>
        <w:bottom w:val="none" w:sz="0" w:space="0" w:color="auto"/>
        <w:right w:val="none" w:sz="0" w:space="0" w:color="auto"/>
      </w:divBdr>
    </w:div>
    <w:div w:id="1441026387">
      <w:bodyDiv w:val="1"/>
      <w:marLeft w:val="0"/>
      <w:marRight w:val="0"/>
      <w:marTop w:val="0"/>
      <w:marBottom w:val="0"/>
      <w:divBdr>
        <w:top w:val="none" w:sz="0" w:space="0" w:color="auto"/>
        <w:left w:val="none" w:sz="0" w:space="0" w:color="auto"/>
        <w:bottom w:val="none" w:sz="0" w:space="0" w:color="auto"/>
        <w:right w:val="none" w:sz="0" w:space="0" w:color="auto"/>
      </w:divBdr>
    </w:div>
    <w:div w:id="1456093940">
      <w:bodyDiv w:val="1"/>
      <w:marLeft w:val="0"/>
      <w:marRight w:val="0"/>
      <w:marTop w:val="0"/>
      <w:marBottom w:val="0"/>
      <w:divBdr>
        <w:top w:val="none" w:sz="0" w:space="0" w:color="auto"/>
        <w:left w:val="none" w:sz="0" w:space="0" w:color="auto"/>
        <w:bottom w:val="none" w:sz="0" w:space="0" w:color="auto"/>
        <w:right w:val="none" w:sz="0" w:space="0" w:color="auto"/>
      </w:divBdr>
    </w:div>
    <w:div w:id="1459951876">
      <w:bodyDiv w:val="1"/>
      <w:marLeft w:val="0"/>
      <w:marRight w:val="0"/>
      <w:marTop w:val="0"/>
      <w:marBottom w:val="0"/>
      <w:divBdr>
        <w:top w:val="none" w:sz="0" w:space="0" w:color="auto"/>
        <w:left w:val="none" w:sz="0" w:space="0" w:color="auto"/>
        <w:bottom w:val="none" w:sz="0" w:space="0" w:color="auto"/>
        <w:right w:val="none" w:sz="0" w:space="0" w:color="auto"/>
      </w:divBdr>
    </w:div>
    <w:div w:id="1541556716">
      <w:bodyDiv w:val="1"/>
      <w:marLeft w:val="0"/>
      <w:marRight w:val="0"/>
      <w:marTop w:val="0"/>
      <w:marBottom w:val="0"/>
      <w:divBdr>
        <w:top w:val="none" w:sz="0" w:space="0" w:color="auto"/>
        <w:left w:val="none" w:sz="0" w:space="0" w:color="auto"/>
        <w:bottom w:val="none" w:sz="0" w:space="0" w:color="auto"/>
        <w:right w:val="none" w:sz="0" w:space="0" w:color="auto"/>
      </w:divBdr>
    </w:div>
    <w:div w:id="1572961846">
      <w:bodyDiv w:val="1"/>
      <w:marLeft w:val="0"/>
      <w:marRight w:val="0"/>
      <w:marTop w:val="0"/>
      <w:marBottom w:val="0"/>
      <w:divBdr>
        <w:top w:val="none" w:sz="0" w:space="0" w:color="auto"/>
        <w:left w:val="none" w:sz="0" w:space="0" w:color="auto"/>
        <w:bottom w:val="none" w:sz="0" w:space="0" w:color="auto"/>
        <w:right w:val="none" w:sz="0" w:space="0" w:color="auto"/>
      </w:divBdr>
    </w:div>
    <w:div w:id="1777481203">
      <w:bodyDiv w:val="1"/>
      <w:marLeft w:val="0"/>
      <w:marRight w:val="0"/>
      <w:marTop w:val="0"/>
      <w:marBottom w:val="0"/>
      <w:divBdr>
        <w:top w:val="none" w:sz="0" w:space="0" w:color="auto"/>
        <w:left w:val="none" w:sz="0" w:space="0" w:color="auto"/>
        <w:bottom w:val="none" w:sz="0" w:space="0" w:color="auto"/>
        <w:right w:val="none" w:sz="0" w:space="0" w:color="auto"/>
      </w:divBdr>
    </w:div>
    <w:div w:id="2003505374">
      <w:bodyDiv w:val="1"/>
      <w:marLeft w:val="0"/>
      <w:marRight w:val="0"/>
      <w:marTop w:val="0"/>
      <w:marBottom w:val="0"/>
      <w:divBdr>
        <w:top w:val="none" w:sz="0" w:space="0" w:color="auto"/>
        <w:left w:val="none" w:sz="0" w:space="0" w:color="auto"/>
        <w:bottom w:val="none" w:sz="0" w:space="0" w:color="auto"/>
        <w:right w:val="none" w:sz="0" w:space="0" w:color="auto"/>
      </w:divBdr>
    </w:div>
    <w:div w:id="206421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1B59D-0089-4182-BCE6-072DD5345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 Awotile</dc:creator>
  <cp:keywords/>
  <dc:description/>
  <cp:lastModifiedBy>Kiki Awotile</cp:lastModifiedBy>
  <cp:revision>13</cp:revision>
  <dcterms:created xsi:type="dcterms:W3CDTF">2024-10-08T11:37:00Z</dcterms:created>
  <dcterms:modified xsi:type="dcterms:W3CDTF">2024-10-09T20:31:00Z</dcterms:modified>
</cp:coreProperties>
</file>