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jc w:val="both"/>
        <w:rPr>
          <w:rFonts w:ascii="Roboto" w:cs="Roboto" w:eastAsia="Roboto" w:hAnsi="Roboto"/>
          <w:b w:val="1"/>
          <w:sz w:val="24"/>
          <w:szCs w:val="24"/>
          <w:highlight w:val="white"/>
        </w:rPr>
      </w:pPr>
      <w:r w:rsidDel="00000000" w:rsidR="00000000" w:rsidRPr="00000000">
        <w:rPr>
          <w:rFonts w:ascii="Roboto" w:cs="Roboto" w:eastAsia="Roboto" w:hAnsi="Roboto"/>
          <w:color w:val="333333"/>
          <w:sz w:val="24"/>
          <w:szCs w:val="24"/>
          <w:highlight w:val="white"/>
          <w:rtl w:val="0"/>
        </w:rPr>
        <w:t xml:space="preserve">The public Key encryption algorithm is also called the Asymmetric algorithm. Asymmetric algorithms are those algorithms in which sender and receiver use different keys for encryption and decryption. Each sender is assigned a pair of keys:</w:t>
      </w:r>
      <w:r w:rsidDel="00000000" w:rsidR="00000000" w:rsidRPr="00000000">
        <w:rPr>
          <w:rFonts w:ascii="Roboto" w:cs="Roboto" w:eastAsia="Roboto" w:hAnsi="Roboto"/>
          <w:b w:val="1"/>
          <w:sz w:val="24"/>
          <w:szCs w:val="24"/>
          <w:highlight w:val="white"/>
          <w:rtl w:val="0"/>
        </w:rPr>
        <w:t xml:space="preserve">Public key &amp; Private key</w:t>
      </w:r>
    </w:p>
    <w:p w:rsidR="00000000" w:rsidDel="00000000" w:rsidP="00000000" w:rsidRDefault="00000000" w:rsidRPr="00000000" w14:paraId="00000002">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Public key</w:t>
      </w:r>
      <w:r w:rsidDel="00000000" w:rsidR="00000000" w:rsidRPr="00000000">
        <w:rPr>
          <w:rFonts w:ascii="Roboto" w:cs="Roboto" w:eastAsia="Roboto" w:hAnsi="Roboto"/>
          <w:color w:val="333333"/>
          <w:sz w:val="24"/>
          <w:szCs w:val="24"/>
          <w:highlight w:val="white"/>
          <w:rtl w:val="0"/>
        </w:rPr>
        <w:t xml:space="preserve"> is used for encryption, and the </w:t>
      </w:r>
      <w:r w:rsidDel="00000000" w:rsidR="00000000" w:rsidRPr="00000000">
        <w:rPr>
          <w:rFonts w:ascii="Roboto" w:cs="Roboto" w:eastAsia="Roboto" w:hAnsi="Roboto"/>
          <w:b w:val="1"/>
          <w:color w:val="333333"/>
          <w:sz w:val="24"/>
          <w:szCs w:val="24"/>
          <w:highlight w:val="white"/>
          <w:rtl w:val="0"/>
        </w:rPr>
        <w:t xml:space="preserve">Private Key</w:t>
      </w:r>
      <w:r w:rsidDel="00000000" w:rsidR="00000000" w:rsidRPr="00000000">
        <w:rPr>
          <w:rFonts w:ascii="Roboto" w:cs="Roboto" w:eastAsia="Roboto" w:hAnsi="Roboto"/>
          <w:color w:val="333333"/>
          <w:sz w:val="24"/>
          <w:szCs w:val="24"/>
          <w:highlight w:val="white"/>
          <w:rtl w:val="0"/>
        </w:rPr>
        <w:t xml:space="preserve"> is used for decryption. Decryption cannot be done using a public key. </w:t>
      </w:r>
    </w:p>
    <w:p w:rsidR="00000000" w:rsidDel="00000000" w:rsidP="00000000" w:rsidRDefault="00000000" w:rsidRPr="00000000" w14:paraId="00000003">
      <w:pPr>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RSA is the most common public-key algorithm, named after its inventors </w:t>
      </w:r>
      <w:r w:rsidDel="00000000" w:rsidR="00000000" w:rsidRPr="00000000">
        <w:rPr>
          <w:rFonts w:ascii="Roboto" w:cs="Roboto" w:eastAsia="Roboto" w:hAnsi="Roboto"/>
          <w:b w:val="1"/>
          <w:color w:val="333333"/>
          <w:sz w:val="24"/>
          <w:szCs w:val="24"/>
          <w:highlight w:val="white"/>
          <w:rtl w:val="0"/>
        </w:rPr>
        <w:t xml:space="preserve">Rivest, Shamir, and Adelman (RSA). </w:t>
      </w:r>
      <w:r w:rsidDel="00000000" w:rsidR="00000000" w:rsidRPr="00000000">
        <w:rPr>
          <w:rFonts w:ascii="Roboto" w:cs="Roboto" w:eastAsia="Roboto" w:hAnsi="Roboto"/>
          <w:color w:val="333333"/>
          <w:sz w:val="24"/>
          <w:szCs w:val="24"/>
          <w:highlight w:val="white"/>
          <w:rtl w:val="0"/>
        </w:rPr>
        <w:t xml:space="preserve">RSA encryption algorithm is a type of public-key encryption algorithm. </w:t>
      </w:r>
    </w:p>
    <w:p w:rsidR="00000000" w:rsidDel="00000000" w:rsidP="00000000" w:rsidRDefault="00000000" w:rsidRPr="00000000" w14:paraId="00000004">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RSA algorithm uses the following procedure to generate public and private keys:</w:t>
      </w:r>
    </w:p>
    <w:p w:rsidR="00000000" w:rsidDel="00000000" w:rsidP="00000000" w:rsidRDefault="00000000" w:rsidRPr="00000000" w14:paraId="00000005">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jc w:val="both"/>
        <w:rPr>
          <w:color w:val="000000"/>
          <w:highlight w:val="white"/>
        </w:rPr>
      </w:pPr>
      <w:r w:rsidDel="00000000" w:rsidR="00000000" w:rsidRPr="00000000">
        <w:rPr>
          <w:rFonts w:ascii="Roboto" w:cs="Roboto" w:eastAsia="Roboto" w:hAnsi="Roboto"/>
          <w:sz w:val="24"/>
          <w:szCs w:val="24"/>
          <w:highlight w:val="white"/>
          <w:rtl w:val="0"/>
        </w:rPr>
        <w:t xml:space="preserve">Select two large prime numbers, p and </w:t>
      </w:r>
      <w:r w:rsidDel="00000000" w:rsidR="00000000" w:rsidRPr="00000000">
        <w:rPr>
          <w:rFonts w:ascii="Roboto" w:cs="Roboto" w:eastAsia="Roboto" w:hAnsi="Roboto"/>
          <w:b w:val="1"/>
          <w:sz w:val="24"/>
          <w:szCs w:val="24"/>
          <w:highlight w:val="white"/>
          <w:rtl w:val="0"/>
        </w:rPr>
        <w:t xml:space="preserve">q</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06">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jc w:val="both"/>
        <w:rPr>
          <w:color w:val="000000"/>
          <w:highlight w:val="white"/>
        </w:rPr>
      </w:pPr>
      <w:r w:rsidDel="00000000" w:rsidR="00000000" w:rsidRPr="00000000">
        <w:rPr>
          <w:rFonts w:ascii="Roboto" w:cs="Roboto" w:eastAsia="Roboto" w:hAnsi="Roboto"/>
          <w:sz w:val="24"/>
          <w:szCs w:val="24"/>
          <w:highlight w:val="white"/>
          <w:rtl w:val="0"/>
        </w:rPr>
        <w:t xml:space="preserve">Multiply these numbers to find </w:t>
      </w:r>
      <w:r w:rsidDel="00000000" w:rsidR="00000000" w:rsidRPr="00000000">
        <w:rPr>
          <w:rFonts w:ascii="Roboto" w:cs="Roboto" w:eastAsia="Roboto" w:hAnsi="Roboto"/>
          <w:b w:val="1"/>
          <w:sz w:val="24"/>
          <w:szCs w:val="24"/>
          <w:highlight w:val="white"/>
          <w:rtl w:val="0"/>
        </w:rPr>
        <w:t xml:space="preserve">n = p x q,</w:t>
      </w:r>
      <w:r w:rsidDel="00000000" w:rsidR="00000000" w:rsidRPr="00000000">
        <w:rPr>
          <w:rFonts w:ascii="Roboto" w:cs="Roboto" w:eastAsia="Roboto" w:hAnsi="Roboto"/>
          <w:sz w:val="24"/>
          <w:szCs w:val="24"/>
          <w:highlight w:val="white"/>
          <w:rtl w:val="0"/>
        </w:rPr>
        <w:t xml:space="preserve"> where </w:t>
      </w:r>
      <w:r w:rsidDel="00000000" w:rsidR="00000000" w:rsidRPr="00000000">
        <w:rPr>
          <w:rFonts w:ascii="Roboto" w:cs="Roboto" w:eastAsia="Roboto" w:hAnsi="Roboto"/>
          <w:b w:val="1"/>
          <w:sz w:val="24"/>
          <w:szCs w:val="24"/>
          <w:highlight w:val="white"/>
          <w:rtl w:val="0"/>
        </w:rPr>
        <w:t xml:space="preserve">n</w:t>
      </w:r>
      <w:r w:rsidDel="00000000" w:rsidR="00000000" w:rsidRPr="00000000">
        <w:rPr>
          <w:rFonts w:ascii="Roboto" w:cs="Roboto" w:eastAsia="Roboto" w:hAnsi="Roboto"/>
          <w:sz w:val="24"/>
          <w:szCs w:val="24"/>
          <w:highlight w:val="white"/>
          <w:rtl w:val="0"/>
        </w:rPr>
        <w:t xml:space="preserve"> is called the modulus for encryption and decryption.</w:t>
      </w:r>
    </w:p>
    <w:p w:rsidR="00000000" w:rsidDel="00000000" w:rsidP="00000000" w:rsidRDefault="00000000" w:rsidRPr="00000000" w14:paraId="00000007">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jc w:val="both"/>
        <w:rPr>
          <w:color w:val="000000"/>
          <w:highlight w:val="white"/>
        </w:rPr>
      </w:pPr>
      <w:r w:rsidDel="00000000" w:rsidR="00000000" w:rsidRPr="00000000">
        <w:rPr>
          <w:rFonts w:ascii="Roboto" w:cs="Roboto" w:eastAsia="Roboto" w:hAnsi="Roboto"/>
          <w:sz w:val="24"/>
          <w:szCs w:val="24"/>
          <w:highlight w:val="white"/>
          <w:rtl w:val="0"/>
        </w:rPr>
        <w:t xml:space="preserve">Choose a number </w:t>
      </w:r>
      <w:r w:rsidDel="00000000" w:rsidR="00000000" w:rsidRPr="00000000">
        <w:rPr>
          <w:rFonts w:ascii="Roboto" w:cs="Roboto" w:eastAsia="Roboto" w:hAnsi="Roboto"/>
          <w:b w:val="1"/>
          <w:sz w:val="24"/>
          <w:szCs w:val="24"/>
          <w:highlight w:val="white"/>
          <w:rtl w:val="0"/>
        </w:rPr>
        <w:t xml:space="preserve">e</w:t>
      </w:r>
      <w:r w:rsidDel="00000000" w:rsidR="00000000" w:rsidRPr="00000000">
        <w:rPr>
          <w:rFonts w:ascii="Roboto" w:cs="Roboto" w:eastAsia="Roboto" w:hAnsi="Roboto"/>
          <w:sz w:val="24"/>
          <w:szCs w:val="24"/>
          <w:highlight w:val="white"/>
          <w:rtl w:val="0"/>
        </w:rPr>
        <w:t xml:space="preserve"> less than </w:t>
      </w:r>
      <w:r w:rsidDel="00000000" w:rsidR="00000000" w:rsidRPr="00000000">
        <w:rPr>
          <w:rFonts w:ascii="Roboto" w:cs="Roboto" w:eastAsia="Roboto" w:hAnsi="Roboto"/>
          <w:b w:val="1"/>
          <w:sz w:val="24"/>
          <w:szCs w:val="24"/>
          <w:highlight w:val="white"/>
          <w:rtl w:val="0"/>
        </w:rPr>
        <w:t xml:space="preserve">n</w:t>
      </w:r>
      <w:r w:rsidDel="00000000" w:rsidR="00000000" w:rsidRPr="00000000">
        <w:rPr>
          <w:rFonts w:ascii="Roboto" w:cs="Roboto" w:eastAsia="Roboto" w:hAnsi="Roboto"/>
          <w:sz w:val="24"/>
          <w:szCs w:val="24"/>
          <w:highlight w:val="white"/>
          <w:rtl w:val="0"/>
        </w:rPr>
        <w:t xml:space="preserve">, such that n is relatively prime to </w:t>
      </w:r>
      <w:r w:rsidDel="00000000" w:rsidR="00000000" w:rsidRPr="00000000">
        <w:rPr>
          <w:rFonts w:ascii="Roboto" w:cs="Roboto" w:eastAsia="Roboto" w:hAnsi="Roboto"/>
          <w:b w:val="1"/>
          <w:sz w:val="24"/>
          <w:szCs w:val="24"/>
          <w:highlight w:val="white"/>
          <w:rtl w:val="0"/>
        </w:rPr>
        <w:t xml:space="preserve">(p - 1) x (q -1).</w:t>
      </w:r>
      <w:r w:rsidDel="00000000" w:rsidR="00000000" w:rsidRPr="00000000">
        <w:rPr>
          <w:rFonts w:ascii="Roboto" w:cs="Roboto" w:eastAsia="Roboto" w:hAnsi="Roboto"/>
          <w:sz w:val="24"/>
          <w:szCs w:val="24"/>
          <w:highlight w:val="white"/>
          <w:rtl w:val="0"/>
        </w:rPr>
        <w:t xml:space="preserve"> It means that </w:t>
      </w:r>
      <w:r w:rsidDel="00000000" w:rsidR="00000000" w:rsidRPr="00000000">
        <w:rPr>
          <w:rFonts w:ascii="Roboto" w:cs="Roboto" w:eastAsia="Roboto" w:hAnsi="Roboto"/>
          <w:b w:val="1"/>
          <w:sz w:val="24"/>
          <w:szCs w:val="24"/>
          <w:highlight w:val="white"/>
          <w:rtl w:val="0"/>
        </w:rPr>
        <w:t xml:space="preserve">e</w:t>
      </w:r>
      <w:r w:rsidDel="00000000" w:rsidR="00000000" w:rsidRPr="00000000">
        <w:rPr>
          <w:rFonts w:ascii="Roboto" w:cs="Roboto" w:eastAsia="Roboto" w:hAnsi="Roboto"/>
          <w:sz w:val="24"/>
          <w:szCs w:val="24"/>
          <w:highlight w:val="white"/>
          <w:rtl w:val="0"/>
        </w:rPr>
        <w:t xml:space="preserve"> and </w:t>
      </w:r>
      <w:r w:rsidDel="00000000" w:rsidR="00000000" w:rsidRPr="00000000">
        <w:rPr>
          <w:rFonts w:ascii="Roboto" w:cs="Roboto" w:eastAsia="Roboto" w:hAnsi="Roboto"/>
          <w:b w:val="1"/>
          <w:sz w:val="24"/>
          <w:szCs w:val="24"/>
          <w:highlight w:val="white"/>
          <w:rtl w:val="0"/>
        </w:rPr>
        <w:t xml:space="preserve">(p - 1) x (q - 1)</w:t>
      </w:r>
      <w:r w:rsidDel="00000000" w:rsidR="00000000" w:rsidRPr="00000000">
        <w:rPr>
          <w:rFonts w:ascii="Roboto" w:cs="Roboto" w:eastAsia="Roboto" w:hAnsi="Roboto"/>
          <w:sz w:val="24"/>
          <w:szCs w:val="24"/>
          <w:highlight w:val="white"/>
          <w:rtl w:val="0"/>
        </w:rPr>
        <w:t xml:space="preserve"> have no common factor except 1. Choose "e" such that 1&lt;e &lt; φ (n), e is prime to φ (n),</w:t>
        <w:br w:type="textWrapping"/>
      </w:r>
      <w:r w:rsidDel="00000000" w:rsidR="00000000" w:rsidRPr="00000000">
        <w:rPr>
          <w:rFonts w:ascii="Roboto" w:cs="Roboto" w:eastAsia="Roboto" w:hAnsi="Roboto"/>
          <w:b w:val="1"/>
          <w:sz w:val="24"/>
          <w:szCs w:val="24"/>
          <w:highlight w:val="white"/>
          <w:rtl w:val="0"/>
        </w:rPr>
        <w:t xml:space="preserve">gcd (e,d(n)) =1</w:t>
      </w:r>
    </w:p>
    <w:p w:rsidR="00000000" w:rsidDel="00000000" w:rsidP="00000000" w:rsidRDefault="00000000" w:rsidRPr="00000000" w14:paraId="00000008">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jc w:val="both"/>
        <w:rPr>
          <w:color w:val="000000"/>
          <w:highlight w:val="white"/>
        </w:rPr>
      </w:pPr>
      <w:r w:rsidDel="00000000" w:rsidR="00000000" w:rsidRPr="00000000">
        <w:rPr>
          <w:rFonts w:ascii="Roboto" w:cs="Roboto" w:eastAsia="Roboto" w:hAnsi="Roboto"/>
          <w:sz w:val="24"/>
          <w:szCs w:val="24"/>
          <w:highlight w:val="white"/>
          <w:rtl w:val="0"/>
        </w:rPr>
        <w:t xml:space="preserve">If </w:t>
      </w:r>
      <w:r w:rsidDel="00000000" w:rsidR="00000000" w:rsidRPr="00000000">
        <w:rPr>
          <w:rFonts w:ascii="Roboto" w:cs="Roboto" w:eastAsia="Roboto" w:hAnsi="Roboto"/>
          <w:b w:val="1"/>
          <w:sz w:val="24"/>
          <w:szCs w:val="24"/>
          <w:highlight w:val="white"/>
          <w:rtl w:val="0"/>
        </w:rPr>
        <w:t xml:space="preserve">n = p x q,</w:t>
      </w:r>
      <w:r w:rsidDel="00000000" w:rsidR="00000000" w:rsidRPr="00000000">
        <w:rPr>
          <w:rFonts w:ascii="Roboto" w:cs="Roboto" w:eastAsia="Roboto" w:hAnsi="Roboto"/>
          <w:sz w:val="24"/>
          <w:szCs w:val="24"/>
          <w:highlight w:val="white"/>
          <w:rtl w:val="0"/>
        </w:rPr>
        <w:t xml:space="preserve"> then the public key is &lt;e, n&gt;. A plaintext message </w:t>
      </w:r>
      <w:r w:rsidDel="00000000" w:rsidR="00000000" w:rsidRPr="00000000">
        <w:rPr>
          <w:rFonts w:ascii="Roboto" w:cs="Roboto" w:eastAsia="Roboto" w:hAnsi="Roboto"/>
          <w:b w:val="1"/>
          <w:sz w:val="24"/>
          <w:szCs w:val="24"/>
          <w:highlight w:val="white"/>
          <w:rtl w:val="0"/>
        </w:rPr>
        <w:t xml:space="preserve">m</w:t>
      </w:r>
      <w:r w:rsidDel="00000000" w:rsidR="00000000" w:rsidRPr="00000000">
        <w:rPr>
          <w:rFonts w:ascii="Roboto" w:cs="Roboto" w:eastAsia="Roboto" w:hAnsi="Roboto"/>
          <w:sz w:val="24"/>
          <w:szCs w:val="24"/>
          <w:highlight w:val="white"/>
          <w:rtl w:val="0"/>
        </w:rPr>
        <w:t xml:space="preserve"> is encrypted using public key &lt;e, n&gt;. To find ciphertext from the plain text following formula is used to get ciphertext C.               </w:t>
      </w:r>
      <w:r w:rsidDel="00000000" w:rsidR="00000000" w:rsidRPr="00000000">
        <w:rPr>
          <w:rFonts w:ascii="Roboto" w:cs="Roboto" w:eastAsia="Roboto" w:hAnsi="Roboto"/>
          <w:b w:val="1"/>
          <w:sz w:val="24"/>
          <w:szCs w:val="24"/>
          <w:highlight w:val="white"/>
          <w:rtl w:val="0"/>
        </w:rPr>
        <w:t xml:space="preserve">C = m</w:t>
      </w:r>
      <w:r w:rsidDel="00000000" w:rsidR="00000000" w:rsidRPr="00000000">
        <w:rPr>
          <w:rFonts w:ascii="Roboto" w:cs="Roboto" w:eastAsia="Roboto" w:hAnsi="Roboto"/>
          <w:b w:val="1"/>
          <w:sz w:val="24"/>
          <w:szCs w:val="24"/>
          <w:highlight w:val="white"/>
          <w:vertAlign w:val="superscript"/>
          <w:rtl w:val="0"/>
        </w:rPr>
        <w:t xml:space="preserve">e</w:t>
      </w:r>
      <w:r w:rsidDel="00000000" w:rsidR="00000000" w:rsidRPr="00000000">
        <w:rPr>
          <w:rFonts w:ascii="Roboto" w:cs="Roboto" w:eastAsia="Roboto" w:hAnsi="Roboto"/>
          <w:b w:val="1"/>
          <w:sz w:val="24"/>
          <w:szCs w:val="24"/>
          <w:highlight w:val="white"/>
          <w:rtl w:val="0"/>
        </w:rPr>
        <w:t xml:space="preserve"> mod n</w:t>
        <w:br w:type="textWrapping"/>
      </w:r>
      <w:r w:rsidDel="00000000" w:rsidR="00000000" w:rsidRPr="00000000">
        <w:rPr>
          <w:rFonts w:ascii="Roboto" w:cs="Roboto" w:eastAsia="Roboto" w:hAnsi="Roboto"/>
          <w:sz w:val="24"/>
          <w:szCs w:val="24"/>
          <w:highlight w:val="white"/>
          <w:rtl w:val="0"/>
        </w:rPr>
        <w:t xml:space="preserve">Here</w:t>
      </w:r>
      <w:r w:rsidDel="00000000" w:rsidR="00000000" w:rsidRPr="00000000">
        <w:rPr>
          <w:rFonts w:ascii="Roboto" w:cs="Roboto" w:eastAsia="Roboto" w:hAnsi="Roboto"/>
          <w:b w:val="1"/>
          <w:sz w:val="24"/>
          <w:szCs w:val="24"/>
          <w:highlight w:val="white"/>
          <w:rtl w:val="0"/>
        </w:rPr>
        <w:t xml:space="preserve">, m</w:t>
      </w:r>
      <w:r w:rsidDel="00000000" w:rsidR="00000000" w:rsidRPr="00000000">
        <w:rPr>
          <w:rFonts w:ascii="Roboto" w:cs="Roboto" w:eastAsia="Roboto" w:hAnsi="Roboto"/>
          <w:sz w:val="24"/>
          <w:szCs w:val="24"/>
          <w:highlight w:val="white"/>
          <w:rtl w:val="0"/>
        </w:rPr>
        <w:t xml:space="preserve"> must be less than </w:t>
      </w:r>
      <w:r w:rsidDel="00000000" w:rsidR="00000000" w:rsidRPr="00000000">
        <w:rPr>
          <w:rFonts w:ascii="Roboto" w:cs="Roboto" w:eastAsia="Roboto" w:hAnsi="Roboto"/>
          <w:b w:val="1"/>
          <w:sz w:val="24"/>
          <w:szCs w:val="24"/>
          <w:highlight w:val="white"/>
          <w:rtl w:val="0"/>
        </w:rPr>
        <w:t xml:space="preserve">n</w:t>
      </w:r>
      <w:r w:rsidDel="00000000" w:rsidR="00000000" w:rsidRPr="00000000">
        <w:rPr>
          <w:rFonts w:ascii="Roboto" w:cs="Roboto" w:eastAsia="Roboto" w:hAnsi="Roboto"/>
          <w:sz w:val="24"/>
          <w:szCs w:val="24"/>
          <w:highlight w:val="white"/>
          <w:rtl w:val="0"/>
        </w:rPr>
        <w:t xml:space="preserve">. A larger message (&gt;n) is treated as a concatenation of messages, each of which is encrypted separately.</w:t>
      </w:r>
    </w:p>
    <w:p w:rsidR="00000000" w:rsidDel="00000000" w:rsidP="00000000" w:rsidRDefault="00000000" w:rsidRPr="00000000" w14:paraId="00000009">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jc w:val="both"/>
        <w:rPr>
          <w:color w:val="000000"/>
          <w:highlight w:val="white"/>
        </w:rPr>
      </w:pPr>
      <w:r w:rsidDel="00000000" w:rsidR="00000000" w:rsidRPr="00000000">
        <w:rPr>
          <w:rFonts w:ascii="Roboto" w:cs="Roboto" w:eastAsia="Roboto" w:hAnsi="Roboto"/>
          <w:sz w:val="24"/>
          <w:szCs w:val="24"/>
          <w:highlight w:val="white"/>
          <w:rtl w:val="0"/>
        </w:rPr>
        <w:t xml:space="preserve">To determine the private key, we use the following formula to calculate the d such that:</w:t>
        <w:br w:type="textWrapping"/>
      </w:r>
      <w:r w:rsidDel="00000000" w:rsidR="00000000" w:rsidRPr="00000000">
        <w:rPr>
          <w:rFonts w:ascii="Roboto" w:cs="Roboto" w:eastAsia="Roboto" w:hAnsi="Roboto"/>
          <w:b w:val="1"/>
          <w:sz w:val="24"/>
          <w:szCs w:val="24"/>
          <w:highlight w:val="white"/>
          <w:rtl w:val="0"/>
        </w:rPr>
        <w:t xml:space="preserve">D</w:t>
      </w:r>
      <w:r w:rsidDel="00000000" w:rsidR="00000000" w:rsidRPr="00000000">
        <w:rPr>
          <w:rFonts w:ascii="Roboto" w:cs="Roboto" w:eastAsia="Roboto" w:hAnsi="Roboto"/>
          <w:b w:val="1"/>
          <w:sz w:val="24"/>
          <w:szCs w:val="24"/>
          <w:highlight w:val="white"/>
          <w:vertAlign w:val="subscript"/>
          <w:rtl w:val="0"/>
        </w:rPr>
        <w:t xml:space="preserve">e</w:t>
      </w:r>
      <w:r w:rsidDel="00000000" w:rsidR="00000000" w:rsidRPr="00000000">
        <w:rPr>
          <w:rFonts w:ascii="Roboto" w:cs="Roboto" w:eastAsia="Roboto" w:hAnsi="Roboto"/>
          <w:b w:val="1"/>
          <w:sz w:val="24"/>
          <w:szCs w:val="24"/>
          <w:highlight w:val="white"/>
          <w:rtl w:val="0"/>
        </w:rPr>
        <w:t xml:space="preserve"> mod {(p - 1) x (q - 1)} = 1</w:t>
        <w:br w:type="textWrapping"/>
        <w:t xml:space="preserve">Or D</w:t>
      </w:r>
      <w:r w:rsidDel="00000000" w:rsidR="00000000" w:rsidRPr="00000000">
        <w:rPr>
          <w:rFonts w:ascii="Roboto" w:cs="Roboto" w:eastAsia="Roboto" w:hAnsi="Roboto"/>
          <w:b w:val="1"/>
          <w:sz w:val="24"/>
          <w:szCs w:val="24"/>
          <w:highlight w:val="white"/>
          <w:vertAlign w:val="subscript"/>
          <w:rtl w:val="0"/>
        </w:rPr>
        <w:t xml:space="preserve">e</w:t>
      </w:r>
      <w:r w:rsidDel="00000000" w:rsidR="00000000" w:rsidRPr="00000000">
        <w:rPr>
          <w:rFonts w:ascii="Roboto" w:cs="Roboto" w:eastAsia="Roboto" w:hAnsi="Roboto"/>
          <w:b w:val="1"/>
          <w:sz w:val="24"/>
          <w:szCs w:val="24"/>
          <w:highlight w:val="white"/>
          <w:rtl w:val="0"/>
        </w:rPr>
        <w:t xml:space="preserve"> mod φ (n) = 1</w:t>
      </w:r>
    </w:p>
    <w:p w:rsidR="00000000" w:rsidDel="00000000" w:rsidP="00000000" w:rsidRDefault="00000000" w:rsidRPr="00000000" w14:paraId="0000000A">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jc w:val="both"/>
        <w:rPr>
          <w:color w:val="000000"/>
          <w:highlight w:val="white"/>
        </w:rPr>
      </w:pPr>
      <w:r w:rsidDel="00000000" w:rsidR="00000000" w:rsidRPr="00000000">
        <w:rPr>
          <w:rFonts w:ascii="Roboto" w:cs="Roboto" w:eastAsia="Roboto" w:hAnsi="Roboto"/>
          <w:sz w:val="24"/>
          <w:szCs w:val="24"/>
          <w:highlight w:val="white"/>
          <w:rtl w:val="0"/>
        </w:rPr>
        <w:t xml:space="preserve">The private key is &lt;d, n&gt;. A ciphertext message </w:t>
      </w:r>
      <w:r w:rsidDel="00000000" w:rsidR="00000000" w:rsidRPr="00000000">
        <w:rPr>
          <w:rFonts w:ascii="Roboto" w:cs="Roboto" w:eastAsia="Roboto" w:hAnsi="Roboto"/>
          <w:b w:val="1"/>
          <w:sz w:val="24"/>
          <w:szCs w:val="24"/>
          <w:highlight w:val="white"/>
          <w:rtl w:val="0"/>
        </w:rPr>
        <w:t xml:space="preserve">c</w:t>
      </w:r>
      <w:r w:rsidDel="00000000" w:rsidR="00000000" w:rsidRPr="00000000">
        <w:rPr>
          <w:rFonts w:ascii="Roboto" w:cs="Roboto" w:eastAsia="Roboto" w:hAnsi="Roboto"/>
          <w:sz w:val="24"/>
          <w:szCs w:val="24"/>
          <w:highlight w:val="white"/>
          <w:rtl w:val="0"/>
        </w:rPr>
        <w:t xml:space="preserve"> is decrypted using private key &lt;d, n&gt;. To calculate plain text </w:t>
      </w:r>
      <w:r w:rsidDel="00000000" w:rsidR="00000000" w:rsidRPr="00000000">
        <w:rPr>
          <w:rFonts w:ascii="Roboto" w:cs="Roboto" w:eastAsia="Roboto" w:hAnsi="Roboto"/>
          <w:b w:val="1"/>
          <w:sz w:val="24"/>
          <w:szCs w:val="24"/>
          <w:highlight w:val="white"/>
          <w:rtl w:val="0"/>
        </w:rPr>
        <w:t xml:space="preserve">m</w:t>
      </w:r>
      <w:r w:rsidDel="00000000" w:rsidR="00000000" w:rsidRPr="00000000">
        <w:rPr>
          <w:rFonts w:ascii="Roboto" w:cs="Roboto" w:eastAsia="Roboto" w:hAnsi="Roboto"/>
          <w:sz w:val="24"/>
          <w:szCs w:val="24"/>
          <w:highlight w:val="white"/>
          <w:rtl w:val="0"/>
        </w:rPr>
        <w:t xml:space="preserve"> from the ciphertext c following formula is used to get plain text m.</w:t>
        <w:br w:type="textWrapping"/>
      </w:r>
      <w:r w:rsidDel="00000000" w:rsidR="00000000" w:rsidRPr="00000000">
        <w:rPr>
          <w:rFonts w:ascii="Roboto" w:cs="Roboto" w:eastAsia="Roboto" w:hAnsi="Roboto"/>
          <w:b w:val="1"/>
          <w:sz w:val="24"/>
          <w:szCs w:val="24"/>
          <w:highlight w:val="white"/>
          <w:rtl w:val="0"/>
        </w:rPr>
        <w:t xml:space="preserve">m = c</w:t>
      </w:r>
      <w:r w:rsidDel="00000000" w:rsidR="00000000" w:rsidRPr="00000000">
        <w:rPr>
          <w:rFonts w:ascii="Roboto" w:cs="Roboto" w:eastAsia="Roboto" w:hAnsi="Roboto"/>
          <w:b w:val="1"/>
          <w:sz w:val="24"/>
          <w:szCs w:val="24"/>
          <w:highlight w:val="white"/>
          <w:vertAlign w:val="superscript"/>
          <w:rtl w:val="0"/>
        </w:rPr>
        <w:t xml:space="preserve">d</w:t>
      </w:r>
      <w:r w:rsidDel="00000000" w:rsidR="00000000" w:rsidRPr="00000000">
        <w:rPr>
          <w:rFonts w:ascii="Roboto" w:cs="Roboto" w:eastAsia="Roboto" w:hAnsi="Roboto"/>
          <w:b w:val="1"/>
          <w:sz w:val="24"/>
          <w:szCs w:val="24"/>
          <w:highlight w:val="white"/>
          <w:rtl w:val="0"/>
        </w:rPr>
        <w:t xml:space="preserve"> mod n</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