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9C66" w14:textId="77777777" w:rsidR="003932B9" w:rsidRPr="001E0DB5" w:rsidRDefault="003932B9" w:rsidP="003932B9">
      <w:pPr>
        <w:jc w:val="center"/>
        <w:rPr>
          <w:rFonts w:ascii="Bell MT" w:hAnsi="Bell MT"/>
          <w:sz w:val="32"/>
        </w:rPr>
      </w:pPr>
      <w:r>
        <w:rPr>
          <w:rFonts w:ascii="Bell MT" w:hAnsi="Bell MT"/>
          <w:noProof/>
          <w:sz w:val="32"/>
        </w:rPr>
        <w:drawing>
          <wp:inline distT="0" distB="0" distL="0" distR="0" wp14:anchorId="1C769CBE" wp14:editId="0D67F93F">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7">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14:paraId="58A1F721" w14:textId="77777777" w:rsidR="003932B9" w:rsidRPr="001E0DB5" w:rsidRDefault="003932B9" w:rsidP="003932B9">
      <w:pPr>
        <w:rPr>
          <w:rFonts w:ascii="Bell MT" w:hAnsi="Bell MT"/>
          <w:sz w:val="40"/>
        </w:rPr>
      </w:pPr>
    </w:p>
    <w:p w14:paraId="5892936A" w14:textId="77777777" w:rsidR="003932B9" w:rsidRPr="001E0DB5" w:rsidRDefault="003932B9" w:rsidP="003932B9">
      <w:pPr>
        <w:jc w:val="center"/>
        <w:rPr>
          <w:rFonts w:ascii="Bell MT" w:hAnsi="Bell MT"/>
          <w:i/>
          <w:sz w:val="40"/>
        </w:rPr>
      </w:pPr>
      <w:r w:rsidRPr="001E0DB5">
        <w:rPr>
          <w:rFonts w:ascii="Bell MT" w:hAnsi="Bell MT"/>
          <w:i/>
          <w:sz w:val="40"/>
        </w:rPr>
        <w:t>3</w:t>
      </w:r>
      <w:r w:rsidRPr="001E0DB5">
        <w:rPr>
          <w:rFonts w:ascii="Bell MT" w:hAnsi="Bell MT"/>
          <w:i/>
          <w:sz w:val="40"/>
          <w:vertAlign w:val="superscript"/>
        </w:rPr>
        <w:t>rd</w:t>
      </w:r>
      <w:r w:rsidRPr="001E0DB5">
        <w:rPr>
          <w:rFonts w:ascii="Bell MT" w:hAnsi="Bell MT"/>
          <w:i/>
          <w:sz w:val="40"/>
        </w:rPr>
        <w:t xml:space="preserve"> Year Project:</w:t>
      </w:r>
    </w:p>
    <w:p w14:paraId="0A2E2EF7" w14:textId="77777777" w:rsidR="003932B9" w:rsidRPr="001E0DB5" w:rsidRDefault="003932B9" w:rsidP="003932B9">
      <w:pPr>
        <w:tabs>
          <w:tab w:val="left" w:pos="3202"/>
        </w:tabs>
        <w:jc w:val="center"/>
        <w:rPr>
          <w:rFonts w:ascii="Bell MT" w:hAnsi="Bell MT"/>
          <w:sz w:val="40"/>
        </w:rPr>
      </w:pPr>
      <w:r>
        <w:rPr>
          <w:rFonts w:ascii="Bell MT" w:hAnsi="Bell MT"/>
          <w:sz w:val="40"/>
        </w:rPr>
        <w:t>Innovative Cinema Listings</w:t>
      </w:r>
    </w:p>
    <w:p w14:paraId="28CC6AF6" w14:textId="77777777" w:rsidR="003932B9" w:rsidRDefault="003932B9" w:rsidP="003932B9">
      <w:pPr>
        <w:tabs>
          <w:tab w:val="left" w:pos="3202"/>
        </w:tabs>
        <w:rPr>
          <w:rFonts w:ascii="Bell MT" w:hAnsi="Bell MT"/>
          <w:sz w:val="44"/>
        </w:rPr>
      </w:pPr>
    </w:p>
    <w:p w14:paraId="45301FCE" w14:textId="4F5C64FA" w:rsidR="003932B9" w:rsidRPr="001E0DB5" w:rsidRDefault="005301C1" w:rsidP="003932B9">
      <w:pPr>
        <w:tabs>
          <w:tab w:val="left" w:pos="3202"/>
        </w:tabs>
        <w:jc w:val="center"/>
        <w:rPr>
          <w:rFonts w:ascii="Bell MT" w:hAnsi="Bell MT"/>
          <w:sz w:val="72"/>
        </w:rPr>
      </w:pPr>
      <w:r>
        <w:rPr>
          <w:rFonts w:ascii="Bell MT" w:hAnsi="Bell MT"/>
          <w:sz w:val="72"/>
        </w:rPr>
        <w:t>Validation</w:t>
      </w:r>
    </w:p>
    <w:p w14:paraId="624103C4" w14:textId="77777777" w:rsidR="003932B9" w:rsidRDefault="003932B9" w:rsidP="003932B9">
      <w:pPr>
        <w:tabs>
          <w:tab w:val="left" w:pos="3202"/>
        </w:tabs>
        <w:rPr>
          <w:rFonts w:ascii="Bell MT" w:hAnsi="Bell MT"/>
          <w:sz w:val="28"/>
        </w:rPr>
      </w:pPr>
    </w:p>
    <w:p w14:paraId="733A5F8D" w14:textId="77777777" w:rsidR="003932B9" w:rsidRDefault="003932B9" w:rsidP="003932B9">
      <w:pPr>
        <w:tabs>
          <w:tab w:val="left" w:pos="3202"/>
        </w:tabs>
        <w:rPr>
          <w:rFonts w:ascii="Bell MT" w:hAnsi="Bell MT"/>
          <w:sz w:val="28"/>
        </w:rPr>
      </w:pPr>
    </w:p>
    <w:p w14:paraId="21708CE6" w14:textId="77777777" w:rsidR="003932B9" w:rsidRPr="001E0DB5" w:rsidRDefault="003932B9" w:rsidP="003932B9">
      <w:pPr>
        <w:tabs>
          <w:tab w:val="left" w:pos="3202"/>
        </w:tabs>
        <w:jc w:val="center"/>
        <w:rPr>
          <w:rFonts w:ascii="Bell MT" w:hAnsi="Bell MT"/>
          <w:sz w:val="28"/>
        </w:rPr>
      </w:pPr>
    </w:p>
    <w:p w14:paraId="75DA23F3" w14:textId="77777777" w:rsidR="003932B9" w:rsidRDefault="003932B9" w:rsidP="003932B9">
      <w:pPr>
        <w:tabs>
          <w:tab w:val="left" w:pos="3202"/>
        </w:tabs>
        <w:jc w:val="center"/>
        <w:rPr>
          <w:rFonts w:ascii="Bell MT" w:hAnsi="Bell MT"/>
          <w:i/>
          <w:sz w:val="28"/>
        </w:rPr>
      </w:pPr>
      <w:r w:rsidRPr="001E0DB5">
        <w:rPr>
          <w:rFonts w:ascii="Bell MT" w:hAnsi="Bell MT"/>
          <w:i/>
          <w:sz w:val="28"/>
        </w:rPr>
        <w:t xml:space="preserve">Authors: </w:t>
      </w:r>
    </w:p>
    <w:p w14:paraId="4CA21DA8" w14:textId="77777777" w:rsidR="003932B9" w:rsidRDefault="003932B9" w:rsidP="003932B9">
      <w:pPr>
        <w:tabs>
          <w:tab w:val="left" w:pos="3202"/>
        </w:tabs>
        <w:jc w:val="center"/>
        <w:rPr>
          <w:rFonts w:ascii="Bell MT" w:hAnsi="Bell MT"/>
          <w:sz w:val="28"/>
        </w:rPr>
      </w:pPr>
      <w:r w:rsidRPr="00811110">
        <w:rPr>
          <w:rFonts w:ascii="Bell MT" w:hAnsi="Bell MT"/>
          <w:sz w:val="28"/>
        </w:rPr>
        <w:t>Shaun Carey</w:t>
      </w:r>
      <w:r>
        <w:rPr>
          <w:rFonts w:ascii="Bell MT" w:hAnsi="Bell MT"/>
          <w:sz w:val="28"/>
        </w:rPr>
        <w:t xml:space="preserve"> </w:t>
      </w:r>
      <w:r w:rsidRPr="002C5BDB">
        <w:rPr>
          <w:rFonts w:ascii="Bell MT" w:hAnsi="Bell MT"/>
          <w:i/>
          <w:sz w:val="28"/>
        </w:rPr>
        <w:t>16450454</w:t>
      </w:r>
    </w:p>
    <w:p w14:paraId="0258A3F5" w14:textId="77777777" w:rsidR="003932B9" w:rsidRPr="00811110" w:rsidRDefault="003932B9" w:rsidP="003932B9">
      <w:pPr>
        <w:tabs>
          <w:tab w:val="left" w:pos="3202"/>
        </w:tabs>
        <w:jc w:val="center"/>
        <w:rPr>
          <w:rFonts w:ascii="Bell MT" w:hAnsi="Bell MT"/>
          <w:sz w:val="28"/>
        </w:rPr>
      </w:pPr>
      <w:r>
        <w:rPr>
          <w:rFonts w:ascii="Bell MT" w:hAnsi="Bell MT"/>
          <w:sz w:val="28"/>
        </w:rPr>
        <w:t xml:space="preserve">Nigel Guven </w:t>
      </w:r>
      <w:r w:rsidRPr="002C5BDB">
        <w:rPr>
          <w:rFonts w:ascii="Bell MT" w:hAnsi="Bell MT"/>
          <w:i/>
          <w:sz w:val="28"/>
        </w:rPr>
        <w:t>14493422</w:t>
      </w:r>
    </w:p>
    <w:p w14:paraId="1D968D07" w14:textId="77777777" w:rsidR="003932B9" w:rsidRPr="001E0DB5" w:rsidRDefault="003932B9" w:rsidP="003932B9">
      <w:pPr>
        <w:tabs>
          <w:tab w:val="left" w:pos="3202"/>
        </w:tabs>
        <w:jc w:val="center"/>
        <w:rPr>
          <w:rFonts w:ascii="Bell MT" w:hAnsi="Bell MT"/>
          <w:sz w:val="28"/>
        </w:rPr>
      </w:pPr>
    </w:p>
    <w:p w14:paraId="33AD00AA" w14:textId="77777777" w:rsidR="003932B9" w:rsidRDefault="003932B9" w:rsidP="003932B9">
      <w:pPr>
        <w:tabs>
          <w:tab w:val="left" w:pos="3202"/>
        </w:tabs>
        <w:jc w:val="center"/>
        <w:rPr>
          <w:rFonts w:ascii="Bell MT" w:hAnsi="Bell MT"/>
          <w:i/>
          <w:sz w:val="28"/>
        </w:rPr>
      </w:pPr>
      <w:r w:rsidRPr="001E0DB5">
        <w:rPr>
          <w:rFonts w:ascii="Bell MT" w:hAnsi="Bell MT"/>
          <w:i/>
          <w:sz w:val="28"/>
        </w:rPr>
        <w:t>Supervisor:</w:t>
      </w:r>
    </w:p>
    <w:p w14:paraId="0EFF504E" w14:textId="77777777" w:rsidR="003932B9" w:rsidRPr="00811110" w:rsidRDefault="003932B9" w:rsidP="003932B9">
      <w:pPr>
        <w:tabs>
          <w:tab w:val="left" w:pos="3202"/>
        </w:tabs>
        <w:jc w:val="center"/>
        <w:rPr>
          <w:rFonts w:ascii="Bell MT" w:hAnsi="Bell MT"/>
          <w:sz w:val="28"/>
        </w:rPr>
      </w:pPr>
      <w:r w:rsidRPr="00811110">
        <w:rPr>
          <w:rFonts w:ascii="Bell MT" w:hAnsi="Bell MT"/>
          <w:sz w:val="28"/>
        </w:rPr>
        <w:t>Charles Daly</w:t>
      </w:r>
    </w:p>
    <w:p w14:paraId="73B86BF1" w14:textId="77777777" w:rsidR="003932B9" w:rsidRDefault="003932B9" w:rsidP="003932B9">
      <w:pPr>
        <w:tabs>
          <w:tab w:val="left" w:pos="3202"/>
        </w:tabs>
        <w:rPr>
          <w:rFonts w:ascii="Bell MT" w:hAnsi="Bell MT"/>
          <w:sz w:val="32"/>
        </w:rPr>
      </w:pPr>
    </w:p>
    <w:p w14:paraId="3809C6AF" w14:textId="0828D4CB" w:rsidR="000119A5" w:rsidRPr="009F16B6" w:rsidRDefault="003932B9" w:rsidP="005301C1">
      <w:pPr>
        <w:jc w:val="center"/>
        <w:rPr>
          <w:rFonts w:ascii="Bell MT" w:hAnsi="Bell MT"/>
          <w:b/>
          <w:sz w:val="28"/>
          <w:u w:val="single"/>
        </w:rPr>
      </w:pPr>
      <w:r w:rsidRPr="001E0DB5">
        <w:rPr>
          <w:rFonts w:ascii="Bell MT" w:hAnsi="Bell MT"/>
          <w:sz w:val="32"/>
        </w:rPr>
        <w:br w:type="page"/>
      </w:r>
      <w:r w:rsidR="005301C1" w:rsidRPr="009F16B6">
        <w:rPr>
          <w:rFonts w:ascii="Bell MT" w:hAnsi="Bell MT"/>
          <w:b/>
          <w:sz w:val="28"/>
          <w:u w:val="single"/>
        </w:rPr>
        <w:lastRenderedPageBreak/>
        <w:t>Validation of Innovative Cinema Listings</w:t>
      </w:r>
    </w:p>
    <w:p w14:paraId="113ADC6A" w14:textId="688A7486" w:rsidR="00E606BD" w:rsidRPr="009F16B6" w:rsidRDefault="005301C1" w:rsidP="005301C1">
      <w:pPr>
        <w:rPr>
          <w:rFonts w:ascii="Bell MT" w:hAnsi="Bell MT"/>
          <w:sz w:val="24"/>
        </w:rPr>
      </w:pPr>
      <w:r w:rsidRPr="009F16B6">
        <w:rPr>
          <w:rFonts w:ascii="Bell MT" w:hAnsi="Bell MT"/>
          <w:sz w:val="24"/>
        </w:rPr>
        <w:t xml:space="preserve">From the beginning of </w:t>
      </w:r>
      <w:r w:rsidR="00E606BD" w:rsidRPr="009F16B6">
        <w:rPr>
          <w:rFonts w:ascii="Bell MT" w:hAnsi="Bell MT"/>
          <w:sz w:val="24"/>
        </w:rPr>
        <w:t xml:space="preserve">the </w:t>
      </w:r>
      <w:r w:rsidRPr="009F16B6">
        <w:rPr>
          <w:rFonts w:ascii="Bell MT" w:hAnsi="Bell MT"/>
          <w:sz w:val="24"/>
        </w:rPr>
        <w:t>design</w:t>
      </w:r>
      <w:r w:rsidR="00E606BD" w:rsidRPr="009F16B6">
        <w:rPr>
          <w:rFonts w:ascii="Bell MT" w:hAnsi="Bell MT"/>
          <w:sz w:val="24"/>
        </w:rPr>
        <w:t xml:space="preserve"> phase of the Android application</w:t>
      </w:r>
      <w:r w:rsidRPr="009F16B6">
        <w:rPr>
          <w:rFonts w:ascii="Bell MT" w:hAnsi="Bell MT"/>
          <w:sz w:val="24"/>
        </w:rPr>
        <w:t xml:space="preserve">, we had come up with </w:t>
      </w:r>
      <w:r w:rsidR="009F16B6" w:rsidRPr="009F16B6">
        <w:rPr>
          <w:rFonts w:ascii="Bell MT" w:hAnsi="Bell MT"/>
          <w:sz w:val="24"/>
        </w:rPr>
        <w:t>several</w:t>
      </w:r>
      <w:r w:rsidRPr="009F16B6">
        <w:rPr>
          <w:rFonts w:ascii="Bell MT" w:hAnsi="Bell MT"/>
          <w:sz w:val="24"/>
        </w:rPr>
        <w:t xml:space="preserve"> goals to achieve</w:t>
      </w:r>
      <w:r w:rsidR="00E606BD" w:rsidRPr="009F16B6">
        <w:rPr>
          <w:rFonts w:ascii="Bell MT" w:hAnsi="Bell MT"/>
          <w:sz w:val="24"/>
        </w:rPr>
        <w:t xml:space="preserve"> by the end that would fit the market for users and from a development point-of-view. These goals were set out in the Functional Specification. They are as follows:</w:t>
      </w:r>
    </w:p>
    <w:p w14:paraId="14978FC9" w14:textId="00D30A97"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Android focused application(holds 70% of mobile market).</w:t>
      </w:r>
    </w:p>
    <w:p w14:paraId="5535511C" w14:textId="52E8EE4A" w:rsidR="00E606BD" w:rsidRDefault="00E606BD" w:rsidP="00E606BD">
      <w:pPr>
        <w:pStyle w:val="ListParagraph"/>
        <w:numPr>
          <w:ilvl w:val="0"/>
          <w:numId w:val="4"/>
        </w:numPr>
        <w:rPr>
          <w:rFonts w:ascii="Bell MT" w:hAnsi="Bell MT"/>
          <w:sz w:val="24"/>
        </w:rPr>
      </w:pPr>
      <w:r w:rsidRPr="009F16B6">
        <w:rPr>
          <w:rFonts w:ascii="Bell MT" w:hAnsi="Bell MT"/>
          <w:sz w:val="24"/>
        </w:rPr>
        <w:t>Users may see films in their area based on their location.</w:t>
      </w:r>
    </w:p>
    <w:p w14:paraId="4D0A642D" w14:textId="0D4186D8" w:rsidR="009F16B6" w:rsidRPr="009F16B6" w:rsidRDefault="009F16B6" w:rsidP="00E606BD">
      <w:pPr>
        <w:pStyle w:val="ListParagraph"/>
        <w:numPr>
          <w:ilvl w:val="0"/>
          <w:numId w:val="4"/>
        </w:numPr>
        <w:rPr>
          <w:rFonts w:ascii="Bell MT" w:hAnsi="Bell MT"/>
          <w:sz w:val="24"/>
        </w:rPr>
      </w:pPr>
      <w:r>
        <w:rPr>
          <w:rFonts w:ascii="Bell MT" w:hAnsi="Bell MT"/>
          <w:sz w:val="24"/>
        </w:rPr>
        <w:t>Requirements of Wi-fi and Location</w:t>
      </w:r>
    </w:p>
    <w:p w14:paraId="369263EF" w14:textId="0E9390B1"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Films can be added to a liked and ignored section.</w:t>
      </w:r>
    </w:p>
    <w:p w14:paraId="4E2287D4" w14:textId="7FDCFE3E"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Using Firebase to hold data.</w:t>
      </w:r>
    </w:p>
    <w:p w14:paraId="5C128DE1" w14:textId="10B078C1"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Continuous usage of Google Maps.</w:t>
      </w:r>
    </w:p>
    <w:p w14:paraId="39792E3B" w14:textId="37431363"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Stores cinema data in a single location.</w:t>
      </w:r>
    </w:p>
    <w:p w14:paraId="234B8E44" w14:textId="5AD6144F"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Possible usage of analytics.</w:t>
      </w:r>
    </w:p>
    <w:p w14:paraId="61D60578" w14:textId="6992610E"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Tracking of film popularity.</w:t>
      </w:r>
    </w:p>
    <w:p w14:paraId="5DA3A233" w14:textId="46F50A9F"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Directions API for users.</w:t>
      </w:r>
    </w:p>
    <w:p w14:paraId="41A548C8" w14:textId="03D2911C"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No login information required</w:t>
      </w:r>
    </w:p>
    <w:p w14:paraId="40158576" w14:textId="6AFCA1DF" w:rsidR="00E606BD" w:rsidRPr="009F16B6" w:rsidRDefault="00E606BD" w:rsidP="00E606BD">
      <w:pPr>
        <w:pStyle w:val="ListParagraph"/>
        <w:numPr>
          <w:ilvl w:val="0"/>
          <w:numId w:val="4"/>
        </w:numPr>
        <w:rPr>
          <w:rFonts w:ascii="Bell MT" w:hAnsi="Bell MT"/>
          <w:sz w:val="24"/>
        </w:rPr>
      </w:pPr>
      <w:r w:rsidRPr="009F16B6">
        <w:rPr>
          <w:rFonts w:ascii="Bell MT" w:hAnsi="Bell MT"/>
          <w:sz w:val="24"/>
        </w:rPr>
        <w:t>User editing the application data.</w:t>
      </w:r>
    </w:p>
    <w:p w14:paraId="78DAC5E5" w14:textId="11FF05D8" w:rsidR="00E606BD" w:rsidRDefault="00E606BD" w:rsidP="00E606BD">
      <w:pPr>
        <w:pStyle w:val="ListParagraph"/>
        <w:numPr>
          <w:ilvl w:val="0"/>
          <w:numId w:val="4"/>
        </w:numPr>
        <w:rPr>
          <w:rFonts w:ascii="Bell MT" w:hAnsi="Bell MT"/>
          <w:sz w:val="24"/>
        </w:rPr>
      </w:pPr>
      <w:r w:rsidRPr="009F16B6">
        <w:rPr>
          <w:rFonts w:ascii="Bell MT" w:hAnsi="Bell MT"/>
          <w:sz w:val="24"/>
        </w:rPr>
        <w:t>Python for backend, Java for frontend</w:t>
      </w:r>
    </w:p>
    <w:p w14:paraId="7F8FE869" w14:textId="64818350" w:rsidR="009F16B6" w:rsidRDefault="009F16B6" w:rsidP="009F16B6">
      <w:pPr>
        <w:rPr>
          <w:rFonts w:ascii="Bell MT" w:hAnsi="Bell MT"/>
          <w:sz w:val="24"/>
        </w:rPr>
      </w:pPr>
      <w:r>
        <w:rPr>
          <w:rFonts w:ascii="Bell MT" w:hAnsi="Bell MT"/>
          <w:sz w:val="24"/>
        </w:rPr>
        <w:t>The changes made to the final application were quite different to the original design:</w:t>
      </w:r>
    </w:p>
    <w:p w14:paraId="57978CD9" w14:textId="272FBF59" w:rsidR="009F16B6" w:rsidRDefault="009F16B6" w:rsidP="009F16B6">
      <w:pPr>
        <w:pStyle w:val="ListParagraph"/>
        <w:numPr>
          <w:ilvl w:val="0"/>
          <w:numId w:val="5"/>
        </w:numPr>
        <w:rPr>
          <w:rFonts w:ascii="Bell MT" w:hAnsi="Bell MT"/>
          <w:sz w:val="24"/>
        </w:rPr>
      </w:pPr>
      <w:r>
        <w:rPr>
          <w:rFonts w:ascii="Bell MT" w:hAnsi="Bell MT"/>
          <w:sz w:val="24"/>
        </w:rPr>
        <w:t>Android focused Application</w:t>
      </w:r>
    </w:p>
    <w:p w14:paraId="6DCC8C20" w14:textId="2C21AA89" w:rsidR="009F16B6" w:rsidRDefault="009F16B6" w:rsidP="009F16B6">
      <w:pPr>
        <w:pStyle w:val="ListParagraph"/>
        <w:numPr>
          <w:ilvl w:val="0"/>
          <w:numId w:val="5"/>
        </w:numPr>
        <w:rPr>
          <w:rFonts w:ascii="Bell MT" w:hAnsi="Bell MT"/>
          <w:sz w:val="24"/>
        </w:rPr>
      </w:pPr>
      <w:r>
        <w:rPr>
          <w:rFonts w:ascii="Bell MT" w:hAnsi="Bell MT"/>
          <w:sz w:val="24"/>
        </w:rPr>
        <w:t>Users will see films in their area based on location.</w:t>
      </w:r>
    </w:p>
    <w:p w14:paraId="1D3898E9" w14:textId="7031409E" w:rsidR="009F16B6" w:rsidRPr="009F16B6" w:rsidRDefault="009F16B6" w:rsidP="009F16B6">
      <w:pPr>
        <w:pStyle w:val="ListParagraph"/>
        <w:numPr>
          <w:ilvl w:val="0"/>
          <w:numId w:val="5"/>
        </w:numPr>
        <w:rPr>
          <w:rFonts w:ascii="Bell MT" w:hAnsi="Bell MT"/>
          <w:sz w:val="24"/>
        </w:rPr>
      </w:pPr>
      <w:r>
        <w:rPr>
          <w:rFonts w:ascii="Bell MT" w:hAnsi="Bell MT"/>
          <w:sz w:val="24"/>
        </w:rPr>
        <w:t xml:space="preserve">Mandatory </w:t>
      </w:r>
      <w:r>
        <w:rPr>
          <w:rFonts w:ascii="Bell MT" w:hAnsi="Bell MT"/>
          <w:sz w:val="24"/>
        </w:rPr>
        <w:t>Requirements of Wi-fi and Location</w:t>
      </w:r>
      <w:r>
        <w:rPr>
          <w:rFonts w:ascii="Bell MT" w:hAnsi="Bell MT"/>
          <w:sz w:val="24"/>
        </w:rPr>
        <w:t>.</w:t>
      </w:r>
    </w:p>
    <w:p w14:paraId="7092B4C3" w14:textId="5C0DCAF6" w:rsidR="009F16B6" w:rsidRDefault="009F16B6" w:rsidP="009F16B6">
      <w:pPr>
        <w:pStyle w:val="ListParagraph"/>
        <w:numPr>
          <w:ilvl w:val="0"/>
          <w:numId w:val="5"/>
        </w:numPr>
        <w:rPr>
          <w:rFonts w:ascii="Bell MT" w:hAnsi="Bell MT"/>
          <w:sz w:val="24"/>
        </w:rPr>
      </w:pPr>
      <w:r>
        <w:rPr>
          <w:rFonts w:ascii="Bell MT" w:hAnsi="Bell MT"/>
          <w:sz w:val="24"/>
        </w:rPr>
        <w:t>Data collected at run-time rather than stored on a database.</w:t>
      </w:r>
    </w:p>
    <w:p w14:paraId="18302DF7" w14:textId="226D62D5" w:rsidR="009F16B6" w:rsidRDefault="009F16B6" w:rsidP="009F16B6">
      <w:pPr>
        <w:pStyle w:val="ListParagraph"/>
        <w:numPr>
          <w:ilvl w:val="0"/>
          <w:numId w:val="5"/>
        </w:numPr>
        <w:rPr>
          <w:rFonts w:ascii="Bell MT" w:hAnsi="Bell MT"/>
          <w:sz w:val="24"/>
        </w:rPr>
      </w:pPr>
      <w:r>
        <w:rPr>
          <w:rFonts w:ascii="Bell MT" w:hAnsi="Bell MT"/>
          <w:sz w:val="24"/>
        </w:rPr>
        <w:t>Films are displayed seamlessly and not editable to a liked/saved section.</w:t>
      </w:r>
    </w:p>
    <w:p w14:paraId="73414DC5" w14:textId="68BF245F" w:rsidR="009F16B6" w:rsidRDefault="009F16B6" w:rsidP="009F16B6">
      <w:pPr>
        <w:pStyle w:val="ListParagraph"/>
        <w:numPr>
          <w:ilvl w:val="0"/>
          <w:numId w:val="5"/>
        </w:numPr>
        <w:rPr>
          <w:rFonts w:ascii="Bell MT" w:hAnsi="Bell MT"/>
          <w:sz w:val="24"/>
        </w:rPr>
      </w:pPr>
      <w:r>
        <w:rPr>
          <w:rFonts w:ascii="Bell MT" w:hAnsi="Bell MT"/>
          <w:sz w:val="24"/>
        </w:rPr>
        <w:t>Google Maps plays a pivotal role.</w:t>
      </w:r>
    </w:p>
    <w:p w14:paraId="4D71B96C" w14:textId="77777777" w:rsidR="009F16B6" w:rsidRDefault="009F16B6" w:rsidP="009F16B6">
      <w:pPr>
        <w:pStyle w:val="ListParagraph"/>
        <w:numPr>
          <w:ilvl w:val="0"/>
          <w:numId w:val="5"/>
        </w:numPr>
        <w:rPr>
          <w:rFonts w:ascii="Bell MT" w:hAnsi="Bell MT"/>
          <w:sz w:val="24"/>
        </w:rPr>
      </w:pPr>
      <w:r>
        <w:rPr>
          <w:rFonts w:ascii="Bell MT" w:hAnsi="Bell MT"/>
          <w:sz w:val="24"/>
        </w:rPr>
        <w:t>Cinema Data stored and displayed at runtime.</w:t>
      </w:r>
    </w:p>
    <w:p w14:paraId="0BA377AD" w14:textId="77777777" w:rsidR="009F16B6" w:rsidRDefault="009F16B6" w:rsidP="009F16B6">
      <w:pPr>
        <w:pStyle w:val="ListParagraph"/>
        <w:numPr>
          <w:ilvl w:val="0"/>
          <w:numId w:val="5"/>
        </w:numPr>
        <w:rPr>
          <w:rFonts w:ascii="Bell MT" w:hAnsi="Bell MT"/>
          <w:sz w:val="24"/>
        </w:rPr>
      </w:pPr>
      <w:r>
        <w:rPr>
          <w:rFonts w:ascii="Bell MT" w:hAnsi="Bell MT"/>
          <w:sz w:val="24"/>
        </w:rPr>
        <w:t>No analytics or Directions API.</w:t>
      </w:r>
    </w:p>
    <w:p w14:paraId="07E33B70" w14:textId="6B8CBC06" w:rsidR="009F16B6" w:rsidRDefault="009F16B6" w:rsidP="009F16B6">
      <w:pPr>
        <w:pStyle w:val="ListParagraph"/>
        <w:numPr>
          <w:ilvl w:val="0"/>
          <w:numId w:val="5"/>
        </w:numPr>
        <w:rPr>
          <w:rFonts w:ascii="Bell MT" w:hAnsi="Bell MT"/>
          <w:sz w:val="24"/>
        </w:rPr>
      </w:pPr>
      <w:r>
        <w:rPr>
          <w:rFonts w:ascii="Bell MT" w:hAnsi="Bell MT"/>
          <w:sz w:val="24"/>
        </w:rPr>
        <w:t>No login information required.</w:t>
      </w:r>
    </w:p>
    <w:p w14:paraId="11163190" w14:textId="0E1A5D6A" w:rsidR="009F16B6" w:rsidRDefault="009F16B6" w:rsidP="009F16B6">
      <w:pPr>
        <w:pStyle w:val="ListParagraph"/>
        <w:numPr>
          <w:ilvl w:val="0"/>
          <w:numId w:val="5"/>
        </w:numPr>
        <w:rPr>
          <w:rFonts w:ascii="Bell MT" w:hAnsi="Bell MT"/>
          <w:sz w:val="24"/>
        </w:rPr>
      </w:pPr>
      <w:r>
        <w:rPr>
          <w:rFonts w:ascii="Bell MT" w:hAnsi="Bell MT"/>
          <w:sz w:val="24"/>
        </w:rPr>
        <w:t>Editing application data is not possible.</w:t>
      </w:r>
    </w:p>
    <w:p w14:paraId="247E5745" w14:textId="06B3D147" w:rsidR="009F16B6" w:rsidRDefault="009F16B6" w:rsidP="009F16B6">
      <w:pPr>
        <w:pStyle w:val="ListParagraph"/>
        <w:numPr>
          <w:ilvl w:val="0"/>
          <w:numId w:val="5"/>
        </w:numPr>
        <w:rPr>
          <w:rFonts w:ascii="Bell MT" w:hAnsi="Bell MT"/>
          <w:sz w:val="24"/>
        </w:rPr>
      </w:pPr>
      <w:r>
        <w:rPr>
          <w:rFonts w:ascii="Bell MT" w:hAnsi="Bell MT"/>
          <w:sz w:val="24"/>
        </w:rPr>
        <w:t>Java runs both frontend and backend.</w:t>
      </w:r>
    </w:p>
    <w:p w14:paraId="3B703702" w14:textId="7A0B3167" w:rsidR="009F16B6" w:rsidRDefault="009F16B6" w:rsidP="009F16B6">
      <w:pPr>
        <w:rPr>
          <w:rFonts w:ascii="Bell MT" w:hAnsi="Bell MT"/>
          <w:sz w:val="24"/>
        </w:rPr>
      </w:pPr>
    </w:p>
    <w:p w14:paraId="1A733CC6" w14:textId="44019BC5" w:rsidR="009F16B6" w:rsidRPr="009F16B6" w:rsidRDefault="009F16B6" w:rsidP="009F16B6">
      <w:pPr>
        <w:jc w:val="center"/>
        <w:rPr>
          <w:rFonts w:ascii="Bell MT" w:hAnsi="Bell MT"/>
          <w:b/>
          <w:sz w:val="28"/>
          <w:u w:val="single"/>
        </w:rPr>
      </w:pPr>
      <w:r w:rsidRPr="009F16B6">
        <w:rPr>
          <w:rFonts w:ascii="Bell MT" w:hAnsi="Bell MT"/>
          <w:b/>
          <w:sz w:val="28"/>
          <w:u w:val="single"/>
        </w:rPr>
        <w:t>Conclusion</w:t>
      </w:r>
    </w:p>
    <w:p w14:paraId="0CC1A87D" w14:textId="0C83B227" w:rsidR="009F16B6" w:rsidRPr="009F16B6" w:rsidRDefault="009F16B6" w:rsidP="009F16B6">
      <w:pPr>
        <w:rPr>
          <w:rFonts w:ascii="Bell MT" w:hAnsi="Bell MT"/>
          <w:sz w:val="24"/>
        </w:rPr>
      </w:pPr>
      <w:r>
        <w:rPr>
          <w:rFonts w:ascii="Bell MT" w:hAnsi="Bell MT"/>
          <w:sz w:val="24"/>
        </w:rPr>
        <w:t>As one may investigate the difference between design and implementation, there are a lot of changes made to the application. There is no need to have saved or ignored films in the app. However, there is still the possibility of adding analytics to the application so that cinemas may track the popularity of their locations by the clicking of markers by users. About 50% of the original goals can be validated as having met user and development requirements</w:t>
      </w:r>
      <w:r w:rsidR="001B6F98">
        <w:rPr>
          <w:rFonts w:ascii="Bell MT" w:hAnsi="Bell MT"/>
          <w:sz w:val="24"/>
        </w:rPr>
        <w:t xml:space="preserve"> with further possibilities of adding features like analytics and user chatrooms to </w:t>
      </w:r>
      <w:proofErr w:type="gramStart"/>
      <w:r w:rsidR="001B6F98">
        <w:rPr>
          <w:rFonts w:ascii="Bell MT" w:hAnsi="Bell MT"/>
          <w:sz w:val="24"/>
        </w:rPr>
        <w:t>open up</w:t>
      </w:r>
      <w:proofErr w:type="gramEnd"/>
      <w:r w:rsidR="001B6F98">
        <w:rPr>
          <w:rFonts w:ascii="Bell MT" w:hAnsi="Bell MT"/>
          <w:sz w:val="24"/>
        </w:rPr>
        <w:t xml:space="preserve"> the application to a wider audience.</w:t>
      </w:r>
    </w:p>
    <w:p w14:paraId="5D8EFD38" w14:textId="77777777" w:rsidR="00E606BD" w:rsidRPr="005301C1" w:rsidRDefault="00E606BD" w:rsidP="005301C1">
      <w:pPr>
        <w:rPr>
          <w:rFonts w:ascii="Bell MT" w:hAnsi="Bell MT"/>
          <w:sz w:val="32"/>
        </w:rPr>
      </w:pPr>
      <w:bookmarkStart w:id="0" w:name="_GoBack"/>
      <w:bookmarkEnd w:id="0"/>
    </w:p>
    <w:sectPr w:rsidR="00E606BD" w:rsidRPr="005301C1" w:rsidSect="00A0179A">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98592" w14:textId="77777777" w:rsidR="007E584C" w:rsidRDefault="007E584C" w:rsidP="00A0179A">
      <w:pPr>
        <w:spacing w:after="0" w:line="240" w:lineRule="auto"/>
      </w:pPr>
      <w:r>
        <w:separator/>
      </w:r>
    </w:p>
  </w:endnote>
  <w:endnote w:type="continuationSeparator" w:id="0">
    <w:p w14:paraId="50810F06" w14:textId="77777777" w:rsidR="007E584C" w:rsidRDefault="007E584C" w:rsidP="00A0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8223" w14:textId="77777777" w:rsidR="00A0179A" w:rsidRDefault="00A0179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4C324B3" w14:textId="77777777" w:rsidR="00A0179A" w:rsidRDefault="00A0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238F0" w14:textId="77777777" w:rsidR="007E584C" w:rsidRDefault="007E584C" w:rsidP="00A0179A">
      <w:pPr>
        <w:spacing w:after="0" w:line="240" w:lineRule="auto"/>
      </w:pPr>
      <w:r>
        <w:separator/>
      </w:r>
    </w:p>
  </w:footnote>
  <w:footnote w:type="continuationSeparator" w:id="0">
    <w:p w14:paraId="61E4948B" w14:textId="77777777" w:rsidR="007E584C" w:rsidRDefault="007E584C" w:rsidP="00A0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C8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5298D"/>
    <w:multiLevelType w:val="multilevel"/>
    <w:tmpl w:val="0BC4A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4C34A62"/>
    <w:multiLevelType w:val="hybridMultilevel"/>
    <w:tmpl w:val="AC0A844A"/>
    <w:lvl w:ilvl="0" w:tplc="8A64B70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946711"/>
    <w:multiLevelType w:val="hybridMultilevel"/>
    <w:tmpl w:val="6BC2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251CE"/>
    <w:multiLevelType w:val="hybridMultilevel"/>
    <w:tmpl w:val="2B023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9"/>
    <w:rsid w:val="000119A5"/>
    <w:rsid w:val="00025AB7"/>
    <w:rsid w:val="000C58C0"/>
    <w:rsid w:val="001B6F98"/>
    <w:rsid w:val="001E789D"/>
    <w:rsid w:val="002018EF"/>
    <w:rsid w:val="0023673A"/>
    <w:rsid w:val="00297DB9"/>
    <w:rsid w:val="003932B9"/>
    <w:rsid w:val="003D04CF"/>
    <w:rsid w:val="0045543C"/>
    <w:rsid w:val="005301C1"/>
    <w:rsid w:val="0058675F"/>
    <w:rsid w:val="005A7B44"/>
    <w:rsid w:val="00651127"/>
    <w:rsid w:val="006F3B04"/>
    <w:rsid w:val="006F686C"/>
    <w:rsid w:val="0075284B"/>
    <w:rsid w:val="00783EE3"/>
    <w:rsid w:val="00797B59"/>
    <w:rsid w:val="007E584C"/>
    <w:rsid w:val="0093359F"/>
    <w:rsid w:val="00981A1B"/>
    <w:rsid w:val="009C2162"/>
    <w:rsid w:val="009D09A4"/>
    <w:rsid w:val="009E2809"/>
    <w:rsid w:val="009F16B6"/>
    <w:rsid w:val="009F4E87"/>
    <w:rsid w:val="00A0179A"/>
    <w:rsid w:val="00A65E56"/>
    <w:rsid w:val="00A8580B"/>
    <w:rsid w:val="00B12EC5"/>
    <w:rsid w:val="00C55C55"/>
    <w:rsid w:val="00C71EE7"/>
    <w:rsid w:val="00D6363A"/>
    <w:rsid w:val="00DB2170"/>
    <w:rsid w:val="00E05D39"/>
    <w:rsid w:val="00E606BD"/>
    <w:rsid w:val="00EB2B43"/>
    <w:rsid w:val="00ED6CD6"/>
    <w:rsid w:val="00FE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9CCA"/>
  <w15:chartTrackingRefBased/>
  <w15:docId w15:val="{8BAF3D78-0B20-4B79-A05F-045B3B4B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B9"/>
    <w:pPr>
      <w:ind w:left="720"/>
      <w:contextualSpacing/>
    </w:pPr>
  </w:style>
  <w:style w:type="character" w:styleId="Hyperlink">
    <w:name w:val="Hyperlink"/>
    <w:basedOn w:val="DefaultParagraphFont"/>
    <w:uiPriority w:val="99"/>
    <w:unhideWhenUsed/>
    <w:rsid w:val="00797B59"/>
    <w:rPr>
      <w:color w:val="0563C1" w:themeColor="hyperlink"/>
      <w:u w:val="single"/>
    </w:rPr>
  </w:style>
  <w:style w:type="character" w:styleId="UnresolvedMention">
    <w:name w:val="Unresolved Mention"/>
    <w:basedOn w:val="DefaultParagraphFont"/>
    <w:uiPriority w:val="99"/>
    <w:semiHidden/>
    <w:unhideWhenUsed/>
    <w:rsid w:val="00797B59"/>
    <w:rPr>
      <w:color w:val="605E5C"/>
      <w:shd w:val="clear" w:color="auto" w:fill="E1DFDD"/>
    </w:rPr>
  </w:style>
  <w:style w:type="paragraph" w:styleId="Header">
    <w:name w:val="header"/>
    <w:basedOn w:val="Normal"/>
    <w:link w:val="HeaderChar"/>
    <w:uiPriority w:val="99"/>
    <w:unhideWhenUsed/>
    <w:rsid w:val="00A0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9A"/>
  </w:style>
  <w:style w:type="paragraph" w:styleId="Footer">
    <w:name w:val="footer"/>
    <w:basedOn w:val="Normal"/>
    <w:link w:val="FooterChar"/>
    <w:uiPriority w:val="99"/>
    <w:unhideWhenUsed/>
    <w:rsid w:val="00A0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 </cp:lastModifiedBy>
  <cp:revision>4</cp:revision>
  <dcterms:created xsi:type="dcterms:W3CDTF">2019-03-04T19:24:00Z</dcterms:created>
  <dcterms:modified xsi:type="dcterms:W3CDTF">2019-03-08T03:40:00Z</dcterms:modified>
</cp:coreProperties>
</file>