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1F2A0C" w14:textId="77777777" w:rsidR="00F24195" w:rsidRDefault="00F24195" w:rsidP="00F24195">
      <w:pPr>
        <w:rPr>
          <w:rFonts w:ascii="Times New Roman" w:eastAsiaTheme="minorEastAsia" w:hAnsi="Times New Roman" w:cs="Times New Roman"/>
          <w:sz w:val="18"/>
          <w:szCs w:val="18"/>
        </w:rPr>
        <w:sectPr w:rsidR="00F24195" w:rsidSect="00A6321E">
          <w:headerReference w:type="default" r:id="rId8"/>
          <w:pgSz w:w="12240" w:h="15840"/>
          <w:pgMar w:top="720" w:right="1152" w:bottom="720" w:left="1152" w:header="0" w:footer="0" w:gutter="0"/>
          <w:pgNumType w:start="1"/>
          <w:cols w:space="720"/>
        </w:sectPr>
      </w:pPr>
    </w:p>
    <w:p w14:paraId="539CFB14" w14:textId="77777777" w:rsidR="00F24195" w:rsidRDefault="00F24195" w:rsidP="00F24195">
      <w:pPr>
        <w:pBdr>
          <w:bottom w:val="single" w:sz="12" w:space="1" w:color="000000"/>
        </w:pBdr>
        <w:rPr>
          <w:rFonts w:ascii="Times New Roman" w:hAnsi="Times New Roman" w:cs="Times New Roman"/>
          <w:b/>
          <w:sz w:val="18"/>
          <w:szCs w:val="18"/>
        </w:rPr>
      </w:pPr>
      <w:bookmarkStart w:id="0" w:name="_heading=h.gjdgxs"/>
      <w:bookmarkEnd w:id="0"/>
      <w:r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48591DAF" w14:textId="18C8A021" w:rsidR="00F24195" w:rsidRDefault="00F24195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NYU Shanghai, </w:t>
      </w:r>
      <w:r>
        <w:rPr>
          <w:rFonts w:ascii="Times New Roman" w:hAnsi="Times New Roman" w:cs="Times New Roman"/>
          <w:sz w:val="18"/>
          <w:szCs w:val="18"/>
        </w:rPr>
        <w:t>Shanghai, China                                                                                                           Expected graduation date: May 2023</w:t>
      </w:r>
    </w:p>
    <w:p w14:paraId="1DD4A03D" w14:textId="77777777" w:rsidR="00F24195" w:rsidRDefault="00F24195" w:rsidP="00F24195">
      <w:p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Major: </w:t>
      </w:r>
      <w:r>
        <w:rPr>
          <w:rFonts w:ascii="Times New Roman" w:hAnsi="Times New Roman" w:cs="Times New Roman"/>
          <w:b/>
          <w:bCs/>
          <w:sz w:val="18"/>
          <w:szCs w:val="18"/>
        </w:rPr>
        <w:t>Data Science + Business and Finance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Minor: </w:t>
      </w:r>
      <w:r>
        <w:rPr>
          <w:rFonts w:ascii="Times New Roman" w:hAnsi="Times New Roman" w:cs="Times New Roman"/>
          <w:b/>
          <w:bCs/>
          <w:sz w:val="18"/>
          <w:szCs w:val="18"/>
        </w:rPr>
        <w:t>Computer Science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113F997" w14:textId="71F37EEE" w:rsidR="00F24195" w:rsidRDefault="00F24195" w:rsidP="00F24195">
      <w:pPr>
        <w:spacing w:after="4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Cumulative GPA: </w:t>
      </w:r>
      <w:r>
        <w:rPr>
          <w:rFonts w:ascii="Times New Roman" w:hAnsi="Times New Roman" w:cs="Times New Roman"/>
          <w:b/>
          <w:bCs/>
          <w:sz w:val="18"/>
          <w:szCs w:val="18"/>
        </w:rPr>
        <w:t>3.</w:t>
      </w:r>
      <w:r w:rsidR="00B77241">
        <w:rPr>
          <w:rFonts w:ascii="Times New Roman" w:hAnsi="Times New Roman" w:cs="Times New Roman"/>
          <w:b/>
          <w:bCs/>
          <w:sz w:val="18"/>
          <w:szCs w:val="18"/>
        </w:rPr>
        <w:t>908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/4.0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Data Science Major GPA: </w:t>
      </w:r>
      <w:r>
        <w:rPr>
          <w:rFonts w:ascii="Times New Roman" w:hAnsi="Times New Roman" w:cs="Times New Roman"/>
          <w:b/>
          <w:bCs/>
          <w:sz w:val="18"/>
          <w:szCs w:val="18"/>
        </w:rPr>
        <w:t>3.96</w:t>
      </w:r>
      <w:r w:rsidR="00CB5ABC"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ascii="Times New Roman" w:hAnsi="Times New Roman" w:cs="Times New Roman"/>
          <w:b/>
          <w:bCs/>
          <w:sz w:val="18"/>
          <w:szCs w:val="18"/>
        </w:rPr>
        <w:t>/4.0</w:t>
      </w:r>
    </w:p>
    <w:p w14:paraId="765AB685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PUBLICATION &amp; PREPRINT</w:t>
      </w:r>
    </w:p>
    <w:p w14:paraId="11191404" w14:textId="77777777" w:rsidR="00F24195" w:rsidRDefault="00F24195" w:rsidP="00F24195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[1] Hanan Salam, Saloni Rakholiya, Jialin Li, </w:t>
      </w:r>
      <w:r>
        <w:rPr>
          <w:rFonts w:ascii="Times New Roman" w:hAnsi="Times New Roman" w:cs="Times New Roman"/>
          <w:b/>
          <w:bCs/>
          <w:sz w:val="18"/>
          <w:szCs w:val="18"/>
        </w:rPr>
        <w:t>Nigel Lu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bookmarkStart w:id="1" w:name="OLE_LINK1"/>
      <w:bookmarkStart w:id="2" w:name="OLE_LINK2"/>
      <w:bookmarkStart w:id="3" w:name="OLE_LINK7"/>
      <w:r>
        <w:rPr>
          <w:rFonts w:ascii="Times New Roman" w:hAnsi="Times New Roman" w:cs="Times New Roman"/>
          <w:sz w:val="18"/>
          <w:szCs w:val="18"/>
        </w:rPr>
        <w:t>Multimodal Online Student Engagement (MOSE) Dataset for Studying Personality and Engagement</w:t>
      </w:r>
      <w:bookmarkEnd w:id="1"/>
      <w:bookmarkEnd w:id="2"/>
      <w:bookmarkEnd w:id="3"/>
      <w:r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</w:rPr>
        <w:t>Submitted to the Nuclear Physics B, November 2022</w:t>
      </w:r>
    </w:p>
    <w:p w14:paraId="0A219AAC" w14:textId="77777777" w:rsidR="00F24195" w:rsidRDefault="00F24195" w:rsidP="00F24195">
      <w:p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[2] Li Guo, Haoming Liu, Chengyu Zhang, Yuxuan Xia, </w:t>
      </w:r>
      <w:r>
        <w:rPr>
          <w:rFonts w:ascii="Times New Roman" w:hAnsi="Times New Roman" w:cs="Times New Roman"/>
          <w:b/>
          <w:bCs/>
          <w:sz w:val="18"/>
          <w:szCs w:val="18"/>
        </w:rPr>
        <w:t>Xiaochen Lu</w:t>
      </w:r>
      <w:r>
        <w:rPr>
          <w:rFonts w:ascii="Times New Roman" w:hAnsi="Times New Roman" w:cs="Times New Roman"/>
          <w:sz w:val="18"/>
          <w:szCs w:val="18"/>
        </w:rPr>
        <w:t xml:space="preserve">, and Zhenxing Niu. </w:t>
      </w:r>
      <w:bookmarkStart w:id="4" w:name="OLE_LINK3"/>
      <w:bookmarkStart w:id="5" w:name="OLE_LINK4"/>
      <w:bookmarkStart w:id="6" w:name="OLE_LINK8"/>
      <w:r>
        <w:rPr>
          <w:rFonts w:ascii="Times New Roman" w:hAnsi="Times New Roman" w:cs="Times New Roman"/>
          <w:sz w:val="18"/>
          <w:szCs w:val="18"/>
        </w:rPr>
        <w:t>Boosting Few-Shot Segmentation via Instance-Aware Data Augmentation and Local Consensus Guided Cross Attention</w:t>
      </w:r>
      <w:bookmarkEnd w:id="4"/>
      <w:bookmarkEnd w:id="5"/>
      <w:bookmarkEnd w:id="6"/>
      <w:r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Submitted to the 2023 </w:t>
      </w:r>
      <w:bookmarkStart w:id="7" w:name="OLE_LINK5"/>
      <w:bookmarkStart w:id="8" w:name="OLE_LINK6"/>
      <w:r>
        <w:rPr>
          <w:rFonts w:ascii="Times New Roman" w:hAnsi="Times New Roman" w:cs="Times New Roman"/>
          <w:i/>
          <w:iCs/>
          <w:sz w:val="18"/>
          <w:szCs w:val="18"/>
        </w:rPr>
        <w:t>IEEE/CVF Conference on Computer Vision and Pattern Recognition (CVPR)</w:t>
      </w:r>
    </w:p>
    <w:bookmarkEnd w:id="7"/>
    <w:bookmarkEnd w:id="8"/>
    <w:p w14:paraId="46377B52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WORK EXPERIENCE</w:t>
      </w:r>
    </w:p>
    <w:p w14:paraId="5982D387" w14:textId="0830C4F2" w:rsidR="00F24195" w:rsidRDefault="00515C41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Infrastructure Engineering</w:t>
      </w:r>
      <w:r w:rsidR="00F24195">
        <w:rPr>
          <w:rFonts w:ascii="Times New Roman" w:hAnsi="Times New Roman" w:cs="Times New Roman"/>
          <w:i/>
          <w:sz w:val="18"/>
          <w:szCs w:val="18"/>
        </w:rPr>
        <w:t xml:space="preserve"> Intern, </w:t>
      </w:r>
      <w:r w:rsidR="00F24195">
        <w:rPr>
          <w:rFonts w:ascii="Times New Roman" w:hAnsi="Times New Roman" w:cs="Times New Roman"/>
          <w:b/>
          <w:bCs/>
          <w:iCs/>
          <w:sz w:val="18"/>
          <w:szCs w:val="18"/>
        </w:rPr>
        <w:t>eBay Inc.</w:t>
      </w:r>
      <w:r w:rsidR="00F24195">
        <w:rPr>
          <w:rFonts w:ascii="Times New Roman" w:hAnsi="Times New Roman" w:cs="Times New Roman"/>
          <w:iCs/>
          <w:sz w:val="18"/>
          <w:szCs w:val="18"/>
        </w:rPr>
        <w:t>, Shanghai, China                                                                                        Sep 2022 to Present</w:t>
      </w:r>
    </w:p>
    <w:p w14:paraId="0AF9BA9D" w14:textId="42C5379B" w:rsidR="00F24195" w:rsidRDefault="00F24195" w:rsidP="00F24195">
      <w:pPr>
        <w:pStyle w:val="ListParagraph"/>
        <w:numPr>
          <w:ilvl w:val="0"/>
          <w:numId w:val="8"/>
        </w:num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>Build and enhance eBay’s Average</w:t>
      </w:r>
      <w:r w:rsidR="00A6321E">
        <w:rPr>
          <w:rFonts w:ascii="Times New Roman" w:hAnsi="Times New Roman" w:cs="Times New Roman"/>
          <w:iCs/>
          <w:sz w:val="18"/>
          <w:szCs w:val="18"/>
        </w:rPr>
        <w:t>-</w:t>
      </w:r>
      <w:r>
        <w:rPr>
          <w:rFonts w:ascii="Times New Roman" w:hAnsi="Times New Roman" w:cs="Times New Roman"/>
          <w:iCs/>
          <w:sz w:val="18"/>
          <w:szCs w:val="18"/>
        </w:rPr>
        <w:t>Time</w:t>
      </w:r>
      <w:r w:rsidR="00A6321E">
        <w:rPr>
          <w:rFonts w:ascii="Times New Roman" w:hAnsi="Times New Roman" w:cs="Times New Roman"/>
          <w:iCs/>
          <w:sz w:val="18"/>
          <w:szCs w:val="18"/>
        </w:rPr>
        <w:t>-</w:t>
      </w:r>
      <w:r>
        <w:rPr>
          <w:rFonts w:ascii="Times New Roman" w:hAnsi="Times New Roman" w:cs="Times New Roman"/>
          <w:iCs/>
          <w:sz w:val="18"/>
          <w:szCs w:val="18"/>
        </w:rPr>
        <w:t>to</w:t>
      </w:r>
      <w:r w:rsidR="00A6321E">
        <w:rPr>
          <w:rFonts w:ascii="Times New Roman" w:hAnsi="Times New Roman" w:cs="Times New Roman"/>
          <w:iCs/>
          <w:sz w:val="18"/>
          <w:szCs w:val="18"/>
        </w:rPr>
        <w:t>-</w:t>
      </w:r>
      <w:r>
        <w:rPr>
          <w:rFonts w:ascii="Times New Roman" w:hAnsi="Times New Roman" w:cs="Times New Roman"/>
          <w:iCs/>
          <w:sz w:val="18"/>
          <w:szCs w:val="18"/>
        </w:rPr>
        <w:t xml:space="preserve">Business dashboard for </w:t>
      </w:r>
      <w:r w:rsidR="00A6321E">
        <w:rPr>
          <w:rFonts w:ascii="Times New Roman" w:hAnsi="Times New Roman" w:cs="Times New Roman"/>
          <w:iCs/>
          <w:sz w:val="18"/>
          <w:szCs w:val="18"/>
        </w:rPr>
        <w:t>live</w:t>
      </w:r>
      <w:r>
        <w:rPr>
          <w:rFonts w:ascii="Times New Roman" w:hAnsi="Times New Roman" w:cs="Times New Roman"/>
          <w:iCs/>
          <w:sz w:val="18"/>
          <w:szCs w:val="18"/>
        </w:rPr>
        <w:t xml:space="preserve"> monitoring of cluster status to facilitate smoother rollouts</w:t>
      </w:r>
    </w:p>
    <w:p w14:paraId="2978C0F9" w14:textId="18EFAB58" w:rsidR="00F24195" w:rsidRDefault="00F24195" w:rsidP="00F24195">
      <w:pPr>
        <w:pStyle w:val="ListParagraph"/>
        <w:numPr>
          <w:ilvl w:val="0"/>
          <w:numId w:val="8"/>
        </w:numPr>
        <w:tabs>
          <w:tab w:val="left" w:pos="6624"/>
        </w:tabs>
        <w:ind w:left="180" w:hanging="18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Harness the power of ReactJS, Antd, Redux, and JS Plugin to create user-friendly frontend pages for eBay’s cloud </w:t>
      </w:r>
      <w:r w:rsidR="00515C41">
        <w:rPr>
          <w:rFonts w:ascii="Times New Roman" w:hAnsi="Times New Roman" w:cs="Times New Roman"/>
          <w:iCs/>
          <w:sz w:val="18"/>
          <w:szCs w:val="18"/>
        </w:rPr>
        <w:t>cluster console</w:t>
      </w:r>
    </w:p>
    <w:p w14:paraId="188FE32E" w14:textId="1E7B9193" w:rsidR="00F24195" w:rsidRDefault="00F24195" w:rsidP="00F24195">
      <w:pPr>
        <w:pStyle w:val="ListParagraph"/>
        <w:numPr>
          <w:ilvl w:val="0"/>
          <w:numId w:val="8"/>
        </w:numPr>
        <w:tabs>
          <w:tab w:val="left" w:pos="6624"/>
        </w:tabs>
        <w:spacing w:after="20"/>
        <w:ind w:left="187" w:hanging="187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>Continuously optimize the frontend codebase and business logic for faster load time, better user experience, and better code readability</w:t>
      </w:r>
      <w:r w:rsidR="00A6321E">
        <w:rPr>
          <w:rFonts w:ascii="Times New Roman" w:hAnsi="Times New Roman" w:cs="Times New Roman"/>
          <w:iCs/>
          <w:sz w:val="18"/>
          <w:szCs w:val="18"/>
        </w:rPr>
        <w:t xml:space="preserve">. This process </w:t>
      </w:r>
      <w:r>
        <w:rPr>
          <w:rFonts w:ascii="Times New Roman" w:hAnsi="Times New Roman" w:cs="Times New Roman"/>
          <w:iCs/>
          <w:sz w:val="18"/>
          <w:szCs w:val="18"/>
        </w:rPr>
        <w:t>includ</w:t>
      </w:r>
      <w:r w:rsidR="00A6321E">
        <w:rPr>
          <w:rFonts w:ascii="Times New Roman" w:hAnsi="Times New Roman" w:cs="Times New Roman"/>
          <w:iCs/>
          <w:sz w:val="18"/>
          <w:szCs w:val="18"/>
        </w:rPr>
        <w:t>es</w:t>
      </w:r>
      <w:r>
        <w:rPr>
          <w:rFonts w:ascii="Times New Roman" w:hAnsi="Times New Roman" w:cs="Times New Roman"/>
          <w:iCs/>
          <w:sz w:val="18"/>
          <w:szCs w:val="18"/>
        </w:rPr>
        <w:t xml:space="preserve"> but</w:t>
      </w:r>
      <w:r w:rsidR="00A6321E">
        <w:rPr>
          <w:rFonts w:ascii="Times New Roman" w:hAnsi="Times New Roman" w:cs="Times New Roman"/>
          <w:iCs/>
          <w:sz w:val="18"/>
          <w:szCs w:val="18"/>
        </w:rPr>
        <w:t xml:space="preserve"> is</w:t>
      </w:r>
      <w:r>
        <w:rPr>
          <w:rFonts w:ascii="Times New Roman" w:hAnsi="Times New Roman" w:cs="Times New Roman"/>
          <w:iCs/>
          <w:sz w:val="18"/>
          <w:szCs w:val="18"/>
        </w:rPr>
        <w:t xml:space="preserve"> not limited to componentization of UI</w:t>
      </w:r>
      <w:r w:rsidR="00A6321E">
        <w:rPr>
          <w:rFonts w:ascii="Times New Roman" w:hAnsi="Times New Roman" w:cs="Times New Roman"/>
          <w:iCs/>
          <w:sz w:val="18"/>
          <w:szCs w:val="18"/>
        </w:rPr>
        <w:t xml:space="preserve"> code</w:t>
      </w:r>
      <w:r>
        <w:rPr>
          <w:rFonts w:ascii="Times New Roman" w:hAnsi="Times New Roman" w:cs="Times New Roman"/>
          <w:iCs/>
          <w:sz w:val="18"/>
          <w:szCs w:val="18"/>
        </w:rPr>
        <w:t>, reduced number of API calls, and documentation</w:t>
      </w:r>
    </w:p>
    <w:p w14:paraId="630B2391" w14:textId="65336E90" w:rsidR="00F24195" w:rsidRDefault="00F24195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Full-stack Engineer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Kaizntree Ltd.</w:t>
      </w:r>
      <w:r>
        <w:rPr>
          <w:rFonts w:ascii="Times New Roman" w:hAnsi="Times New Roman" w:cs="Times New Roman"/>
          <w:sz w:val="18"/>
          <w:szCs w:val="18"/>
        </w:rPr>
        <w:t xml:space="preserve">, Hong Kong SAR                                                                       </w:t>
      </w:r>
      <w:r w:rsidR="00A6321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Nov 2021 to Sep 2022</w:t>
      </w:r>
    </w:p>
    <w:p w14:paraId="3D6052EF" w14:textId="69F5574A" w:rsidR="00F24195" w:rsidRDefault="00F24195" w:rsidP="00F24195">
      <w:pPr>
        <w:widowControl w:val="0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Establish a startup with three of my college friends and four other employees, helping more than 30 small businesses to simplify their</w:t>
      </w:r>
      <w:r w:rsidR="00A6321E">
        <w:rPr>
          <w:rFonts w:ascii="Times New Roman" w:hAnsi="Times New Roman" w:cs="Times New Roman"/>
          <w:sz w:val="18"/>
          <w:szCs w:val="18"/>
        </w:rPr>
        <w:t xml:space="preserve"> workflow</w:t>
      </w:r>
    </w:p>
    <w:p w14:paraId="335A6BD3" w14:textId="380FE1A3" w:rsidR="00F24195" w:rsidRDefault="00F24195" w:rsidP="00F24195">
      <w:pPr>
        <w:widowControl w:val="0"/>
        <w:numPr>
          <w:ilvl w:val="0"/>
          <w:numId w:val="9"/>
        </w:numP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Leverage the power of VueJS and Django’s versatility to build a one-stop management system for small businesses. The SPA (single-page-application) we built </w:t>
      </w:r>
      <w:r w:rsidR="00A6321E">
        <w:rPr>
          <w:rFonts w:ascii="Times New Roman" w:hAnsi="Times New Roman" w:cs="Times New Roman"/>
          <w:sz w:val="18"/>
          <w:szCs w:val="18"/>
        </w:rPr>
        <w:t xml:space="preserve">integrates </w:t>
      </w:r>
      <w:r>
        <w:rPr>
          <w:rFonts w:ascii="Times New Roman" w:hAnsi="Times New Roman" w:cs="Times New Roman"/>
          <w:sz w:val="18"/>
          <w:szCs w:val="18"/>
        </w:rPr>
        <w:t xml:space="preserve">an all-in-one workflow from raw material purchase to building and selling products (visit Kaizntree website </w:t>
      </w:r>
      <w:hyperlink r:id="rId9" w:history="1">
        <w:r>
          <w:rPr>
            <w:rStyle w:val="Hyperlink"/>
            <w:rFonts w:ascii="Times New Roman" w:hAnsi="Times New Roman" w:cs="Times New Roman"/>
            <w:sz w:val="18"/>
            <w:szCs w:val="18"/>
          </w:rPr>
          <w:t>here</w:t>
        </w:r>
      </w:hyperlink>
      <w:r>
        <w:rPr>
          <w:rFonts w:ascii="Times New Roman" w:hAnsi="Times New Roman" w:cs="Times New Roman"/>
          <w:sz w:val="18"/>
          <w:szCs w:val="18"/>
        </w:rPr>
        <w:t>)</w:t>
      </w:r>
    </w:p>
    <w:p w14:paraId="2EE73EB1" w14:textId="31FE7EAD" w:rsidR="00F24195" w:rsidRDefault="00F24195" w:rsidP="00F24195">
      <w:pPr>
        <w:tabs>
          <w:tab w:val="left" w:pos="6624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Deep Learning Intern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Jiangsu Expsoft Ltd.</w:t>
      </w:r>
      <w:r>
        <w:rPr>
          <w:rFonts w:ascii="Times New Roman" w:hAnsi="Times New Roman" w:cs="Times New Roman"/>
          <w:sz w:val="18"/>
          <w:szCs w:val="18"/>
        </w:rPr>
        <w:t>, Wuxi, China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6321E"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May 2021 to Sep 2021</w:t>
      </w:r>
    </w:p>
    <w:p w14:paraId="785CD940" w14:textId="77777777" w:rsidR="00F24195" w:rsidRDefault="00F24195" w:rsidP="00F24195">
      <w:pPr>
        <w:numPr>
          <w:ilvl w:val="0"/>
          <w:numId w:val="10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Build a powerful and easy-to-use system for companies / the government to manage auditing tasks with a team of 18 people</w:t>
      </w:r>
    </w:p>
    <w:p w14:paraId="3E3AAE18" w14:textId="0B4E9408" w:rsidR="00F24195" w:rsidRPr="00A6321E" w:rsidRDefault="00F24195" w:rsidP="00A6321E">
      <w:pPr>
        <w:numPr>
          <w:ilvl w:val="0"/>
          <w:numId w:val="10"/>
        </w:numPr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MobileNetV2 as the backbone and Meta’s (previously Facebook) DeepFace library to build a two-stage liveness anti-spoofing face recognition model in PyTorch</w:t>
      </w:r>
      <w:r>
        <w:rPr>
          <w:rFonts w:ascii="Times New Roman" w:hAnsi="Times New Roman" w:cs="Times New Roman"/>
          <w:sz w:val="18"/>
          <w:szCs w:val="18"/>
        </w:rPr>
        <w:softHyphen/>
      </w:r>
      <w:r w:rsidR="00A6321E">
        <w:rPr>
          <w:rFonts w:ascii="Times New Roman" w:hAnsi="Times New Roman" w:cs="Times New Roman"/>
          <w:sz w:val="18"/>
          <w:szCs w:val="18"/>
        </w:rPr>
        <w:t xml:space="preserve">. </w:t>
      </w:r>
      <w:r w:rsidRPr="00A6321E">
        <w:rPr>
          <w:rFonts w:ascii="Times New Roman" w:hAnsi="Times New Roman" w:cs="Times New Roman"/>
          <w:sz w:val="18"/>
          <w:szCs w:val="18"/>
        </w:rPr>
        <w:t>Train the model on CIFAR-SURF dataset</w:t>
      </w:r>
      <w:r w:rsidR="00DE0F17" w:rsidRPr="00A6321E">
        <w:rPr>
          <w:rFonts w:ascii="Times New Roman" w:hAnsi="Times New Roman" w:cs="Times New Roman"/>
          <w:sz w:val="18"/>
          <w:szCs w:val="18"/>
        </w:rPr>
        <w:t xml:space="preserve"> I pre-processed</w:t>
      </w:r>
      <w:r w:rsidRPr="00A6321E">
        <w:rPr>
          <w:rFonts w:ascii="Times New Roman" w:hAnsi="Times New Roman" w:cs="Times New Roman"/>
          <w:sz w:val="18"/>
          <w:szCs w:val="18"/>
        </w:rPr>
        <w:t xml:space="preserve"> and achieve a production-ready accuracy</w:t>
      </w:r>
    </w:p>
    <w:p w14:paraId="6C35B72B" w14:textId="77777777" w:rsidR="00F24195" w:rsidRDefault="00F24195" w:rsidP="00F24195">
      <w:pPr>
        <w:numPr>
          <w:ilvl w:val="0"/>
          <w:numId w:val="10"/>
        </w:numPr>
        <w:spacing w:after="8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Deploy the model as a web application accessible via both UI and API endpoint using Python Flask</w:t>
      </w:r>
    </w:p>
    <w:p w14:paraId="63C0CE67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RESEARCH EXPERIENCE</w:t>
      </w:r>
    </w:p>
    <w:p w14:paraId="76BB20E7" w14:textId="77777777" w:rsidR="00F24195" w:rsidRDefault="00F24195" w:rsidP="00F24195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>Few-Shot Segmentation with Adaptive Data Augmentation and Cross Attention</w:t>
      </w:r>
    </w:p>
    <w:p w14:paraId="03EA35CF" w14:textId="48CC3A4F" w:rsidR="00F24195" w:rsidRDefault="00F24195" w:rsidP="00F24195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Research Assistant advised by </w:t>
      </w:r>
      <w:hyperlink r:id="rId10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Li</w:t>
        </w:r>
      </w:hyperlink>
      <w:r>
        <w:rPr>
          <w:rStyle w:val="Hyperlink"/>
          <w:rFonts w:ascii="Times New Roman" w:hAnsi="Times New Roman" w:cs="Times New Roman"/>
          <w:i/>
          <w:sz w:val="18"/>
          <w:szCs w:val="18"/>
        </w:rPr>
        <w:t xml:space="preserve"> Guo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NYU Shanghai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A6321E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Mar 2022 to Present </w:t>
      </w:r>
    </w:p>
    <w:p w14:paraId="4B1EEB4A" w14:textId="77777777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Propose an instance-aware data augmentation strategy to improve support image diversity and reduce distribution inconsistency between query and support images in low-data regimes. </w:t>
      </w:r>
    </w:p>
    <w:p w14:paraId="7C354C59" w14:textId="77777777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Incorporate a cross attention module with 4-D dense correlation refined by local consensus constraints to align query and support features for improved generalization ability</w:t>
      </w:r>
    </w:p>
    <w:p w14:paraId="23BEE3B3" w14:textId="77777777" w:rsidR="00F24195" w:rsidRDefault="00F24195" w:rsidP="00F24195">
      <w:pPr>
        <w:numPr>
          <w:ilvl w:val="0"/>
          <w:numId w:val="11"/>
        </w:numPr>
        <w:tabs>
          <w:tab w:val="left" w:pos="2600"/>
          <w:tab w:val="left" w:pos="2729"/>
        </w:tabs>
        <w:autoSpaceDE w:val="0"/>
        <w:autoSpaceDN w:val="0"/>
        <w:adjustRightInd w:val="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 up a neat and re-usable visualization codebase to help verify and visualize the results of the proposed model. And build a neat and scalable codebase for few-shot segmentation research in PyTorch</w:t>
      </w:r>
    </w:p>
    <w:p w14:paraId="6D321D1F" w14:textId="77777777" w:rsidR="00F24195" w:rsidRDefault="00F24195" w:rsidP="00F24195">
      <w:pPr>
        <w:numPr>
          <w:ilvl w:val="0"/>
          <w:numId w:val="11"/>
        </w:numPr>
        <w:tabs>
          <w:tab w:val="left" w:pos="2600"/>
          <w:tab w:val="left" w:pos="2729"/>
        </w:tabs>
        <w:autoSpaceDE w:val="0"/>
        <w:autoSpaceDN w:val="0"/>
        <w:adjustRightInd w:val="0"/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Co-author a paper and submit it to the conference of </w:t>
      </w:r>
      <w:r>
        <w:rPr>
          <w:rFonts w:ascii="Times New Roman" w:hAnsi="Times New Roman" w:cs="Times New Roman"/>
          <w:b/>
          <w:bCs/>
          <w:sz w:val="18"/>
          <w:szCs w:val="18"/>
        </w:rPr>
        <w:t>CVPR 2023</w:t>
      </w:r>
    </w:p>
    <w:p w14:paraId="120EAC07" w14:textId="77777777" w:rsidR="00F24195" w:rsidRDefault="00F24195" w:rsidP="00F24195">
      <w:pPr>
        <w:tabs>
          <w:tab w:val="left" w:pos="2600"/>
          <w:tab w:val="left" w:pos="2729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Multimodal Online Student Engagement Dataset</w:t>
      </w:r>
    </w:p>
    <w:p w14:paraId="57EA3AE5" w14:textId="152CEA2D" w:rsidR="00F24195" w:rsidRDefault="00F24195" w:rsidP="00F24195">
      <w:pPr>
        <w:tabs>
          <w:tab w:val="left" w:pos="2600"/>
          <w:tab w:val="left" w:pos="2729"/>
        </w:tabs>
        <w:autoSpaceDE w:val="0"/>
        <w:autoSpaceDN w:val="0"/>
        <w:adjustRightInd w:val="0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Research Assistant advised by </w:t>
      </w:r>
      <w:hyperlink r:id="rId11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Hanan Salam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  <w:b/>
            <w:bCs/>
            <w:iCs/>
            <w:sz w:val="18"/>
            <w:szCs w:val="18"/>
          </w:rPr>
          <w:t>SMART-LAB NYU Abu Dhabi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                 </w:t>
      </w:r>
      <w:r>
        <w:rPr>
          <w:rFonts w:ascii="Times New Roman" w:hAnsi="Times New Roman" w:cs="Times New Roman"/>
          <w:iCs/>
          <w:sz w:val="18"/>
          <w:szCs w:val="18"/>
        </w:rPr>
        <w:t>May 2021 to Mar 2022</w:t>
      </w:r>
    </w:p>
    <w:p w14:paraId="4FE23F6D" w14:textId="25A041BD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Build a</w:t>
      </w:r>
      <w:r w:rsidR="00A6321E">
        <w:rPr>
          <w:rFonts w:ascii="Times New Roman" w:hAnsi="Times New Roman" w:cs="Times New Roman"/>
          <w:sz w:val="18"/>
          <w:szCs w:val="18"/>
        </w:rPr>
        <w:t xml:space="preserve">n </w:t>
      </w:r>
      <w:r>
        <w:rPr>
          <w:rFonts w:ascii="Times New Roman" w:hAnsi="Times New Roman" w:cs="Times New Roman"/>
          <w:sz w:val="18"/>
          <w:szCs w:val="18"/>
        </w:rPr>
        <w:t>online learning engagement detection dataset with post-class survey results and open it to the research community</w:t>
      </w:r>
    </w:p>
    <w:p w14:paraId="35A82971" w14:textId="77777777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Based on PyTorch, OpenCV and OpenFace, establish a CNN-RNN hybrid baseline model for spatial and temporal processing</w:t>
      </w:r>
    </w:p>
    <w:p w14:paraId="0F4A9CA9" w14:textId="1006B7F8" w:rsidR="00F24195" w:rsidRDefault="00F24195" w:rsidP="00F24195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Investigate the correlation between post-class self-evaluation results and personality surveys to provide insights on how personality may relate to engagement level in online learning. Apply various significance tests (e.g., T-test) to verify the potential correlations </w:t>
      </w:r>
    </w:p>
    <w:p w14:paraId="3C68B33F" w14:textId="77777777" w:rsidR="00F24195" w:rsidRDefault="00F24195" w:rsidP="00F24195">
      <w:pPr>
        <w:widowControl w:val="0"/>
        <w:numPr>
          <w:ilvl w:val="0"/>
          <w:numId w:val="11"/>
        </w:numP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Co-author a paper and submit it to the </w:t>
      </w:r>
      <w:r>
        <w:rPr>
          <w:rFonts w:ascii="Times New Roman" w:hAnsi="Times New Roman" w:cs="Times New Roman"/>
          <w:b/>
          <w:bCs/>
          <w:sz w:val="18"/>
          <w:szCs w:val="18"/>
        </w:rPr>
        <w:t>Nuclear Physics B</w:t>
      </w:r>
      <w:r>
        <w:rPr>
          <w:rFonts w:ascii="Times New Roman" w:hAnsi="Times New Roman" w:cs="Times New Roman"/>
          <w:sz w:val="18"/>
          <w:szCs w:val="18"/>
        </w:rPr>
        <w:t xml:space="preserve"> journal</w:t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</w:p>
    <w:p w14:paraId="10105BA1" w14:textId="0C484D22" w:rsidR="00AD3326" w:rsidRDefault="00AD3326" w:rsidP="00AD3326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PROJECT EXPERIENCE</w:t>
      </w:r>
    </w:p>
    <w:p w14:paraId="15CE1AF9" w14:textId="77777777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>Evaluating Parameter-Efficient Tuning Methods in Low-Data Regimes</w:t>
      </w:r>
    </w:p>
    <w:p w14:paraId="1EED8838" w14:textId="604FCBB2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Course Project mentored by </w:t>
      </w:r>
      <w:hyperlink r:id="rId13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Sam Bowman</w:t>
        </w:r>
      </w:hyperlink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 xml:space="preserve">NYU Center of Data Science                      </w:t>
      </w:r>
      <w:r w:rsidR="00A6321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Mar 2022 to May 2022</w:t>
      </w:r>
    </w:p>
    <w:p w14:paraId="198F83F1" w14:textId="6EFE9B38" w:rsidR="00AD3326" w:rsidRDefault="00AD3326" w:rsidP="00AD3326">
      <w:pPr>
        <w:widowControl w:val="0"/>
        <w:numPr>
          <w:ilvl w:val="0"/>
          <w:numId w:val="11"/>
        </w:numPr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Reproduce four SOTA parameter-efficient tuning methods based on HuggingFace and OpenDelta libraries. Then evaluate the performance of these methods on various NLP tasks (e.g., sentiment analysis, Q&amp;A) with different portions of training samples </w:t>
      </w:r>
    </w:p>
    <w:p w14:paraId="3E030B1D" w14:textId="2CBA3D5E" w:rsidR="00AD3326" w:rsidRPr="00AD3326" w:rsidRDefault="00AD3326" w:rsidP="00AD3326">
      <w:pPr>
        <w:widowControl w:val="0"/>
        <w:numPr>
          <w:ilvl w:val="0"/>
          <w:numId w:val="11"/>
        </w:numPr>
        <w:spacing w:after="2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Verify and conclude that a parameter-efficient tuning method with a larger ratio of tunable parameters generally results in better performance across NLP tasks but usually converges slower regardless of the sufficiency of data</w:t>
      </w:r>
    </w:p>
    <w:p w14:paraId="75400999" w14:textId="658BC4A0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>Real-time Object Detection in Autonomous Driving Scenarios</w:t>
      </w:r>
    </w:p>
    <w:p w14:paraId="34BD376E" w14:textId="75E861D8" w:rsidR="00AD3326" w:rsidRDefault="00AD3326" w:rsidP="00AD3326">
      <w:pPr>
        <w:widowControl w:val="0"/>
        <w:ind w:left="180" w:hanging="180"/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Course Project mentored by </w:t>
      </w:r>
      <w:hyperlink r:id="rId14" w:history="1">
        <w:r>
          <w:rPr>
            <w:rStyle w:val="Hyperlink"/>
            <w:rFonts w:ascii="Times New Roman" w:hAnsi="Times New Roman" w:cs="Times New Roman"/>
            <w:i/>
            <w:sz w:val="18"/>
            <w:szCs w:val="18"/>
          </w:rPr>
          <w:t>Professor Augustin Cosse</w:t>
        </w:r>
      </w:hyperlink>
      <w:r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NYU College of Arts and Science                                       </w:t>
      </w:r>
      <w:r>
        <w:rPr>
          <w:rFonts w:ascii="Times New Roman" w:hAnsi="Times New Roman" w:cs="Times New Roman"/>
          <w:iCs/>
          <w:sz w:val="18"/>
          <w:szCs w:val="18"/>
        </w:rPr>
        <w:t>Sep 2021 to Dec 2021</w:t>
      </w:r>
    </w:p>
    <w:p w14:paraId="5A0452BF" w14:textId="77777777" w:rsidR="00AD3326" w:rsidRDefault="00AD3326" w:rsidP="00AD3326">
      <w:pPr>
        <w:widowControl w:val="0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Pre-process and prepare the CityScape dataset for object detection under autonomous driving scenarios (e.g., remove classes irrelevant to autonomous driving). Then fine-tune the YOLOv3 model on the prepared dataset: by freezing the feature extraction backbone DarkNet53 and fine-tuning the feature pyramid network to detect better what matters in driving situations</w:t>
      </w:r>
    </w:p>
    <w:p w14:paraId="591830AE" w14:textId="44CEA96B" w:rsidR="00AD3326" w:rsidRPr="00AD3326" w:rsidRDefault="00AD3326" w:rsidP="00AD3326">
      <w:pPr>
        <w:widowControl w:val="0"/>
        <w:numPr>
          <w:ilvl w:val="0"/>
          <w:numId w:val="11"/>
        </w:numPr>
        <w:spacing w:after="8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Achieved a detection frame rate of 42 on the personal computer, with an mAP of 49.6% when transferred to images outside the </w:t>
      </w:r>
    </w:p>
    <w:p w14:paraId="4A369FFC" w14:textId="77777777" w:rsidR="00F24195" w:rsidRDefault="00F24195" w:rsidP="00F24195">
      <w:pPr>
        <w:pBdr>
          <w:bottom w:val="single" w:sz="12" w:space="1" w:color="000000"/>
        </w:pBdr>
        <w:tabs>
          <w:tab w:val="left" w:pos="8100"/>
        </w:tabs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VOLUNTEER EXPERIENCE</w:t>
      </w:r>
    </w:p>
    <w:p w14:paraId="2CA470CC" w14:textId="3649B5C2" w:rsidR="00F24195" w:rsidRDefault="00F24195" w:rsidP="00F24195">
      <w:pPr>
        <w:widowControl w:val="0"/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Teacher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sz w:val="18"/>
          <w:szCs w:val="18"/>
        </w:rPr>
        <w:t>Steppingstones Shanghai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            Oct 2019 to Dec 2019 </w:t>
      </w:r>
    </w:p>
    <w:p w14:paraId="3B880B51" w14:textId="77777777" w:rsidR="00F24195" w:rsidRDefault="00F24195" w:rsidP="00A6321E">
      <w:pPr>
        <w:widowControl w:val="0"/>
        <w:numPr>
          <w:ilvl w:val="0"/>
          <w:numId w:val="11"/>
        </w:numPr>
        <w:spacing w:after="40"/>
        <w:ind w:left="187" w:hanging="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Teach English during weekends for a class of 52 elementary-level children of migrant workers in Shanghai</w:t>
      </w:r>
    </w:p>
    <w:p w14:paraId="089211F1" w14:textId="2308A2C3" w:rsidR="00F24195" w:rsidRDefault="00F24195" w:rsidP="00F24195">
      <w:pPr>
        <w:pBdr>
          <w:bottom w:val="single" w:sz="12" w:space="1" w:color="000000"/>
        </w:pBd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66C71268" w14:textId="77777777" w:rsidR="00F24195" w:rsidRDefault="00F24195" w:rsidP="00F24195">
      <w:p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Languages: Native speaker of Chinese, Working Proficiency in English, with a TOEFL score of 110, GRE score of 324+4</w:t>
      </w:r>
    </w:p>
    <w:p w14:paraId="37C3C968" w14:textId="7636DB37" w:rsidR="005432A2" w:rsidRPr="00AD3326" w:rsidRDefault="00F24195" w:rsidP="00AD3326">
      <w:pPr>
        <w:ind w:left="180" w:hanging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Coding Skills: Python, </w:t>
      </w:r>
      <w:r w:rsidR="00B77241">
        <w:rPr>
          <w:rFonts w:ascii="Times New Roman" w:hAnsi="Times New Roman" w:cs="Times New Roman"/>
          <w:sz w:val="18"/>
          <w:szCs w:val="18"/>
        </w:rPr>
        <w:t xml:space="preserve">PyTorch, </w:t>
      </w:r>
      <w:r>
        <w:rPr>
          <w:rFonts w:ascii="Times New Roman" w:hAnsi="Times New Roman" w:cs="Times New Roman"/>
          <w:sz w:val="18"/>
          <w:szCs w:val="18"/>
        </w:rPr>
        <w:t xml:space="preserve">JavaScript (ES6), </w:t>
      </w:r>
      <w:r w:rsidR="00DE0F17">
        <w:rPr>
          <w:rFonts w:ascii="Times New Roman" w:hAnsi="Times New Roman" w:cs="Times New Roman"/>
          <w:sz w:val="18"/>
          <w:szCs w:val="18"/>
        </w:rPr>
        <w:t xml:space="preserve">ReactJS, VueJS, </w:t>
      </w:r>
      <w:r>
        <w:rPr>
          <w:rFonts w:ascii="Times New Roman" w:hAnsi="Times New Roman" w:cs="Times New Roman"/>
          <w:sz w:val="18"/>
          <w:szCs w:val="18"/>
        </w:rPr>
        <w:t xml:space="preserve">HTML5, CSS3, LaTeX, SQL, Markdown, Git, </w:t>
      </w:r>
      <w:r w:rsidR="00B77241">
        <w:rPr>
          <w:rFonts w:ascii="Times New Roman" w:hAnsi="Times New Roman" w:cs="Times New Roman" w:hint="eastAsia"/>
          <w:sz w:val="18"/>
          <w:szCs w:val="18"/>
        </w:rPr>
        <w:t>Bash</w:t>
      </w:r>
    </w:p>
    <w:sectPr w:rsidR="005432A2" w:rsidRPr="00AD3326" w:rsidSect="00A6321E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BE06" w14:textId="77777777" w:rsidR="00DC7FBE" w:rsidRDefault="00DC7FBE">
      <w:r>
        <w:separator/>
      </w:r>
    </w:p>
  </w:endnote>
  <w:endnote w:type="continuationSeparator" w:id="0">
    <w:p w14:paraId="1DA8487D" w14:textId="77777777" w:rsidR="00DC7FBE" w:rsidRDefault="00DC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BACB" w14:textId="77777777" w:rsidR="00DC7FBE" w:rsidRDefault="00DC7FBE">
      <w:r>
        <w:separator/>
      </w:r>
    </w:p>
  </w:footnote>
  <w:footnote w:type="continuationSeparator" w:id="0">
    <w:p w14:paraId="015F327A" w14:textId="77777777" w:rsidR="00DC7FBE" w:rsidRDefault="00DC7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EBF1" w14:textId="77777777" w:rsidR="00E00FC8" w:rsidRPr="001D2728" w:rsidRDefault="00E00FC8" w:rsidP="00E00FC8">
    <w:pPr>
      <w:pStyle w:val="Title"/>
      <w:ind w:left="180" w:hanging="180"/>
      <w:rPr>
        <w:sz w:val="20"/>
        <w:szCs w:val="20"/>
        <w:lang w:val="de-DE"/>
      </w:rPr>
    </w:pPr>
  </w:p>
  <w:p w14:paraId="0AB438F2" w14:textId="77777777" w:rsidR="00E00FC8" w:rsidRPr="00A6321E" w:rsidRDefault="00E00FC8" w:rsidP="00E00FC8">
    <w:pPr>
      <w:pStyle w:val="Title"/>
      <w:ind w:left="180" w:hanging="180"/>
      <w:rPr>
        <w:sz w:val="32"/>
        <w:szCs w:val="32"/>
        <w:lang w:val="de-DE"/>
      </w:rPr>
    </w:pPr>
    <w:r w:rsidRPr="00A6321E">
      <w:rPr>
        <w:sz w:val="32"/>
        <w:szCs w:val="32"/>
        <w:lang w:val="de-DE"/>
      </w:rPr>
      <w:t>XIAOCHEN (NIGEL) LU</w:t>
    </w:r>
  </w:p>
  <w:p w14:paraId="08F8A478" w14:textId="498C0727" w:rsidR="00AD3326" w:rsidRPr="000D1A97" w:rsidRDefault="00E00FC8" w:rsidP="00E00FC8">
    <w:pPr>
      <w:ind w:left="180" w:hanging="180"/>
      <w:jc w:val="center"/>
      <w:rPr>
        <w:sz w:val="18"/>
        <w:szCs w:val="18"/>
      </w:rPr>
    </w:pPr>
    <w:r w:rsidRPr="000D1A97">
      <w:rPr>
        <w:sz w:val="18"/>
        <w:szCs w:val="18"/>
      </w:rPr>
      <w:t xml:space="preserve">Shanghai, China | +86 180-2164-2001 | xl3139@nyu.edu | </w:t>
    </w:r>
    <w:hyperlink r:id="rId1" w:history="1">
      <w:r w:rsidRPr="000D1A97">
        <w:rPr>
          <w:rStyle w:val="Hyperlink"/>
          <w:sz w:val="18"/>
          <w:szCs w:val="18"/>
        </w:rPr>
        <w:t>http://nigellu.com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0D1A97" w:rsidRDefault="00F170FB" w:rsidP="00F170FB">
    <w:pPr>
      <w:ind w:left="180" w:hanging="180"/>
      <w:jc w:val="center"/>
      <w:rPr>
        <w:sz w:val="18"/>
        <w:szCs w:val="18"/>
      </w:rPr>
    </w:pPr>
    <w:r w:rsidRPr="000D1A97">
      <w:rPr>
        <w:sz w:val="18"/>
        <w:szCs w:val="18"/>
      </w:rPr>
      <w:t xml:space="preserve">Shanghai, China | +86 180-2164-2001 | xl3139@nyu.edu | </w:t>
    </w:r>
    <w:hyperlink r:id="rId1" w:history="1">
      <w:r w:rsidR="003760DA" w:rsidRPr="000D1A97">
        <w:rPr>
          <w:rStyle w:val="Hyperlink"/>
          <w:sz w:val="18"/>
          <w:szCs w:val="18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6"/>
  </w:num>
  <w:num w:numId="2" w16cid:durableId="162861148">
    <w:abstractNumId w:val="3"/>
  </w:num>
  <w:num w:numId="3" w16cid:durableId="270168608">
    <w:abstractNumId w:val="2"/>
  </w:num>
  <w:num w:numId="4" w16cid:durableId="570311518">
    <w:abstractNumId w:val="5"/>
  </w:num>
  <w:num w:numId="5" w16cid:durableId="607203658">
    <w:abstractNumId w:val="4"/>
  </w:num>
  <w:num w:numId="6" w16cid:durableId="12344973">
    <w:abstractNumId w:val="0"/>
  </w:num>
  <w:num w:numId="7" w16cid:durableId="457336639">
    <w:abstractNumId w:val="1"/>
  </w:num>
  <w:num w:numId="8" w16cid:durableId="109981145">
    <w:abstractNumId w:val="1"/>
  </w:num>
  <w:num w:numId="9" w16cid:durableId="1033119522">
    <w:abstractNumId w:val="3"/>
  </w:num>
  <w:num w:numId="10" w16cid:durableId="1676109263">
    <w:abstractNumId w:val="5"/>
  </w:num>
  <w:num w:numId="11" w16cid:durableId="190109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213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96B1F"/>
    <w:rsid w:val="000D1A97"/>
    <w:rsid w:val="000E0783"/>
    <w:rsid w:val="00105C73"/>
    <w:rsid w:val="00132E2B"/>
    <w:rsid w:val="001446A0"/>
    <w:rsid w:val="0015675B"/>
    <w:rsid w:val="001627BC"/>
    <w:rsid w:val="001A3DB2"/>
    <w:rsid w:val="001B0509"/>
    <w:rsid w:val="001C2AAF"/>
    <w:rsid w:val="001D2728"/>
    <w:rsid w:val="002120D9"/>
    <w:rsid w:val="00253254"/>
    <w:rsid w:val="00262BF7"/>
    <w:rsid w:val="00296B31"/>
    <w:rsid w:val="002B1B4F"/>
    <w:rsid w:val="00312375"/>
    <w:rsid w:val="00353A6C"/>
    <w:rsid w:val="003760DA"/>
    <w:rsid w:val="004811CB"/>
    <w:rsid w:val="00494CDC"/>
    <w:rsid w:val="004A51FE"/>
    <w:rsid w:val="004A6F25"/>
    <w:rsid w:val="004B03AD"/>
    <w:rsid w:val="004D4750"/>
    <w:rsid w:val="00515C41"/>
    <w:rsid w:val="00542C09"/>
    <w:rsid w:val="005432A2"/>
    <w:rsid w:val="00550C99"/>
    <w:rsid w:val="005511A4"/>
    <w:rsid w:val="0057297A"/>
    <w:rsid w:val="00575629"/>
    <w:rsid w:val="005D46DB"/>
    <w:rsid w:val="005F504B"/>
    <w:rsid w:val="006010FC"/>
    <w:rsid w:val="00651695"/>
    <w:rsid w:val="0066166E"/>
    <w:rsid w:val="00661A03"/>
    <w:rsid w:val="006A1349"/>
    <w:rsid w:val="006A5925"/>
    <w:rsid w:val="006C4209"/>
    <w:rsid w:val="006C6D59"/>
    <w:rsid w:val="006F47E0"/>
    <w:rsid w:val="0071469D"/>
    <w:rsid w:val="0071675B"/>
    <w:rsid w:val="00763714"/>
    <w:rsid w:val="007707FE"/>
    <w:rsid w:val="007B36C7"/>
    <w:rsid w:val="0085434C"/>
    <w:rsid w:val="008614CD"/>
    <w:rsid w:val="00863D7E"/>
    <w:rsid w:val="008D07BE"/>
    <w:rsid w:val="008E72E7"/>
    <w:rsid w:val="00911393"/>
    <w:rsid w:val="00921033"/>
    <w:rsid w:val="00922350"/>
    <w:rsid w:val="00960518"/>
    <w:rsid w:val="009B0248"/>
    <w:rsid w:val="009B303D"/>
    <w:rsid w:val="009E31E7"/>
    <w:rsid w:val="00A23E88"/>
    <w:rsid w:val="00A6321E"/>
    <w:rsid w:val="00A8071B"/>
    <w:rsid w:val="00AB32AF"/>
    <w:rsid w:val="00AB4878"/>
    <w:rsid w:val="00AD3326"/>
    <w:rsid w:val="00B108E6"/>
    <w:rsid w:val="00B45111"/>
    <w:rsid w:val="00B77241"/>
    <w:rsid w:val="00BB382A"/>
    <w:rsid w:val="00BE20E9"/>
    <w:rsid w:val="00C03A18"/>
    <w:rsid w:val="00C53BDE"/>
    <w:rsid w:val="00CB5ABC"/>
    <w:rsid w:val="00D13948"/>
    <w:rsid w:val="00D45202"/>
    <w:rsid w:val="00DC628E"/>
    <w:rsid w:val="00DC7FBE"/>
    <w:rsid w:val="00DE0F17"/>
    <w:rsid w:val="00E00FC8"/>
    <w:rsid w:val="00E12C1D"/>
    <w:rsid w:val="00E338EF"/>
    <w:rsid w:val="00E344FE"/>
    <w:rsid w:val="00E53491"/>
    <w:rsid w:val="00EC287C"/>
    <w:rsid w:val="00EE3D4A"/>
    <w:rsid w:val="00F170FB"/>
    <w:rsid w:val="00F24195"/>
    <w:rsid w:val="00F33CCE"/>
    <w:rsid w:val="00F977CF"/>
    <w:rsid w:val="00F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1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ims.nyu.edu/~sbowman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yuad.nyu.edu/en/research/faculty-labs-and-projects/smart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nansalam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hanghai.nyu.edu/academics/faculty/directory/li-guo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kaizntree.com/" TargetMode="External"/><Relationship Id="rId14" Type="http://schemas.openxmlformats.org/officeDocument/2006/relationships/hyperlink" Target="http://www.augustincoss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Nigel Lu</cp:lastModifiedBy>
  <cp:revision>3</cp:revision>
  <cp:lastPrinted>2022-10-16T03:58:00Z</cp:lastPrinted>
  <dcterms:created xsi:type="dcterms:W3CDTF">2023-01-20T06:14:00Z</dcterms:created>
  <dcterms:modified xsi:type="dcterms:W3CDTF">2023-01-20T06:15:00Z</dcterms:modified>
</cp:coreProperties>
</file>