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42712" w14:textId="55F45486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OBJECTIVE</w:t>
      </w:r>
    </w:p>
    <w:p w14:paraId="126EBE61" w14:textId="4FE9BA10" w:rsidR="001B091E" w:rsidRPr="002D0B2A" w:rsidRDefault="00B90064" w:rsidP="00934F5B">
      <w:pPr>
        <w:spacing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90064">
        <w:rPr>
          <w:rFonts w:ascii="Times New Roman" w:hAnsi="Times New Roman" w:cs="Times New Roman"/>
          <w:color w:val="000000" w:themeColor="text1"/>
          <w:sz w:val="22"/>
          <w:szCs w:val="22"/>
        </w:rPr>
        <w:t>Dedicated and results-driven computer science graduate with a strong foundation in software development and a keen interest in financial technology</w:t>
      </w:r>
      <w:r w:rsidR="001B091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actively </w:t>
      </w:r>
      <w:r w:rsidR="001B091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seeking opportunities to contribute my skills.</w:t>
      </w:r>
    </w:p>
    <w:p w14:paraId="79EF76C2" w14:textId="7D46711F" w:rsidR="001B091E" w:rsidRPr="002D0B2A" w:rsidRDefault="001B091E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4FE7F290" w14:textId="5C682425" w:rsidR="001B091E" w:rsidRPr="002D0B2A" w:rsidRDefault="001B091E" w:rsidP="00324F44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34F5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Tandon School of Engineering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New York, NY | </w:t>
      </w:r>
      <w:r w:rsidR="000B555E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Sep 2023 – May 2025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recipient of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merit-based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scholarship of $6,000/year</w:t>
      </w:r>
      <w:r w:rsidR="002C5E5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         </w:t>
      </w:r>
    </w:p>
    <w:p w14:paraId="29AB028A" w14:textId="398A6A46" w:rsidR="000B555E" w:rsidRPr="002D0B2A" w:rsidRDefault="000B555E" w:rsidP="00324F44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34F5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New York University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>, NYU Shanghai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Shanghai, China |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</w:t>
      </w:r>
      <w:r w:rsidR="001645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, double major in Business &amp; Finance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1944B72" w14:textId="02182BFB" w:rsidR="000B555E" w:rsidRPr="002D0B2A" w:rsidRDefault="000B555E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</w:t>
      </w:r>
    </w:p>
    <w:p w14:paraId="7B0C0541" w14:textId="6EAEBDAC" w:rsidR="00463A78" w:rsidRPr="0016459F" w:rsidRDefault="000B555E" w:rsidP="0016459F">
      <w:pPr>
        <w:pStyle w:val="ListParagraph"/>
        <w:numPr>
          <w:ilvl w:val="0"/>
          <w:numId w:val="1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="001645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Shanghai Excellence Award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26AE15B" w14:textId="4511C7E3" w:rsidR="000B555E" w:rsidRPr="002D0B2A" w:rsidRDefault="000B555E" w:rsidP="00934F5B">
      <w:pPr>
        <w:spacing w:after="1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4F44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645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Equity Valuation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6459F" w:rsidRPr="001645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Corporate Finance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6459F" w:rsidRPr="001645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Accounting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6459F" w:rsidRPr="001645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Economics of Global Business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16459F" w:rsidRPr="0016459F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Info Tech</w:t>
      </w:r>
      <w:r w:rsidR="00A0441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B05139" w14:textId="009DEF27" w:rsidR="00324F44" w:rsidRPr="002D0B2A" w:rsidRDefault="00324F44" w:rsidP="00324F44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448B8CA3" w14:textId="14EE69AD" w:rsidR="002C5E5D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Lingual: 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>F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>luent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 English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>with strong technical communication skills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>), Native in Chinese</w:t>
      </w:r>
      <w:r w:rsidR="000B7F7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C6029AF" w14:textId="7434EECD" w:rsidR="00463A78" w:rsidRPr="002D0B2A" w:rsidRDefault="00324F44" w:rsidP="00324F44">
      <w:pPr>
        <w:pStyle w:val="ListParagraph"/>
        <w:numPr>
          <w:ilvl w:val="0"/>
          <w:numId w:val="1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Programming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Languages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JavaScript and Python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and 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>familiar with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Java.</w:t>
      </w:r>
    </w:p>
    <w:p w14:paraId="3E78584B" w14:textId="5DC919C3" w:rsidR="00324F44" w:rsidRPr="002D0B2A" w:rsidRDefault="00463A78" w:rsidP="00934F5B">
      <w:pPr>
        <w:pStyle w:val="ListParagraph"/>
        <w:numPr>
          <w:ilvl w:val="0"/>
          <w:numId w:val="1"/>
        </w:numPr>
        <w:spacing w:after="12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Tools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Familiar with Git VCS,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Bash,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ReactJS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VueJS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CE3516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Django</w:t>
      </w:r>
      <w:r w:rsidR="007F7093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45081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>and Spring Boot</w:t>
      </w:r>
      <w:r w:rsidR="00E61B2F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3D99EB3" w14:textId="6D258C64" w:rsidR="00463A78" w:rsidRPr="002D0B2A" w:rsidRDefault="00463A78" w:rsidP="000137B0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66E58322" w14:textId="640D35F7" w:rsidR="00934F5B" w:rsidRPr="002D0B2A" w:rsidRDefault="00A0441F" w:rsidP="00934F5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34F5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</w:t>
      </w:r>
      <w:r w:rsidR="00934F5B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Sep 2022 – Aug 2023</w:t>
      </w:r>
    </w:p>
    <w:p w14:paraId="1ED7ACE3" w14:textId="5725499B" w:rsidR="00934F5B" w:rsidRDefault="00A0441F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at Infra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structure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Engineering Team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FA3B80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1F2892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="00463A78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Shanghai, China</w:t>
      </w:r>
    </w:p>
    <w:p w14:paraId="510BD5F0" w14:textId="277514E3" w:rsidR="00463A78" w:rsidRPr="002D0B2A" w:rsidRDefault="00FA3B80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5E2611D0" w14:textId="04542129" w:rsidR="00FA3B80" w:rsidRPr="002D0B2A" w:rsidRDefault="00FA3B8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48344D1D" w14:textId="38F69367" w:rsidR="00FA3B80" w:rsidRPr="002D0B2A" w:rsidRDefault="00FA3B8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</w:t>
      </w:r>
      <w:r w:rsidR="000817EB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enabling efficient tracking of past issues and team performance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FDAC9CC" w14:textId="77777777" w:rsidR="00896DA4" w:rsidRPr="002D0B2A" w:rsidRDefault="000817EB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Spearheaded the development of the ATB dashboard as a 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Redux-powered ReactJS application.</w:t>
      </w:r>
    </w:p>
    <w:p w14:paraId="0E6875EF" w14:textId="5538FC28" w:rsidR="00896DA4" w:rsidRPr="002D0B2A" w:rsidRDefault="00896DA4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Benefited over 100 infrastructure engineers 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>through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reducing incident response time</w:t>
      </w:r>
      <w:r w:rsid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over 15%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streamlining rollout processes, and improving operational efficiency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61979DC2" w14:textId="7ABA7431" w:rsidR="00896DA4" w:rsidRPr="002D0B2A" w:rsidRDefault="00896DA4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5D5AE29F" w14:textId="02369129" w:rsidR="00896DA4" w:rsidRPr="002D0B2A" w:rsidRDefault="0016459F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6459F">
        <w:rPr>
          <w:rFonts w:ascii="Times New Roman" w:hAnsi="Times New Roman" w:cs="Times New Roman"/>
          <w:color w:val="000000" w:themeColor="text1"/>
          <w:sz w:val="22"/>
          <w:szCs w:val="22"/>
        </w:rPr>
        <w:t>Successfully migrated</w:t>
      </w:r>
      <w:r w:rsidRPr="0016459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eBay’s KeyHub UI from Vue to React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align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the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company’s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14D6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tech stack</w:t>
      </w:r>
      <w:r w:rsidR="00896DA4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946B640" w14:textId="4535DB26" w:rsidR="00314D61" w:rsidRPr="002D0B2A" w:rsidRDefault="00314D61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2E5CB60F" w14:textId="7DD7A532" w:rsidR="00314D61" w:rsidRPr="002D0B2A" w:rsidRDefault="00314D61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5DF46A68" w14:textId="3B2DFF69" w:rsidR="00EB5DC0" w:rsidRPr="002D0B2A" w:rsidRDefault="00EB5DC0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1C97FC07" w14:textId="32561BF7" w:rsidR="00896DA4" w:rsidRPr="002D0B2A" w:rsidRDefault="00EB5DC0" w:rsidP="002A752C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2C2F6FA6" w14:textId="5E81A30A" w:rsidR="00EB5DC0" w:rsidRDefault="00EB5DC0" w:rsidP="000137B0">
      <w:pPr>
        <w:pStyle w:val="ListParagraph"/>
        <w:numPr>
          <w:ilvl w:val="1"/>
          <w:numId w:val="1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202D0F52" w14:textId="3B929441" w:rsidR="00F66765" w:rsidRPr="002D0B2A" w:rsidRDefault="00F66765" w:rsidP="00F66765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Tess.io Virtual IP (VIP) Migration U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</w:t>
      </w:r>
    </w:p>
    <w:p w14:paraId="7BB190EE" w14:textId="3C8A131C" w:rsidR="00F66765" w:rsidRPr="002D0B2A" w:rsidRDefault="00F66765" w:rsidP="00F66765">
      <w:pPr>
        <w:pStyle w:val="ListParagraph"/>
        <w:numPr>
          <w:ilvl w:val="1"/>
          <w:numId w:val="1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Created the UI for automating migration of Kubernetes-based Tess.io virtual IPs to new load balancers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4C646A37" w14:textId="0BF0DD04" w:rsidR="00F66765" w:rsidRDefault="00F66765" w:rsidP="00F66765">
      <w:pPr>
        <w:pStyle w:val="ListParagraph"/>
        <w:numPr>
          <w:ilvl w:val="1"/>
          <w:numId w:val="1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Designed reusable and highly scalable components that can accommodate future use-case changes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19E9A17" w14:textId="69E518AB" w:rsidR="00F66765" w:rsidRPr="00F66765" w:rsidRDefault="00F66765" w:rsidP="00F66765">
      <w:pPr>
        <w:pStyle w:val="ListParagraph"/>
        <w:numPr>
          <w:ilvl w:val="1"/>
          <w:numId w:val="1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Led the implementation of an intuitive task dashboard enabling users to track migration task updates.</w:t>
      </w:r>
    </w:p>
    <w:p w14:paraId="07EFCC73" w14:textId="478210A7" w:rsidR="00BC7E08" w:rsidRDefault="00BC7E08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34F5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="00F667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</w:t>
      </w:r>
      <w:r w:rsidR="00F667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</w:t>
      </w:r>
      <w:r w:rsidR="00F667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Sep 2021 </w:t>
      </w:r>
      <w:r w:rsidR="00F66765">
        <w:rPr>
          <w:rFonts w:ascii="Times New Roman" w:hAnsi="Times New Roman" w:cs="Times New Roman"/>
          <w:color w:val="000000" w:themeColor="text1"/>
          <w:sz w:val="22"/>
          <w:szCs w:val="22"/>
        </w:rPr>
        <w:t>–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Present</w:t>
      </w:r>
    </w:p>
    <w:p w14:paraId="43820519" w14:textId="5A4086E7" w:rsidR="00F66765" w:rsidRPr="002D0B2A" w:rsidRDefault="00F66765" w:rsidP="002A752C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New York, NY &amp; Remote</w:t>
      </w:r>
    </w:p>
    <w:p w14:paraId="15831333" w14:textId="78C9F625" w:rsidR="00BC7E08" w:rsidRPr="002D0B2A" w:rsidRDefault="00D20E12" w:rsidP="002A752C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</w:t>
      </w:r>
      <w:r w:rsidR="00E2153D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powerful one-stop management platform for small businesses and secured prestigious funding at NYU Summer Launchpad</w:t>
      </w:r>
      <w:r w:rsidR="00BC7E0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60844093" w14:textId="7D317EFF" w:rsidR="00BC7E08" w:rsidRPr="002D0B2A" w:rsidRDefault="001A39B1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910D2E1" w14:textId="7C9D0B0F" w:rsidR="00BC7E08" w:rsidRPr="002D0B2A" w:rsidRDefault="001A39B1" w:rsidP="002A752C">
      <w:pPr>
        <w:pStyle w:val="ListParagraph"/>
        <w:numPr>
          <w:ilvl w:val="1"/>
          <w:numId w:val="1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</w:t>
      </w:r>
      <w:r w:rsidR="00405E79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40+ small businesses, seamlessly integrating with major sales channels like Shopify and Square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0586E46D" w14:textId="6AC37E6E" w:rsidR="00FA670D" w:rsidRPr="002D0B2A" w:rsidRDefault="00FA670D" w:rsidP="002A752C">
      <w:pPr>
        <w:pStyle w:val="ListParagraph"/>
        <w:numPr>
          <w:ilvl w:val="1"/>
          <w:numId w:val="1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Leveraged Django’s lightning-fast backend wizardry for agile development and CI/CD</w:t>
      </w:r>
      <w:r w:rsidR="001A39B1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3266DC9D" w14:textId="02162A71" w:rsidR="00FA670D" w:rsidRPr="002D0B2A" w:rsidRDefault="00D20E12" w:rsidP="002A752C">
      <w:pPr>
        <w:pStyle w:val="ListParagraph"/>
        <w:numPr>
          <w:ilvl w:val="0"/>
          <w:numId w:val="1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1BCD937D" w14:textId="0C41A3AC" w:rsidR="002A752C" w:rsidRPr="00F66765" w:rsidRDefault="00D20E12" w:rsidP="00F66765">
      <w:pPr>
        <w:pStyle w:val="ListParagraph"/>
        <w:numPr>
          <w:ilvl w:val="1"/>
          <w:numId w:val="1"/>
        </w:numPr>
        <w:spacing w:after="12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</w:t>
      </w:r>
      <w:r w:rsidR="00934F5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s</w:t>
      </w:r>
      <w:r w:rsidR="00934F5B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ecured a $10,000 non-dilutive funding and $15,000 in AWS credits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, a testament to our team’s dedication and strong technical foundation</w:t>
      </w:r>
      <w:r w:rsidR="00FA670D"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sectPr w:rsidR="002A752C" w:rsidRPr="00F66765" w:rsidSect="00187127">
      <w:headerReference w:type="default" r:id="rId7"/>
      <w:footnotePr>
        <w:pos w:val="beneathText"/>
      </w:footnotePr>
      <w:pgSz w:w="11900" w:h="16840"/>
      <w:pgMar w:top="1296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48E7F" w14:textId="77777777" w:rsidR="008A1294" w:rsidRDefault="008A1294" w:rsidP="004A278D">
      <w:r>
        <w:separator/>
      </w:r>
    </w:p>
  </w:endnote>
  <w:endnote w:type="continuationSeparator" w:id="0">
    <w:p w14:paraId="00225A00" w14:textId="77777777" w:rsidR="008A1294" w:rsidRDefault="008A1294" w:rsidP="004A2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AE1B2" w14:textId="77777777" w:rsidR="008A1294" w:rsidRDefault="008A1294" w:rsidP="004A278D">
      <w:r>
        <w:separator/>
      </w:r>
    </w:p>
  </w:footnote>
  <w:footnote w:type="continuationSeparator" w:id="0">
    <w:p w14:paraId="440E4AEA" w14:textId="77777777" w:rsidR="008A1294" w:rsidRDefault="008A1294" w:rsidP="004A2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42CB" w14:textId="1B2D934F" w:rsidR="004A278D" w:rsidRPr="002C5E5D" w:rsidRDefault="004A278D" w:rsidP="004A278D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C5E5D">
      <w:rPr>
        <w:rFonts w:ascii="Times New Roman" w:hAnsi="Times New Roman" w:cs="Times New Roman"/>
        <w:b/>
        <w:bCs/>
        <w:sz w:val="28"/>
        <w:szCs w:val="28"/>
      </w:rPr>
      <w:t>XIAOCHEN LU</w:t>
    </w:r>
  </w:p>
  <w:p w14:paraId="433EA0B2" w14:textId="3224ADE4" w:rsidR="004A278D" w:rsidRPr="004A278D" w:rsidRDefault="004A278D" w:rsidP="004A278D">
    <w:pPr>
      <w:pStyle w:val="Header"/>
      <w:jc w:val="center"/>
      <w:rPr>
        <w:rFonts w:ascii="Times New Roman" w:hAnsi="Times New Roman" w:cs="Times New Roman"/>
        <w:sz w:val="20"/>
        <w:szCs w:val="20"/>
      </w:rPr>
    </w:pPr>
    <w:r w:rsidRPr="004A278D">
      <w:rPr>
        <w:rFonts w:ascii="Times New Roman" w:hAnsi="Times New Roman" w:cs="Times New Roman"/>
        <w:sz w:val="20"/>
        <w:szCs w:val="20"/>
      </w:rPr>
      <w:t xml:space="preserve">New York, NY | +1 845-248-2938 | xl3139@nyu.edu | </w:t>
    </w:r>
    <w:hyperlink r:id="rId1" w:history="1">
      <w:r w:rsidRPr="007F7093">
        <w:rPr>
          <w:rStyle w:val="Hyperlink"/>
          <w:rFonts w:ascii="Times New Roman" w:hAnsi="Times New Roman" w:cs="Times New Roman"/>
          <w:sz w:val="20"/>
          <w:szCs w:val="20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12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8D"/>
    <w:rsid w:val="000137B0"/>
    <w:rsid w:val="000236D6"/>
    <w:rsid w:val="000817EB"/>
    <w:rsid w:val="000B555E"/>
    <w:rsid w:val="000B7F70"/>
    <w:rsid w:val="000F3C0D"/>
    <w:rsid w:val="00104CFC"/>
    <w:rsid w:val="001357B9"/>
    <w:rsid w:val="0016459F"/>
    <w:rsid w:val="00187127"/>
    <w:rsid w:val="001A39B1"/>
    <w:rsid w:val="001B091E"/>
    <w:rsid w:val="001F2892"/>
    <w:rsid w:val="002A752C"/>
    <w:rsid w:val="002C5E5D"/>
    <w:rsid w:val="002D0B2A"/>
    <w:rsid w:val="00314D61"/>
    <w:rsid w:val="00324F44"/>
    <w:rsid w:val="003C4518"/>
    <w:rsid w:val="00405E79"/>
    <w:rsid w:val="00450818"/>
    <w:rsid w:val="00463A78"/>
    <w:rsid w:val="004A278D"/>
    <w:rsid w:val="0068251E"/>
    <w:rsid w:val="006A55C1"/>
    <w:rsid w:val="00781D09"/>
    <w:rsid w:val="007F7093"/>
    <w:rsid w:val="00896DA4"/>
    <w:rsid w:val="008A1294"/>
    <w:rsid w:val="00934F5B"/>
    <w:rsid w:val="00A03BFD"/>
    <w:rsid w:val="00A0441F"/>
    <w:rsid w:val="00B90064"/>
    <w:rsid w:val="00BC7E08"/>
    <w:rsid w:val="00C70D76"/>
    <w:rsid w:val="00CE3516"/>
    <w:rsid w:val="00D127BF"/>
    <w:rsid w:val="00D20E12"/>
    <w:rsid w:val="00DA21F2"/>
    <w:rsid w:val="00E2153D"/>
    <w:rsid w:val="00E61B2F"/>
    <w:rsid w:val="00EB5DC0"/>
    <w:rsid w:val="00F66765"/>
    <w:rsid w:val="00F93538"/>
    <w:rsid w:val="00F9648E"/>
    <w:rsid w:val="00FA3B80"/>
    <w:rsid w:val="00FA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DB0C4"/>
  <w15:chartTrackingRefBased/>
  <w15:docId w15:val="{BA00E2E6-8C74-7047-9C73-54BC3B95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91E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78D"/>
  </w:style>
  <w:style w:type="paragraph" w:styleId="Footer">
    <w:name w:val="footer"/>
    <w:basedOn w:val="Normal"/>
    <w:link w:val="FooterChar"/>
    <w:uiPriority w:val="99"/>
    <w:unhideWhenUsed/>
    <w:rsid w:val="004A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78D"/>
  </w:style>
  <w:style w:type="character" w:styleId="Hyperlink">
    <w:name w:val="Hyperlink"/>
    <w:basedOn w:val="DefaultParagraphFont"/>
    <w:uiPriority w:val="99"/>
    <w:unhideWhenUsed/>
    <w:rsid w:val="004A2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7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555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351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3516"/>
    <w:rPr>
      <w:rFonts w:ascii="Times" w:eastAsia="SimSun" w:hAnsi="Times" w:cs="Times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CE35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22</cp:revision>
  <dcterms:created xsi:type="dcterms:W3CDTF">2023-09-20T13:18:00Z</dcterms:created>
  <dcterms:modified xsi:type="dcterms:W3CDTF">2023-09-22T19:08:00Z</dcterms:modified>
</cp:coreProperties>
</file>