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35A31">
      <w:pPr>
        <w:pStyle w:val="2"/>
        <w:bidi w:val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第VIIA话 </w:t>
      </w:r>
      <w: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  <w:t>卤神</w:t>
      </w:r>
    </w:p>
    <w:p w14:paraId="33DE7145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第1题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前情提要</w:t>
      </w:r>
    </w:p>
    <w:p w14:paraId="76C84A53">
      <w:p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無敵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的卤神在前面的情节中早已登场</w:t>
      </w:r>
    </w:p>
    <w:p w14:paraId="1E68732E">
      <w:pP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1.1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书写下列反应方程式</w:t>
      </w:r>
    </w:p>
    <w:p w14:paraId="031F469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 xml:space="preserve">PhBr投入液氨钠溶液中 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 xml:space="preserve">       </w:t>
      </w:r>
    </w:p>
    <w:p w14:paraId="38E833D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水合氯化镁加热分解（2步）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 xml:space="preserve">   </w:t>
      </w:r>
    </w:p>
    <w:p w14:paraId="0E7BED0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氨氯法制纯碱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 xml:space="preserve">                 </w:t>
      </w:r>
    </w:p>
    <w:p w14:paraId="5A2B992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非水体系下TlCl被Cl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氧化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</w:t>
      </w:r>
    </w:p>
    <w:p w14:paraId="659E65C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滴定Tl</w:t>
      </w:r>
      <w:r>
        <w:rPr>
          <w:rFonts w:hint="default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                  </w:t>
      </w:r>
    </w:p>
    <w:p w14:paraId="2C74F56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GeO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被BrF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氟化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          </w:t>
      </w:r>
    </w:p>
    <w:p w14:paraId="5797B65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四乙基铅与PCl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反应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       </w:t>
      </w:r>
    </w:p>
    <w:p w14:paraId="3C4A1A5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BBr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与P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Br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在氢气中高温反应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</w:t>
      </w:r>
    </w:p>
    <w:p w14:paraId="45042B6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SnCl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溶液稀释产生白色沉淀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</w:t>
      </w:r>
    </w:p>
    <w:p w14:paraId="034C8F9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[N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][SbF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]与Br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反应           </w:t>
      </w:r>
    </w:p>
    <w:p w14:paraId="7BEF9414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Au与氧气和氟气反应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      </w:t>
      </w:r>
    </w:p>
    <w:p w14:paraId="34ACB3B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TeF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与Cu反应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           </w:t>
      </w:r>
    </w:p>
    <w:p w14:paraId="73087AF7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vertAlign w:val="baseline"/>
          <w:lang w:val="en-US" w:eastAsia="zh-CN"/>
        </w:rPr>
        <w:t>1.2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（正式的）书写下列反应方程式</w:t>
      </w:r>
    </w:p>
    <w:p w14:paraId="67AB66AC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Na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SO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4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和F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加热反应</w:t>
      </w:r>
    </w:p>
    <w:p w14:paraId="6D9B5C3B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ClF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低温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分解                 </w:t>
      </w:r>
    </w:p>
    <w:p w14:paraId="7E58C5F5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CsIBrCl受热分解</w:t>
      </w:r>
    </w:p>
    <w:p w14:paraId="40F80E16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水滴加到磷与碘的混合物上</w:t>
      </w:r>
    </w:p>
    <w:p w14:paraId="2A06A2E4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新制氧化汞与Cl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反应</w:t>
      </w:r>
    </w:p>
    <w:p w14:paraId="1CD190B5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亚氯酸分解，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最终呈中性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      </w:t>
      </w:r>
    </w:p>
    <w:p w14:paraId="0C502D71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ClO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臭氧解，产物与下同     </w:t>
      </w:r>
    </w:p>
    <w:p w14:paraId="02A6591B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高氯酸氙(II)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20℃</w:t>
      </w:r>
      <w:r>
        <w:rPr>
          <w:rFonts w:hint="eastAsia" w:ascii="宋体" w:hAnsi="宋体" w:eastAsia="宋体" w:cs="宋体"/>
          <w:b w:val="0"/>
          <w:bCs w:val="0"/>
          <w:vertAlign w:val="baseline"/>
          <w:lang w:val="en-US" w:eastAsia="zh-CN"/>
        </w:rPr>
        <w:t xml:space="preserve">分解        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  </w:t>
      </w:r>
    </w:p>
    <w:p w14:paraId="394E8781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ClF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与水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激烈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反应           </w:t>
      </w:r>
    </w:p>
    <w:p w14:paraId="7290EC99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IF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与水反应                </w:t>
      </w:r>
    </w:p>
    <w:p w14:paraId="4B80AF99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9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在75</w:t>
      </w:r>
      <w:r>
        <w:rPr>
          <w:rFonts w:hint="eastAsia" w:ascii="宋体" w:hAnsi="宋体" w:eastAsia="宋体" w:cs="宋体"/>
          <w:b w:val="0"/>
          <w:bCs w:val="0"/>
          <w:vertAlign w:val="baseline"/>
          <w:lang w:val="en-US" w:eastAsia="zh-CN"/>
        </w:rPr>
        <w:t>℃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分解</w:t>
      </w:r>
    </w:p>
    <w:p w14:paraId="5FB8D932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83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SeO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2-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发生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β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衰变（两步）</w:t>
      </w:r>
    </w:p>
    <w:p w14:paraId="0C9F13D2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碘酸钡热分解</w:t>
      </w:r>
    </w:p>
    <w:p w14:paraId="15C3BF2A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ClONO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低温下与F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制ClOF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3</w:t>
      </w:r>
    </w:p>
    <w:p w14:paraId="3C547916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*附加题*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碘与硫代硫酸钠反应  </w:t>
      </w:r>
    </w:p>
    <w:p w14:paraId="73644F91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</w:p>
    <w:p w14:paraId="57F71960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第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题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Cr Cr Au I</w:t>
      </w:r>
    </w:p>
    <w:p w14:paraId="1F159C1C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iCs/>
          <w:lang w:val="en-US" w:eastAsia="zh-CN"/>
        </w:rPr>
        <w:t>“以立意为宗，不以能文为本。”——南朝梁 萧统《文选》</w:t>
      </w:r>
    </w:p>
    <w:p w14:paraId="299BA488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神曰：“打表技巧与性质推断并重，但后者大于前者。”以下物质以关键词形式给予提示，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质量分数用于验证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，请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勿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使用CASIO函数表格功能</w:t>
      </w:r>
    </w:p>
    <w:p w14:paraId="6908DC69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2.1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 xml:space="preserve"> A组</w:t>
      </w:r>
    </w:p>
    <w:p w14:paraId="33013460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 xml:space="preserve">镪水 Cl 52.02% </w:t>
      </w:r>
    </w:p>
    <w:p w14:paraId="1EBC477A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超酸 F 48.41% </w:t>
      </w:r>
    </w:p>
    <w:p w14:paraId="0113A161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正方形四聚体 F 32.75% </w:t>
      </w:r>
    </w:p>
    <w:p w14:paraId="62EE8084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立方体四聚体 Cl 52.64% </w:t>
      </w:r>
    </w:p>
    <w:p w14:paraId="113C5C27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初中制氧气 O 39.17% </w:t>
      </w:r>
    </w:p>
    <w:p w14:paraId="20BB6325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反常水解极性 Cl 88.36% </w:t>
      </w:r>
    </w:p>
    <w:p w14:paraId="22EA8E82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公鸡 F 22.44%  </w:t>
      </w:r>
    </w:p>
    <w:p w14:paraId="202CAD65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保护气 卤素78.04% </w:t>
      </w:r>
    </w:p>
    <w:p w14:paraId="1BFB034C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 xml:space="preserve">2.2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B组</w:t>
      </w:r>
    </w:p>
    <w:p w14:paraId="18AB3C44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抗磁性蓝色阴离子 Cl 43.23% </w:t>
      </w:r>
    </w:p>
    <w:p w14:paraId="1ED3AB11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橙色固体，开辟新纪元 F 25.89% </w:t>
      </w:r>
    </w:p>
    <w:p w14:paraId="23451AD9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顺磁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 xml:space="preserve">不二聚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O 47.44% </w:t>
      </w:r>
    </w:p>
    <w:p w14:paraId="6C4C17DD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制备时利用反应耦合，可做烟雾弹 Cl 74.76% </w:t>
      </w:r>
    </w:p>
    <w:p w14:paraId="32CF389A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Swern氧化 C 18.93% </w:t>
      </w:r>
    </w:p>
    <w:p w14:paraId="2D5C18DE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红黄色液体和深红色发烟液体，化学式相近 Cl 52.50%  Cl 68.86%  </w:t>
      </w:r>
    </w:p>
    <w:p w14:paraId="5EFF08EA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检验铵根，红色沉淀 I 22.66% </w:t>
      </w:r>
    </w:p>
    <w:p w14:paraId="57897BBA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钾盐沉淀，仅有1种金属 Cl 25.59%  </w:t>
      </w:r>
    </w:p>
    <w:p w14:paraId="729262F1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 xml:space="preserve">2.3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C组(较难，建议跳)</w:t>
      </w:r>
    </w:p>
    <w:p w14:paraId="0E6420D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“卤氧化物” F 33.42% </w:t>
      </w:r>
    </w:p>
    <w:p w14:paraId="3B062FE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第一个金属有机化合物(有结晶水) Cl 27.51% </w:t>
      </w:r>
    </w:p>
    <w:p w14:paraId="763A05A8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α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-菱形硼前体 B 2.761% </w:t>
      </w:r>
    </w:p>
    <w:p w14:paraId="4E97C225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迄今为止最为强大的螯合路易斯酸 Al 29.17%  </w:t>
      </w:r>
    </w:p>
    <w:p w14:paraId="2A771B7D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Graham隙流扩散定律 F 32.66%  </w:t>
      </w:r>
    </w:p>
    <w:p w14:paraId="5691CD12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铪锆分离法 Hf 48.15%  </w:t>
      </w:r>
    </w:p>
    <w:p w14:paraId="4D60231E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很像氟磷灰石的钒铅矿 Cl 2.503%  </w:t>
      </w:r>
    </w:p>
    <w:p w14:paraId="648289B5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</w:p>
    <w:p w14:paraId="2ADE25C0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第3题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卤神学基础</w:t>
      </w:r>
    </w:p>
    <w:p w14:paraId="2334643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3.1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解释以下名字由来</w:t>
      </w:r>
    </w:p>
    <w:p w14:paraId="1D8B0446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卤素：                        Halogen:                  Fluorine:</w:t>
      </w:r>
    </w:p>
    <w:p w14:paraId="5E68900E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Chlorine: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  Bromine:                  Iodine:</w:t>
      </w:r>
    </w:p>
    <w:p w14:paraId="44F73AEC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Astatine:                       Tennessine:</w:t>
      </w:r>
    </w:p>
    <w:p w14:paraId="2E4525AC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写出下列矿物：萤石，冰晶石，光卤石，氟磷灰石</w:t>
      </w:r>
    </w:p>
    <w:p w14:paraId="499E1DF1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3.3制氟诱惑</w:t>
      </w:r>
    </w:p>
    <w:p w14:paraId="41068185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3.3.1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氟单质最早由______国化学家____于_1886_年制得，他因此获_1901_年诺贝尔化学奖。</w:t>
      </w:r>
    </w:p>
    <w:p w14:paraId="0CA9E55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3.3.2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上文的化学家通过电解HF-KF体系制备F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,写出电极反应方程式</w:t>
      </w:r>
    </w:p>
    <w:p w14:paraId="37F1D4DE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3.3.3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直到1956年德国化学家K.Christe才发明出化学制氟方法，默写四个反应方程式(两个前体的合成，反应，分解)</w:t>
      </w:r>
    </w:p>
    <w:p w14:paraId="4CF05E92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3.3.4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解释为何Cu，Ni，Mg及其合金制成的容器可储存F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</w:p>
    <w:p w14:paraId="35E02A37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3.3.5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实验室制少量氟气用一种卤素互化物分解，它是什么？</w:t>
      </w:r>
    </w:p>
    <w:p w14:paraId="3E4DB6CC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3.4水溶ClOO</w:t>
      </w:r>
    </w:p>
    <w:p w14:paraId="73FB5CBF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3.4.1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解释为何Cl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，Br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溶于水只是颜色变浅，但I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溶于水从紫色变成黄色</w:t>
      </w:r>
    </w:p>
    <w:p w14:paraId="6B76585E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3.4.2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比较这三种单质在水中的溶解度 </w:t>
      </w:r>
    </w:p>
    <w:p w14:paraId="2CD4F6D2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3.4.3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给出下列物质氟化物溶解性</w:t>
      </w:r>
    </w:p>
    <w:p w14:paraId="6DD64E0C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3.4.3.1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Li Na K Rb Cs                     </w:t>
      </w:r>
    </w:p>
    <w:p w14:paraId="057AFEA3">
      <w:pPr>
        <w:numPr>
          <w:ilvl w:val="0"/>
          <w:numId w:val="0"/>
        </w:numP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3.4.3.2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Be Mg Ca Sr Ga Al Pb(II)            </w:t>
      </w:r>
    </w:p>
    <w:p w14:paraId="3C36BC39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3.4.3.3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Fe(II) Fe(III) Mn(II) Cu(I) Cu(II) Zn(II) </w:t>
      </w:r>
    </w:p>
    <w:p w14:paraId="7693ADD7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3.4.3.4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Hg(I) Hg(II) Ag(I)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ab/>
      </w:r>
    </w:p>
    <w:p w14:paraId="2329984F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3.5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比较四种卤素单质键能大小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             </w:t>
      </w:r>
    </w:p>
    <w:p w14:paraId="131FFD9F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3.6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解释为何I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溶于发烟硫酸显蓝色 </w:t>
      </w:r>
    </w:p>
    <w:p w14:paraId="60E8A2E2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</w:p>
    <w:p w14:paraId="7F0AF796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第4题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数值怪卤神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</w:p>
    <w:p w14:paraId="7B690F88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4.1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酸性</w:t>
      </w:r>
    </w:p>
    <w:p w14:paraId="23EFA086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HF Ka = 7.2 </w:t>
      </w:r>
      <w:r>
        <w:rPr>
          <w:rFonts w:hint="default" w:ascii="Arial" w:hAnsi="Arial" w:eastAsia="宋体" w:cs="Arial"/>
          <w:b w:val="0"/>
          <w:bCs w:val="0"/>
          <w:vertAlign w:val="baseline"/>
          <w:lang w:val="en-US" w:eastAsia="zh-CN"/>
        </w:rPr>
        <w:t>×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10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-4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，HF + F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== HF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的 K = 5.1</w:t>
      </w:r>
    </w:p>
    <w:p w14:paraId="54C2841F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4.1.1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试计算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0.10 mol⋅L</w:t>
      </w:r>
      <w:r>
        <w:rPr>
          <w:rFonts w:hint="default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−1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的HF的pH和解离度</w:t>
      </w:r>
    </w:p>
    <w:p w14:paraId="13912CB9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 xml:space="preserve">4.1.2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Hammet酸度函数的定义为H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= pK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BH+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+log([B]/[BH</w:t>
      </w:r>
      <w:r>
        <w:rPr>
          <w:rFonts w:hint="eastAsia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])，用来衡量浓酸的酸性。实验测得室温浓HF下近似有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−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H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=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5.0[HF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−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2.0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，试经过合理近似求28M HF溶液的H</w:t>
      </w:r>
      <w:r>
        <w:rPr>
          <w:rFonts w:hint="eastAsia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值，并与浓硫酸的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 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H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≈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−12比较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。（提示：认为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[HF</w:t>
      </w:r>
      <w:r>
        <w:rPr>
          <w:rFonts w:hint="default" w:ascii="Times New Roman" w:hAnsi="Times New Roman" w:eastAsia="宋体" w:cs="Times New Roman"/>
          <w:b w:val="0"/>
          <w:bCs w:val="0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−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≈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[H</w:t>
      </w:r>
      <w:r>
        <w:rPr>
          <w:rFonts w:hint="default" w:ascii="Times New Roman" w:hAnsi="Times New Roman" w:eastAsia="宋体" w:cs="Times New Roman"/>
          <w:b w:val="0"/>
          <w:bCs w:val="0"/>
          <w:vertAlign w:val="superscript"/>
          <w:lang w:val="en-US" w:eastAsia="zh-CN"/>
        </w:rPr>
        <w:t>+</w:t>
      </w:r>
      <w:r>
        <w:rPr>
          <w:rFonts w:hint="default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 w:val="0"/>
          <w:bCs w:val="0"/>
          <w:vertAlign w:val="baseline"/>
          <w:lang w:val="en-US" w:eastAsia="zh-CN"/>
        </w:rPr>
        <w:t>）</w:t>
      </w:r>
    </w:p>
    <w:p w14:paraId="637F2348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4.2</w:t>
      </w:r>
      <w:r>
        <w:rPr>
          <w:rFonts w:hint="eastAsia"/>
          <w:lang w:val="en-US" w:eastAsia="zh-CN"/>
        </w:rPr>
        <w:t>氧化性</w:t>
      </w:r>
    </w:p>
    <w:p w14:paraId="01D7E1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已知298 K时下列半反应的标准电极电势</w:t>
      </w:r>
    </w:p>
    <w:p w14:paraId="0300817C">
      <w:pPr>
        <w:spacing w:beforeAutospacing="0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bscript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+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</w:rPr>
        <w:t>−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→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2Cl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</w:rPr>
        <w:t>−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aq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            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</w:rPr>
        <w:t>∘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+1.358 V</w:t>
      </w:r>
    </w:p>
    <w:p w14:paraId="653B9082">
      <w:pPr>
        <w:spacing w:beforeAutospacing="0"/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MnO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bscript"/>
        </w:rPr>
        <w:t>4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</w:rPr>
        <w:t>−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aq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+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bscript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O(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l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+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</w:rPr>
        <w:t>−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→MnO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bscript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+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4OH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</w:rPr>
        <w:t>−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aq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E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</w:rPr>
        <w:t>∘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+0.595 V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  <w:shd w:val="clear" w:fill="FFFFFF"/>
        </w:rPr>
        <w:t>​</w:t>
      </w:r>
    </w:p>
    <w:p w14:paraId="51AA8284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  <w:t>若保持其他条件为标准状态，仅改变溶液的pH，试计算氯气刚好能将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1"/>
                <w:szCs w:val="21"/>
              </w:rPr>
              <m:t>MnO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)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  <w:t xml:space="preserve"> 氧化为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MnO</m:t>
        </m:r>
        <m:sSup>
          <m:sSup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4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1"/>
                <w:szCs w:val="21"/>
              </w:rPr>
              <m:t>−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)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  <w:t>时的pH（即反应达到平衡，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1"/>
            <w:szCs w:val="21"/>
          </w:rPr>
          <m:t>Ecell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1"/>
            <w:szCs w:val="21"/>
          </w:rPr>
          <m:t>=0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</w:rPr>
        <w:t>）</w:t>
      </w:r>
    </w:p>
    <w:p w14:paraId="025E060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strike w:val="0"/>
          <w:color w:val="auto"/>
          <w:sz w:val="21"/>
          <w:szCs w:val="21"/>
          <w:u w:val="none"/>
          <w:lang w:val="en-US" w:eastAsia="zh-CN"/>
        </w:rPr>
        <w:t>4.3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1"/>
          <w:szCs w:val="21"/>
          <w:u w:val="none"/>
          <w:lang w:val="en-US" w:eastAsia="zh-CN"/>
        </w:rPr>
        <w:t>挥发性</w:t>
      </w:r>
    </w:p>
    <w:p w14:paraId="514EC4C5">
      <w:pPr>
        <w:numPr>
          <w:ilvl w:val="0"/>
          <w:numId w:val="0"/>
        </w:numPr>
        <w:ind w:leftChars="0"/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Lutetium同学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在夏季室温 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35.0 °C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下进行实验，不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幸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将 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20.0 mL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的液溴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敞口放置引起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泄漏。泄漏发生在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他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容积为 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120 m³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、通风完全关闭的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家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中。假设泄漏瞬间完成，液溴迅速挥发，在室内空气中均匀混合。已知液溴的饱和蒸气压（Psat，单位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kPa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）与热力学温度（T，单位 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K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）的关系可由安托因（Antoine）方程描述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l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g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P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sat)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1"/>
          <w:szCs w:val="21"/>
          <w:shd w:val="clear" w:fill="FFFFFF"/>
        </w:rPr>
        <w:t>A</w:t>
      </w:r>
      <w:r>
        <w:rPr>
          <w:rFonts w:hint="eastAsia" w:ascii="Times New Roman" w:hAnsi="Times New Roman" w:eastAsia="宋体" w:cs="Times New Roman"/>
          <w:i/>
          <w:i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−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i/>
          <w:i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(B / T + C)，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其中 </w:t>
      </w:r>
      <w:r>
        <w:rPr>
          <w:rFonts w:hint="default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</w:rPr>
        <w:t>A=4.70827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</w:t>
      </w:r>
      <w:r>
        <w:rPr>
          <w:rFonts w:hint="default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</w:rPr>
        <w:t>B=1562.264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</w:t>
      </w:r>
      <w:r>
        <w:rPr>
          <w:rFonts w:hint="default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</w:rPr>
        <w:t>C=0.628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（该参数适用于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343 K ≤ T ≤ 383 K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范围）液溴的密度：</w:t>
      </w:r>
      <w:r>
        <w:rPr>
          <w:rFonts w:hint="default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</w:rPr>
        <w:t>ρ</w:t>
      </w:r>
      <w:r>
        <w:rPr>
          <w:rFonts w:hint="eastAsia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</w:rPr>
        <w:t>=</w:t>
      </w:r>
      <w:r>
        <w:rPr>
          <w:rFonts w:hint="eastAsia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</w:rPr>
        <w:t>3.119 g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default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</w:rPr>
        <w:t>cm</w:t>
      </w:r>
      <w:r>
        <w:rPr>
          <w:rFonts w:hint="default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  <w:vertAlign w:val="superscript"/>
        </w:rPr>
        <w:t>−3</w:t>
      </w:r>
      <w:r>
        <w:rPr>
          <w:rFonts w:hint="eastAsia" w:ascii="Times New Roman" w:hAnsi="Times New Roman" w:eastAsia="宋体" w:cs="Times New Roman"/>
          <w:caps w:val="0"/>
          <w:color w:val="0F1115"/>
          <w:spacing w:val="0"/>
          <w:sz w:val="21"/>
          <w:szCs w:val="21"/>
          <w:shd w:val="clear" w:fill="FFFFFF"/>
          <w:vertAlign w:val="baseline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中国国家标准 </w:t>
      </w:r>
      <w:r>
        <w:rPr>
          <w:rStyle w:val="9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GBZ 2.1—2019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规定工作场所空气中溴的职业接触限值为：时间加权平均容许浓度（PC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noBreakHyphen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TWA，8 h）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0.6 mg·m⁻³</w:t>
      </w:r>
      <w:r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短时间接触容许浓度（PC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noBreakHyphen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STEL，15 min）：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 mg·m⁻³</w:t>
      </w:r>
      <w:r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毒理学资料表明，空气中溴浓度达到 30 mg·m⁻³ 时即属于“极危险”水平</w:t>
      </w:r>
      <w:r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6ED89EC0">
      <w:pPr>
        <w:numPr>
          <w:ilvl w:val="0"/>
          <w:numId w:val="0"/>
        </w:numPr>
        <w:ind w:leftChars="0"/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9"/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4.3.1</w:t>
      </w:r>
      <w:r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计算此时室内空气中溴的质量浓度（以 mg</w:t>
      </w:r>
      <w:r>
        <w:rPr>
          <w:rStyle w:val="9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m</w:t>
      </w:r>
      <w:r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  <w:lang w:val="en-US" w:eastAsia="zh-CN"/>
        </w:rPr>
        <w:t>-</w:t>
      </w:r>
      <w:r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³为单位），</w:t>
      </w:r>
      <w:r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判断达到何种水平</w:t>
      </w:r>
    </w:p>
    <w:p w14:paraId="54C9EC06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9"/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4.3.2 *附加题*</w:t>
      </w:r>
      <w:r>
        <w:rPr>
          <w:rStyle w:val="9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Lutetium同学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应采取哪些应急措施？</w:t>
      </w:r>
    </w:p>
    <w:p w14:paraId="2239A3C8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85AE93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第5题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卤鲁路卢露</w:t>
      </w:r>
    </w:p>
    <w:p w14:paraId="01C17054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5.1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Liebig曾因把液溴误认为____而错过了这一新元素的发现 </w:t>
      </w:r>
    </w:p>
    <w:p w14:paraId="23B840FC">
      <w:pPr>
        <w:numPr>
          <w:ilvl w:val="0"/>
          <w:numId w:val="0"/>
        </w:numPr>
        <w:ind w:leftChars="0"/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5.1.1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1813-14年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Gay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Lussac和Davy各自独立地制得了ICl，其有稳定的红色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α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型和亚稳的黄色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β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型，各有不同的长链结构。在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α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型中，算上分子间相互作用，I有2配和3配，Cl有1配和2配，结构基元是1个ICl；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β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型中配位情况完全相同，但结构基元是2个ICl。画出他们的结构。</w:t>
      </w:r>
    </w:p>
    <w:p w14:paraId="74E095BA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5.1.2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ICl的熔点仅27.2℃，这使得它可以成为有用的非水溶剂</w:t>
      </w:r>
    </w:p>
    <w:p w14:paraId="1B6E54F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我们熟知：2H</w:t>
      </w:r>
      <w:r>
        <w:rPr>
          <w:rFonts w:hint="default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vertAlign w:val="baseline"/>
          <w:lang w:val="en-US" w:eastAsia="zh-CN"/>
        </w:rPr>
        <w:t>O ⇌H</w:t>
      </w:r>
      <w:r>
        <w:rPr>
          <w:rFonts w:hint="default" w:ascii="Times New Roman" w:hAnsi="Times New Roman" w:eastAsia="宋体" w:cs="Times New Roman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vertAlign w:val="baseline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vertAlign w:val="superscript"/>
          <w:lang w:val="en-US" w:eastAsia="zh-CN"/>
        </w:rPr>
        <w:t>+</w:t>
      </w:r>
      <w:r>
        <w:rPr>
          <w:rFonts w:hint="default" w:ascii="Times New Roman" w:hAnsi="Times New Roman" w:eastAsia="宋体" w:cs="Times New Roman"/>
          <w:vertAlign w:val="baseline"/>
          <w:lang w:val="en-US" w:eastAsia="zh-CN"/>
        </w:rPr>
        <w:t xml:space="preserve"> + OH</w:t>
      </w:r>
      <w:r>
        <w:rPr>
          <w:rFonts w:hint="default" w:ascii="Times New Roman" w:hAnsi="Times New Roman" w:eastAsia="宋体" w:cs="Times New Roman"/>
          <w:vertAlign w:val="superscript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vertAlign w:val="baseline"/>
          <w:lang w:val="en-US" w:eastAsia="zh-CN"/>
        </w:rPr>
        <w:t xml:space="preserve"> （自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耦</w:t>
      </w:r>
      <w:r>
        <w:rPr>
          <w:rFonts w:hint="default" w:ascii="Times New Roman" w:hAnsi="Times New Roman" w:eastAsia="宋体" w:cs="Times New Roman"/>
          <w:vertAlign w:val="baseline"/>
          <w:lang w:val="en-US" w:eastAsia="zh-CN"/>
        </w:rPr>
        <w:t>电离）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，NaOH + H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OCl == NaCl + 2H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O（滴定反应）</w:t>
      </w:r>
    </w:p>
    <w:p w14:paraId="0A3CCDB4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5.1.2.1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写出ICl自耦电离的方程式  </w:t>
      </w:r>
    </w:p>
    <w:p w14:paraId="02183A9F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5.1.2.2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写出ICl中用RbCl滴定SbCl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的方程式</w:t>
      </w:r>
    </w:p>
    <w:p w14:paraId="568ADFDE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5.1.3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解释在蒸汽中ICl使酚氯化，而PhNO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溶剂中完全发生碘化反应。 </w:t>
      </w:r>
    </w:p>
    <w:p w14:paraId="7CA3B2B1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5.2爱莉！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</w:t>
      </w:r>
    </w:p>
    <w:p w14:paraId="05A47847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ClF中键对电子显然向F极化。写出下列物质与ClF反应的产物</w:t>
      </w:r>
    </w:p>
    <w:p w14:paraId="4524C803">
      <w:pPr>
        <w:numPr>
          <w:ilvl w:val="0"/>
          <w:numId w:val="0"/>
        </w:numPr>
        <w:ind w:left="0" w:leftChars="0"/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vertAlign w:val="baseline"/>
          <w:lang w:val="en-US" w:eastAsia="zh-CN" w:bidi="ar-SA"/>
        </w:rPr>
        <w:t>1)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RCN  2)SO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 3)H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O  4)HNF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 5)CO  6)SO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（后两个反应模式与前不同）</w:t>
      </w:r>
    </w:p>
    <w:p w14:paraId="0150C81C">
      <w:pPr>
        <w:numPr>
          <w:ilvl w:val="0"/>
          <w:numId w:val="0"/>
        </w:numPr>
        <w:rPr>
          <w:rFonts w:hint="default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5.3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ClF</w:t>
      </w:r>
      <w:r>
        <w:rPr>
          <w:rFonts w:hint="eastAsia" w:ascii="Times New Roman" w:hAnsi="Times New Roman" w:eastAsia="宋体" w:cs="Times New Roman"/>
          <w:b/>
          <w:bCs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是已知最活泼的化合物之一，它与许多平常认为是惰性的物质能激烈反应。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其还原产物通常是ClF或Cl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，书写下列反应方程式：</w:t>
      </w:r>
    </w:p>
    <w:p w14:paraId="4B91DC78">
      <w:pPr>
        <w:numPr>
          <w:ilvl w:val="0"/>
          <w:numId w:val="0"/>
        </w:numPr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AgCl + ClF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==（产物比2:1:2）   NiO + ClF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==（产生两种单质）    U(s) + ClF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(l) == </w:t>
      </w:r>
    </w:p>
    <w:p w14:paraId="1B9D44A5">
      <w:pPr>
        <w:numPr>
          <w:ilvl w:val="0"/>
          <w:numId w:val="0"/>
        </w:numPr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并解释第3个反应为何能分离裂变产物中的U </w:t>
      </w:r>
    </w:p>
    <w:p w14:paraId="3C9A76CA">
      <w:pPr>
        <w:numPr>
          <w:ilvl w:val="0"/>
          <w:numId w:val="0"/>
        </w:numPr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5.4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/>
          <w:bCs/>
          <w:vertAlign w:val="baseline"/>
          <w:lang w:val="en-US" w:eastAsia="zh-CN"/>
        </w:rPr>
        <w:t>第38届Chemy模拟3 T5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）取2.5g氯酸钾粉末置于冰水冷却的锥形瓶中，加入5.0g研细的I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，再注入3mL水，在45分钟内不断振荡，分批加入9~10mL浓盐酸，直到I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完全消失为止（整个反应过程保持在40℃以下）。将锥形瓶置于冰水中冷却，得到橙黄色的晶体A。A与三氯化铝化合可得到红色晶体B，B为1:1型盐，其阳离子遇水会发生水解。晶体A在熔融状态下即会离解为二元化合物C和单质D。C与KCl在水溶液中反应得到盐E，D与E充分反应后干燥可制盐F；A与PCl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反应则会得到盐G，F与G的阴离子相同。写出以上字母代表的物质</w:t>
      </w:r>
    </w:p>
    <w:p w14:paraId="66FB3B6C">
      <w:pPr>
        <w:numPr>
          <w:ilvl w:val="0"/>
          <w:numId w:val="0"/>
        </w:numPr>
        <w:rPr>
          <w:rFonts w:hint="default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5.5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为什么常用PdI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氟化制备IF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而不直接用碘单质?  </w:t>
      </w:r>
    </w:p>
    <w:p w14:paraId="2F916D4A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vertAlign w:val="baseline"/>
          <w:lang w:val="en-US" w:eastAsia="zh-CN"/>
        </w:rPr>
      </w:pPr>
    </w:p>
    <w:p w14:paraId="64693B64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vertAlign w:val="baseline"/>
          <w:lang w:val="en-US" w:eastAsia="zh-CN"/>
        </w:rPr>
        <w:t>第6题</w:t>
      </w:r>
      <w:r>
        <w:rPr>
          <w:rFonts w:hint="default" w:ascii="Times New Roman" w:hAnsi="Times New Roman" w:eastAsia="宋体" w:cs="Times New Roman"/>
          <w:vertAlign w:val="baseli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vertAlign w:val="baseline"/>
          <w:lang w:val="en-US" w:eastAsia="zh-CN"/>
        </w:rPr>
        <w:t>闪电战</w:t>
      </w:r>
    </w:p>
    <w:p w14:paraId="2CAEEE02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vertAlign w:val="baseline"/>
          <w:lang w:val="en-US" w:eastAsia="zh-CN"/>
        </w:rPr>
        <w:t>卤神的招式以速著称</w:t>
      </w:r>
    </w:p>
    <w:p w14:paraId="201A2438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vertAlign w:val="baseline"/>
          <w:lang w:val="en-US" w:eastAsia="zh-CN"/>
        </w:rPr>
        <w:t>6.1領域展開</w:t>
      </w: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！</w:t>
      </w:r>
    </w:p>
    <w:p w14:paraId="44AF9BA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933575" cy="2127250"/>
            <wp:effectExtent l="0" t="0" r="952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85340" cy="1906270"/>
            <wp:effectExtent l="0" t="0" r="10160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5903E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如上两图是I</w:t>
      </w:r>
      <w:r>
        <w:rPr>
          <w:rFonts w:hint="default" w:ascii="Times New Roman" w:hAnsi="Times New Roman" w:eastAsia="宋体" w:cs="Times New Roman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>的单斜晶胞沿a轴投影和略侧一个方向的视图，大球I小球O</w:t>
      </w:r>
    </w:p>
    <w:p w14:paraId="0D980AC4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6.1.1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写出晶胞中氧和碘的化学环境数 </w:t>
      </w:r>
    </w:p>
    <w:p w14:paraId="69A61A70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6.1.2</w:t>
      </w:r>
      <w:r>
        <w:rPr>
          <w:rFonts w:hint="eastAsia" w:ascii="Times New Roman" w:hAnsi="Times New Roman" w:eastAsia="宋体" w:cs="Times New Roman"/>
          <w:vertAlign w:val="baseline"/>
          <w:lang w:val="en-US" w:eastAsia="zh-CN"/>
        </w:rPr>
        <w:t xml:space="preserve"> 写出I的氧配位数及其比例，由此写出离子形式的化学式</w:t>
      </w:r>
    </w:p>
    <w:p w14:paraId="7D7BD503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i/>
          <w:iCs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vertAlign w:val="baseline"/>
          <w:lang w:val="en-US" w:eastAsia="zh-CN"/>
        </w:rPr>
        <w:t>6.2替身</w:t>
      </w:r>
      <w:r>
        <w:rPr>
          <w:rFonts w:hint="eastAsia" w:ascii="Times New Roman" w:hAnsi="Times New Roman" w:eastAsia="宋体" w:cs="Times New Roman"/>
          <w:b/>
          <w:bCs/>
          <w:i/>
          <w:iCs/>
          <w:vertAlign w:val="baseline"/>
          <w:lang w:val="en-US" w:eastAsia="zh-CN"/>
        </w:rPr>
        <w:t>Stand Power</w:t>
      </w:r>
    </w:p>
    <w:p w14:paraId="2B0411D0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将氰、氧氰、硫氰、硒氰的氧化性与四种卤素一起排序</w:t>
      </w:r>
    </w:p>
    <w:p w14:paraId="481A265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bCs/>
          <w:i w:val="0"/>
          <w:i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vertAlign w:val="baseline"/>
          <w:lang w:val="en-US" w:eastAsia="zh-CN"/>
        </w:rPr>
        <w:t>6.3滷劍</w:t>
      </w:r>
    </w:p>
    <w:p w14:paraId="4604F311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vertAlign w:val="baseline"/>
          <w:lang w:val="en-US" w:eastAsia="zh-CN"/>
        </w:rPr>
        <w:t>6.3.1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画出以下分子的平面超分子结构（L1在乙腈中，L2在甲苯中结晶）</w:t>
      </w:r>
    </w:p>
    <w:p w14:paraId="32ACF66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160780" cy="871855"/>
            <wp:effectExtent l="0" t="0" r="0" b="0"/>
            <wp:docPr id="8" name="图片 8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无标题"/>
                    <pic:cNvPicPr>
                      <a:picLocks noChangeAspect="1"/>
                    </pic:cNvPicPr>
                  </pic:nvPicPr>
                  <pic:blipFill>
                    <a:blip r:embed="rId6"/>
                    <a:srcRect r="48771" b="29959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68425" cy="76263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t="2753"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12D1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6.3.2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L1</w:t>
      </w:r>
      <w:r>
        <w:rPr>
          <w:rFonts w:hint="default" w:ascii="Times New Roman" w:hAnsi="Times New Roman" w:eastAsia="宋体" w:cs="Times New Roman"/>
          <w:lang w:val="en-US" w:eastAsia="zh-CN"/>
        </w:rPr>
        <w:t>分子还能</w:t>
      </w:r>
      <w:r>
        <w:rPr>
          <w:rFonts w:hint="eastAsia" w:ascii="Times New Roman" w:hAnsi="Times New Roman" w:eastAsia="宋体" w:cs="Times New Roman"/>
          <w:lang w:val="en-US" w:eastAsia="zh-CN"/>
        </w:rPr>
        <w:t>在氯仿中结晶</w:t>
      </w:r>
      <w:r>
        <w:rPr>
          <w:rFonts w:hint="default" w:ascii="Times New Roman" w:hAnsi="Times New Roman" w:eastAsia="宋体" w:cs="Times New Roman"/>
          <w:lang w:val="en-US" w:eastAsia="zh-CN"/>
        </w:rPr>
        <w:t>形成四</w:t>
      </w:r>
      <w:r>
        <w:rPr>
          <w:rFonts w:hint="eastAsia" w:ascii="Times New Roman" w:hAnsi="Times New Roman" w:eastAsia="宋体" w:cs="Times New Roman"/>
          <w:lang w:val="en-US" w:eastAsia="zh-CN"/>
        </w:rPr>
        <w:t>次</w:t>
      </w:r>
      <w:r>
        <w:rPr>
          <w:rFonts w:hint="default" w:ascii="Times New Roman" w:hAnsi="Times New Roman" w:eastAsia="宋体" w:cs="Times New Roman"/>
          <w:lang w:val="en-US" w:eastAsia="zh-CN"/>
        </w:rPr>
        <w:t>螺旋链结构，画出结构</w:t>
      </w:r>
      <w:r>
        <w:rPr>
          <w:rFonts w:hint="eastAsia"/>
          <w:lang w:val="en-US" w:eastAsia="zh-CN"/>
        </w:rPr>
        <w:t xml:space="preserve">  </w:t>
      </w:r>
    </w:p>
    <w:p w14:paraId="2ABF88E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0C859BB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vertAlign w:val="baseline"/>
          <w:lang w:val="en-US" w:eastAsia="zh-CN"/>
        </w:rPr>
        <w:t>第7题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vertAlign w:val="baseline"/>
          <w:lang w:val="en-US" w:eastAsia="zh-CN"/>
        </w:rPr>
        <w:t>次回予告</w:t>
      </w:r>
    </w:p>
    <w:p w14:paraId="306E5682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“最活泼vs最惰性”“我恐怕一辈子也不会忘掉你的，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trike/>
          <w:dstrike w:val="0"/>
          <w:vertAlign w:val="baseline"/>
          <w:lang w:val="en-US" w:eastAsia="zh-CN"/>
        </w:rPr>
        <w:t>炜神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strike w:val="0"/>
          <w:dstrike w:val="0"/>
          <w:vertAlign w:val="baseline"/>
          <w:lang w:val="en-US" w:eastAsia="zh-CN"/>
        </w:rPr>
        <w:t>稀有气体！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”</w:t>
      </w:r>
    </w:p>
    <w:p w14:paraId="7DF71AF0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vertAlign w:val="baseline"/>
          <w:lang w:val="en-US" w:eastAsia="zh-CN"/>
        </w:rPr>
        <w:t>7.1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 xml:space="preserve"> 写出XeF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水解的方程式</w:t>
      </w:r>
      <w:bookmarkStart w:id="0" w:name="_GoBack"/>
      <w:bookmarkEnd w:id="0"/>
    </w:p>
    <w:p w14:paraId="792DCD82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i w:val="0"/>
          <w:iCs w:val="0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vertAlign w:val="baseline"/>
          <w:lang w:val="en-US" w:eastAsia="zh-CN"/>
        </w:rPr>
        <w:t>7.2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 xml:space="preserve"> 比较XeF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、XeF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>、XeF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vertAlign w:val="baseline"/>
          <w:lang w:val="en-US" w:eastAsia="zh-CN"/>
        </w:rPr>
        <w:t xml:space="preserve">的氟化性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DF4957"/>
    <w:multiLevelType w:val="singleLevel"/>
    <w:tmpl w:val="CBDF495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02FDD758"/>
    <w:multiLevelType w:val="singleLevel"/>
    <w:tmpl w:val="02FDD75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23269"/>
    <w:rsid w:val="00D11DD3"/>
    <w:rsid w:val="087F5ABF"/>
    <w:rsid w:val="09021264"/>
    <w:rsid w:val="0AC41505"/>
    <w:rsid w:val="0C8065EA"/>
    <w:rsid w:val="0C9718A7"/>
    <w:rsid w:val="0F850AB9"/>
    <w:rsid w:val="10D70994"/>
    <w:rsid w:val="10E70398"/>
    <w:rsid w:val="11695CA6"/>
    <w:rsid w:val="11B56E52"/>
    <w:rsid w:val="11D14EBB"/>
    <w:rsid w:val="123409DA"/>
    <w:rsid w:val="123E0BA2"/>
    <w:rsid w:val="12E132A9"/>
    <w:rsid w:val="133E6515"/>
    <w:rsid w:val="164F2551"/>
    <w:rsid w:val="1A9F0E92"/>
    <w:rsid w:val="1B9B451F"/>
    <w:rsid w:val="1BE119B2"/>
    <w:rsid w:val="1E800C1C"/>
    <w:rsid w:val="2147527D"/>
    <w:rsid w:val="216D3574"/>
    <w:rsid w:val="23541253"/>
    <w:rsid w:val="27957E16"/>
    <w:rsid w:val="27C655F0"/>
    <w:rsid w:val="28B129FD"/>
    <w:rsid w:val="28E43456"/>
    <w:rsid w:val="2AFB5114"/>
    <w:rsid w:val="2CC94C77"/>
    <w:rsid w:val="31C653C0"/>
    <w:rsid w:val="35457618"/>
    <w:rsid w:val="381F2AEA"/>
    <w:rsid w:val="392473CB"/>
    <w:rsid w:val="3A8D6E5D"/>
    <w:rsid w:val="3B2A0FAA"/>
    <w:rsid w:val="3C18119D"/>
    <w:rsid w:val="3D4B2CA1"/>
    <w:rsid w:val="3E3F2FD0"/>
    <w:rsid w:val="4007339F"/>
    <w:rsid w:val="404B3E2B"/>
    <w:rsid w:val="41E53E7C"/>
    <w:rsid w:val="420669B8"/>
    <w:rsid w:val="42872839"/>
    <w:rsid w:val="44801C46"/>
    <w:rsid w:val="45AD400C"/>
    <w:rsid w:val="460719E8"/>
    <w:rsid w:val="46B92AF0"/>
    <w:rsid w:val="470162D7"/>
    <w:rsid w:val="4A7A79EC"/>
    <w:rsid w:val="4B711738"/>
    <w:rsid w:val="4C4E0DDF"/>
    <w:rsid w:val="4CB55A03"/>
    <w:rsid w:val="4DD82D76"/>
    <w:rsid w:val="4F1C0CC2"/>
    <w:rsid w:val="4FC53D09"/>
    <w:rsid w:val="5197658B"/>
    <w:rsid w:val="5314546F"/>
    <w:rsid w:val="534F5434"/>
    <w:rsid w:val="53DD6A0A"/>
    <w:rsid w:val="5415017C"/>
    <w:rsid w:val="544561BC"/>
    <w:rsid w:val="5449029B"/>
    <w:rsid w:val="55DC5F76"/>
    <w:rsid w:val="578176F0"/>
    <w:rsid w:val="58F43284"/>
    <w:rsid w:val="59903AAE"/>
    <w:rsid w:val="5AEA36DC"/>
    <w:rsid w:val="5BBA606B"/>
    <w:rsid w:val="5F562A6C"/>
    <w:rsid w:val="610A20CF"/>
    <w:rsid w:val="61A46B11"/>
    <w:rsid w:val="62C03487"/>
    <w:rsid w:val="63364FFF"/>
    <w:rsid w:val="668A777E"/>
    <w:rsid w:val="67BC45D3"/>
    <w:rsid w:val="683274BC"/>
    <w:rsid w:val="68F36D13"/>
    <w:rsid w:val="69BD3F65"/>
    <w:rsid w:val="6BBF1B59"/>
    <w:rsid w:val="6D602334"/>
    <w:rsid w:val="6E865F1C"/>
    <w:rsid w:val="6F6A184E"/>
    <w:rsid w:val="70914C2C"/>
    <w:rsid w:val="73257826"/>
    <w:rsid w:val="7381157B"/>
    <w:rsid w:val="75412CE0"/>
    <w:rsid w:val="768A1047"/>
    <w:rsid w:val="780901F6"/>
    <w:rsid w:val="79226725"/>
    <w:rsid w:val="7A5F1191"/>
    <w:rsid w:val="7B9164E3"/>
    <w:rsid w:val="7D5A2A13"/>
    <w:rsid w:val="7D714C77"/>
    <w:rsid w:val="7E200F99"/>
    <w:rsid w:val="7F2313F1"/>
    <w:rsid w:val="7F80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2317</Words>
  <Characters>3390</Characters>
  <Lines>0</Lines>
  <Paragraphs>0</Paragraphs>
  <TotalTime>0</TotalTime>
  <ScaleCrop>false</ScaleCrop>
  <LinksUpToDate>false</LinksUpToDate>
  <CharactersWithSpaces>4069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2026-04-03T07:39:00Z</dcterms:created>
  <dc:creator>波波</dc:creator>
  <cp:lastModifiedBy>波波</cp:lastModifiedBy>
  <dcterms:modified xsi:type="dcterms:W3CDTF">2026-04-04T05:56:04Z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eyJoZGlkIjoiNThmODE1MmMwOGY4YTYwYzI2ODM2OTZmMjQzZDgyMjQiLCJ1c2VySWQiOiIzNjY5OTQ1MDUifQ==</vt:lpwstr>
  </property>
  <property fmtid="{D5CDD505-2E9C-101B-9397-08002B2CF9AE}" pid="4" name="ICV">
    <vt:lpwstr>9A32F64FE3F043EDAB76F8217607F0EC_12</vt:lpwstr>
  </property>
</Properties>
</file>