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-106685</wp:posOffset>
                </wp:positionH>
                <wp:positionV relativeFrom="paragraph">
                  <wp:posOffset>179075</wp:posOffset>
                </wp:positionV>
                <wp:extent cx="7247890" cy="635"/>
                <wp:effectExtent l="0" t="9525" r="0" b="0"/>
                <wp:wrapNone/>
                <wp:docPr id="506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680" cy="63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6" style="position:absolute;left:0;margin-left:-8pt;mso-position-horizontal:absolute;mso-position-horizontal-relative:text;margin-top:14pt;mso-position-vertical:absolute;mso-position-vertical-relative:text;width:468.3pt;height:0.0pt;v-text-anchor:middle;z-index:251624973" coordsize="5948045,0" path="m,l5948045,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</w:p>
    <w:p>
      <w:pPr>
        <w:jc w:val="center"/>
        <w:spacing w:lineRule="auto" w:line="240" w:after="0"/>
        <w:rPr>
          <w:b w:val="1"/>
          <w:sz w:val="72"/>
          <w:szCs w:val="72"/>
          <w:rFonts w:ascii="Arial" w:eastAsia="나눔고딕" w:hAnsi="Arial" w:cs="Arial"/>
          <w:lang w:eastAsia="ko-KR"/>
        </w:rPr>
      </w:pPr>
      <w:r>
        <w:rPr>
          <w:b w:val="1"/>
          <w:sz w:val="72"/>
          <w:szCs w:val="72"/>
          <w:rFonts w:ascii="Arial" w:eastAsia="나눔고딕" w:hAnsi="Arial" w:cs="Arial"/>
          <w:lang w:eastAsia="ko-KR"/>
        </w:rPr>
        <w:t xml:space="preserve">회의 개선 방안</w:t>
      </w:r>
    </w:p>
    <w:p>
      <w:pPr>
        <w:jc w:val="center"/>
        <w:spacing w:lineRule="auto" w:line="240" w:after="0"/>
        <w:rPr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</w:pPr>
      <w:r>
        <w:rPr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  <w:t xml:space="preserve">문제점 파악 및 개선</w:t>
      </w:r>
    </w:p>
    <w:p>
      <w:pPr>
        <w:jc w:val="center"/>
        <w:spacing w:lineRule="auto" w:line="240" w:after="0"/>
        <w:rPr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34295</wp:posOffset>
                </wp:positionH>
                <wp:positionV relativeFrom="paragraph">
                  <wp:posOffset>196855</wp:posOffset>
                </wp:positionV>
                <wp:extent cx="5686425" cy="635"/>
                <wp:effectExtent l="0" t="0" r="0" b="9525"/>
                <wp:wrapNone/>
                <wp:docPr id="350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87060" cy="1270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0" style="position:absolute;left:0;margin-left:3pt;mso-position-horizontal:absolute;mso-position-horizontal-relative:text;margin-top:16pt;mso-position-vertical:absolute;mso-position-vertical-relative:text;width:447.7pt;height:0.0pt;flip:y;v-text-anchor:middle;z-index:251624967" coordsize="5686425,635" path="m,l5686425,635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</w:p>
    <w:p>
      <w:pPr>
        <w:spacing w:lineRule="auto" w:line="240" w:after="0"/>
        <w:rPr>
          <w:b w:val="1"/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</w:pPr>
    </w:p>
    <w:p>
      <w:pPr>
        <w:spacing w:lineRule="auto" w:line="240" w:after="0"/>
        <w:rPr>
          <w:b w:val="1"/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</w:pPr>
    </w:p>
    <w:p>
      <w:pPr>
        <w:spacing w:lineRule="auto" w:line="240" w:after="0"/>
        <w:rPr>
          <w:b w:val="1"/>
          <w:color w:val="A5A5A5" w:themeColor="background1" w:themeShade="A5"/>
          <w:sz w:val="36"/>
          <w:szCs w:val="36"/>
          <w:rFonts w:ascii="Arial" w:eastAsia="나눔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2867029</wp:posOffset>
                </wp:positionH>
                <wp:positionV relativeFrom="paragraph">
                  <wp:posOffset>4060195</wp:posOffset>
                </wp:positionV>
                <wp:extent cx="720090" cy="720090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1009650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right"/>
                              <w:spacing w:lineRule="auto" w:line="240" w:after="200"/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  <w:rFonts w:ascii="Arial" w:hAnsi="Arial" w:cs="Arial" w:eastAsiaTheme="majorEastAsia"/>
                                <w:lang w:eastAsia="ko-KR"/>
                              </w:rPr>
                              <w:t xml:space="preserve">영화 리뷰 사이트</w:t>
                            </w: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  <w:rFonts w:ascii="Arial" w:hAnsi="Arial" w:cs="Arial" w:eastAsiaTheme="majorEastAsia"/>
                                <w:lang w:eastAsia="ko-KR"/>
                              </w:rPr>
                              <w:br/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 xml:space="preserve">더조은 팀 프로젝트 [Web]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br/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2019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12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28</w:t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br/>
                            </w:r>
                            <w:r>
                              <w:rPr>
                                <w:color w:val="BFBFBF" w:themeColor="background1" w:themeShade="BF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fkwjddn@gmail.com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226pt;mso-position-horizontal:absolute;mso-position-horizontal-relative:text;margin-top:320pt;mso-position-vertical:absolute;mso-position-vertical-relative:text;width:210.8pt;height:79.4pt;z-index:251624963" coordsize="2677160,1009015" path="m,l2677160,,2677160,1009015,,1009015xe" stroked="f" filled="f">
                <v:textbox style="" inset="7pt,4pt,7pt,4pt">
                  <w:txbxContent>
                    <w:p>
                      <w:pPr>
                        <w:jc w:val="right"/>
                        <w:spacing w:lineRule="auto" w:line="240" w:after="200"/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  <w:rFonts w:ascii="Arial" w:hAnsi="Arial" w:cs="Arial" w:eastAsiaTheme="majorEastAsia"/>
                          <w:lang w:eastAsia="ko-KR"/>
                        </w:rPr>
                        <w:t xml:space="preserve">영화 리뷰 사이트</w:t>
                      </w: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  <w:rFonts w:ascii="Arial" w:hAnsi="Arial" w:cs="Arial" w:eastAsiaTheme="majorEastAsia"/>
                          <w:lang w:eastAsia="ko-KR"/>
                        </w:rPr>
                        <w:br/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 xml:space="preserve">더조은 팀 프로젝트 [Web]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br/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2019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/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12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/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28</w:t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br/>
                      </w:r>
                      <w:r>
                        <w:rPr>
                          <w:color w:val="BFBFBF" w:themeColor="background1" w:themeShade="BF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fkwjddn@gmail.com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6355</wp:posOffset>
                </wp:positionH>
                <wp:positionV relativeFrom="paragraph">
                  <wp:posOffset>3954150</wp:posOffset>
                </wp:positionV>
                <wp:extent cx="5715000" cy="1133475"/>
                <wp:effectExtent l="15875" t="15875" r="15875" b="15875"/>
                <wp:wrapNone/>
                <wp:docPr id="13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134110"/>
                        </a:xfrm>
                        <a:prstGeom prst="rect"/>
                        <a:solidFill>
                          <a:srgbClr val="767171"/>
                        </a:solidFill>
                        <a:ln w="12700"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spacing w:lineRule="auto" w:line="240" w:after="0"/>
                              <w:rPr>
                                <w:b w:val="1"/>
                                <w:color w:val="FFFFFF" w:themeColor="background1"/>
                                <w:sz w:val="60"/>
                                <w:szCs w:val="60"/>
                                <w:rFonts w:ascii="나눔고딕" w:eastAsia="나눔고딕" w:hAnsi="나눔고딕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pt;mso-position-horizontal:absolute;mso-position-horizontal-relative:text;margin-top:311pt;mso-position-vertical:absolute;mso-position-vertical-relative:text;width:450.0pt;height:89.2pt;v-text-anchor:middle;z-index:251624961" coordsize="5715000,1133475" path="m,l5715000,,5715000,1133475,,1133475xe" strokecolor="#afabab" o:allowoverlap="1" strokeweight="1pt" fillcolor="#767171" filled="t">
                <v:stroke joinstyle="miter" startarrow="none" endarrow="none"/>
                <v:textbox style="" inset="7pt,4pt,7pt,4pt">
                  <w:txbxContent>
                    <w:p>
                      <w:pPr>
                        <w:jc w:val="center"/>
                        <w:spacing w:lineRule="auto" w:line="240" w:after="0"/>
                        <w:rPr>
                          <w:b w:val="1"/>
                          <w:color w:val="FFFFFF" w:themeColor="background1"/>
                          <w:sz w:val="60"/>
                          <w:szCs w:val="60"/>
                          <w:rFonts w:ascii="나눔고딕" w:eastAsia="나눔고딕" w:hAnsi="나눔고딕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698490" cy="3801110"/>
            <wp:effectExtent l="15875" t="15875" r="15875" b="1587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fkwjd/AppData/Roaming/PolarisOffice/ETemp/18120_12362704/fImage45281414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801745"/>
                    </a:xfrm>
                    <a:prstGeom prst="rect"/>
                    <a:ln w="9525" cap="flat" cmpd="sng">
                      <a:solidFill>
                        <a:schemeClr val="bg2">
                          <a:lumMod val="75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caps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</w:rPr>
      </w:pPr>
    </w:p>
    <w:p>
      <w:pPr>
        <w:sectPr>
          <w:titlePg/>
          <w:headerReference w:type="default" r:id="rId6"/>
          <w:footerReference w:type="default" r:id="rId7"/>
          <w:pgSz w:w="11906" w:h="16838"/>
          <w:pgMar w:top="1701" w:left="1440" w:bottom="1440" w:right="1440" w:header="851" w:footer="992" w:gutter="0"/>
          <w:pgNumType w:fmt="decimal"/>
          <w:docGrid w:type="default" w:linePitch="360" w:charSpace="0"/>
        </w:sect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153"/>
        <w:spacing w:lineRule="auto" w:line="240"/>
        <w:rPr>
          <w:sz w:val="24"/>
          <w:szCs w:val="24"/>
          <w:rFonts w:ascii="Arial" w:eastAsia="맑은 고딕" w:hAnsi="Arial" w:cs="Arial"/>
        </w:rPr>
      </w:pPr>
      <w:r>
        <w:rPr>
          <w:sz w:val="24"/>
          <w:szCs w:val="24"/>
          <w:rFonts w:ascii="Arial" w:eastAsia="맑은 고딕" w:hAnsi="Arial" w:cs="Arial"/>
        </w:rPr>
        <w:t xml:space="preserve">Table of Contents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요약…………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 xml:space="preserve">…………………………..……………………………. 03</w:t>
      </w:r>
    </w:p>
    <w:p>
      <w:pPr>
        <w:spacing w:lineRule="auto" w:line="24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 xml:space="preserve">문제점 및 개선방안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…………………….……</w:t>
      </w:r>
      <w:r>
        <w:rPr>
          <w:color w:val="7F7F7F" w:themeColor="text1" w:themeTint="7F"/>
          <w:sz w:val="20"/>
          <w:szCs w:val="20"/>
          <w:rFonts w:ascii="Arial" w:eastAsia="맑은 고딕" w:hAnsi="Arial" w:cs="Arial" w:hint="eastAsia"/>
          <w:lang w:eastAsia="ko-KR"/>
        </w:rPr>
        <w:t>.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…………………04-05</w:t>
      </w:r>
    </w:p>
    <w:p>
      <w:pPr>
        <w:spacing w:lineRule="auto" w:line="240"/>
        <w:ind w:firstLine="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 xml:space="preserve">반응형 전환점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…………………………………</w:t>
      </w:r>
      <w:r>
        <w:rPr>
          <w:color w:val="7F7F7F" w:themeColor="text1" w:themeTint="7F"/>
          <w:sz w:val="20"/>
          <w:szCs w:val="20"/>
          <w:rFonts w:ascii="Arial" w:eastAsia="맑은 고딕" w:hAnsi="Arial" w:cs="Arial" w:hint="eastAsia"/>
          <w:lang w:eastAsia="ko-KR"/>
        </w:rPr>
        <w:t>..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…………………...06</w:t>
      </w:r>
    </w:p>
    <w:p>
      <w:pPr>
        <w:spacing w:lineRule="auto" w:line="240"/>
        <w:ind w:firstLine="425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부록…………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………………………………………</w:t>
      </w:r>
      <w:r>
        <w:rPr>
          <w:color w:val="7F7F7F" w:themeColor="text1" w:themeTint="7F"/>
          <w:sz w:val="20"/>
          <w:szCs w:val="20"/>
          <w:rFonts w:ascii="Arial" w:eastAsia="맑은 고딕" w:hAnsi="Arial" w:cs="Arial" w:hint="eastAsia"/>
          <w:lang w:eastAsia="ko-KR"/>
        </w:rPr>
        <w:t>..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..........</w:t>
      </w:r>
      <w:r>
        <w:rPr>
          <w:color w:val="7F7F7F" w:themeColor="text1" w:themeTint="7F"/>
          <w:sz w:val="20"/>
          <w:szCs w:val="20"/>
          <w:rFonts w:ascii="Arial" w:eastAsia="맑은 고딕" w:hAnsi="Arial" w:cs="Arial" w:hint="eastAsia"/>
          <w:lang w:eastAsia="ko-KR"/>
        </w:rPr>
        <w:t>..</w:t>
      </w:r>
      <w:r>
        <w:rPr>
          <w:color w:val="7F7F7F" w:themeColor="text1" w:themeTint="7F"/>
          <w:sz w:val="20"/>
          <w:szCs w:val="20"/>
          <w:rFonts w:ascii="Arial" w:eastAsia="맑은 고딕" w:hAnsi="Arial" w:cs="Arial"/>
          <w:lang w:eastAsia="ko-KR"/>
        </w:rPr>
        <w:t>.............07</w:t>
      </w:r>
    </w:p>
    <w:p>
      <w:pPr>
        <w:jc w:val="both"/>
        <w:spacing w:lineRule="auto" w:line="259" w:after="160"/>
        <w:rPr>
          <w:sz w:val="20"/>
          <w:szCs w:val="20"/>
          <w:rFonts w:ascii="Arial" w:eastAsia="맑은 고딕" w:hAnsi="Arial" w:cs="Arial"/>
          <w:lang w:eastAsia="ko-KR"/>
        </w:rPr>
      </w:pPr>
      <w:r>
        <w:br w:type="page"/>
      </w:r>
    </w:p>
    <w:p>
      <w:pPr>
        <w:pStyle w:val="PO6"/>
        <w:rPr>
          <w:rStyle w:val="PO6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44455</wp:posOffset>
                </wp:positionH>
                <wp:positionV relativeFrom="paragraph">
                  <wp:posOffset>619129</wp:posOffset>
                </wp:positionV>
                <wp:extent cx="7247890" cy="635"/>
                <wp:effectExtent l="0" t="9525" r="0" b="0"/>
                <wp:wrapNone/>
                <wp:docPr id="351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35" cy="63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1" style="position:absolute;left:0;margin-left:4pt;mso-position-horizontal:absolute;mso-position-horizontal-relative:text;margin-top:49pt;mso-position-vertical:absolute;mso-position-vertical-relative:text;width:462.0pt;height:0.0pt;v-text-anchor:middle;z-index:251624968" coordsize="5867400,0" path="m,l5867400,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1824360</wp:posOffset>
                </wp:positionH>
                <wp:positionV relativeFrom="paragraph">
                  <wp:posOffset>-61599</wp:posOffset>
                </wp:positionV>
                <wp:extent cx="635" cy="8669020"/>
                <wp:effectExtent l="0" t="0" r="9525" b="0"/>
                <wp:wrapNone/>
                <wp:docPr id="352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866965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2" style="position:absolute;left:0;margin-left:144pt;mso-position-horizontal:absolute;mso-position-horizontal-relative:text;margin-top:-5pt;mso-position-vertical:absolute;mso-position-vertical-relative:text;width:0.0pt;height:682.6pt;flip:x;v-text-anchor:middle;z-index:251624969" coordsize="635,8669020" path="m,l635,8669020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rStyle w:val="PO6"/>
        </w:rPr>
        <w:t>요약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49535</wp:posOffset>
            </wp:positionH>
            <wp:positionV relativeFrom="paragraph">
              <wp:posOffset>5085</wp:posOffset>
            </wp:positionV>
            <wp:extent cx="3629660" cy="2725420"/>
            <wp:effectExtent l="15875" t="15875" r="15875" b="15875"/>
            <wp:wrapSquare wrapText="bothSides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fkwjd/AppData/Roaming/PolarisOffice/ETemp/18120_12362704/fImage13214923846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726055"/>
                    </a:xfrm>
                    <a:prstGeom prst="rect"/>
                    <a:ln w="9525" cap="flat" cmpd="sng">
                      <a:solidFill>
                        <a:schemeClr val="bg2">
                          <a:lumMod val="75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lineRule="auto" w:line="240"/>
        <w:rPr>
          <w:b w:val="1"/>
          <w:rFonts w:ascii="Arial" w:eastAsia="맑은 고딕" w:hAnsi="Arial" w:cs="Arial"/>
          <w:lang w:eastAsia="ko-KR"/>
        </w:rPr>
      </w:pPr>
      <w:r>
        <w:rPr>
          <w:b w:val="1"/>
          <w:rFonts w:ascii="Arial" w:eastAsia="맑은 고딕" w:hAnsi="Arial" w:cs="Arial"/>
          <w:lang w:eastAsia="ko-KR"/>
        </w:rPr>
        <w:t xml:space="preserve">회의가 영양가 없다.</w:t>
      </w:r>
      <w:r>
        <w:rPr>
          <w:b w:val="1"/>
          <w:rFonts w:ascii="Arial" w:eastAsia="맑은 고딕" w:hAnsi="Arial" w:cs="Arial"/>
          <w:lang w:eastAsia="ko-KR"/>
        </w:rPr>
        <w:t xml:space="preserve"> </w:t>
      </w:r>
    </w:p>
    <w:p>
      <w:pPr>
        <w:numPr>
          <w:ilvl w:val="0"/>
          <w:numId w:val="10"/>
        </w:num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명확하게 정해지는 내용이 없음.</w:t>
      </w:r>
    </w:p>
    <w:p>
      <w:pPr>
        <w:numPr>
          <w:ilvl w:val="0"/>
          <w:numId w:val="10"/>
        </w:num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팀원 개인의 의견 표출이 불분명함.</w:t>
      </w:r>
    </w:p>
    <w:p>
      <w:pPr>
        <w:numPr>
          <w:ilvl w:val="0"/>
          <w:numId w:val="10"/>
        </w:num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작업 결과물의 일관성 문제.</w:t>
      </w:r>
    </w:p>
    <w:p>
      <w:pPr>
        <w:numPr>
          <w:ilvl w:val="0"/>
          <w:numId w:val="10"/>
        </w:num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반응형 전환점 미설정.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153"/>
        <w:spacing w:lineRule="auto" w:line="240"/>
        <w:rPr>
          <w:b w:val="1"/>
          <w:sz w:val="24"/>
          <w:szCs w:val="24"/>
          <w:rFonts w:ascii="Arial" w:eastAsia="맑은 고딕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-69855</wp:posOffset>
                </wp:positionH>
                <wp:positionV relativeFrom="paragraph">
                  <wp:posOffset>390530</wp:posOffset>
                </wp:positionV>
                <wp:extent cx="5937250" cy="635"/>
                <wp:effectExtent l="0" t="9525" r="0" b="0"/>
                <wp:wrapNone/>
                <wp:docPr id="437" name="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63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7" style="position:absolute;left:0;margin-left:-6pt;mso-position-horizontal:absolute;mso-position-horizontal-relative:text;margin-top:31pt;mso-position-vertical:absolute;mso-position-vertical-relative:text;width:468.7pt;height:0.0pt;v-text-anchor:middle;z-index:251624970" coordsize="5953125,0" path="m,l5953125,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1836425</wp:posOffset>
                </wp:positionH>
                <wp:positionV relativeFrom="paragraph">
                  <wp:posOffset>-23500</wp:posOffset>
                </wp:positionV>
                <wp:extent cx="635" cy="8669020"/>
                <wp:effectExtent l="0" t="0" r="9525" b="0"/>
                <wp:wrapNone/>
                <wp:docPr id="438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866965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8" style="position:absolute;left:0;margin-left:145pt;mso-position-horizontal:absolute;mso-position-horizontal-relative:text;margin-top:-2pt;mso-position-vertical:absolute;mso-position-vertical-relative:text;width:0.0pt;height:682.6pt;flip:x;v-text-anchor:middle;z-index:251624971" coordsize="635,8669020" path="m,l635,8669020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b w:val="1"/>
          <w:sz w:val="24"/>
          <w:szCs w:val="24"/>
          <w:rFonts w:ascii="Arial" w:eastAsia="맑은 고딕" w:hAnsi="Arial" w:cs="Arial"/>
        </w:rPr>
        <w:t xml:space="preserve">1. </w:t>
      </w:r>
      <w:r>
        <w:rPr>
          <w:b w:val="1"/>
          <w:sz w:val="24"/>
          <w:szCs w:val="24"/>
          <w:rFonts w:ascii="Arial" w:eastAsia="맑은 고딕" w:hAnsi="Arial" w:cs="Arial"/>
        </w:rPr>
        <w:t xml:space="preserve">문제점 및 개선방안.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8"/>
        <w:rPr>
          <w:rStyle w:val="PO8"/>
        </w:rPr>
      </w:pPr>
      <w:r>
        <w:rPr>
          <w:rStyle w:val="PO8"/>
        </w:rPr>
        <w:t>문제점</w:t>
      </w:r>
    </w:p>
    <w:p>
      <w:pPr>
        <w:pStyle w:val="PO1"/>
        <w:rPr>
          <w:rStyle w:val="PO1"/>
        </w:rPr>
      </w:pPr>
    </w:p>
    <w:p>
      <w:pPr>
        <w:numPr>
          <w:ilvl w:val="0"/>
          <w:numId w:val="9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명확하게 정해지는 내용이 없다.</w:t>
      </w:r>
    </w:p>
    <w:p>
      <w:pPr>
        <w:numPr>
          <w:ilvl w:val="1"/>
          <w:numId w:val="9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현재 회의는 명확하게 </w:t>
      </w:r>
      <w:r>
        <w:rPr>
          <w:b w:val="1"/>
          <w:color w:val="000000" w:themeColor="text1"/>
          <w:sz w:val="20"/>
          <w:szCs w:val="20"/>
          <w:rFonts w:ascii="Arial" w:eastAsia="맑은 고딕" w:hAnsi="Arial" w:cs="Arial"/>
          <w:lang w:eastAsia="ko-KR"/>
        </w:rPr>
        <w:t xml:space="preserve">정해지는 내용없이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흐지부지 끝납니다. 이런식으로 계속 진행하면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회의라는 명목하에 반복적인 모임을 갖지만 시간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낭비로 이어질 가능성이 높습니다.</w:t>
      </w:r>
    </w:p>
    <w:p>
      <w:pPr>
        <w:numPr>
          <w:ilvl w:val="0"/>
          <w:numId w:val="9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개인의 의견 표출이 불분명함.</w:t>
      </w:r>
    </w:p>
    <w:p>
      <w:pPr>
        <w:numPr>
          <w:ilvl w:val="1"/>
          <w:numId w:val="9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회의때 소수의 인원이 주도해가는 경향이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있습니다. 프로젝트가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의도하지 않은 방향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으로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진행될 가능성이 있습니다.</w:t>
      </w:r>
    </w:p>
    <w:p>
      <w:pPr>
        <w:numPr>
          <w:ilvl w:val="0"/>
          <w:numId w:val="9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작업 결과물의 일관성 문제.</w:t>
      </w:r>
    </w:p>
    <w:p>
      <w:pPr>
        <w:numPr>
          <w:ilvl w:val="1"/>
          <w:numId w:val="9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이번 회의 결과, 프로젝트 초기에 작업에 대한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상의가 제대로 이루어지지 않아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 레이아웃, 디자인,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애니메이션 효과등의 차이가 많이 발생했습니다.</w:t>
      </w:r>
    </w:p>
    <w:p>
      <w:pPr>
        <w:numPr>
          <w:ilvl w:val="0"/>
          <w:numId w:val="9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반응형 전환점이 불명확함.</w:t>
      </w:r>
    </w:p>
    <w:p>
      <w:pPr>
        <w:numPr>
          <w:ilvl w:val="1"/>
          <w:numId w:val="9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웹 브라우저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width 값이 몇 일 때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 반응하여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레이아웃이 전환 될지에 대한 협의가 제대로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이루어지지 않았습니다.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14400" cy="914400"/>
                <wp:effectExtent l="0" t="9525" r="0" b="0"/>
                <wp:docPr id="126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355" cy="63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26" style="position:static;width:293.6pt;height:0.0pt;v-text-anchor:middle;z-index:251624965" coordsize="3728719,0" path="m,l3728719,e" strokecolor="#afabab" o:allowoverlap="1" strokeweight="0.-5pt" filled="f">
                <v:stroke startarrow="none" startarrowwidth="medium" startarrowlength="midium" endarrow="none" endarrowwidth="medium" endarrowlength="midium"/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spacing w:lineRule="auto" w:line="240"/>
        <w:ind w:firstLine="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7" behindDoc="1" locked="0" layoutInCell="1" allowOverlap="1">
                <wp:simplePos x="0" y="0"/>
                <wp:positionH relativeFrom="column">
                  <wp:posOffset>1839600</wp:posOffset>
                </wp:positionH>
                <wp:positionV relativeFrom="paragraph">
                  <wp:posOffset>-32390</wp:posOffset>
                </wp:positionV>
                <wp:extent cx="635" cy="8669020"/>
                <wp:effectExtent l="0" t="0" r="9525" b="0"/>
                <wp:wrapNone/>
                <wp:docPr id="456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866965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6" style="position:absolute;left:0;margin-left:145pt;mso-position-horizontal:absolute;mso-position-horizontal-relative:text;margin-top:-3pt;mso-position-vertical:absolute;mso-position-vertical-relative:text;width:0.0pt;height:682.6pt;flip:x;v-text-anchor:middle;z-index:-251624963" coordsize="635,8669020" path="m,l635,8669020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-69855</wp:posOffset>
                </wp:positionH>
                <wp:positionV relativeFrom="paragraph">
                  <wp:posOffset>370845</wp:posOffset>
                </wp:positionV>
                <wp:extent cx="6022975" cy="635"/>
                <wp:effectExtent l="0" t="0" r="0" b="9525"/>
                <wp:wrapNone/>
                <wp:docPr id="455" name="도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3610" cy="1270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5" style="position:absolute;left:0;margin-left:-6pt;mso-position-horizontal:absolute;mso-position-horizontal-relative:text;margin-top:29pt;mso-position-vertical:absolute;mso-position-vertical-relative:text;width:474.2pt;height:0.0pt;flip:y;v-text-anchor:middle;z-index:251624972" coordsize="6022975,635" path="m,l6022975,635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4"/>
          <w:szCs w:val="24"/>
          <w:rFonts w:ascii="Arial" w:eastAsia="맑은 고딕" w:hAnsi="Arial" w:cs="Arial"/>
        </w:rPr>
        <w:t xml:space="preserve">1. </w:t>
      </w:r>
      <w:r>
        <w:rPr>
          <w:sz w:val="24"/>
          <w:szCs w:val="24"/>
          <w:rFonts w:ascii="Arial" w:eastAsia="맑은 고딕" w:hAnsi="Arial" w:cs="Arial"/>
        </w:rPr>
        <w:t xml:space="preserve">문제점 및 개선방안.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br/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1"/>
        <w:rPr>
          <w:rStyle w:val="PO1"/>
        </w:rPr>
      </w:pPr>
    </w:p>
    <w:p>
      <w:pPr>
        <w:pStyle w:val="PO8"/>
        <w:rPr>
          <w:rStyle w:val="PO8"/>
        </w:rPr>
      </w:pPr>
      <w:r>
        <w:rPr>
          <w:rStyle w:val="PO8"/>
        </w:rPr>
        <w:t>개선방안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numPr>
          <w:ilvl w:val="0"/>
          <w:numId w:val="11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회의 안건을 미리미리 정해서 준비하기.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다음 회의 진행전 회의 안건을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미리 정해서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회의시간이 낭비되지 않게 준비합니다.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회의 안건은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반드시 해당 회의에서 모두 명확하게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해결한 후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 회의를 종료합니다.</w:t>
      </w:r>
    </w:p>
    <w:p>
      <w:pPr>
        <w:numPr>
          <w:ilvl w:val="0"/>
          <w:numId w:val="11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긍정, 부정 명확하게 하기.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팀원 의견에 대해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긍정/부정의 반응을 확실하게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표현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해서 프로젝트 진행속도와 완성도를 </w:t>
      </w:r>
      <w:r>
        <w:rPr>
          <w:sz w:val="20"/>
          <w:szCs w:val="20"/>
          <w:rFonts w:ascii="Arial" w:eastAsia="맑은 고딕" w:hAnsi="Arial" w:cs="Arial"/>
          <w:lang w:eastAsia="ko-KR"/>
        </w:rPr>
        <w:t>개선합니다.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부정 의견의 경우, 어느 부분이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약점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이 될 수 있고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어떤 방식으로 진행하면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개선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될 수 있을지를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같이 이야기 합니다.</w:t>
      </w:r>
    </w:p>
    <w:p>
      <w:pPr>
        <w:numPr>
          <w:ilvl w:val="0"/>
          <w:numId w:val="11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UI 세부적인 부분 정하기.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레이아웃은 정해졌으나,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전체적인 색상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과 </w:t>
      </w:r>
      <w:r>
        <w:rPr>
          <w:b w:val="0"/>
          <w:sz w:val="20"/>
          <w:szCs w:val="20"/>
          <w:rFonts w:ascii="Arial" w:eastAsia="맑은 고딕" w:hAnsi="Arial" w:cs="Arial"/>
          <w:lang w:eastAsia="ko-KR"/>
        </w:rPr>
        <w:t>애니메이션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 효과 등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의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세부적인 사항들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이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정해지지 않았습니다. </w:t>
      </w:r>
      <w:r>
        <w:rPr>
          <w:sz w:val="20"/>
          <w:szCs w:val="20"/>
          <w:rFonts w:ascii="Arial" w:eastAsia="맑은 고딕" w:hAnsi="Arial" w:cs="Arial"/>
          <w:lang w:eastAsia="ko-KR"/>
        </w:rPr>
        <w:br/>
      </w:r>
      <w:r>
        <w:rPr>
          <w:sz w:val="20"/>
          <w:szCs w:val="20"/>
          <w:rFonts w:ascii="Arial" w:eastAsia="맑은 고딕" w:hAnsi="Arial" w:cs="Arial"/>
          <w:lang w:eastAsia="ko-KR"/>
        </w:rPr>
        <w:br/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향후 시스템 통합시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웹 페이지 일관성 문제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가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생길 수 있으니 빠르게 협의하도록 합니다.</w:t>
      </w:r>
    </w:p>
    <w:p>
      <w:pPr>
        <w:numPr>
          <w:ilvl w:val="0"/>
          <w:numId w:val="11"/>
        </w:numPr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반응형 전환점 협의.</w:t>
      </w:r>
    </w:p>
    <w:p>
      <w:pPr>
        <w:numPr>
          <w:ilvl w:val="1"/>
          <w:numId w:val="11"/>
        </w:num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다음 페이지에 계속.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153"/>
        <w:spacing w:lineRule="auto" w:line="240"/>
        <w:rPr>
          <w:sz w:val="24"/>
          <w:szCs w:val="24"/>
          <w:rFonts w:ascii="Arial" w:eastAsia="맑은 고딕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8" behindDoc="1" locked="0" layoutInCell="1" allowOverlap="1">
                <wp:simplePos x="0" y="0"/>
                <wp:positionH relativeFrom="column">
                  <wp:posOffset>1769750</wp:posOffset>
                </wp:positionH>
                <wp:positionV relativeFrom="paragraph">
                  <wp:posOffset>-60965</wp:posOffset>
                </wp:positionV>
                <wp:extent cx="635" cy="8669020"/>
                <wp:effectExtent l="0" t="0" r="9525" b="0"/>
                <wp:wrapNone/>
                <wp:docPr id="508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8669655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8" style="position:absolute;left:0;margin-left:139pt;mso-position-horizontal:absolute;mso-position-horizontal-relative:text;margin-top:-5pt;mso-position-vertical:absolute;mso-position-vertical-relative:text;width:0.0pt;height:682.6pt;flip:x;v-text-anchor:middle;z-index:-251624962" coordsize="635,8669020" path="m,l635,8669020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-46995</wp:posOffset>
                </wp:positionH>
                <wp:positionV relativeFrom="paragraph">
                  <wp:posOffset>389260</wp:posOffset>
                </wp:positionV>
                <wp:extent cx="6022975" cy="635"/>
                <wp:effectExtent l="0" t="0" r="0" b="9525"/>
                <wp:wrapNone/>
                <wp:docPr id="507" name="도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3610" cy="1270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7" style="position:absolute;left:0;margin-left:-4pt;mso-position-horizontal:absolute;mso-position-horizontal-relative:text;margin-top:31pt;mso-position-vertical:absolute;mso-position-vertical-relative:text;width:474.2pt;height:0.0pt;flip:y;v-text-anchor:middle;z-index:251624974" coordsize="6022975,635" path="m,l6022975,635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4"/>
          <w:szCs w:val="24"/>
          <w:rFonts w:ascii="Arial" w:eastAsia="맑은 고딕" w:hAnsi="Arial" w:cs="Arial"/>
        </w:rPr>
        <w:t xml:space="preserve">2. </w:t>
      </w:r>
      <w:r>
        <w:rPr>
          <w:sz w:val="24"/>
          <w:szCs w:val="24"/>
          <w:rFonts w:ascii="Arial" w:eastAsia="맑은 고딕" w:hAnsi="Arial" w:cs="Arial"/>
        </w:rPr>
        <w:t xml:space="preserve">반응형 전환점.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8"/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8"/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8"/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2.1.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반응형 전환점 정의</w:t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반응형 전환점(Break point)란 웹 브라우저 해상도가 특정 값에 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도달하면 </w:t>
      </w:r>
      <w:r>
        <w:rPr>
          <w:b w:val="1"/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반응형 시스템이 작동해서 레이아웃을 변하게하는 </w:t>
      </w:r>
      <w:r>
        <w:rPr>
          <w:b w:val="1"/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>기준점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을 의미합니다.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 </w:t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pStyle w:val="PO8"/>
        <w:spacing w:lineRule="auto" w:line="240"/>
        <w:rPr>
          <w:b w:val="1"/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2.2.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참고자료</w:t>
      </w:r>
    </w:p>
    <w:p>
      <w:pPr>
        <w:pStyle w:val="PO1"/>
        <w:rPr>
          <w:rStyle w:val="PO1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다음은 </w:t>
      </w:r>
      <w:r>
        <w:rPr>
          <w:b w:val="1"/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구글 마테리얼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[material.io]에서 사용하는 그리드 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시스템의 전환점 표를 가져온 것 입니다.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w:drawing>
          <wp:inline distT="0" distB="0" distL="0" distR="0">
            <wp:extent cx="3730625" cy="4636770"/>
            <wp:effectExtent l="15875" t="15875" r="15875" b="15875"/>
            <wp:docPr id="15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fkwjd/AppData/Roaming/PolarisOffice/ETemp/18120_12362704/fImage59345153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4637405"/>
                    </a:xfrm>
                    <a:prstGeom prst="rect"/>
                    <a:ln w="9525" cap="flat" cmpd="sng"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FF0000"/>
          <w:sz w:val="20"/>
          <w:szCs w:val="20"/>
          <w:rFonts w:ascii="Arial" w:eastAsia="맑은 고딕" w:hAnsi="Arial" w:cs="Arial"/>
          <w:lang w:eastAsia="ko-KR"/>
        </w:rPr>
        <w:t xml:space="preserve">붉게 표시한 부분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이 저희 프로젝트의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Break Point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에 적합할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것으로 예상합니다.</w:t>
      </w:r>
    </w:p>
    <w:p>
      <w:pPr>
        <w:pStyle w:val="PO153"/>
        <w:spacing w:lineRule="auto" w:line="240"/>
        <w:rPr>
          <w:sz w:val="24"/>
          <w:szCs w:val="24"/>
          <w:rFonts w:ascii="Arial" w:eastAsia="맑은 고딕" w:hAnsi="Arial" w:cs="Arial"/>
        </w:rPr>
      </w:pPr>
    </w:p>
    <w:p>
      <w:pPr>
        <w:pStyle w:val="PO153"/>
        <w:spacing w:lineRule="auto" w:line="240"/>
        <w:rPr>
          <w:sz w:val="24"/>
          <w:szCs w:val="24"/>
          <w:rFonts w:ascii="Arial" w:eastAsia="맑은 고딕" w:hAnsi="Arial" w:cs="Arial"/>
        </w:rPr>
      </w:pPr>
    </w:p>
    <w:p>
      <w:pPr>
        <w:pStyle w:val="PO153"/>
        <w:spacing w:lineRule="auto" w:line="240"/>
        <w:rPr>
          <w:sz w:val="24"/>
          <w:szCs w:val="24"/>
          <w:rFonts w:ascii="Arial" w:eastAsia="맑은 고딕" w:hAnsi="Arial" w:cs="Arial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4"/>
          <w:szCs w:val="24"/>
          <w:rFonts w:ascii="Arial" w:eastAsia="맑은 고딕" w:hAnsi="Arial" w:cs="Arial"/>
        </w:rPr>
      </w:pPr>
    </w:p>
    <w:p>
      <w:pPr>
        <w:spacing w:lineRule="auto" w:line="240"/>
        <w:rPr>
          <w:sz w:val="24"/>
          <w:szCs w:val="24"/>
          <w:rFonts w:ascii="Arial" w:eastAsia="맑은 고딕" w:hAnsi="Arial" w:cs="Arial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59" behindDoc="1" locked="0" layoutInCell="1" allowOverlap="1">
                <wp:simplePos x="0" y="0"/>
                <wp:positionH relativeFrom="column">
                  <wp:posOffset>1739270</wp:posOffset>
                </wp:positionH>
                <wp:positionV relativeFrom="paragraph">
                  <wp:posOffset>222255</wp:posOffset>
                </wp:positionV>
                <wp:extent cx="635" cy="8669020"/>
                <wp:effectExtent l="9525" t="0" r="0" b="0"/>
                <wp:wrapNone/>
                <wp:docPr id="510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745480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0" style="position:absolute;left:0;margin-left:137pt;mso-position-horizontal:absolute;mso-position-horizontal-relative:text;margin-top:18pt;mso-position-vertical:absolute;mso-position-vertical-relative:text;width:0.0pt;height:452.3pt;v-text-anchor:middle;z-index:-251624961" coordsize="0,5744845" path="m,l,5744845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</w:p>
    <w:p>
      <w:pPr>
        <w:pStyle w:val="PO6"/>
        <w:rPr>
          <w:rStyle w:val="PO6"/>
        </w:rPr>
      </w:pPr>
      <w:r>
        <w:rPr>
          <w:rStyle w:val="PO6"/>
        </w:rPr>
        <w:t>부록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-5</wp:posOffset>
                </wp:positionH>
                <wp:positionV relativeFrom="paragraph">
                  <wp:posOffset>-5</wp:posOffset>
                </wp:positionV>
                <wp:extent cx="6022975" cy="635"/>
                <wp:effectExtent l="0" t="0" r="0" b="9525"/>
                <wp:wrapNone/>
                <wp:docPr id="509" name="도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3610" cy="1270"/>
                        </a:xfrm>
                        <a:prstGeom prst="straightConnector1"/>
                        <a:ln cap="flat" cmpd="sng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9" style="position:absolute;left:0;margin-left:0pt;mso-position-horizontal:absolute;mso-position-horizontal-relative:text;margin-top:0pt;mso-position-vertical:absolute;mso-position-vertical-relative:text;width:474.2pt;height:0.0pt;flip:y;v-text-anchor:middle;z-index:251624975" coordsize="6022975,635" path="m,l6022975,635e" strokecolor="#afabab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2.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3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 xml:space="preserve">. </w:t>
      </w:r>
      <w:r>
        <w:rPr>
          <w:b w:val="1"/>
          <w:sz w:val="20"/>
          <w:szCs w:val="20"/>
          <w:rFonts w:ascii="Arial" w:eastAsia="맑은 고딕" w:hAnsi="Arial" w:cs="Arial"/>
          <w:lang w:eastAsia="ko-KR"/>
        </w:rPr>
        <w:t>권고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  <w:szCs w:val="20"/>
          <w:rFonts w:ascii="Arial" w:eastAsia="맑은 고딕" w:hAnsi="Arial" w:cs="Arial"/>
          <w:lang w:eastAsia="ko-KR"/>
        </w:rPr>
        <w:t xml:space="preserve">주변 자료를 찾아보며 W: 1280px을 기준으로 웹 디자인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작업이 진행되는 내용이 많이 보입니다. 그 기준을 따라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가로길이 1280px 기준으로 Desktop Web 작업을 진행하면 큰 </w:t>
      </w:r>
      <w:r>
        <w:rPr>
          <w:sz w:val="20"/>
          <w:szCs w:val="20"/>
          <w:rFonts w:ascii="Arial" w:eastAsia="맑은 고딕" w:hAnsi="Arial" w:cs="Arial"/>
          <w:lang w:eastAsia="ko-KR"/>
        </w:rPr>
        <w:t xml:space="preserve">문제없이 진행될 것 같습니다.</w:t>
      </w: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참고 링크는 카톡에 같이 올려뒀습니다.</w:t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읽어보신 후 추가 의견이나 수정되었으면 하는 부분이 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있으시면 부담없이 말씀해주시면 감사하겠습니다.</w:t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난이도 높은 수업 가운데 팀 프로젝트를 같이 진행하느라 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br/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다들 고생하십니다.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br/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의미있는 프로젝트가 끝나고 학원 수료 후 모두가 좋은 결과를 </w:t>
      </w:r>
      <w:r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  <w:t xml:space="preserve">갖고 원하시는 회사에 취업하시길 바랍니다.</w:t>
      </w: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color w:val="595959" w:themeColor="text1" w:themeTint="A5"/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</w:p>
    <w:p>
      <w:pPr>
        <w:spacing w:lineRule="auto" w:line="240"/>
        <w:rPr>
          <w:sz w:val="20"/>
          <w:szCs w:val="20"/>
          <w:rFonts w:ascii="Arial" w:eastAsia="맑은 고딕" w:hAnsi="Arial" w:cs="Arial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1809754</wp:posOffset>
                </wp:positionH>
                <wp:positionV relativeFrom="paragraph">
                  <wp:posOffset>184154</wp:posOffset>
                </wp:positionV>
                <wp:extent cx="1933575" cy="723900"/>
                <wp:effectExtent l="0" t="0" r="0" b="0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72453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right"/>
                              <w:rPr>
                                <w:b w:val="1"/>
                                <w:color w:val="7F7F7F" w:themeColor="text1" w:themeTint="7F"/>
                                <w:sz w:val="20"/>
                                <w:szCs w:val="20"/>
                                <w:rFonts w:ascii="Arial" w:hAnsi="Arial" w:cs="Arial" w:eastAsiaTheme="majorEastAsia"/>
                                <w:lang w:eastAsia="ko-KR"/>
                              </w:rPr>
                            </w:pPr>
                            <w:r>
                              <w:rPr>
                                <w:b w:val="1"/>
                                <w:color w:val="7F7F7F" w:themeColor="text1" w:themeTint="7F"/>
                                <w:sz w:val="20"/>
                                <w:szCs w:val="20"/>
                                <w:rFonts w:ascii="Arial" w:hAnsi="Arial" w:cs="Arial" w:eastAsiaTheme="majorEastAsia"/>
                                <w:lang w:eastAsia="ko-KR"/>
                              </w:rPr>
                              <w:t>Contact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</w:pP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 xml:space="preserve">Mobile  0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0-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2017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2090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br/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Email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fkwjddn@</w:t>
                            </w:r>
                            <w:r>
                              <w:rPr>
                                <w:color w:val="A5A5A5" w:themeColor="background1" w:themeShade="A5"/>
                                <w:sz w:val="18"/>
                                <w:szCs w:val="18"/>
                                <w:rFonts w:ascii="Arial" w:hAnsi="Arial" w:cs="Arial" w:eastAsiaTheme="majorEastAsia"/>
                                <w:lang w:eastAsia="ko-KR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143pt;mso-position-horizontal:absolute;mso-position-horizontal-relative:text;margin-top:15pt;mso-position-vertical:absolute;mso-position-vertical-relative:text;width:152.2pt;height:57.0pt;z-index:251624962" coordsize="1933575,723900" path="m,l1933575,,1933575,723900,,723900xe" stroked="f" filled="f">
                <v:textbox style="" inset="7pt,4pt,7pt,4pt">
                  <w:txbxContent>
                    <w:p>
                      <w:pPr>
                        <w:jc w:val="right"/>
                        <w:rPr>
                          <w:b w:val="1"/>
                          <w:color w:val="7F7F7F" w:themeColor="text1" w:themeTint="7F"/>
                          <w:sz w:val="20"/>
                          <w:szCs w:val="20"/>
                          <w:rFonts w:ascii="Arial" w:hAnsi="Arial" w:cs="Arial" w:eastAsiaTheme="majorEastAsia"/>
                          <w:lang w:eastAsia="ko-KR"/>
                        </w:rPr>
                      </w:pPr>
                      <w:r>
                        <w:rPr>
                          <w:b w:val="1"/>
                          <w:color w:val="7F7F7F" w:themeColor="text1" w:themeTint="7F"/>
                          <w:sz w:val="20"/>
                          <w:szCs w:val="20"/>
                          <w:rFonts w:ascii="Arial" w:hAnsi="Arial" w:cs="Arial" w:eastAsiaTheme="majorEastAsia"/>
                          <w:lang w:eastAsia="ko-KR"/>
                        </w:rPr>
                        <w:t>Contact</w:t>
                      </w:r>
                    </w:p>
                    <w:p>
                      <w:pPr>
                        <w:jc w:val="right"/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</w:pP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 xml:space="preserve">Mobile  0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1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0-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2017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-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2090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br/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Email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 xml:space="preserve">  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fkwjddn@</w:t>
                      </w:r>
                      <w:r>
                        <w:rPr>
                          <w:color w:val="A5A5A5" w:themeColor="background1" w:themeShade="A5"/>
                          <w:sz w:val="18"/>
                          <w:szCs w:val="18"/>
                          <w:rFonts w:ascii="Arial" w:hAnsi="Arial" w:cs="Arial" w:eastAsiaTheme="majorEastAsia"/>
                          <w:lang w:eastAsia="ko-KR"/>
                        </w:rPr>
                        <w:t>gmail.com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headerReference w:type="default" r:id="rId10"/>
      <w:footerReference w:type="default" r:id="rId11"/>
      <w:pgSz w:w="11906" w:h="16838"/>
      <w:pgMar w:top="1701" w:left="1440" w:bottom="1440" w:right="1440" w:header="851" w:footer="992" w:gutter="0"/>
      <w:pgNumType w:fmt="decimal"/>
      <w:docGrid w:type="default" w:linePitch="360" w:charSpace="0"/>
      <w:cols w:equalWidth="0" w:num="2" w:sep="0" w:space="425">
        <w:col w:w="2725" w:space="425"/>
        <w:col w:w="5875" w:space="4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129"/>
    <w:family w:val="modern"/>
    <w:pitch w:val="variable"/>
    <w:sig w:usb0="900002a7" w:usb1="29d7fcfb" w:usb2="00000010" w:usb3="00000000" w:csb0="00080001" w:csb1="00000000"/>
  </w:font>
</w:fonts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right"/>
      <w:spacing w:lineRule="auto" w:line="276" w:after="200"/>
      <w:rPr>
        <w:sz w:val="22"/>
        <w:szCs w:val="22"/>
        <w:lang w:eastAsia="en-US"/>
      </w:rPr>
    </w:pPr>
    <w:r>
      <w:rPr>
        <w:sz w:val="22"/>
        <w:szCs w:val="22"/>
        <w:lang w:eastAsia="en-US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sz w:val="22"/>
        <w:szCs w:val="22"/>
        <w:lang w:eastAsia="en-US"/>
      </w:rPr>
      <w:t>7</w:t>
    </w:r>
    <w:r>
      <w:rPr>
        <w:sz w:val="22"/>
        <w:szCs w:val="22"/>
        <w:lang w:eastAsia="en-US"/>
      </w:rPr>
      <w:fldChar w:fldCharType="end"/>
    </w:r>
  </w:p>
  <w:p>
    <w:pPr>
      <w:pStyle w:val="PO158"/>
      <w:rPr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jc w:val="right"/>
      <w:spacing w:lineRule="auto" w:line="276" w:after="200"/>
      <w:rPr>
        <w:sz w:val="22"/>
        <w:szCs w:val="22"/>
        <w:lang w:eastAsia="en-US"/>
      </w:rPr>
    </w:pPr>
    <w:r>
      <w:rPr>
        <w:sz w:val="22"/>
        <w:szCs w:val="22"/>
        <w:lang w:eastAsia="en-US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sz w:val="22"/>
        <w:szCs w:val="22"/>
        <w:lang w:eastAsia="en-US"/>
      </w:rPr>
      <w:t>2</w:t>
    </w:r>
    <w:r>
      <w:rPr>
        <w:sz w:val="22"/>
        <w:szCs w:val="22"/>
        <w:lang w:eastAsia="en-US"/>
      </w:rPr>
      <w:fldChar w:fldCharType="end"/>
    </w:r>
  </w:p>
  <w:p>
    <w:pPr>
      <w:pStyle w:val="PO158"/>
      <w:rPr/>
    </w:pPr>
  </w:p>
</w:ft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posOffset>142880</wp:posOffset>
              </wp:positionH>
              <wp:positionV relativeFrom="topMargin">
                <wp:posOffset>600080</wp:posOffset>
              </wp:positionV>
              <wp:extent cx="5353050" cy="170815"/>
              <wp:effectExtent l="0" t="0" r="0" b="0"/>
              <wp:wrapNone/>
              <wp:docPr id="3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685" cy="132080"/>
                      </a:xfrm>
                      <a:prstGeom prst="rect"/>
                      <a:noFill/>
                      <a:ln cap="flat"/>
                    </wps:spPr>
                    <wps:txbx style="mso-fit-shape-to-text:t;" inset="7pt,0pt,7pt,0pt"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eastAsia="맑은 고딕" w:hAnsi="Arial" w:cs="Arial"/>
                              <w:lang w:eastAsia="ko-KR"/>
                            </w:rPr>
                          </w:pP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eastAsia="맑은 고딕" w:hAnsi="Arial" w:cs="Arial"/>
                              <w:lang w:eastAsia="ko-KR"/>
                            </w:rPr>
                            <w:t xml:space="preserve">Report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11pt;mso-position-horizontal:absolute;mso-position-horizontal-relative:margin;margin-top:47pt;mso-position-vertical:absolute;mso-position-vertical-relative:top-margin-area;width:421.5pt;height:10.3pt;v-text-anchor:middle;z-index:251624961" coordsize="5353050,131445" path="m,l5353050,,5353050,131445,,131445xe" stroked="f" filled="f">
              <v:textbox style="mso-fit-shape-to-text:t;" inset="7pt,0pt,7pt,0pt">
                <w:txbxContent>
                  <w:p>
                    <w:pPr>
                      <w:jc w:val="right"/>
                      <w:spacing w:lineRule="auto" w:line="240" w:after="0"/>
                      <w:rPr>
                        <w:color w:val="7F7F7F" w:themeColor="text1" w:themeTint="7F"/>
                        <w:sz w:val="18"/>
                        <w:szCs w:val="18"/>
                        <w:rFonts w:ascii="Arial" w:eastAsia="맑은 고딕" w:hAnsi="Arial" w:cs="Arial"/>
                        <w:lang w:eastAsia="ko-KR"/>
                      </w:rPr>
                    </w:pP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eastAsia="맑은 고딕" w:hAnsi="Arial" w:cs="Arial"/>
                        <w:lang w:eastAsia="ko-KR"/>
                      </w:rPr>
                      <w:t xml:space="preserve">Report Title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posOffset>6238879</wp:posOffset>
              </wp:positionH>
              <wp:positionV relativeFrom="topMargin">
                <wp:posOffset>600080</wp:posOffset>
              </wp:positionV>
              <wp:extent cx="371475" cy="170815"/>
              <wp:effectExtent l="0" t="0" r="0" b="0"/>
              <wp:wrapNone/>
              <wp:docPr id="4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" cy="132080"/>
                      </a:xfrm>
                      <a:prstGeom prst="rect"/>
                      <a:noFill/>
                      <a:ln cap="flat"/>
                    </wps:spPr>
                    <wps:txbx style="mso-fit-shape-to-text:t;" inset="7pt,0pt,7pt,0pt"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</w:pP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t>7</w:t>
                          </w: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491pt;mso-position-horizontal:absolute;mso-position-horizontal-relative:page;margin-top:47pt;mso-position-vertical:absolute;mso-position-vertical-relative:top-margin-area;width:29.2pt;height:10.3pt;v-text-anchor:middle;z-index:251624960" coordsize="371475,131445" path="m,l371475,,371475,131445,,131445xe" stroked="f" filled="f">
              <v:textbox style="mso-fit-shape-to-text:t;" inset="7pt,0pt,7pt,0pt">
                <w:txbxContent>
                  <w:p>
                    <w:pPr>
                      <w:jc w:val="right"/>
                      <w:spacing w:lineRule="auto" w:line="240" w:after="0"/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</w:pP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t>7</w:t>
                    </w: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posOffset>142880</wp:posOffset>
              </wp:positionH>
              <wp:positionV relativeFrom="topMargin">
                <wp:posOffset>600080</wp:posOffset>
              </wp:positionV>
              <wp:extent cx="5353050" cy="170815"/>
              <wp:effectExtent l="0" t="0" r="0" b="0"/>
              <wp:wrapNone/>
              <wp:docPr id="3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685" cy="132080"/>
                      </a:xfrm>
                      <a:prstGeom prst="rect"/>
                      <a:noFill/>
                      <a:ln cap="flat"/>
                    </wps:spPr>
                    <wps:txbx style="mso-fit-shape-to-text:t;" inset="7pt,0pt,7pt,0pt"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eastAsia="맑은 고딕" w:hAnsi="Arial" w:cs="Arial"/>
                              <w:lang w:eastAsia="ko-KR"/>
                            </w:rPr>
                          </w:pP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eastAsia="맑은 고딕" w:hAnsi="Arial" w:cs="Arial"/>
                              <w:lang w:eastAsia="ko-KR"/>
                            </w:rPr>
                            <w:t xml:space="preserve">Report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11pt;mso-position-horizontal:absolute;mso-position-horizontal-relative:margin;margin-top:47pt;mso-position-vertical:absolute;mso-position-vertical-relative:top-margin-area;width:421.5pt;height:10.3pt;v-text-anchor:middle;z-index:251624961" coordsize="5353050,131445" path="m,l5353050,,5353050,131445,,131445xe" stroked="f" filled="f">
              <v:textbox style="mso-fit-shape-to-text:t;" inset="7pt,0pt,7pt,0pt">
                <w:txbxContent>
                  <w:p>
                    <w:pPr>
                      <w:jc w:val="right"/>
                      <w:spacing w:lineRule="auto" w:line="240" w:after="0"/>
                      <w:rPr>
                        <w:color w:val="7F7F7F" w:themeColor="text1" w:themeTint="7F"/>
                        <w:sz w:val="18"/>
                        <w:szCs w:val="18"/>
                        <w:rFonts w:ascii="Arial" w:eastAsia="맑은 고딕" w:hAnsi="Arial" w:cs="Arial"/>
                        <w:lang w:eastAsia="ko-KR"/>
                      </w:rPr>
                    </w:pP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eastAsia="맑은 고딕" w:hAnsi="Arial" w:cs="Arial"/>
                        <w:lang w:eastAsia="ko-KR"/>
                      </w:rPr>
                      <w:t xml:space="preserve">Report Title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posOffset>6238879</wp:posOffset>
              </wp:positionH>
              <wp:positionV relativeFrom="topMargin">
                <wp:posOffset>600080</wp:posOffset>
              </wp:positionV>
              <wp:extent cx="371475" cy="170815"/>
              <wp:effectExtent l="0" t="0" r="0" b="0"/>
              <wp:wrapNone/>
              <wp:docPr id="4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" cy="132080"/>
                      </a:xfrm>
                      <a:prstGeom prst="rect"/>
                      <a:noFill/>
                      <a:ln cap="flat"/>
                    </wps:spPr>
                    <wps:txbx style="mso-fit-shape-to-text:t;" inset="7pt,0pt,7pt,0pt"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</w:pP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t>7</w:t>
                          </w:r>
                          <w:r>
                            <w:rPr>
                              <w:color w:val="7F7F7F" w:themeColor="text1" w:themeTint="7F"/>
                              <w:sz w:val="18"/>
                              <w:szCs w:val="18"/>
                              <w:rFonts w:ascii="Arial" w:hAnsi="Arial" w:cs="Arial" w:eastAsiaTheme="maj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491pt;mso-position-horizontal:absolute;mso-position-horizontal-relative:page;margin-top:47pt;mso-position-vertical:absolute;mso-position-vertical-relative:top-margin-area;width:29.2pt;height:10.3pt;v-text-anchor:middle;z-index:251624960" coordsize="371475,131445" path="m,l371475,,371475,131445,,131445xe" stroked="f" filled="f">
              <v:textbox style="mso-fit-shape-to-text:t;" inset="7pt,0pt,7pt,0pt">
                <w:txbxContent>
                  <w:p>
                    <w:pPr>
                      <w:jc w:val="right"/>
                      <w:spacing w:lineRule="auto" w:line="240" w:after="0"/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</w:pP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t>7</w:t>
                    </w:r>
                    <w:r>
                      <w:rPr>
                        <w:color w:val="7F7F7F" w:themeColor="text1" w:themeTint="7F"/>
                        <w:sz w:val="18"/>
                        <w:szCs w:val="18"/>
                        <w:rFonts w:ascii="Arial" w:hAnsi="Arial" w:cs="Arial" w:eastAsiaTheme="maj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C2"/>
    <w:lvl w:ilvl="0">
      <w:lvlJc w:val="left"/>
      <w:numFmt w:val="decimal"/>
      <w:start w:val="1"/>
      <w:suff w:val="tab"/>
      <w:pPr>
        <w:ind w:left="800" w:hanging="400"/>
        <w:rPr/>
      </w:pPr>
      <w:rPr>
        <w:sz w:val="16"/>
        <w:szCs w:val="16"/>
        <w:rFonts w:ascii="맑은 고딕" w:eastAsia="맑은 고딕" w:hAnsi="맑은 고딕" w:cs="Times New Roman" w:hint="default"/>
      </w:rPr>
      <w:lvlText w:val="%1)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multilevel"/>
    <w:nsid w:val="2F000002"/>
    <w:tmpl w:val="1F001EB6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.%2.%3."/>
    </w:lvl>
    <w:lvl w:ilvl="3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default"/>
      </w:rPr>
      <w:lvlText w:val="%1.%2.%3.%4.%5."/>
    </w:lvl>
    <w:lvl w:ilvl="5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default"/>
      </w:rPr>
      <w:lvlText w:val="%1.%2.%3.%4.%5.%6.%7."/>
    </w:lvl>
    <w:lvl w:ilvl="7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.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default"/>
      </w:rPr>
      <w:lvlText w:val="%1.%2.%3.%4.%5.%6.%7.%8.%9."/>
    </w:lvl>
  </w:abstractNum>
  <w:abstractNum w:abstractNumId="3">
    <w:multiLevelType w:val="hybridMultilevel"/>
    <w:nsid w:val="2F000003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3957"/>
    <w:lvl w:ilvl="0">
      <w:lvlJc w:val="left"/>
      <w:numFmt w:val="decimal"/>
      <w:start w:val="1"/>
      <w:suff w:val="tab"/>
      <w:pPr>
        <w:ind w:left="760" w:hanging="360"/>
        <w:rPr/>
      </w:pPr>
      <w:rPr>
        <w:sz w:val="16"/>
        <w:szCs w:val="16"/>
        <w:rFonts w:ascii="맑은 고딕" w:eastAsia="맑은 고딕" w:hAnsi="맑은 고딕" w:cs="Times New Roman"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z w:val="16"/>
        <w:szCs w:val="16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">
    <w:multiLevelType w:val="hybridMultilevel"/>
    <w:nsid w:val="2F000008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">
    <w:multiLevelType w:val="hybridMultilevel"/>
    <w:nsid w:val="2F000009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">
    <w:multiLevelType w:val="hybridMultilevel"/>
    <w:nsid w:val="2F00000A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">
    <w:multiLevelType w:val="hybridMultilevel"/>
    <w:nsid w:val="2F00000B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00F5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05D9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left"/>
      <w:spacing w:lineRule="auto" w:line="276" w:after="200"/>
      <w:rPr/>
    </w:pPr>
    <w:rPr>
      <w:sz w:val="22"/>
      <w:szCs w:val="22"/>
      <w:lang w:eastAsia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5"/>
    <w:qFormat/>
    <w:uiPriority w:val="6"/>
    <w:pPr>
      <w:jc w:val="center"/>
      <w:spacing w:before="240" w:after="120"/>
      <w:rPr/>
      <w:outlineLvl w:val="0"/>
    </w:pPr>
    <w:rPr>
      <w:b w:val="1"/>
      <w:sz w:val="32"/>
      <w:szCs w:val="32"/>
      <w:rFonts w:asciiTheme="majorHAnsi" w:eastAsiaTheme="majorEastAsia" w:hAnsiTheme="majorHAnsi" w:cstheme="minorBidi"/>
    </w:rPr>
  </w:style>
  <w:style w:styleId="PO7" w:type="paragraph">
    <w:name w:val="heading 1"/>
    <w:basedOn w:val="PO1"/>
    <w:next w:val="PO1"/>
    <w:link w:val="PO161"/>
    <w:qFormat/>
    <w:uiPriority w:val="7"/>
    <w:pPr>
      <w:rPr/>
      <w:outlineLvl w:val="0"/>
    </w:pPr>
    <w:rPr>
      <w:sz w:val="28"/>
      <w:szCs w:val="28"/>
      <w:rFonts w:asciiTheme="majorHAnsi" w:eastAsiaTheme="majorEastAsia" w:hAnsiTheme="majorHAnsi" w:cstheme="minorBidi"/>
    </w:rPr>
  </w:style>
  <w:style w:styleId="PO8" w:type="paragraph">
    <w:name w:val="heading 2"/>
    <w:basedOn w:val="PO1"/>
    <w:next w:val="PO1"/>
    <w:link w:val="PO160"/>
    <w:qFormat/>
    <w:uiPriority w:val="8"/>
    <w:unhideWhenUsed/>
    <w:pPr>
      <w:rPr/>
      <w:outlineLvl w:val="1"/>
    </w:pPr>
    <w:rPr>
      <w:rFonts w:asciiTheme="majorHAnsi" w:eastAsiaTheme="majorEastAsia" w:hAnsiTheme="majorHAnsi" w:cstheme="minorBidi"/>
    </w:rPr>
  </w:style>
  <w:style w:styleId="PO9" w:type="paragraph">
    <w:name w:val="heading 3"/>
    <w:basedOn w:val="PO1"/>
    <w:next w:val="PO1"/>
    <w:link w:val="PO162"/>
    <w:qFormat/>
    <w:uiPriority w:val="9"/>
    <w:semiHidden/>
    <w:unhideWhenUsed/>
    <w:pPr>
      <w:ind w:left="851" w:firstLine="0"/>
      <w:rPr/>
      <w:outlineLvl w:val="2"/>
    </w:pPr>
    <w:rPr>
      <w:rFonts w:asciiTheme="majorHAnsi" w:eastAsiaTheme="majorEastAsia" w:hAnsiTheme="majorHAnsi" w:cstheme="minorBidi"/>
    </w:rPr>
  </w:style>
  <w:style w:styleId="PO10" w:type="paragraph">
    <w:name w:val="heading 4"/>
    <w:basedOn w:val="PO1"/>
    <w:next w:val="PO1"/>
    <w:qFormat/>
    <w:uiPriority w:val="10"/>
    <w:pPr>
      <w:jc w:val="both"/>
      <w:ind w:left="1600" w:hanging="400" w:leftChars="1200"/>
      <w:rPr/>
      <w:outlineLvl w:val="4"/>
    </w:pPr>
    <w:rPr>
      <w:b w:val="1"/>
      <w:sz w:val="20"/>
      <w:szCs w:val="20"/>
    </w:rPr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151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inorBidi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Theme="majorHAnsi" w:eastAsiaTheme="majorEastAsia" w:hAnsiTheme="majorHAnsi" w:cstheme="minorBidi"/>
      <w:lang w:eastAsia="en-US"/>
    </w:rPr>
  </w:style>
  <w:style w:customStyle="1" w:styleId="PO153" w:type="paragraph">
    <w:name w:val="스타일1"/>
    <w:basedOn w:val="PO7"/>
    <w:link w:val="PO154"/>
    <w:qFormat/>
    <w:uiPriority w:val="153"/>
    <w:rPr>
      <w:b w:val="1"/>
      <w:lang w:eastAsia="ko-KR"/>
    </w:rPr>
  </w:style>
  <w:style w:customStyle="1" w:styleId="PO154" w:type="character">
    <w:name w:val="스타일1 Char"/>
    <w:basedOn w:val="PO2"/>
    <w:link w:val="PO153"/>
    <w:uiPriority w:val="154"/>
    <w:rPr>
      <w:b w:val="1"/>
      <w:sz w:val="28"/>
      <w:szCs w:val="28"/>
      <w:rFonts w:asciiTheme="majorHAnsi" w:eastAsiaTheme="majorEastAsia" w:hAnsiTheme="majorHAnsi" w:cstheme="minorBidi"/>
    </w:rPr>
  </w:style>
  <w:style w:customStyle="1" w:styleId="PO155" w:type="character">
    <w:name w:val="제목 Char"/>
    <w:basedOn w:val="PO2"/>
    <w:link w:val="PO6"/>
    <w:uiPriority w:val="155"/>
    <w:rPr>
      <w:b w:val="1"/>
      <w:sz w:val="32"/>
      <w:szCs w:val="32"/>
      <w:rFonts w:asciiTheme="majorHAnsi" w:eastAsiaTheme="majorEastAsia" w:hAnsiTheme="majorHAnsi" w:cstheme="minorBidi"/>
      <w:lang w:eastAsia="en-US"/>
    </w:rPr>
  </w:style>
  <w:style w:styleId="PO156" w:type="paragraph">
    <w:name w:val="header"/>
    <w:basedOn w:val="PO1"/>
    <w:link w:val="PO157"/>
    <w:uiPriority w:val="156"/>
    <w:unhideWhenUsed/>
    <w:pPr>
      <w:tabs>
        <w:tab w:val="center" w:pos="4513"/>
        <w:tab w:val="right" w:pos="9026"/>
      </w:tabs>
      <w:rPr/>
      <w:snapToGrid w:val="off"/>
    </w:pPr>
  </w:style>
  <w:style w:customStyle="1" w:styleId="PO157" w:type="character">
    <w:name w:val="머리글 Char"/>
    <w:basedOn w:val="PO2"/>
    <w:link w:val="PO156"/>
    <w:uiPriority w:val="157"/>
    <w:rPr>
      <w:sz w:val="22"/>
      <w:szCs w:val="22"/>
      <w:lang w:eastAsia="en-US"/>
    </w:rPr>
  </w:style>
  <w:style w:styleId="PO158" w:type="paragraph">
    <w:name w:val="footer"/>
    <w:basedOn w:val="PO1"/>
    <w:link w:val="PO159"/>
    <w:uiPriority w:val="158"/>
    <w:unhideWhenUsed/>
    <w:pPr>
      <w:tabs>
        <w:tab w:val="center" w:pos="4513"/>
        <w:tab w:val="right" w:pos="9026"/>
      </w:tabs>
      <w:rPr/>
      <w:snapToGrid w:val="off"/>
    </w:pPr>
  </w:style>
  <w:style w:customStyle="1" w:styleId="PO159" w:type="character">
    <w:name w:val="바닥글 Char"/>
    <w:basedOn w:val="PO2"/>
    <w:link w:val="PO158"/>
    <w:uiPriority w:val="159"/>
    <w:rPr>
      <w:sz w:val="22"/>
      <w:szCs w:val="22"/>
      <w:lang w:eastAsia="en-US"/>
    </w:rPr>
  </w:style>
  <w:style w:customStyle="1" w:styleId="PO160" w:type="character">
    <w:name w:val="제목 2 Char"/>
    <w:basedOn w:val="PO2"/>
    <w:link w:val="PO8"/>
    <w:uiPriority w:val="160"/>
    <w:rPr>
      <w:sz w:val="22"/>
      <w:szCs w:val="22"/>
      <w:rFonts w:asciiTheme="majorHAnsi" w:eastAsiaTheme="majorEastAsia" w:hAnsiTheme="majorHAnsi" w:cstheme="minorBidi"/>
      <w:lang w:eastAsia="en-US"/>
    </w:rPr>
  </w:style>
  <w:style w:customStyle="1" w:styleId="PO161" w:type="character">
    <w:name w:val="제목 1 Char"/>
    <w:basedOn w:val="PO2"/>
    <w:link w:val="PO7"/>
    <w:uiPriority w:val="161"/>
    <w:rPr>
      <w:sz w:val="28"/>
      <w:szCs w:val="28"/>
      <w:rFonts w:asciiTheme="majorHAnsi" w:eastAsiaTheme="majorEastAsia" w:hAnsiTheme="majorHAnsi" w:cstheme="minorBidi"/>
      <w:lang w:eastAsia="en-US"/>
    </w:rPr>
  </w:style>
  <w:style w:customStyle="1" w:styleId="PO162" w:type="character">
    <w:name w:val="제목 3 Char"/>
    <w:basedOn w:val="PO2"/>
    <w:link w:val="PO9"/>
    <w:uiPriority w:val="162"/>
    <w:semiHidden/>
    <w:rPr>
      <w:sz w:val="22"/>
      <w:szCs w:val="22"/>
      <w:rFonts w:asciiTheme="majorHAnsi" w:eastAsiaTheme="majorEastAsia" w:hAnsiTheme="majorHAnsi" w:cstheme="minorBidi"/>
      <w:lang w:eastAsia="en-US"/>
    </w:rPr>
  </w:style>
  <w:style w:styleId="PO163" w:type="paragraph">
    <w:name w:val="caption"/>
    <w:basedOn w:val="PO1"/>
    <w:next w:val="PO1"/>
    <w:qFormat/>
    <w:uiPriority w:val="163"/>
    <w:unhideWhenUsed/>
    <w:pPr>
      <w:spacing w:lineRule="auto" w:line="240"/>
      <w:rPr/>
    </w:pPr>
    <w:rPr>
      <w:b w:val="1"/>
      <w:color w:val="5B9BD5" w:themeColor="accent1"/>
      <w:sz w:val="18"/>
      <w:szCs w:val="18"/>
    </w:rPr>
  </w:style>
  <w:style w:customStyle="1" w:styleId="PO164" w:type="table">
    <w:name w:val="표 구분선1"/>
    <w:basedOn w:val="PO3"/>
    <w:uiPriority w:val="164"/>
    <w:pPr>
      <w:spacing w:lineRule="auto" w:line="240" w:after="0"/>
      <w:rPr/>
    </w:pPr>
    <w:rPr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28141441.jpe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5.xml"></Relationship><Relationship Id="rId8" Type="http://schemas.openxmlformats.org/officeDocument/2006/relationships/image" Target="media/fImage132149238467.jpeg"></Relationship><Relationship Id="rId9" Type="http://schemas.openxmlformats.org/officeDocument/2006/relationships/image" Target="media/fImage593451536334.png"></Relationship><Relationship Id="rId10" Type="http://schemas.openxmlformats.org/officeDocument/2006/relationships/header" Target="header17.xml"></Relationship><Relationship Id="rId11" Type="http://schemas.openxmlformats.org/officeDocument/2006/relationships/footer" Target="footer18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5333</Characters>
  <CharactersWithSpaces>0</CharactersWithSpaces>
  <Company>인프라웨어</Company>
  <DocSecurity>0</DocSecurity>
  <HyperlinksChanged>false</HyperlinksChanged>
  <Lines>37</Lines>
  <LinksUpToDate>false</LinksUpToDate>
  <Pages>7</Pages>
  <Paragraphs>10</Paragraphs>
  <Words>797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라 정우</dc:creator>
  <cp:lastModifiedBy/>
  <dc:title>Report 1</dc:title>
  <dcterms:modified xsi:type="dcterms:W3CDTF">2016-10-04T02:03:00Z</dcterms:modified>
</cp:coreProperties>
</file>