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EA2F6" w14:textId="77777777" w:rsidR="00032A93" w:rsidRDefault="00032A93" w:rsidP="00F40DF2">
      <w:pPr>
        <w:pStyle w:val="5"/>
        <w:keepNext w:val="0"/>
      </w:pPr>
      <w:r>
        <w:rPr>
          <w:rFonts w:hint="eastAsia"/>
        </w:rPr>
        <w:t>Project Document</w:t>
      </w:r>
    </w:p>
    <w:p w14:paraId="1ACE7603" w14:textId="77777777" w:rsidR="00032A93" w:rsidRDefault="006551C7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9BDC16" wp14:editId="3C5728FC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0AFFEA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lJ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j2g5&#10;SRICAAAp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C2216" wp14:editId="10449E55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24360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ASZW8degIA&#10;APw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14:paraId="7D91FEDE" w14:textId="77777777"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14:paraId="64EB8A2D" w14:textId="77777777" w:rsidR="006D5CF6" w:rsidRDefault="006D5CF6" w:rsidP="006D5CF6"/>
    <w:p w14:paraId="3B20C02E" w14:textId="77777777" w:rsidR="006D5CF6" w:rsidRDefault="006D5CF6" w:rsidP="006D5CF6"/>
    <w:p w14:paraId="72798AC3" w14:textId="77777777"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3BCD43D1" w14:textId="77777777" w:rsidR="00396A4C" w:rsidRDefault="00396A4C">
      <w:pPr>
        <w:pStyle w:val="ab"/>
        <w:spacing w:after="360"/>
      </w:pPr>
    </w:p>
    <w:p w14:paraId="4CAF6ED5" w14:textId="77777777" w:rsidR="00396A4C" w:rsidRDefault="00396A4C">
      <w:pPr>
        <w:pStyle w:val="ab"/>
        <w:spacing w:after="360"/>
      </w:pPr>
    </w:p>
    <w:p w14:paraId="013BCD48" w14:textId="77777777" w:rsidR="00396A4C" w:rsidRDefault="00396A4C">
      <w:pPr>
        <w:pStyle w:val="ab"/>
        <w:spacing w:after="360"/>
      </w:pPr>
    </w:p>
    <w:p w14:paraId="6E3EE5D8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A55AFB">
        <w:rPr>
          <w:rFonts w:hint="eastAsia"/>
          <w:spacing w:val="0"/>
          <w:sz w:val="40"/>
        </w:rPr>
        <w:t xml:space="preserve"> </w:t>
      </w:r>
      <w:r w:rsidR="00A55AFB">
        <w:rPr>
          <w:rFonts w:hint="eastAsia"/>
          <w:spacing w:val="0"/>
          <w:sz w:val="40"/>
        </w:rPr>
        <w:t>야간자율학습</w:t>
      </w:r>
      <w:r w:rsidRPr="005B51A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조</w:t>
      </w:r>
    </w:p>
    <w:p w14:paraId="7E04937D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Pr="005B51AB">
        <w:rPr>
          <w:rFonts w:hint="eastAsia"/>
          <w:spacing w:val="0"/>
          <w:sz w:val="40"/>
        </w:rPr>
        <w:t xml:space="preserve"> :  </w:t>
      </w:r>
      <w:r w:rsidR="00A55AFB">
        <w:rPr>
          <w:rFonts w:hint="eastAsia"/>
          <w:spacing w:val="0"/>
          <w:sz w:val="40"/>
        </w:rPr>
        <w:t>고태완</w:t>
      </w:r>
      <w:r w:rsidR="00A55AFB">
        <w:rPr>
          <w:rFonts w:hint="eastAsia"/>
          <w:spacing w:val="0"/>
          <w:sz w:val="40"/>
        </w:rPr>
        <w:t>,</w:t>
      </w:r>
      <w:r w:rsidR="00A55AFB">
        <w:rPr>
          <w:spacing w:val="0"/>
          <w:sz w:val="40"/>
        </w:rPr>
        <w:t xml:space="preserve"> </w:t>
      </w:r>
      <w:r w:rsidR="00A55AFB">
        <w:rPr>
          <w:rFonts w:hint="eastAsia"/>
          <w:spacing w:val="0"/>
          <w:sz w:val="40"/>
        </w:rPr>
        <w:t>김지혜</w:t>
      </w:r>
      <w:r w:rsidR="00A55AFB">
        <w:rPr>
          <w:rFonts w:hint="eastAsia"/>
          <w:spacing w:val="0"/>
          <w:sz w:val="40"/>
        </w:rPr>
        <w:t>,</w:t>
      </w:r>
      <w:r w:rsidR="00A55AFB">
        <w:rPr>
          <w:spacing w:val="0"/>
          <w:sz w:val="40"/>
        </w:rPr>
        <w:t xml:space="preserve"> </w:t>
      </w:r>
      <w:r w:rsidR="00A55AFB">
        <w:rPr>
          <w:rFonts w:hint="eastAsia"/>
          <w:spacing w:val="0"/>
          <w:sz w:val="40"/>
        </w:rPr>
        <w:t>최수연</w:t>
      </w:r>
    </w:p>
    <w:p w14:paraId="109B301A" w14:textId="77777777"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A55AFB">
        <w:rPr>
          <w:rFonts w:hint="eastAsia"/>
          <w:spacing w:val="0"/>
          <w:sz w:val="40"/>
        </w:rPr>
        <w:t>이영석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2C911B81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 w14:paraId="41A75849" w14:textId="77777777">
        <w:tc>
          <w:tcPr>
            <w:tcW w:w="645" w:type="dxa"/>
            <w:shd w:val="clear" w:color="auto" w:fill="B3B3B3"/>
          </w:tcPr>
          <w:p w14:paraId="55D8F755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7F955F0D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06C7A7F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7CA42EE1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56B7DFE5" w14:textId="77777777">
        <w:tc>
          <w:tcPr>
            <w:tcW w:w="645" w:type="dxa"/>
          </w:tcPr>
          <w:p w14:paraId="4BF2CDBF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CCC0170" w14:textId="77777777" w:rsidR="00032A93" w:rsidRDefault="00D54D90" w:rsidP="005B51A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2020/</w:t>
            </w:r>
            <w:r w:rsidR="005B51AB">
              <w:rPr>
                <w:spacing w:val="-20"/>
              </w:rPr>
              <w:t>05</w:t>
            </w:r>
            <w:r>
              <w:rPr>
                <w:rFonts w:hint="eastAsia"/>
                <w:spacing w:val="-20"/>
              </w:rPr>
              <w:t>/14</w:t>
            </w:r>
          </w:p>
        </w:tc>
        <w:tc>
          <w:tcPr>
            <w:tcW w:w="5400" w:type="dxa"/>
          </w:tcPr>
          <w:p w14:paraId="795FF27C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70E68637" w14:textId="77777777" w:rsidR="00032A93" w:rsidRDefault="00D54D90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고태완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김지혜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최수연</w:t>
            </w:r>
          </w:p>
        </w:tc>
      </w:tr>
      <w:tr w:rsidR="00032A93" w14:paraId="53241B3A" w14:textId="77777777">
        <w:tc>
          <w:tcPr>
            <w:tcW w:w="645" w:type="dxa"/>
          </w:tcPr>
          <w:p w14:paraId="67152E07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3293BA94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68699927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362561C2" w14:textId="77777777" w:rsidR="00032A93" w:rsidRDefault="00032A93">
            <w:pPr>
              <w:rPr>
                <w:spacing w:val="-20"/>
              </w:rPr>
            </w:pPr>
          </w:p>
        </w:tc>
      </w:tr>
      <w:tr w:rsidR="00032A93" w14:paraId="5F228E95" w14:textId="77777777">
        <w:tc>
          <w:tcPr>
            <w:tcW w:w="645" w:type="dxa"/>
          </w:tcPr>
          <w:p w14:paraId="2B35726A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3C730707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23E16C10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19FB7775" w14:textId="77777777" w:rsidR="00032A93" w:rsidRDefault="00032A93">
            <w:pPr>
              <w:rPr>
                <w:spacing w:val="-20"/>
              </w:rPr>
            </w:pPr>
          </w:p>
        </w:tc>
      </w:tr>
      <w:tr w:rsidR="00032A93" w14:paraId="6F12C2E8" w14:textId="77777777">
        <w:tc>
          <w:tcPr>
            <w:tcW w:w="645" w:type="dxa"/>
          </w:tcPr>
          <w:p w14:paraId="4BC4C41E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56A49282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02955661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361F6FDA" w14:textId="77777777" w:rsidR="00032A93" w:rsidRDefault="00032A93">
            <w:pPr>
              <w:rPr>
                <w:spacing w:val="-20"/>
              </w:rPr>
            </w:pPr>
          </w:p>
        </w:tc>
      </w:tr>
    </w:tbl>
    <w:p w14:paraId="3DCC1E6A" w14:textId="77777777" w:rsidR="00032A93" w:rsidRDefault="00032A93">
      <w:pPr>
        <w:rPr>
          <w:spacing w:val="-20"/>
        </w:rPr>
      </w:pPr>
    </w:p>
    <w:p w14:paraId="5AB7A425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sdt>
      <w:sdtPr>
        <w:rPr>
          <w:rFonts w:ascii="Times New Roman" w:eastAsia="바탕" w:hAnsi="Times New Roman" w:cs="Times New Roman"/>
          <w:color w:val="auto"/>
          <w:kern w:val="2"/>
          <w:sz w:val="20"/>
          <w:szCs w:val="24"/>
          <w:lang w:val="ko-KR"/>
        </w:rPr>
        <w:id w:val="898250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A803C" w14:textId="7D7FC008" w:rsidR="00225387" w:rsidRDefault="00225387" w:rsidP="00225387">
          <w:pPr>
            <w:pStyle w:val="TOC"/>
            <w:keepLines w:val="0"/>
            <w:widowControl w:val="0"/>
          </w:pPr>
        </w:p>
        <w:p w14:paraId="3112C151" w14:textId="6CE47597" w:rsidR="003B5750" w:rsidRDefault="00225387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7081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Objective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_Toc41677081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4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378F1B51" w14:textId="58ED6079" w:rsidR="003B5750" w:rsidRDefault="00D75894">
          <w:pPr>
            <w:pStyle w:val="11"/>
            <w:ind w:lef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1677082" w:history="1">
            <w:r w:rsidR="003B5750" w:rsidRPr="00884542">
              <w:rPr>
                <w:rStyle w:val="af"/>
                <w:noProof/>
              </w:rPr>
              <w:t>2.</w:t>
            </w:r>
            <w:r w:rsidR="003B575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Use Case Diagram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_Toc41677082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5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0817B291" w14:textId="42176775" w:rsidR="003B5750" w:rsidRDefault="00D75894">
          <w:pPr>
            <w:pStyle w:val="11"/>
            <w:ind w:lef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1677083" w:history="1">
            <w:r w:rsidR="003B5750" w:rsidRPr="00884542">
              <w:rPr>
                <w:rStyle w:val="af"/>
                <w:noProof/>
              </w:rPr>
              <w:t>3.</w:t>
            </w:r>
            <w:r w:rsidR="003B575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Sequence Diagram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_Toc41677083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6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102A2ABD" w14:textId="00CD733C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84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회원가입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_Toc41677084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6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3CB641C4" w14:textId="219BC1D8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85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  <w:shd w:val="clear" w:color="auto" w:fill="FFFFFF"/>
              </w:rPr>
              <w:t>로그인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_Toc41677085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8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3705E361" w14:textId="170F16D7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86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rFonts w:ascii="바탕" w:hAnsi="바탕"/>
                <w:noProof/>
                <w:shd w:val="clear" w:color="auto" w:fill="FFFFFF"/>
              </w:rPr>
              <w:t>레벨 테스트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_Toc41677086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9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77F0DEA5" w14:textId="71F751A5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87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강의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수강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_Toc41677087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11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6E9A5B0C" w14:textId="72CD3C83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88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  <w:shd w:val="clear" w:color="auto" w:fill="FFFFFF"/>
              </w:rPr>
              <w:t>코딩</w:t>
            </w:r>
            <w:r w:rsidR="003B5750" w:rsidRPr="00884542">
              <w:rPr>
                <w:rStyle w:val="af"/>
                <w:noProof/>
                <w:shd w:val="clear" w:color="auto" w:fill="FFFFFF"/>
              </w:rPr>
              <w:t xml:space="preserve"> </w:t>
            </w:r>
            <w:r w:rsidR="003B5750" w:rsidRPr="00884542">
              <w:rPr>
                <w:rStyle w:val="af"/>
                <w:noProof/>
                <w:shd w:val="clear" w:color="auto" w:fill="FFFFFF"/>
              </w:rPr>
              <w:t>실습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_Toc41677088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12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32A3C5FC" w14:textId="49677B7B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89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 xml:space="preserve">Shell </w:t>
            </w:r>
            <w:r w:rsidR="003B5750" w:rsidRPr="00884542">
              <w:rPr>
                <w:rStyle w:val="af"/>
                <w:noProof/>
              </w:rPr>
              <w:t>실습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_Toc41677089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13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4FEF1A4E" w14:textId="71557EF0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90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 xml:space="preserve">Q&amp;A </w:t>
            </w:r>
            <w:r w:rsidR="003B5750" w:rsidRPr="00884542">
              <w:rPr>
                <w:rStyle w:val="af"/>
                <w:noProof/>
              </w:rPr>
              <w:t>조회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_Toc41677090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14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22D1004C" w14:textId="52C03E9D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91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 xml:space="preserve">Q&amp;A </w:t>
            </w:r>
            <w:r w:rsidR="003B5750" w:rsidRPr="00884542">
              <w:rPr>
                <w:rStyle w:val="af"/>
                <w:noProof/>
              </w:rPr>
              <w:t>질문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작성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_Toc41677091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15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470534E8" w14:textId="1E5CD820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92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 xml:space="preserve">Q&amp;A </w:t>
            </w:r>
            <w:r w:rsidR="003B5750" w:rsidRPr="00884542">
              <w:rPr>
                <w:rStyle w:val="af"/>
                <w:noProof/>
              </w:rPr>
              <w:t>답변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작성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_Toc41677092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16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2DCB8532" w14:textId="470668E6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93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강좌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업로드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_Toc41677093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17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73C18BA1" w14:textId="4C813701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94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3.11.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수강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중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강좌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목록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조회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_Toc41677094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20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63168FBB" w14:textId="7A28996E" w:rsidR="003B5750" w:rsidRDefault="00D75894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1677095" w:history="1">
            <w:r w:rsidR="003B5750" w:rsidRPr="00884542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3.12.</w:t>
            </w:r>
            <w:r w:rsidR="003B5750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3B5750" w:rsidRPr="00884542">
              <w:rPr>
                <w:rStyle w:val="af"/>
                <w:noProof/>
              </w:rPr>
              <w:t>사용자의</w:t>
            </w:r>
            <w:r w:rsidR="003B5750" w:rsidRPr="00884542">
              <w:rPr>
                <w:rStyle w:val="af"/>
                <w:noProof/>
              </w:rPr>
              <w:t xml:space="preserve"> Q&amp;A </w:t>
            </w:r>
            <w:r w:rsidR="003B5750" w:rsidRPr="00884542">
              <w:rPr>
                <w:rStyle w:val="af"/>
                <w:noProof/>
              </w:rPr>
              <w:t>내역</w:t>
            </w:r>
            <w:r w:rsidR="003B5750" w:rsidRPr="00884542">
              <w:rPr>
                <w:rStyle w:val="af"/>
                <w:noProof/>
              </w:rPr>
              <w:t xml:space="preserve"> </w:t>
            </w:r>
            <w:r w:rsidR="003B5750" w:rsidRPr="00884542">
              <w:rPr>
                <w:rStyle w:val="af"/>
                <w:noProof/>
              </w:rPr>
              <w:t>조회</w:t>
            </w:r>
            <w:r w:rsidR="003B5750">
              <w:rPr>
                <w:noProof/>
                <w:webHidden/>
              </w:rPr>
              <w:tab/>
            </w:r>
            <w:r w:rsidR="003B5750">
              <w:rPr>
                <w:noProof/>
                <w:webHidden/>
              </w:rPr>
              <w:fldChar w:fldCharType="begin"/>
            </w:r>
            <w:r w:rsidR="003B5750">
              <w:rPr>
                <w:noProof/>
                <w:webHidden/>
              </w:rPr>
              <w:instrText xml:space="preserve"> PAGEREF _Toc41677095 \h </w:instrText>
            </w:r>
            <w:r w:rsidR="003B5750">
              <w:rPr>
                <w:noProof/>
                <w:webHidden/>
              </w:rPr>
            </w:r>
            <w:r w:rsidR="003B5750">
              <w:rPr>
                <w:noProof/>
                <w:webHidden/>
              </w:rPr>
              <w:fldChar w:fldCharType="separate"/>
            </w:r>
            <w:r w:rsidR="003B5750">
              <w:rPr>
                <w:noProof/>
                <w:webHidden/>
              </w:rPr>
              <w:t>21</w:t>
            </w:r>
            <w:r w:rsidR="003B5750">
              <w:rPr>
                <w:noProof/>
                <w:webHidden/>
              </w:rPr>
              <w:fldChar w:fldCharType="end"/>
            </w:r>
          </w:hyperlink>
        </w:p>
        <w:p w14:paraId="5E863B89" w14:textId="7394D6AB" w:rsidR="00225387" w:rsidRDefault="00225387">
          <w:r>
            <w:rPr>
              <w:b/>
              <w:bCs/>
              <w:lang w:val="ko-KR"/>
            </w:rPr>
            <w:fldChar w:fldCharType="end"/>
          </w:r>
        </w:p>
      </w:sdtContent>
    </w:sdt>
    <w:p w14:paraId="247C1FAA" w14:textId="4B728739" w:rsidR="00BE6B31" w:rsidRPr="00BE6B31" w:rsidRDefault="00225387" w:rsidP="00225387">
      <w:pPr>
        <w:pStyle w:val="ab"/>
        <w:spacing w:after="360"/>
      </w:pPr>
      <w:r>
        <w:t xml:space="preserve"> </w:t>
      </w:r>
      <w:r w:rsidR="00032A93">
        <w:br w:type="page"/>
      </w:r>
      <w:bookmarkStart w:id="0" w:name="_Toc508474794"/>
      <w:bookmarkStart w:id="1" w:name="_Toc513955113"/>
      <w:bookmarkStart w:id="2" w:name="_Toc451549494"/>
      <w:r w:rsidR="00032A93"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35DFAE27" w14:textId="77777777" w:rsidR="00032A93" w:rsidRDefault="00032A93" w:rsidP="00F40DF2">
      <w:pPr>
        <w:pStyle w:val="2"/>
      </w:pPr>
      <w:bookmarkStart w:id="3" w:name="_Toc508474795"/>
      <w:bookmarkStart w:id="4" w:name="_Toc513955114"/>
      <w:bookmarkStart w:id="5" w:name="_Toc451549495"/>
      <w:bookmarkStart w:id="6" w:name="_Toc41677081"/>
      <w:r w:rsidRPr="00F40DF2">
        <w:rPr>
          <w:rFonts w:hint="eastAsia"/>
        </w:rPr>
        <w:t>Objective</w:t>
      </w:r>
      <w:bookmarkEnd w:id="3"/>
      <w:bookmarkEnd w:id="4"/>
      <w:bookmarkEnd w:id="5"/>
      <w:bookmarkEnd w:id="6"/>
    </w:p>
    <w:p w14:paraId="31440FA5" w14:textId="77777777" w:rsidR="00BE6B31" w:rsidRDefault="0060030F" w:rsidP="002C601A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2C601A">
        <w:rPr>
          <w:rFonts w:ascii="맑은 고딕" w:eastAsia="맑은 고딕" w:hAnsi="맑은 고딕" w:hint="eastAsia"/>
        </w:rPr>
        <w:t>S</w:t>
      </w:r>
      <w:r w:rsidR="002C601A">
        <w:rPr>
          <w:rFonts w:ascii="맑은 고딕" w:eastAsia="맑은 고딕" w:hAnsi="맑은 고딕"/>
        </w:rPr>
        <w:t xml:space="preserve">W </w:t>
      </w:r>
      <w:r w:rsidR="002C601A">
        <w:rPr>
          <w:rFonts w:ascii="맑은 고딕" w:eastAsia="맑은 고딕" w:hAnsi="맑은 고딕" w:hint="eastAsia"/>
        </w:rPr>
        <w:t xml:space="preserve">자율학습 강의 </w:t>
      </w:r>
      <w:r w:rsidR="002C601A">
        <w:rPr>
          <w:rFonts w:ascii="맑은 고딕" w:eastAsia="맑은 고딕" w:hAnsi="맑은 고딕"/>
        </w:rPr>
        <w:t>Docker+</w:t>
      </w:r>
      <w:r w:rsidR="002C601A">
        <w:rPr>
          <w:rFonts w:ascii="맑은 고딕" w:eastAsia="맑은 고딕" w:hAnsi="맑은 고딕" w:hint="eastAsia"/>
        </w:rPr>
        <w:t xml:space="preserve">웹 서비스 개발 </w:t>
      </w:r>
      <w:r w:rsidR="00CC1521">
        <w:rPr>
          <w:rFonts w:ascii="맑은 고딕" w:eastAsia="맑은 고딕" w:hAnsi="맑은 고딕" w:hint="eastAsia"/>
        </w:rPr>
        <w:t>시스템</w:t>
      </w:r>
      <w:r w:rsidRPr="0060431C">
        <w:rPr>
          <w:rFonts w:ascii="맑은 고딕" w:eastAsia="맑은 고딕" w:hAnsi="맑은 고딕" w:hint="eastAsia"/>
        </w:rPr>
        <w:t xml:space="preserve">의 </w:t>
      </w:r>
      <w:r w:rsidR="00224050">
        <w:rPr>
          <w:rFonts w:ascii="맑은 고딕" w:eastAsia="맑은 고딕" w:hAnsi="맑은 고딕"/>
        </w:rPr>
        <w:t xml:space="preserve">시스템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r w:rsidR="005B51AB">
        <w:rPr>
          <w:rFonts w:ascii="맑은 고딕" w:eastAsia="맑은 고딕" w:hAnsi="맑은 고딕" w:hint="eastAsia"/>
        </w:rPr>
        <w:t xml:space="preserve">유스케이스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>기반으로 각 유스케이스의 상세한 내부 동작 흐름을 시퀀스 다이어그램으로 모델링한다.</w:t>
      </w:r>
    </w:p>
    <w:p w14:paraId="726A203E" w14:textId="387F1505" w:rsidR="00BE6B31" w:rsidRDefault="00BE6B31">
      <w:pPr>
        <w:widowControl/>
        <w:wordWrap/>
        <w:autoSpaceDE/>
        <w:autoSpaceDN/>
        <w:jc w:val="left"/>
        <w:rPr>
          <w:rFonts w:ascii="Arial" w:eastAsia="돋움" w:hAnsi="Arial"/>
          <w:b/>
          <w:spacing w:val="-14"/>
          <w:sz w:val="40"/>
          <w:szCs w:val="28"/>
        </w:rPr>
      </w:pPr>
      <w:bookmarkStart w:id="7" w:name="_Toc451549496"/>
      <w:bookmarkStart w:id="8" w:name="_Toc513955116"/>
      <w:r>
        <w:br w:type="page"/>
      </w:r>
    </w:p>
    <w:p w14:paraId="5DD36DBD" w14:textId="6EFFE870" w:rsidR="00BE6B31" w:rsidRDefault="00BE6B31" w:rsidP="00BE6B31">
      <w:pPr>
        <w:pStyle w:val="10"/>
        <w:spacing w:before="540" w:after="360"/>
      </w:pPr>
      <w:bookmarkStart w:id="9" w:name="_Toc41677082"/>
      <w:r>
        <w:lastRenderedPageBreak/>
        <w:t>Use Case Diagram</w:t>
      </w:r>
      <w:bookmarkEnd w:id="7"/>
      <w:bookmarkEnd w:id="8"/>
      <w:bookmarkEnd w:id="9"/>
    </w:p>
    <w:p w14:paraId="3BE95065" w14:textId="734E07CE" w:rsidR="00775352" w:rsidRDefault="00057996" w:rsidP="00057996">
      <w:pPr>
        <w:pStyle w:val="a3"/>
        <w:spacing w:after="180"/>
        <w:ind w:left="1200"/>
      </w:pPr>
      <w:r>
        <w:rPr>
          <w:noProof/>
        </w:rPr>
        <w:drawing>
          <wp:inline distT="0" distB="0" distL="0" distR="0" wp14:anchorId="70F14668" wp14:editId="7326F1B3">
            <wp:extent cx="5074257" cy="64234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70" cy="64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17C6" w14:textId="18BB0F37" w:rsidR="00826B10" w:rsidRDefault="00826B10" w:rsidP="00826B10">
      <w:pPr>
        <w:pStyle w:val="ac"/>
        <w:spacing w:after="180"/>
        <w:ind w:leftChars="0" w:left="0"/>
        <w:jc w:val="center"/>
      </w:pPr>
      <w:bookmarkStart w:id="10" w:name="_Toc451549509"/>
      <w:r>
        <w:rPr>
          <w:rFonts w:hint="eastAsia"/>
        </w:rPr>
        <w:t xml:space="preserve">Figure </w:t>
      </w:r>
      <w:r w:rsidR="00BE6B31"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057996">
        <w:rPr>
          <w:rFonts w:hint="eastAsia"/>
        </w:rPr>
        <w:t>S</w:t>
      </w:r>
      <w:r w:rsidR="00057996">
        <w:t xml:space="preserve">W </w:t>
      </w:r>
      <w:r w:rsidR="00057996">
        <w:rPr>
          <w:rFonts w:hint="eastAsia"/>
        </w:rPr>
        <w:t>자율학습</w:t>
      </w:r>
      <w:r w:rsidR="00057996">
        <w:rPr>
          <w:rFonts w:hint="eastAsia"/>
        </w:rPr>
        <w:t xml:space="preserve"> </w:t>
      </w:r>
      <w:r w:rsidR="00057996">
        <w:rPr>
          <w:rFonts w:hint="eastAsia"/>
        </w:rPr>
        <w:t>웹</w:t>
      </w:r>
      <w:r w:rsidR="00057996">
        <w:rPr>
          <w:rFonts w:hint="eastAsia"/>
        </w:rPr>
        <w:t xml:space="preserve"> </w:t>
      </w:r>
      <w:r w:rsidR="00057996">
        <w:rPr>
          <w:rFonts w:hint="eastAsia"/>
        </w:rPr>
        <w:t>서비스</w:t>
      </w:r>
      <w:r w:rsidR="00057996"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10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14:paraId="17A2BBAF" w14:textId="2F32ADDE" w:rsidR="00826B10" w:rsidRDefault="00826B10" w:rsidP="00BE6B31">
      <w:pPr>
        <w:jc w:val="center"/>
        <w:rPr>
          <w:noProof/>
        </w:rPr>
      </w:pPr>
    </w:p>
    <w:p w14:paraId="03E82884" w14:textId="4BFD8EC0" w:rsidR="00BE6B31" w:rsidRDefault="00BE6B31" w:rsidP="00BE6B31">
      <w:pPr>
        <w:pStyle w:val="10"/>
        <w:spacing w:before="540" w:after="360"/>
      </w:pPr>
      <w:bookmarkStart w:id="11" w:name="_Toc41677083"/>
      <w:r>
        <w:rPr>
          <w:rFonts w:hint="eastAsia"/>
        </w:rPr>
        <w:lastRenderedPageBreak/>
        <w:t>S</w:t>
      </w:r>
      <w:r>
        <w:t>equence Diagram</w:t>
      </w:r>
      <w:bookmarkEnd w:id="11"/>
    </w:p>
    <w:p w14:paraId="2C803AE0" w14:textId="77777777" w:rsidR="00D51D4A" w:rsidRDefault="006526CB" w:rsidP="00F40DF2">
      <w:pPr>
        <w:pStyle w:val="2"/>
      </w:pPr>
      <w:bookmarkStart w:id="12" w:name="_Toc451549498"/>
      <w:bookmarkStart w:id="13" w:name="_Toc41677084"/>
      <w:r w:rsidRPr="003E60DE">
        <w:rPr>
          <w:rFonts w:hint="eastAsia"/>
        </w:rPr>
        <w:t>회원가입</w:t>
      </w:r>
      <w:bookmarkEnd w:id="12"/>
      <w:bookmarkEnd w:id="13"/>
    </w:p>
    <w:p w14:paraId="4E5F7A11" w14:textId="7457E5BE" w:rsidR="00D51D4A" w:rsidRDefault="00100A0C" w:rsidP="00D51D4A">
      <w:r>
        <w:t>User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0BA80286" w14:textId="77777777" w:rsidR="004F0594" w:rsidRDefault="004F0594" w:rsidP="00BE6B31">
      <w:pPr>
        <w:jc w:val="center"/>
      </w:pPr>
    </w:p>
    <w:p w14:paraId="3FDABE16" w14:textId="093F01C3" w:rsidR="00775352" w:rsidRDefault="00CA429D" w:rsidP="00BE6B31">
      <w:pPr>
        <w:jc w:val="center"/>
      </w:pPr>
      <w:r>
        <w:rPr>
          <w:noProof/>
        </w:rPr>
        <w:drawing>
          <wp:inline distT="0" distB="0" distL="0" distR="0" wp14:anchorId="4621336D" wp14:editId="0F11B20F">
            <wp:extent cx="3208020" cy="541168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1" cy="541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352">
        <w:fldChar w:fldCharType="begin"/>
      </w:r>
      <w:r w:rsidR="00775352">
        <w:instrText xml:space="preserve"> </w:instrText>
      </w:r>
      <w:r w:rsidR="00775352">
        <w:rPr>
          <w:rFonts w:hint="eastAsia"/>
        </w:rPr>
        <w:instrText>XE "</w:instrText>
      </w:r>
      <w:r w:rsidR="00775352">
        <w:rPr>
          <w:rFonts w:hint="eastAsia"/>
        </w:rPr>
        <w:instrText>설정</w:instrText>
      </w:r>
      <w:r w:rsidR="00775352">
        <w:rPr>
          <w:rFonts w:hint="eastAsia"/>
        </w:rPr>
        <w:instrText>"</w:instrText>
      </w:r>
      <w:r w:rsidR="00775352">
        <w:instrText xml:space="preserve"> </w:instrText>
      </w:r>
      <w:r w:rsidR="00775352">
        <w:fldChar w:fldCharType="end"/>
      </w:r>
    </w:p>
    <w:p w14:paraId="38D73356" w14:textId="4072261E" w:rsidR="00CA429D" w:rsidRDefault="00CA429D">
      <w:pPr>
        <w:widowControl/>
        <w:wordWrap/>
        <w:autoSpaceDE/>
        <w:autoSpaceDN/>
        <w:jc w:val="left"/>
        <w:rPr>
          <w:rFonts w:ascii="바탕" w:hAnsi="바탕"/>
          <w:bCs/>
          <w:spacing w:val="-10"/>
          <w:shd w:val="clear" w:color="auto" w:fill="FFFFFF"/>
        </w:rPr>
      </w:pPr>
      <w:r>
        <w:rPr>
          <w:rFonts w:ascii="바탕" w:hAnsi="바탕"/>
          <w:shd w:val="clear" w:color="auto" w:fill="FFFFFF"/>
        </w:rPr>
        <w:br w:type="page"/>
      </w:r>
    </w:p>
    <w:p w14:paraId="664C2C9C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lastRenderedPageBreak/>
        <w:t>1. 사용자는 User 클래스에게 register() 실행을 요청하고, 아이디를 입력한다.</w:t>
      </w:r>
    </w:p>
    <w:p w14:paraId="13584367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2. User 클래스는 checkId()로 id 중복체크를 한다.</w:t>
      </w:r>
    </w:p>
    <w:p w14:paraId="3C1E7B05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2.1. 이미 존재하는 id일 경우 사용자에게 중복을 알린다</w:t>
      </w:r>
    </w:p>
    <w:p w14:paraId="786235EC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2.2. 사용자는 id를 재입력한다.</w:t>
      </w:r>
    </w:p>
    <w:p w14:paraId="6ABB8708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3. User 클래스는 사용가능한 id일 경우 사용자에게 이를 알린다.</w:t>
      </w:r>
    </w:p>
    <w:p w14:paraId="3738381D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4. 사용자는 이름, 전화번호, 이메일을 입력한다.</w:t>
      </w:r>
    </w:p>
    <w:p w14:paraId="02CD9432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5. User 클래스는 유효성 검사를 한다.</w:t>
      </w:r>
    </w:p>
    <w:p w14:paraId="23BAE59B" w14:textId="2DC61CE3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 xml:space="preserve">5.1. 아이디가 중복일 경우 User는 사용자에게 </w:t>
      </w:r>
      <w:r w:rsidR="00692C72">
        <w:rPr>
          <w:rFonts w:ascii="바탕" w:hAnsi="바탕" w:hint="eastAsia"/>
          <w:shd w:val="clear" w:color="auto" w:fill="FFFFFF"/>
        </w:rPr>
        <w:t>아이디가 중복되어서 회원가입이 불가능함을 알린다.</w:t>
      </w:r>
    </w:p>
    <w:p w14:paraId="540741ED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5.2. 입력되지 않은 값이 있을 경우 User는 사용자에게 이를 알린다.</w:t>
      </w:r>
    </w:p>
    <w:p w14:paraId="3579110B" w14:textId="77777777" w:rsidR="00CA429D" w:rsidRPr="00CA429D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6. User는 사용자가 입력한 값들이 모두 정상적이고 id가 사용 가능한 상태이면 User의 회원 정보를 저장한다.</w:t>
      </w:r>
    </w:p>
    <w:p w14:paraId="762D2709" w14:textId="008F94B6" w:rsidR="00100A0C" w:rsidRDefault="00CA429D" w:rsidP="00CA429D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 w:rsidRPr="00CA429D">
        <w:rPr>
          <w:rFonts w:ascii="바탕" w:hAnsi="바탕" w:hint="eastAsia"/>
          <w:shd w:val="clear" w:color="auto" w:fill="FFFFFF"/>
        </w:rPr>
        <w:t>7. User는 사용자에게 회원가입 완료를 알린다.</w:t>
      </w:r>
    </w:p>
    <w:p w14:paraId="32D94C66" w14:textId="77777777" w:rsidR="00100A0C" w:rsidRDefault="00100A0C" w:rsidP="00F40DF2">
      <w:pPr>
        <w:pStyle w:val="2"/>
      </w:pPr>
      <w:r w:rsidRPr="00100A0C">
        <w:rPr>
          <w:shd w:val="clear" w:color="auto" w:fill="FFFFFF"/>
        </w:rPr>
        <w:br w:type="page"/>
      </w:r>
      <w:bookmarkStart w:id="14" w:name="_Toc41677085"/>
      <w:r>
        <w:rPr>
          <w:rFonts w:hint="eastAsia"/>
          <w:shd w:val="clear" w:color="auto" w:fill="FFFFFF"/>
        </w:rPr>
        <w:lastRenderedPageBreak/>
        <w:t>로그인</w:t>
      </w:r>
      <w:bookmarkEnd w:id="14"/>
    </w:p>
    <w:p w14:paraId="5554BCF2" w14:textId="77777777" w:rsidR="00312095" w:rsidRDefault="00100A0C" w:rsidP="00100A0C"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인증된</w:t>
      </w:r>
      <w:r>
        <w:rPr>
          <w:rFonts w:hint="eastAsia"/>
        </w:rPr>
        <w:t xml:space="preserve"> </w:t>
      </w:r>
      <w:r>
        <w:rPr>
          <w:rFonts w:hint="eastAsia"/>
        </w:rPr>
        <w:t>사용자임을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14:paraId="2EE16C3A" w14:textId="5852F4DA" w:rsidR="00100A0C" w:rsidRDefault="00CA429D" w:rsidP="00662DE2">
      <w:pPr>
        <w:jc w:val="center"/>
      </w:pPr>
      <w:r>
        <w:rPr>
          <w:noProof/>
        </w:rPr>
        <w:drawing>
          <wp:inline distT="0" distB="0" distL="0" distR="0" wp14:anchorId="42B150CB" wp14:editId="7C29529B">
            <wp:extent cx="4655820" cy="33451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BE85" w14:textId="77777777" w:rsidR="00100A0C" w:rsidRDefault="00100A0C" w:rsidP="00100A0C">
      <w:pPr>
        <w:pStyle w:val="a3"/>
        <w:spacing w:after="180"/>
        <w:ind w:leftChars="0" w:left="284" w:hanging="284"/>
        <w:rPr>
          <w:kern w:val="0"/>
          <w:szCs w:val="22"/>
        </w:rPr>
      </w:pPr>
      <w:r>
        <w:rPr>
          <w:rFonts w:ascii="바탕" w:hAnsi="바탕" w:hint="eastAsia"/>
          <w:shd w:val="clear" w:color="auto" w:fill="FFFFFF"/>
        </w:rPr>
        <w:t xml:space="preserve">1. 사용자는 로그인을 위해 </w:t>
      </w:r>
      <w:r>
        <w:rPr>
          <w:rFonts w:ascii="바탕" w:hAnsi="바탕"/>
          <w:shd w:val="clear" w:color="auto" w:fill="FFFFFF"/>
        </w:rPr>
        <w:t xml:space="preserve">ID, </w:t>
      </w:r>
      <w:r>
        <w:rPr>
          <w:rFonts w:ascii="바탕" w:hAnsi="바탕" w:hint="eastAsia"/>
          <w:shd w:val="clear" w:color="auto" w:fill="FFFFFF"/>
        </w:rPr>
        <w:t>비밀번호를 입력한다.</w:t>
      </w:r>
    </w:p>
    <w:p w14:paraId="72F6B8CC" w14:textId="449311DC" w:rsidR="00100A0C" w:rsidRDefault="00100A0C" w:rsidP="00100A0C">
      <w:pPr>
        <w:pStyle w:val="a3"/>
        <w:spacing w:after="180"/>
        <w:ind w:leftChars="0" w:left="284" w:hanging="284"/>
      </w:pPr>
      <w:r>
        <w:rPr>
          <w:rFonts w:ascii="바탕" w:hAnsi="바탕" w:hint="eastAsia"/>
          <w:shd w:val="clear" w:color="auto" w:fill="FFFFFF"/>
        </w:rPr>
        <w:t xml:space="preserve">2. </w:t>
      </w:r>
      <w:r w:rsidR="00692C72">
        <w:rPr>
          <w:rFonts w:ascii="바탕" w:hAnsi="바탕" w:hint="eastAsia"/>
          <w:shd w:val="clear" w:color="auto" w:fill="FFFFFF"/>
        </w:rPr>
        <w:t>U</w:t>
      </w:r>
      <w:r w:rsidR="00692C72">
        <w:rPr>
          <w:rFonts w:ascii="바탕" w:hAnsi="바탕"/>
          <w:shd w:val="clear" w:color="auto" w:fill="FFFFFF"/>
        </w:rPr>
        <w:t>ser</w:t>
      </w:r>
      <w:r>
        <w:rPr>
          <w:rFonts w:ascii="바탕" w:hAnsi="바탕" w:hint="eastAsia"/>
          <w:shd w:val="clear" w:color="auto" w:fill="FFFFFF"/>
        </w:rPr>
        <w:t xml:space="preserve">는 해당 </w:t>
      </w:r>
      <w:r>
        <w:rPr>
          <w:rFonts w:ascii="바탕" w:hAnsi="바탕"/>
          <w:shd w:val="clear" w:color="auto" w:fill="FFFFFF"/>
        </w:rPr>
        <w:t>ID</w:t>
      </w:r>
      <w:r>
        <w:rPr>
          <w:rFonts w:ascii="바탕" w:hAnsi="바탕" w:hint="eastAsia"/>
          <w:shd w:val="clear" w:color="auto" w:fill="FFFFFF"/>
        </w:rPr>
        <w:t>와 비밀번호</w:t>
      </w:r>
      <w:r w:rsidR="00692C72">
        <w:rPr>
          <w:rFonts w:ascii="바탕" w:hAnsi="바탕" w:hint="eastAsia"/>
          <w:shd w:val="clear" w:color="auto" w:fill="FFFFFF"/>
        </w:rPr>
        <w:t>와 일치하는</w:t>
      </w:r>
      <w:r>
        <w:rPr>
          <w:rFonts w:ascii="바탕" w:hAnsi="바탕" w:hint="eastAsia"/>
          <w:shd w:val="clear" w:color="auto" w:fill="FFFFFF"/>
        </w:rPr>
        <w:t xml:space="preserve"> </w:t>
      </w:r>
      <w:r>
        <w:rPr>
          <w:rFonts w:ascii="바탕" w:hAnsi="바탕"/>
          <w:shd w:val="clear" w:color="auto" w:fill="FFFFFF"/>
        </w:rPr>
        <w:t>User</w:t>
      </w:r>
      <w:r w:rsidR="00692C72">
        <w:rPr>
          <w:rFonts w:ascii="바탕" w:hAnsi="바탕"/>
          <w:shd w:val="clear" w:color="auto" w:fill="FFFFFF"/>
        </w:rPr>
        <w:t xml:space="preserve"> </w:t>
      </w:r>
      <w:r w:rsidR="00692C72">
        <w:rPr>
          <w:rFonts w:ascii="바탕" w:hAnsi="바탕" w:hint="eastAsia"/>
          <w:shd w:val="clear" w:color="auto" w:fill="FFFFFF"/>
        </w:rPr>
        <w:t>데이터</w:t>
      </w:r>
      <w:r>
        <w:rPr>
          <w:rFonts w:ascii="바탕" w:hAnsi="바탕" w:hint="eastAsia"/>
          <w:shd w:val="clear" w:color="auto" w:fill="FFFFFF"/>
        </w:rPr>
        <w:t>를 탐색한다.</w:t>
      </w:r>
    </w:p>
    <w:p w14:paraId="7E1C6B0F" w14:textId="77C5DF43" w:rsidR="00100A0C" w:rsidRDefault="00CA429D" w:rsidP="00100A0C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2.1</w:t>
      </w:r>
      <w:r w:rsidR="00100A0C">
        <w:rPr>
          <w:rFonts w:ascii="바탕" w:hAnsi="바탕" w:hint="eastAsia"/>
          <w:shd w:val="clear" w:color="auto" w:fill="FFFFFF"/>
        </w:rPr>
        <w:t xml:space="preserve">. 존재하지 않는 </w:t>
      </w:r>
      <w:r w:rsidR="00D2251F">
        <w:rPr>
          <w:rFonts w:ascii="바탕" w:hAnsi="바탕"/>
          <w:shd w:val="clear" w:color="auto" w:fill="FFFFFF"/>
        </w:rPr>
        <w:t>{</w:t>
      </w:r>
      <w:r w:rsidR="00D2251F">
        <w:rPr>
          <w:rFonts w:ascii="바탕" w:hAnsi="바탕" w:hint="eastAsia"/>
          <w:shd w:val="clear" w:color="auto" w:fill="FFFFFF"/>
        </w:rPr>
        <w:t>I</w:t>
      </w:r>
      <w:r w:rsidR="00D2251F">
        <w:rPr>
          <w:rFonts w:ascii="바탕" w:hAnsi="바탕"/>
          <w:shd w:val="clear" w:color="auto" w:fill="FFFFFF"/>
        </w:rPr>
        <w:t xml:space="preserve">D, </w:t>
      </w:r>
      <w:r w:rsidR="00D2251F">
        <w:rPr>
          <w:rFonts w:ascii="바탕" w:hAnsi="바탕" w:hint="eastAsia"/>
          <w:shd w:val="clear" w:color="auto" w:fill="FFFFFF"/>
        </w:rPr>
        <w:t>비밀번호}일</w:t>
      </w:r>
      <w:r w:rsidR="00D2251F">
        <w:rPr>
          <w:rFonts w:ascii="바탕" w:hAnsi="바탕"/>
          <w:shd w:val="clear" w:color="auto" w:fill="FFFFFF"/>
        </w:rPr>
        <w:t xml:space="preserve"> </w:t>
      </w:r>
      <w:r w:rsidR="00D2251F">
        <w:rPr>
          <w:rFonts w:ascii="바탕" w:hAnsi="바탕" w:hint="eastAsia"/>
          <w:shd w:val="clear" w:color="auto" w:fill="FFFFFF"/>
        </w:rPr>
        <w:t>경우 로그인 실패를 알린다.</w:t>
      </w:r>
    </w:p>
    <w:p w14:paraId="23440F85" w14:textId="789BB7B5" w:rsidR="00100A0C" w:rsidRDefault="00CA429D" w:rsidP="00100A0C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3</w:t>
      </w:r>
      <w:r w:rsidR="00100A0C">
        <w:rPr>
          <w:rFonts w:ascii="바탕" w:hAnsi="바탕"/>
          <w:shd w:val="clear" w:color="auto" w:fill="FFFFFF"/>
        </w:rPr>
        <w:t xml:space="preserve">. </w:t>
      </w:r>
      <w:r w:rsidR="00100A0C">
        <w:rPr>
          <w:rFonts w:ascii="바탕" w:hAnsi="바탕" w:hint="eastAsia"/>
          <w:shd w:val="clear" w:color="auto" w:fill="FFFFFF"/>
        </w:rPr>
        <w:t xml:space="preserve">만약 일치하는 유저를 찾았을 경우 </w:t>
      </w:r>
      <w:r w:rsidR="00100A0C">
        <w:rPr>
          <w:rFonts w:ascii="바탕" w:hAnsi="바탕"/>
          <w:shd w:val="clear" w:color="auto" w:fill="FFFFFF"/>
        </w:rPr>
        <w:t xml:space="preserve">Return </w:t>
      </w:r>
      <w:r w:rsidR="00100A0C">
        <w:rPr>
          <w:rFonts w:ascii="바탕" w:hAnsi="바탕" w:hint="eastAsia"/>
          <w:shd w:val="clear" w:color="auto" w:fill="FFFFFF"/>
        </w:rPr>
        <w:t>한다.</w:t>
      </w:r>
    </w:p>
    <w:p w14:paraId="0514188B" w14:textId="30DC3C4D" w:rsidR="00100A0C" w:rsidRDefault="00CA429D" w:rsidP="00100A0C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4</w:t>
      </w:r>
      <w:r w:rsidR="00100A0C">
        <w:rPr>
          <w:rFonts w:ascii="바탕" w:hAnsi="바탕"/>
          <w:shd w:val="clear" w:color="auto" w:fill="FFFFFF"/>
        </w:rPr>
        <w:t xml:space="preserve">. </w:t>
      </w:r>
      <w:r w:rsidR="00100A0C">
        <w:rPr>
          <w:rFonts w:ascii="바탕" w:hAnsi="바탕" w:hint="eastAsia"/>
          <w:shd w:val="clear" w:color="auto" w:fill="FFFFFF"/>
        </w:rPr>
        <w:t xml:space="preserve">사용자에게 탐색한 </w:t>
      </w:r>
      <w:r w:rsidR="00100A0C">
        <w:rPr>
          <w:rFonts w:ascii="바탕" w:hAnsi="바탕"/>
          <w:shd w:val="clear" w:color="auto" w:fill="FFFFFF"/>
        </w:rPr>
        <w:t>User</w:t>
      </w:r>
      <w:r w:rsidR="00100A0C">
        <w:rPr>
          <w:rFonts w:ascii="바탕" w:hAnsi="바탕" w:hint="eastAsia"/>
          <w:shd w:val="clear" w:color="auto" w:fill="FFFFFF"/>
        </w:rPr>
        <w:t>에 대한 데이터 및 인증 토큰을 보낸다.</w:t>
      </w:r>
    </w:p>
    <w:p w14:paraId="6EFE3AF3" w14:textId="28ECD477" w:rsidR="00CA429D" w:rsidRDefault="00100A0C" w:rsidP="00F40DF2">
      <w:pPr>
        <w:pStyle w:val="2"/>
        <w:numPr>
          <w:ilvl w:val="0"/>
          <w:numId w:val="0"/>
        </w:numPr>
        <w:rPr>
          <w:shd w:val="clear" w:color="auto" w:fill="FFFFFF"/>
        </w:rPr>
      </w:pPr>
      <w:r>
        <w:br w:type="page"/>
      </w:r>
      <w:bookmarkStart w:id="15" w:name="_GoBack"/>
      <w:bookmarkEnd w:id="15"/>
    </w:p>
    <w:p w14:paraId="417021E7" w14:textId="4C1E35DC" w:rsidR="003D1392" w:rsidRDefault="003D1392" w:rsidP="00F40DF2">
      <w:pPr>
        <w:pStyle w:val="2"/>
      </w:pPr>
      <w:bookmarkStart w:id="16" w:name="_Toc41677086"/>
      <w:r>
        <w:rPr>
          <w:rFonts w:hint="eastAsia"/>
          <w:shd w:val="clear" w:color="auto" w:fill="FFFFFF"/>
        </w:rPr>
        <w:lastRenderedPageBreak/>
        <w:t>레벨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테스트</w:t>
      </w:r>
      <w:bookmarkEnd w:id="16"/>
    </w:p>
    <w:p w14:paraId="05D17044" w14:textId="49A39F3C" w:rsidR="003D1392" w:rsidRDefault="003D1392" w:rsidP="003D1392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카테고리에서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 w:rsidR="004356B7">
        <w:rPr>
          <w:rFonts w:hint="eastAsia"/>
        </w:rPr>
        <w:t>수준을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측정할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수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있다</w:t>
      </w:r>
      <w:r w:rsidR="004356B7">
        <w:rPr>
          <w:rFonts w:hint="eastAsia"/>
        </w:rPr>
        <w:t>.</w:t>
      </w:r>
    </w:p>
    <w:p w14:paraId="3162A992" w14:textId="68AFD137" w:rsidR="00CA429D" w:rsidRDefault="00C42794" w:rsidP="003D1392">
      <w:r>
        <w:rPr>
          <w:noProof/>
        </w:rPr>
        <w:drawing>
          <wp:inline distT="0" distB="0" distL="0" distR="0" wp14:anchorId="31935DB2" wp14:editId="44180620">
            <wp:extent cx="5389245" cy="5334000"/>
            <wp:effectExtent l="0" t="0" r="190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8FE8" w14:textId="7DBA254E" w:rsidR="003D1392" w:rsidRDefault="003D1392" w:rsidP="00662DE2">
      <w:pPr>
        <w:jc w:val="center"/>
      </w:pPr>
    </w:p>
    <w:p w14:paraId="37A58600" w14:textId="77777777" w:rsidR="00635FE9" w:rsidRDefault="00635FE9" w:rsidP="00635FE9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LevelTest</w:t>
      </w:r>
      <w:r>
        <w:rPr>
          <w:rFonts w:hint="eastAsia"/>
        </w:rPr>
        <w:t>에게</w:t>
      </w:r>
      <w:r>
        <w:rPr>
          <w:rFonts w:hint="eastAsia"/>
        </w:rPr>
        <w:t xml:space="preserve"> doTest()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4129074" w14:textId="77777777" w:rsidR="00635FE9" w:rsidRDefault="00635FE9" w:rsidP="00635FE9">
      <w:pPr>
        <w:jc w:val="left"/>
      </w:pPr>
      <w:r>
        <w:rPr>
          <w:rFonts w:hint="eastAsia"/>
        </w:rPr>
        <w:t>1.1. LevelTest</w:t>
      </w:r>
      <w:r>
        <w:rPr>
          <w:rFonts w:hint="eastAsia"/>
        </w:rPr>
        <w:t>는</w:t>
      </w:r>
      <w:r>
        <w:rPr>
          <w:rFonts w:hint="eastAsia"/>
        </w:rPr>
        <w:t xml:space="preserve"> Problem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373CA5E8" w14:textId="3AC63220" w:rsidR="00635FE9" w:rsidRDefault="00635FE9" w:rsidP="00635FE9">
      <w:pPr>
        <w:jc w:val="left"/>
      </w:pPr>
      <w:r>
        <w:rPr>
          <w:rFonts w:hint="eastAsia"/>
        </w:rPr>
        <w:t>1.2.</w:t>
      </w:r>
      <w:r w:rsidR="005D6C08">
        <w:t>1</w:t>
      </w:r>
      <w:r>
        <w:rPr>
          <w:rFonts w:hint="eastAsia"/>
        </w:rPr>
        <w:t xml:space="preserve"> Probl</w:t>
      </w:r>
      <w:r w:rsidR="005D6C08">
        <w:rPr>
          <w:rFonts w:hint="eastAsia"/>
        </w:rPr>
        <w:t>e</w:t>
      </w:r>
      <w:r w:rsidR="005D6C08">
        <w:t>m</w:t>
      </w:r>
      <w:r w:rsidR="005D6C08">
        <w:rPr>
          <w:rFonts w:hint="eastAsia"/>
        </w:rPr>
        <w:t>은</w:t>
      </w:r>
      <w:r w:rsidR="005D6C08">
        <w:rPr>
          <w:rFonts w:hint="eastAsia"/>
        </w:rPr>
        <w:t xml:space="preserve"> </w:t>
      </w:r>
      <w:r w:rsidR="005D6C08">
        <w:rPr>
          <w:rFonts w:hint="eastAsia"/>
        </w:rPr>
        <w:t>해당</w:t>
      </w:r>
      <w:r w:rsidR="005D6C08">
        <w:rPr>
          <w:rFonts w:hint="eastAsia"/>
        </w:rPr>
        <w:t xml:space="preserve"> </w:t>
      </w:r>
      <w:r w:rsidR="005D6C08">
        <w:rPr>
          <w:rFonts w:hint="eastAsia"/>
        </w:rPr>
        <w:t>레벨</w:t>
      </w:r>
      <w:r w:rsidR="005D6C08">
        <w:rPr>
          <w:rFonts w:hint="eastAsia"/>
        </w:rPr>
        <w:t xml:space="preserve"> </w:t>
      </w:r>
      <w:r w:rsidR="005D6C08">
        <w:rPr>
          <w:rFonts w:hint="eastAsia"/>
        </w:rPr>
        <w:t>테스트</w:t>
      </w:r>
      <w:r w:rsidR="005D6C08">
        <w:rPr>
          <w:rFonts w:hint="eastAsia"/>
        </w:rPr>
        <w:t xml:space="preserve"> </w:t>
      </w:r>
      <w:r w:rsidR="005D6C08">
        <w:rPr>
          <w:rFonts w:hint="eastAsia"/>
        </w:rPr>
        <w:t>관련</w:t>
      </w:r>
      <w:r w:rsidR="005D6C08">
        <w:rPr>
          <w:rFonts w:hint="eastAsia"/>
        </w:rPr>
        <w:t xml:space="preserve"> </w:t>
      </w:r>
      <w:r w:rsidR="005D6C08">
        <w:rPr>
          <w:rFonts w:hint="eastAsia"/>
        </w:rPr>
        <w:t>문제들을</w:t>
      </w:r>
      <w:r w:rsidR="005D6C08">
        <w:rPr>
          <w:rFonts w:hint="eastAsia"/>
        </w:rPr>
        <w:t xml:space="preserve"> </w:t>
      </w:r>
      <w:r w:rsidR="005D6C08">
        <w:rPr>
          <w:rFonts w:hint="eastAsia"/>
        </w:rPr>
        <w:t>불러온다</w:t>
      </w:r>
      <w:r w:rsidR="005D6C08">
        <w:rPr>
          <w:rFonts w:hint="eastAsia"/>
        </w:rPr>
        <w:t>.</w:t>
      </w:r>
    </w:p>
    <w:p w14:paraId="607DC652" w14:textId="1D5AE3F7" w:rsidR="005D6C08" w:rsidRDefault="005D6C08" w:rsidP="00635FE9">
      <w:pPr>
        <w:jc w:val="left"/>
      </w:pPr>
      <w:r>
        <w:rPr>
          <w:rFonts w:hint="eastAsia"/>
        </w:rPr>
        <w:t>1</w:t>
      </w:r>
      <w:r>
        <w:t>.2.2 Problem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r>
        <w:t>LevelTest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2CB5811C" w14:textId="77777777" w:rsidR="00635FE9" w:rsidRDefault="00635FE9" w:rsidP="00635FE9">
      <w:pPr>
        <w:jc w:val="left"/>
      </w:pPr>
      <w:r>
        <w:rPr>
          <w:rFonts w:hint="eastAsia"/>
        </w:rPr>
        <w:t>1.3. LevelTest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4A26E21E" w14:textId="77777777" w:rsidR="00635FE9" w:rsidRDefault="00635FE9" w:rsidP="00635FE9">
      <w:pPr>
        <w:jc w:val="left"/>
      </w:pPr>
      <w:r>
        <w:rPr>
          <w:rFonts w:hint="eastAsia"/>
        </w:rPr>
        <w:t xml:space="preserve">1.4.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50BD75A9" w14:textId="77777777" w:rsidR="00635FE9" w:rsidRDefault="00635FE9" w:rsidP="00635FE9">
      <w:pPr>
        <w:jc w:val="left"/>
      </w:pPr>
      <w:r>
        <w:rPr>
          <w:rFonts w:hint="eastAsia"/>
        </w:rPr>
        <w:t xml:space="preserve">1.5.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제출한다</w:t>
      </w:r>
      <w:r>
        <w:rPr>
          <w:rFonts w:hint="eastAsia"/>
        </w:rPr>
        <w:t>.</w:t>
      </w:r>
    </w:p>
    <w:p w14:paraId="0F57A94B" w14:textId="77777777" w:rsidR="00635FE9" w:rsidRDefault="00635FE9" w:rsidP="00635FE9">
      <w:pPr>
        <w:jc w:val="left"/>
      </w:pPr>
      <w:r>
        <w:rPr>
          <w:rFonts w:hint="eastAsia"/>
        </w:rPr>
        <w:lastRenderedPageBreak/>
        <w:t xml:space="preserve">1.5.1. </w:t>
      </w:r>
      <w:r>
        <w:rPr>
          <w:rFonts w:hint="eastAsia"/>
        </w:rPr>
        <w:t>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31064E01" w14:textId="77777777" w:rsidR="00635FE9" w:rsidRDefault="00635FE9" w:rsidP="00635FE9">
      <w:pPr>
        <w:jc w:val="left"/>
      </w:pPr>
      <w:r>
        <w:rPr>
          <w:rFonts w:hint="eastAsia"/>
        </w:rPr>
        <w:t xml:space="preserve">1.6. </w:t>
      </w:r>
      <w:r>
        <w:rPr>
          <w:rFonts w:hint="eastAsia"/>
        </w:rPr>
        <w:t>제출이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LevelTest</w:t>
      </w:r>
      <w:r>
        <w:rPr>
          <w:rFonts w:hint="eastAsia"/>
        </w:rPr>
        <w:t>는</w:t>
      </w:r>
      <w:r>
        <w:rPr>
          <w:rFonts w:hint="eastAsia"/>
        </w:rPr>
        <w:t xml:space="preserve"> Problem</w:t>
      </w:r>
      <w:r>
        <w:rPr>
          <w:rFonts w:hint="eastAsia"/>
        </w:rPr>
        <w:t>에게</w:t>
      </w:r>
      <w:r>
        <w:rPr>
          <w:rFonts w:hint="eastAsia"/>
        </w:rPr>
        <w:t xml:space="preserve"> isCorrect()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맞았는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채점할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59EB5933" w14:textId="5387F06D" w:rsidR="00635FE9" w:rsidRDefault="00635FE9" w:rsidP="00635FE9">
      <w:pPr>
        <w:jc w:val="left"/>
      </w:pPr>
      <w:r>
        <w:rPr>
          <w:rFonts w:hint="eastAsia"/>
        </w:rPr>
        <w:t>1.7. Problem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5D6C08"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채점을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</w:p>
    <w:p w14:paraId="34C9D564" w14:textId="77777777" w:rsidR="00635FE9" w:rsidRDefault="00635FE9" w:rsidP="00635FE9">
      <w:pPr>
        <w:jc w:val="left"/>
      </w:pPr>
      <w:r>
        <w:rPr>
          <w:rFonts w:hint="eastAsia"/>
        </w:rPr>
        <w:t>1.8. 1.6~1.7.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</w:t>
      </w:r>
    </w:p>
    <w:p w14:paraId="3E0C2B54" w14:textId="77777777" w:rsidR="00635FE9" w:rsidRDefault="00635FE9" w:rsidP="00635FE9">
      <w:pPr>
        <w:jc w:val="left"/>
      </w:pPr>
      <w:r>
        <w:rPr>
          <w:rFonts w:hint="eastAsia"/>
        </w:rPr>
        <w:t>1.9.1. LevelTest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LevelTestResult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73E712B9" w14:textId="77777777" w:rsidR="00635FE9" w:rsidRDefault="00635FE9" w:rsidP="00635FE9">
      <w:pPr>
        <w:jc w:val="left"/>
      </w:pPr>
      <w:r>
        <w:rPr>
          <w:rFonts w:hint="eastAsia"/>
        </w:rPr>
        <w:t>1.9.2. LevelTest</w:t>
      </w:r>
      <w:r>
        <w:rPr>
          <w:rFonts w:hint="eastAsia"/>
        </w:rPr>
        <w:t>는</w:t>
      </w:r>
      <w:r>
        <w:rPr>
          <w:rFonts w:hint="eastAsia"/>
        </w:rPr>
        <w:t xml:space="preserve"> Category</w:t>
      </w:r>
      <w:r>
        <w:rPr>
          <w:rFonts w:hint="eastAsia"/>
        </w:rPr>
        <w:t>에게</w:t>
      </w:r>
      <w:r>
        <w:rPr>
          <w:rFonts w:hint="eastAsia"/>
        </w:rPr>
        <w:t xml:space="preserve"> SW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2C641EA" w14:textId="77777777" w:rsidR="00635FE9" w:rsidRDefault="00635FE9" w:rsidP="00635FE9">
      <w:pPr>
        <w:jc w:val="left"/>
      </w:pPr>
      <w:r>
        <w:rPr>
          <w:rFonts w:hint="eastAsia"/>
        </w:rPr>
        <w:t>1.9.3. Category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LevelTest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ADB677B" w14:textId="77777777" w:rsidR="00635FE9" w:rsidRDefault="00635FE9" w:rsidP="00635FE9">
      <w:pPr>
        <w:jc w:val="left"/>
      </w:pPr>
      <w:r>
        <w:rPr>
          <w:rFonts w:hint="eastAsia"/>
        </w:rPr>
        <w:t>1.9.4. LevelTestResult</w:t>
      </w:r>
      <w:r>
        <w:rPr>
          <w:rFonts w:hint="eastAsia"/>
        </w:rPr>
        <w:t>는</w:t>
      </w:r>
      <w:r>
        <w:rPr>
          <w:rFonts w:hint="eastAsia"/>
        </w:rPr>
        <w:t xml:space="preserve"> User</w:t>
      </w:r>
      <w:r>
        <w:rPr>
          <w:rFonts w:hint="eastAsia"/>
        </w:rPr>
        <w:t>에게</w:t>
      </w:r>
      <w:r>
        <w:rPr>
          <w:rFonts w:hint="eastAsia"/>
        </w:rPr>
        <w:t xml:space="preserve"> User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E1D9961" w14:textId="77777777" w:rsidR="00635FE9" w:rsidRDefault="00635FE9" w:rsidP="00635FE9">
      <w:pPr>
        <w:jc w:val="left"/>
      </w:pPr>
      <w:r>
        <w:rPr>
          <w:rFonts w:hint="eastAsia"/>
        </w:rPr>
        <w:t>1.9.5. User</w:t>
      </w:r>
      <w:r>
        <w:rPr>
          <w:rFonts w:hint="eastAsia"/>
        </w:rPr>
        <w:t>는</w:t>
      </w:r>
      <w:r>
        <w:rPr>
          <w:rFonts w:hint="eastAsia"/>
        </w:rPr>
        <w:t xml:space="preserve"> LevelTestResult</w:t>
      </w:r>
      <w:r>
        <w:rPr>
          <w:rFonts w:hint="eastAsia"/>
        </w:rPr>
        <w:t>에게</w:t>
      </w:r>
      <w:r>
        <w:rPr>
          <w:rFonts w:hint="eastAsia"/>
        </w:rPr>
        <w:t xml:space="preserve"> User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7091D17A" w14:textId="77777777" w:rsidR="00635FE9" w:rsidRDefault="00635FE9" w:rsidP="00635FE9">
      <w:pPr>
        <w:jc w:val="left"/>
      </w:pPr>
      <w:r>
        <w:rPr>
          <w:rFonts w:hint="eastAsia"/>
        </w:rPr>
        <w:t>1.9.6. LevelTestResult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 evaluateLevel()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14:paraId="251E2F91" w14:textId="77777777" w:rsidR="00635FE9" w:rsidRDefault="00635FE9" w:rsidP="00635FE9">
      <w:pPr>
        <w:jc w:val="left"/>
      </w:pPr>
      <w:r>
        <w:rPr>
          <w:rFonts w:hint="eastAsia"/>
        </w:rPr>
        <w:t>1.9.7. LevelTestResult</w:t>
      </w:r>
      <w:r>
        <w:rPr>
          <w:rFonts w:hint="eastAsia"/>
        </w:rPr>
        <w:t>는</w:t>
      </w:r>
      <w:r>
        <w:rPr>
          <w:rFonts w:hint="eastAsia"/>
        </w:rPr>
        <w:t xml:space="preserve"> showResult()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1213A1AC" w14:textId="77777777" w:rsidR="00635FE9" w:rsidRDefault="00635FE9" w:rsidP="00635FE9">
      <w:pPr>
        <w:jc w:val="left"/>
      </w:pPr>
      <w:r>
        <w:rPr>
          <w:rFonts w:hint="eastAsia"/>
        </w:rPr>
        <w:t>1.9.8. LevelTestResult</w:t>
      </w:r>
      <w:r>
        <w:rPr>
          <w:rFonts w:hint="eastAsia"/>
        </w:rPr>
        <w:t>는</w:t>
      </w:r>
      <w:r>
        <w:rPr>
          <w:rFonts w:hint="eastAsia"/>
        </w:rPr>
        <w:t xml:space="preserve"> Category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62E0EB7" w14:textId="77777777" w:rsidR="00635FE9" w:rsidRDefault="00635FE9" w:rsidP="00635FE9">
      <w:pPr>
        <w:jc w:val="left"/>
      </w:pPr>
      <w:r>
        <w:rPr>
          <w:rFonts w:hint="eastAsia"/>
        </w:rPr>
        <w:t>1.9.9. Category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카테고리의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14:paraId="7FF7440A" w14:textId="77777777" w:rsidR="00635FE9" w:rsidRDefault="00635FE9" w:rsidP="00635FE9">
      <w:pPr>
        <w:jc w:val="left"/>
      </w:pPr>
      <w:r>
        <w:rPr>
          <w:rFonts w:hint="eastAsia"/>
        </w:rPr>
        <w:t>1.9.10. Category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업데이트를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</w:p>
    <w:p w14:paraId="4BFA315D" w14:textId="4A7EDED3" w:rsidR="00635FE9" w:rsidRDefault="00635FE9" w:rsidP="00635FE9">
      <w:pPr>
        <w:jc w:val="left"/>
      </w:pPr>
      <w:r>
        <w:rPr>
          <w:rFonts w:hint="eastAsia"/>
        </w:rPr>
        <w:t>1.9.11.1. LevelTestResult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D6C08">
        <w:rPr>
          <w:rFonts w:hint="eastAsia"/>
        </w:rPr>
        <w:t>C</w:t>
      </w:r>
      <w:r w:rsidR="005D6C08">
        <w:t>ategory</w:t>
      </w:r>
      <w:r w:rsidR="005D6C08">
        <w:rPr>
          <w:rFonts w:hint="eastAsia"/>
        </w:rPr>
        <w:t>에게</w:t>
      </w:r>
      <w:r w:rsidR="005D6C08">
        <w:rPr>
          <w:rFonts w:hint="eastAsia"/>
        </w:rPr>
        <w:t xml:space="preserve"> </w:t>
      </w:r>
      <w:r>
        <w:rPr>
          <w:rFonts w:hint="eastAsia"/>
        </w:rPr>
        <w:t>recommendCourse()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강좌들을</w:t>
      </w:r>
      <w:r>
        <w:rPr>
          <w:rFonts w:hint="eastAsia"/>
        </w:rPr>
        <w:t xml:space="preserve"> </w:t>
      </w:r>
      <w:r>
        <w:rPr>
          <w:rFonts w:hint="eastAsia"/>
        </w:rPr>
        <w:t>추천해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58448ED5" w14:textId="77777777" w:rsidR="00635FE9" w:rsidRDefault="00635FE9" w:rsidP="00635FE9">
      <w:pPr>
        <w:jc w:val="left"/>
      </w:pPr>
      <w:r>
        <w:rPr>
          <w:rFonts w:hint="eastAsia"/>
        </w:rPr>
        <w:t>1.9.11.2. Category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Course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9362582" w14:textId="21F4126C" w:rsidR="00635FE9" w:rsidRDefault="00635FE9" w:rsidP="00635FE9">
      <w:pPr>
        <w:jc w:val="left"/>
      </w:pPr>
      <w:r>
        <w:rPr>
          <w:rFonts w:hint="eastAsia"/>
        </w:rPr>
        <w:t>2. 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459C8DAD" w14:textId="0519A70D" w:rsidR="00635FE9" w:rsidRDefault="00635FE9" w:rsidP="00635FE9">
      <w:pPr>
        <w:widowControl/>
        <w:wordWrap/>
        <w:autoSpaceDE/>
        <w:autoSpaceDN/>
        <w:jc w:val="left"/>
      </w:pPr>
      <w:r>
        <w:br w:type="page"/>
      </w:r>
    </w:p>
    <w:p w14:paraId="776F6CE9" w14:textId="2982418E" w:rsidR="00F4594D" w:rsidRPr="00F4594D" w:rsidRDefault="007F1406" w:rsidP="00F40DF2">
      <w:pPr>
        <w:pStyle w:val="2"/>
      </w:pPr>
      <w:bookmarkStart w:id="17" w:name="_Toc41677087"/>
      <w:r>
        <w:rPr>
          <w:rFonts w:hint="eastAsia"/>
        </w:rPr>
        <w:lastRenderedPageBreak/>
        <w:t>강의</w:t>
      </w:r>
      <w:r>
        <w:rPr>
          <w:rFonts w:hint="eastAsia"/>
        </w:rPr>
        <w:t xml:space="preserve"> </w:t>
      </w:r>
      <w:r w:rsidR="00635FE9">
        <w:rPr>
          <w:rFonts w:hint="eastAsia"/>
        </w:rPr>
        <w:t>수</w:t>
      </w:r>
      <w:r w:rsidR="00C42794">
        <w:rPr>
          <w:rFonts w:hint="eastAsia"/>
        </w:rPr>
        <w:t>강</w:t>
      </w:r>
      <w:bookmarkEnd w:id="17"/>
    </w:p>
    <w:p w14:paraId="08B22E45" w14:textId="0EC09AAB" w:rsidR="003D1392" w:rsidRDefault="00635FE9" w:rsidP="003D1392">
      <w:r>
        <w:rPr>
          <w:rFonts w:hint="eastAsia"/>
        </w:rPr>
        <w:t>사용자</w:t>
      </w:r>
      <w:r w:rsidR="004356B7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수강하여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 w:rsidR="004356B7">
        <w:rPr>
          <w:rFonts w:hint="eastAsia"/>
        </w:rPr>
        <w:t>하는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과정을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나타낸다</w:t>
      </w:r>
      <w:r w:rsidR="004356B7">
        <w:rPr>
          <w:rFonts w:hint="eastAsia"/>
        </w:rPr>
        <w:t>.</w:t>
      </w:r>
    </w:p>
    <w:p w14:paraId="36A5CEC8" w14:textId="7FFB2A3C" w:rsidR="003D1392" w:rsidRDefault="00635FE9" w:rsidP="00EE6799">
      <w:r>
        <w:rPr>
          <w:noProof/>
        </w:rPr>
        <w:drawing>
          <wp:inline distT="0" distB="0" distL="0" distR="0" wp14:anchorId="4E10258F" wp14:editId="191762A1">
            <wp:extent cx="5393055" cy="3081655"/>
            <wp:effectExtent l="0" t="0" r="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B51" w14:textId="72DAB570" w:rsidR="00635FE9" w:rsidRDefault="00635FE9" w:rsidP="00EE6799"/>
    <w:p w14:paraId="5FAD602B" w14:textId="77777777" w:rsidR="00635FE9" w:rsidRDefault="00635FE9" w:rsidP="00635FE9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194F2924" w14:textId="77777777" w:rsidR="00635FE9" w:rsidRDefault="00635FE9" w:rsidP="00635FE9">
      <w:r>
        <w:rPr>
          <w:rFonts w:hint="eastAsia"/>
        </w:rPr>
        <w:t>1.1. Course</w:t>
      </w:r>
      <w:r>
        <w:rPr>
          <w:rFonts w:hint="eastAsia"/>
        </w:rPr>
        <w:t>는</w:t>
      </w:r>
      <w:r>
        <w:rPr>
          <w:rFonts w:hint="eastAsia"/>
        </w:rPr>
        <w:t xml:space="preserve"> Lecture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showContent(), showCodeEditor(), showShell()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r>
        <w:rPr>
          <w:rFonts w:hint="eastAsia"/>
        </w:rPr>
        <w:t xml:space="preserve">, </w:t>
      </w:r>
      <w:r>
        <w:rPr>
          <w:rFonts w:hint="eastAsia"/>
        </w:rPr>
        <w:t>쉘을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CEA038D" w14:textId="77777777" w:rsidR="00635FE9" w:rsidRDefault="00635FE9" w:rsidP="00635FE9">
      <w:r>
        <w:rPr>
          <w:rFonts w:hint="eastAsia"/>
        </w:rPr>
        <w:t>2.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content, code Editor, Shell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896F7EA" w14:textId="77777777" w:rsidR="00635FE9" w:rsidRDefault="00635FE9" w:rsidP="00635FE9">
      <w:r>
        <w:rPr>
          <w:rFonts w:hint="eastAsia"/>
        </w:rPr>
        <w:t xml:space="preserve">2.1.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수강한</w:t>
      </w:r>
      <w:r>
        <w:rPr>
          <w:rFonts w:hint="eastAsia"/>
        </w:rPr>
        <w:t xml:space="preserve"> </w:t>
      </w:r>
      <w:r>
        <w:rPr>
          <w:rFonts w:hint="eastAsia"/>
        </w:rPr>
        <w:t>강좌일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Lecture</w:t>
      </w:r>
      <w:r>
        <w:rPr>
          <w:rFonts w:hint="eastAsia"/>
        </w:rPr>
        <w:t>는</w:t>
      </w:r>
      <w:r>
        <w:rPr>
          <w:rFonts w:hint="eastAsia"/>
        </w:rPr>
        <w:t xml:space="preserve"> LearningCourse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강좌로</w:t>
      </w:r>
      <w:r>
        <w:rPr>
          <w:rFonts w:hint="eastAsia"/>
        </w:rPr>
        <w:t xml:space="preserve"> </w:t>
      </w:r>
      <w:r>
        <w:rPr>
          <w:rFonts w:hint="eastAsia"/>
        </w:rPr>
        <w:t>저장해줄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22B18E9F" w14:textId="77777777" w:rsidR="00635FE9" w:rsidRDefault="00635FE9" w:rsidP="00635FE9">
      <w:r>
        <w:rPr>
          <w:rFonts w:hint="eastAsia"/>
        </w:rPr>
        <w:t>2.2. LearningCourse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강좌로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4B6F82EC" w14:textId="10B92F99" w:rsidR="00635FE9" w:rsidRPr="003D1392" w:rsidRDefault="00635FE9" w:rsidP="00635FE9">
      <w:r>
        <w:rPr>
          <w:rFonts w:hint="eastAsia"/>
        </w:rPr>
        <w:t>2.3. LearningCourse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</w:p>
    <w:p w14:paraId="59DB82C3" w14:textId="66C85164" w:rsidR="004356B7" w:rsidRPr="004356B7" w:rsidRDefault="003D1392" w:rsidP="00F40DF2">
      <w:pPr>
        <w:pStyle w:val="2"/>
        <w:rPr>
          <w:shd w:val="clear" w:color="auto" w:fill="FFFFFF"/>
        </w:rPr>
      </w:pPr>
      <w:r w:rsidRPr="003D1392">
        <w:rPr>
          <w:shd w:val="clear" w:color="auto" w:fill="FFFFFF"/>
        </w:rPr>
        <w:br w:type="page"/>
      </w:r>
      <w:bookmarkStart w:id="18" w:name="_Toc41677088"/>
      <w:r w:rsidR="00635FE9">
        <w:rPr>
          <w:rFonts w:hint="eastAsia"/>
          <w:shd w:val="clear" w:color="auto" w:fill="FFFFFF"/>
        </w:rPr>
        <w:lastRenderedPageBreak/>
        <w:t>코딩</w:t>
      </w:r>
      <w:r w:rsidR="00635FE9">
        <w:rPr>
          <w:rFonts w:hint="eastAsia"/>
          <w:shd w:val="clear" w:color="auto" w:fill="FFFFFF"/>
        </w:rPr>
        <w:t xml:space="preserve"> </w:t>
      </w:r>
      <w:r w:rsidR="00635FE9">
        <w:rPr>
          <w:rFonts w:hint="eastAsia"/>
          <w:shd w:val="clear" w:color="auto" w:fill="FFFFFF"/>
        </w:rPr>
        <w:t>실습</w:t>
      </w:r>
      <w:bookmarkEnd w:id="18"/>
    </w:p>
    <w:p w14:paraId="0103B16F" w14:textId="2BE51438" w:rsidR="003D1392" w:rsidRDefault="003D1392" w:rsidP="003D1392">
      <w:r>
        <w:rPr>
          <w:rFonts w:hint="eastAsia"/>
        </w:rPr>
        <w:t>사용자</w:t>
      </w:r>
      <w:r w:rsidR="004356B7">
        <w:rPr>
          <w:rFonts w:hint="eastAsia"/>
        </w:rPr>
        <w:t>가</w:t>
      </w:r>
      <w:r>
        <w:rPr>
          <w:rFonts w:hint="eastAsia"/>
        </w:rPr>
        <w:t xml:space="preserve"> </w:t>
      </w:r>
      <w:r w:rsidR="00635FE9">
        <w:rPr>
          <w:rFonts w:hint="eastAsia"/>
        </w:rPr>
        <w:t>코</w:t>
      </w:r>
      <w:r w:rsidR="004356B7">
        <w:rPr>
          <w:rFonts w:hint="eastAsia"/>
        </w:rPr>
        <w:t>드를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직접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구현하면서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실습을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진행하는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과정을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나타낸다</w:t>
      </w:r>
      <w:r w:rsidR="004356B7">
        <w:rPr>
          <w:rFonts w:hint="eastAsia"/>
        </w:rPr>
        <w:t>.</w:t>
      </w:r>
    </w:p>
    <w:p w14:paraId="5B713628" w14:textId="006414A0" w:rsidR="00635FE9" w:rsidRDefault="00635FE9" w:rsidP="00635FE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51AFC71" wp14:editId="7FFD6A23">
            <wp:extent cx="4826000" cy="3344545"/>
            <wp:effectExtent l="0" t="0" r="0" b="825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E70A" w14:textId="77777777" w:rsidR="00635FE9" w:rsidRDefault="00635FE9" w:rsidP="00635FE9">
      <w:pPr>
        <w:rPr>
          <w:shd w:val="clear" w:color="auto" w:fill="FFFFFF"/>
        </w:rPr>
      </w:pPr>
    </w:p>
    <w:p w14:paraId="447ED726" w14:textId="77777777" w:rsidR="00635FE9" w:rsidRPr="00635FE9" w:rsidRDefault="00635FE9" w:rsidP="00635FE9">
      <w:pPr>
        <w:rPr>
          <w:shd w:val="clear" w:color="auto" w:fill="FFFFFF"/>
        </w:rPr>
      </w:pPr>
      <w:r w:rsidRPr="00635FE9">
        <w:rPr>
          <w:rFonts w:hint="eastAsia"/>
          <w:shd w:val="clear" w:color="auto" w:fill="FFFFFF"/>
        </w:rPr>
        <w:t xml:space="preserve">1. </w:t>
      </w:r>
      <w:r w:rsidRPr="00635FE9">
        <w:rPr>
          <w:rFonts w:hint="eastAsia"/>
          <w:shd w:val="clear" w:color="auto" w:fill="FFFFFF"/>
        </w:rPr>
        <w:t>사용자는</w:t>
      </w:r>
      <w:r w:rsidRPr="00635FE9">
        <w:rPr>
          <w:rFonts w:hint="eastAsia"/>
          <w:shd w:val="clear" w:color="auto" w:fill="FFFFFF"/>
        </w:rPr>
        <w:t xml:space="preserve"> Lecture</w:t>
      </w:r>
      <w:r w:rsidRPr="00635FE9">
        <w:rPr>
          <w:rFonts w:hint="eastAsia"/>
          <w:shd w:val="clear" w:color="auto" w:fill="FFFFFF"/>
        </w:rPr>
        <w:t>에게</w:t>
      </w:r>
      <w:r w:rsidRPr="00635FE9">
        <w:rPr>
          <w:rFonts w:hint="eastAsia"/>
          <w:shd w:val="clear" w:color="auto" w:fill="FFFFFF"/>
        </w:rPr>
        <w:t xml:space="preserve"> runCode()</w:t>
      </w:r>
      <w:r w:rsidRPr="00635FE9">
        <w:rPr>
          <w:rFonts w:hint="eastAsia"/>
          <w:shd w:val="clear" w:color="auto" w:fill="FFFFFF"/>
        </w:rPr>
        <w:t>를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실행하여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자신이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짠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코드를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빌드해줄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것을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요청한다</w:t>
      </w:r>
      <w:r w:rsidRPr="00635FE9">
        <w:rPr>
          <w:rFonts w:hint="eastAsia"/>
          <w:shd w:val="clear" w:color="auto" w:fill="FFFFFF"/>
        </w:rPr>
        <w:t>.</w:t>
      </w:r>
    </w:p>
    <w:p w14:paraId="5110A691" w14:textId="77777777" w:rsidR="00635FE9" w:rsidRPr="00635FE9" w:rsidRDefault="00635FE9" w:rsidP="00635FE9">
      <w:pPr>
        <w:rPr>
          <w:shd w:val="clear" w:color="auto" w:fill="FFFFFF"/>
        </w:rPr>
      </w:pPr>
      <w:r w:rsidRPr="00635FE9">
        <w:rPr>
          <w:rFonts w:hint="eastAsia"/>
          <w:shd w:val="clear" w:color="auto" w:fill="FFFFFF"/>
        </w:rPr>
        <w:t>2. Lecture</w:t>
      </w:r>
      <w:r w:rsidRPr="00635FE9">
        <w:rPr>
          <w:rFonts w:hint="eastAsia"/>
          <w:shd w:val="clear" w:color="auto" w:fill="FFFFFF"/>
        </w:rPr>
        <w:t>는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해당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강의에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대한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개발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환경을</w:t>
      </w:r>
      <w:r w:rsidRPr="00635FE9">
        <w:rPr>
          <w:rFonts w:hint="eastAsia"/>
          <w:shd w:val="clear" w:color="auto" w:fill="FFFFFF"/>
        </w:rPr>
        <w:t xml:space="preserve"> load</w:t>
      </w:r>
      <w:r w:rsidRPr="00635FE9">
        <w:rPr>
          <w:rFonts w:hint="eastAsia"/>
          <w:shd w:val="clear" w:color="auto" w:fill="FFFFFF"/>
        </w:rPr>
        <w:t>하고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사용자의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코드를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빌드한다</w:t>
      </w:r>
      <w:r w:rsidRPr="00635FE9">
        <w:rPr>
          <w:rFonts w:hint="eastAsia"/>
          <w:shd w:val="clear" w:color="auto" w:fill="FFFFFF"/>
        </w:rPr>
        <w:t>.</w:t>
      </w:r>
    </w:p>
    <w:p w14:paraId="06D2F9BF" w14:textId="77777777" w:rsidR="00635FE9" w:rsidRPr="00635FE9" w:rsidRDefault="00635FE9" w:rsidP="00635FE9">
      <w:pPr>
        <w:rPr>
          <w:shd w:val="clear" w:color="auto" w:fill="FFFFFF"/>
        </w:rPr>
      </w:pPr>
      <w:r w:rsidRPr="00635FE9">
        <w:rPr>
          <w:rFonts w:hint="eastAsia"/>
          <w:shd w:val="clear" w:color="auto" w:fill="FFFFFF"/>
        </w:rPr>
        <w:t>3. Lecture</w:t>
      </w:r>
      <w:r w:rsidRPr="00635FE9">
        <w:rPr>
          <w:rFonts w:hint="eastAsia"/>
          <w:shd w:val="clear" w:color="auto" w:fill="FFFFFF"/>
        </w:rPr>
        <w:t>는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사용자에게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코드의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결과를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보여준다</w:t>
      </w:r>
      <w:r w:rsidRPr="00635FE9">
        <w:rPr>
          <w:rFonts w:hint="eastAsia"/>
          <w:shd w:val="clear" w:color="auto" w:fill="FFFFFF"/>
        </w:rPr>
        <w:t>.</w:t>
      </w:r>
    </w:p>
    <w:p w14:paraId="77EC5546" w14:textId="1E04BCC7" w:rsidR="004356B7" w:rsidRDefault="00635FE9" w:rsidP="00635FE9">
      <w:pPr>
        <w:rPr>
          <w:shd w:val="clear" w:color="auto" w:fill="FFFFFF"/>
        </w:rPr>
      </w:pPr>
      <w:r w:rsidRPr="00635FE9">
        <w:rPr>
          <w:rFonts w:hint="eastAsia"/>
          <w:shd w:val="clear" w:color="auto" w:fill="FFFFFF"/>
        </w:rPr>
        <w:t xml:space="preserve">3.1. </w:t>
      </w:r>
      <w:r w:rsidRPr="00635FE9">
        <w:rPr>
          <w:rFonts w:hint="eastAsia"/>
          <w:shd w:val="clear" w:color="auto" w:fill="FFFFFF"/>
        </w:rPr>
        <w:t>사용자의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코드에서</w:t>
      </w:r>
      <w:r w:rsidRPr="00635FE9">
        <w:rPr>
          <w:rFonts w:hint="eastAsia"/>
          <w:shd w:val="clear" w:color="auto" w:fill="FFFFFF"/>
        </w:rPr>
        <w:t xml:space="preserve"> error</w:t>
      </w:r>
      <w:r w:rsidRPr="00635FE9">
        <w:rPr>
          <w:rFonts w:hint="eastAsia"/>
          <w:shd w:val="clear" w:color="auto" w:fill="FFFFFF"/>
        </w:rPr>
        <w:t>가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발생할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경우</w:t>
      </w:r>
      <w:r w:rsidRPr="00635FE9">
        <w:rPr>
          <w:rFonts w:hint="eastAsia"/>
          <w:shd w:val="clear" w:color="auto" w:fill="FFFFFF"/>
        </w:rPr>
        <w:t xml:space="preserve"> Lecture</w:t>
      </w:r>
      <w:r w:rsidRPr="00635FE9">
        <w:rPr>
          <w:rFonts w:hint="eastAsia"/>
          <w:shd w:val="clear" w:color="auto" w:fill="FFFFFF"/>
        </w:rPr>
        <w:t>는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사용자에게</w:t>
      </w:r>
      <w:r w:rsidRPr="00635FE9">
        <w:rPr>
          <w:rFonts w:hint="eastAsia"/>
          <w:shd w:val="clear" w:color="auto" w:fill="FFFFFF"/>
        </w:rPr>
        <w:t xml:space="preserve"> error log</w:t>
      </w:r>
      <w:r w:rsidRPr="00635FE9">
        <w:rPr>
          <w:rFonts w:hint="eastAsia"/>
          <w:shd w:val="clear" w:color="auto" w:fill="FFFFFF"/>
        </w:rPr>
        <w:t>를</w:t>
      </w:r>
      <w:r w:rsidRPr="00635FE9">
        <w:rPr>
          <w:rFonts w:hint="eastAsia"/>
          <w:shd w:val="clear" w:color="auto" w:fill="FFFFFF"/>
        </w:rPr>
        <w:t xml:space="preserve"> </w:t>
      </w:r>
      <w:r w:rsidRPr="00635FE9">
        <w:rPr>
          <w:rFonts w:hint="eastAsia"/>
          <w:shd w:val="clear" w:color="auto" w:fill="FFFFFF"/>
        </w:rPr>
        <w:t>보여준다</w:t>
      </w:r>
      <w:r w:rsidRPr="00635FE9">
        <w:rPr>
          <w:rFonts w:hint="eastAsia"/>
          <w:shd w:val="clear" w:color="auto" w:fill="FFFFFF"/>
        </w:rPr>
        <w:t>.</w:t>
      </w:r>
    </w:p>
    <w:p w14:paraId="55078EF9" w14:textId="2DE76317" w:rsidR="003D1392" w:rsidRPr="004356B7" w:rsidRDefault="004356B7" w:rsidP="004356B7">
      <w:pPr>
        <w:widowControl/>
        <w:wordWrap/>
        <w:autoSpaceDE/>
        <w:autoSpaceDN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5D3F8B5" w14:textId="6B49B007" w:rsidR="007B000E" w:rsidRDefault="004356B7" w:rsidP="00F40DF2">
      <w:pPr>
        <w:pStyle w:val="2"/>
      </w:pPr>
      <w:bookmarkStart w:id="19" w:name="_Toc41677089"/>
      <w:r>
        <w:lastRenderedPageBreak/>
        <w:t xml:space="preserve">Shell </w:t>
      </w:r>
      <w:r>
        <w:rPr>
          <w:rFonts w:hint="eastAsia"/>
        </w:rPr>
        <w:t>실습</w:t>
      </w:r>
      <w:bookmarkEnd w:id="19"/>
    </w:p>
    <w:p w14:paraId="6FF91E7A" w14:textId="6A02B123" w:rsidR="00B633B8" w:rsidRDefault="00B633B8" w:rsidP="00B633B8">
      <w:r>
        <w:rPr>
          <w:rFonts w:hint="eastAsia"/>
        </w:rPr>
        <w:t>사용자</w:t>
      </w:r>
      <w:r w:rsidR="004356B7">
        <w:rPr>
          <w:rFonts w:hint="eastAsia"/>
        </w:rPr>
        <w:t>가</w:t>
      </w:r>
      <w:r>
        <w:rPr>
          <w:rFonts w:hint="eastAsia"/>
        </w:rPr>
        <w:t xml:space="preserve"> </w:t>
      </w:r>
      <w:r w:rsidR="004356B7">
        <w:rPr>
          <w:rFonts w:hint="eastAsia"/>
        </w:rPr>
        <w:t>s</w:t>
      </w:r>
      <w:r w:rsidR="004356B7">
        <w:t>hell</w:t>
      </w:r>
      <w:r w:rsidR="004356B7">
        <w:rPr>
          <w:rFonts w:hint="eastAsia"/>
        </w:rPr>
        <w:t>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사용하여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실습을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진행하는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과정을</w:t>
      </w:r>
      <w:r w:rsidR="004356B7">
        <w:rPr>
          <w:rFonts w:hint="eastAsia"/>
        </w:rPr>
        <w:t xml:space="preserve"> </w:t>
      </w:r>
      <w:r w:rsidR="004356B7">
        <w:rPr>
          <w:rFonts w:hint="eastAsia"/>
        </w:rPr>
        <w:t>나타낸다</w:t>
      </w:r>
      <w:r w:rsidR="004356B7">
        <w:rPr>
          <w:rFonts w:hint="eastAsia"/>
        </w:rPr>
        <w:t>.</w:t>
      </w:r>
    </w:p>
    <w:p w14:paraId="43132FA6" w14:textId="4D630AFA" w:rsidR="00B633B8" w:rsidRDefault="004356B7" w:rsidP="00B633B8">
      <w:r>
        <w:rPr>
          <w:noProof/>
        </w:rPr>
        <w:drawing>
          <wp:inline distT="0" distB="0" distL="0" distR="0" wp14:anchorId="0FFECC15" wp14:editId="17254702">
            <wp:extent cx="4572000" cy="3782541"/>
            <wp:effectExtent l="0" t="0" r="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77" cy="378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9A99" w14:textId="77777777" w:rsidR="004356B7" w:rsidRDefault="004356B7" w:rsidP="004356B7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Lecture</w:t>
      </w:r>
      <w:r>
        <w:rPr>
          <w:rFonts w:hint="eastAsia"/>
        </w:rPr>
        <w:t>에게</w:t>
      </w:r>
      <w:r>
        <w:rPr>
          <w:rFonts w:hint="eastAsia"/>
        </w:rPr>
        <w:t xml:space="preserve"> runShell()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빌드해줄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EBE935C" w14:textId="77777777" w:rsidR="004356B7" w:rsidRDefault="004356B7" w:rsidP="004356B7">
      <w:r>
        <w:rPr>
          <w:rFonts w:hint="eastAsia"/>
        </w:rPr>
        <w:t>2.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load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4027F79B" w14:textId="77777777" w:rsidR="004356B7" w:rsidRDefault="004356B7" w:rsidP="004356B7">
      <w:r>
        <w:rPr>
          <w:rFonts w:hint="eastAsia"/>
        </w:rPr>
        <w:t>3.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command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6BA8F342" w14:textId="5852BE36" w:rsidR="004356B7" w:rsidRDefault="004356B7" w:rsidP="004356B7">
      <w:r>
        <w:rPr>
          <w:rFonts w:hint="eastAsia"/>
        </w:rPr>
        <w:t xml:space="preserve">3.1. </w:t>
      </w:r>
      <w:r>
        <w:rPr>
          <w:rFonts w:hint="eastAsia"/>
        </w:rPr>
        <w:t>사용자의</w:t>
      </w:r>
      <w:r>
        <w:rPr>
          <w:rFonts w:hint="eastAsia"/>
        </w:rPr>
        <w:t xml:space="preserve"> command</w:t>
      </w:r>
      <w:r>
        <w:rPr>
          <w:rFonts w:hint="eastAsia"/>
        </w:rPr>
        <w:t>에서</w:t>
      </w:r>
      <w:r>
        <w:rPr>
          <w:rFonts w:hint="eastAsia"/>
        </w:rPr>
        <w:t xml:space="preserve"> 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error 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07464E1D" w14:textId="2F2F6B61" w:rsidR="00662DE2" w:rsidRDefault="00662DE2" w:rsidP="00B633B8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</w:p>
    <w:p w14:paraId="4F68A701" w14:textId="0891538D" w:rsidR="00662DE2" w:rsidRDefault="00662DE2">
      <w:pPr>
        <w:widowControl/>
        <w:wordWrap/>
        <w:autoSpaceDE/>
        <w:autoSpaceDN/>
        <w:jc w:val="left"/>
        <w:rPr>
          <w:rFonts w:ascii="바탕" w:hAnsi="바탕"/>
          <w:bCs/>
          <w:spacing w:val="-10"/>
          <w:shd w:val="clear" w:color="auto" w:fill="FFFFFF"/>
        </w:rPr>
      </w:pPr>
      <w:r>
        <w:rPr>
          <w:rFonts w:ascii="바탕" w:hAnsi="바탕"/>
          <w:shd w:val="clear" w:color="auto" w:fill="FFFFFF"/>
        </w:rPr>
        <w:br w:type="page"/>
      </w:r>
    </w:p>
    <w:p w14:paraId="6FA3954E" w14:textId="0D981F7C" w:rsidR="00C8138B" w:rsidRDefault="004356B7" w:rsidP="00F40DF2">
      <w:pPr>
        <w:pStyle w:val="2"/>
      </w:pPr>
      <w:bookmarkStart w:id="20" w:name="_Toc41677090"/>
      <w:r>
        <w:rPr>
          <w:rFonts w:hint="eastAsia"/>
        </w:rPr>
        <w:lastRenderedPageBreak/>
        <w:t>Q</w:t>
      </w:r>
      <w:r>
        <w:t xml:space="preserve">&amp;A </w:t>
      </w:r>
      <w:r>
        <w:rPr>
          <w:rFonts w:hint="eastAsia"/>
        </w:rPr>
        <w:t>조회</w:t>
      </w:r>
      <w:bookmarkEnd w:id="20"/>
    </w:p>
    <w:p w14:paraId="71A3C64C" w14:textId="67D5321C" w:rsidR="00C8138B" w:rsidRDefault="004356B7" w:rsidP="00C8138B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Q&amp;A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32FB4048" w14:textId="1D6A8E70" w:rsidR="00C8138B" w:rsidRDefault="0043224E" w:rsidP="00C8138B">
      <w:r>
        <w:rPr>
          <w:noProof/>
        </w:rPr>
        <w:drawing>
          <wp:inline distT="0" distB="0" distL="0" distR="0" wp14:anchorId="161E6696" wp14:editId="2F990BE8">
            <wp:extent cx="3345180" cy="2392680"/>
            <wp:effectExtent l="0" t="0" r="762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C892" w14:textId="77777777" w:rsidR="00C8138B" w:rsidRDefault="00C8138B" w:rsidP="00C8138B"/>
    <w:p w14:paraId="1C50CC8C" w14:textId="0939E854" w:rsidR="0043224E" w:rsidRDefault="0043224E" w:rsidP="0043224E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showAllQandA()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="00AE5F78">
        <w:rPr>
          <w:rFonts w:hint="eastAsia"/>
        </w:rPr>
        <w:t>의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Q&amp;A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2C3E7A1" w14:textId="276178BC" w:rsidR="0043224E" w:rsidRDefault="0043224E" w:rsidP="0043224E">
      <w:r>
        <w:rPr>
          <w:rFonts w:hint="eastAsia"/>
        </w:rPr>
        <w:t>1.1. Q&amp;A</w:t>
      </w:r>
      <w:r>
        <w:rPr>
          <w:rFonts w:hint="eastAsia"/>
        </w:rPr>
        <w:t>는</w:t>
      </w:r>
      <w:r>
        <w:rPr>
          <w:rFonts w:hint="eastAsia"/>
        </w:rPr>
        <w:t xml:space="preserve"> Lecture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="00AE5F78">
        <w:rPr>
          <w:rFonts w:hint="eastAsia"/>
        </w:rPr>
        <w:t>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09A045A" w14:textId="309EAD77" w:rsidR="0043224E" w:rsidRDefault="0043224E" w:rsidP="0043224E">
      <w:r>
        <w:rPr>
          <w:rFonts w:hint="eastAsia"/>
        </w:rPr>
        <w:t>1.2. Lecture</w:t>
      </w:r>
      <w:r>
        <w:rPr>
          <w:rFonts w:hint="eastAsia"/>
        </w:rPr>
        <w:t>는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="00AE5F78">
        <w:rPr>
          <w:rFonts w:hint="eastAsia"/>
        </w:rPr>
        <w:t>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5715804E" w14:textId="57DE05DF" w:rsidR="00662DE2" w:rsidRPr="00662DE2" w:rsidRDefault="0043224E" w:rsidP="0043224E">
      <w:r>
        <w:rPr>
          <w:rFonts w:hint="eastAsia"/>
        </w:rPr>
        <w:t>2. Q&amp;A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="00AE5F78">
        <w:rPr>
          <w:rFonts w:hint="eastAsia"/>
        </w:rPr>
        <w:t>의</w:t>
      </w:r>
      <w:r>
        <w:rPr>
          <w:rFonts w:hint="eastAsia"/>
        </w:rPr>
        <w:t>의</w:t>
      </w:r>
      <w:r>
        <w:rPr>
          <w:rFonts w:hint="eastAsia"/>
        </w:rPr>
        <w:t xml:space="preserve"> Q&amp;A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4A3F07FD" w14:textId="7D9ECB81" w:rsidR="00C8138B" w:rsidRDefault="00C8138B">
      <w:pPr>
        <w:widowControl/>
        <w:wordWrap/>
        <w:autoSpaceDE/>
        <w:autoSpaceDN/>
        <w:jc w:val="left"/>
        <w:rPr>
          <w:rFonts w:ascii="바탕" w:hAnsi="바탕"/>
          <w:bCs/>
          <w:spacing w:val="-10"/>
          <w:shd w:val="clear" w:color="auto" w:fill="FFFFFF"/>
        </w:rPr>
      </w:pPr>
      <w:r>
        <w:rPr>
          <w:rFonts w:ascii="바탕" w:hAnsi="바탕"/>
          <w:shd w:val="clear" w:color="auto" w:fill="FFFFFF"/>
        </w:rPr>
        <w:br w:type="page"/>
      </w:r>
    </w:p>
    <w:p w14:paraId="082644C6" w14:textId="01AFE0CD" w:rsidR="00C8138B" w:rsidRDefault="0043224E" w:rsidP="00F40DF2">
      <w:pPr>
        <w:pStyle w:val="2"/>
      </w:pPr>
      <w:bookmarkStart w:id="21" w:name="_Toc41677091"/>
      <w:r>
        <w:rPr>
          <w:rFonts w:hint="eastAsia"/>
        </w:rPr>
        <w:lastRenderedPageBreak/>
        <w:t>Q</w:t>
      </w:r>
      <w:r>
        <w:t xml:space="preserve">&amp;A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21"/>
    </w:p>
    <w:p w14:paraId="3F2912BB" w14:textId="6E3B1039" w:rsidR="00C8138B" w:rsidRDefault="0043224E" w:rsidP="00C8138B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Q&amp;A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25C06F9E" w14:textId="77777777" w:rsidR="00C8138B" w:rsidRPr="00CF6EAB" w:rsidRDefault="00C8138B" w:rsidP="00C8138B"/>
    <w:p w14:paraId="6286D883" w14:textId="472F3ADC" w:rsidR="00C8138B" w:rsidRDefault="00E126A6" w:rsidP="00C8138B">
      <w:r>
        <w:rPr>
          <w:noProof/>
        </w:rPr>
        <w:drawing>
          <wp:inline distT="0" distB="0" distL="0" distR="0" wp14:anchorId="08088890" wp14:editId="4B1ACDD0">
            <wp:extent cx="3093720" cy="2741360"/>
            <wp:effectExtent l="0" t="0" r="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96" cy="27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D539" w14:textId="77777777" w:rsidR="00E126A6" w:rsidRDefault="00E126A6" w:rsidP="00C8138B"/>
    <w:p w14:paraId="3AAFFE52" w14:textId="3DCCF4B9" w:rsidR="00E126A6" w:rsidRDefault="00E126A6" w:rsidP="00E126A6">
      <w:pPr>
        <w:widowControl/>
        <w:wordWrap/>
        <w:autoSpaceDE/>
        <w:autoSpaceDN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addQuestion()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CBC6549" w14:textId="77777777" w:rsidR="00E126A6" w:rsidRDefault="00E126A6" w:rsidP="00E126A6">
      <w:pPr>
        <w:widowControl/>
        <w:wordWrap/>
        <w:autoSpaceDE/>
        <w:autoSpaceDN/>
        <w:jc w:val="left"/>
      </w:pPr>
      <w:r>
        <w:rPr>
          <w:rFonts w:hint="eastAsia"/>
        </w:rPr>
        <w:t>1.1. Q&amp;A</w:t>
      </w:r>
      <w:r>
        <w:rPr>
          <w:rFonts w:hint="eastAsia"/>
        </w:rPr>
        <w:t>는</w:t>
      </w:r>
      <w:r>
        <w:rPr>
          <w:rFonts w:hint="eastAsia"/>
        </w:rPr>
        <w:t xml:space="preserve"> Lecture</w:t>
      </w:r>
      <w:r>
        <w:rPr>
          <w:rFonts w:hint="eastAsia"/>
        </w:rPr>
        <w:t>에게</w:t>
      </w:r>
      <w:r>
        <w:rPr>
          <w:rFonts w:hint="eastAsia"/>
        </w:rPr>
        <w:t xml:space="preserve"> Lecture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32865EAA" w14:textId="77777777" w:rsidR="00E126A6" w:rsidRDefault="00E126A6" w:rsidP="00E126A6">
      <w:pPr>
        <w:widowControl/>
        <w:wordWrap/>
        <w:autoSpaceDE/>
        <w:autoSpaceDN/>
        <w:jc w:val="left"/>
      </w:pPr>
      <w:r>
        <w:rPr>
          <w:rFonts w:hint="eastAsia"/>
        </w:rPr>
        <w:t>1.2. Lecture</w:t>
      </w:r>
      <w:r>
        <w:rPr>
          <w:rFonts w:hint="eastAsia"/>
        </w:rPr>
        <w:t>는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Lecture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67EA5BA0" w14:textId="77777777" w:rsidR="00E126A6" w:rsidRDefault="00E126A6" w:rsidP="00E126A6">
      <w:pPr>
        <w:widowControl/>
        <w:wordWrap/>
        <w:autoSpaceDE/>
        <w:autoSpaceDN/>
        <w:jc w:val="left"/>
      </w:pPr>
      <w:r>
        <w:rPr>
          <w:rFonts w:hint="eastAsia"/>
        </w:rPr>
        <w:t>2. Q&amp;A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Q&amp;A </w:t>
      </w:r>
      <w:r>
        <w:rPr>
          <w:rFonts w:hint="eastAsia"/>
        </w:rPr>
        <w:t>내역에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CBD2E1" w14:textId="24C9E7FC" w:rsidR="00C8138B" w:rsidRDefault="00E126A6" w:rsidP="00E126A6">
      <w:pPr>
        <w:widowControl/>
        <w:wordWrap/>
        <w:autoSpaceDE/>
        <w:autoSpaceDN/>
        <w:jc w:val="left"/>
      </w:pPr>
      <w:r>
        <w:rPr>
          <w:rFonts w:hint="eastAsia"/>
        </w:rPr>
        <w:t>3. Q&amp;A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  <w:r w:rsidR="00C8138B">
        <w:br w:type="page"/>
      </w:r>
    </w:p>
    <w:p w14:paraId="7C841D0B" w14:textId="31FC32DB" w:rsidR="00C8138B" w:rsidRDefault="00E126A6" w:rsidP="00F40DF2">
      <w:pPr>
        <w:pStyle w:val="2"/>
      </w:pPr>
      <w:bookmarkStart w:id="22" w:name="_Toc41677092"/>
      <w:r>
        <w:lastRenderedPageBreak/>
        <w:t xml:space="preserve">Q&amp;A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22"/>
    </w:p>
    <w:p w14:paraId="3B61CCD0" w14:textId="53873447" w:rsidR="00E126A6" w:rsidRDefault="00E126A6" w:rsidP="00E126A6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t>Q&amp;A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AA4BB12" w14:textId="77777777" w:rsidR="00C8138B" w:rsidRPr="00E126A6" w:rsidRDefault="00C8138B" w:rsidP="00C8138B"/>
    <w:p w14:paraId="6CA957B6" w14:textId="2BFA228F" w:rsidR="00C8138B" w:rsidRDefault="00E126A6" w:rsidP="00C8138B">
      <w:r>
        <w:rPr>
          <w:noProof/>
        </w:rPr>
        <w:drawing>
          <wp:inline distT="0" distB="0" distL="0" distR="0" wp14:anchorId="1C95FA68" wp14:editId="5ED85322">
            <wp:extent cx="3345180" cy="2964180"/>
            <wp:effectExtent l="0" t="0" r="762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7EDD" w14:textId="77777777" w:rsidR="00ED51ED" w:rsidRDefault="00ED51ED" w:rsidP="00ED51ED">
      <w:pPr>
        <w:widowControl/>
        <w:wordWrap/>
        <w:autoSpaceDE/>
        <w:autoSpaceDN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addAnswer()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4491BDD3" w14:textId="77777777" w:rsidR="00ED51ED" w:rsidRDefault="00ED51ED" w:rsidP="00ED51ED">
      <w:pPr>
        <w:widowControl/>
        <w:wordWrap/>
        <w:autoSpaceDE/>
        <w:autoSpaceDN/>
        <w:jc w:val="left"/>
      </w:pPr>
      <w:r>
        <w:rPr>
          <w:rFonts w:hint="eastAsia"/>
        </w:rPr>
        <w:t>1.1. Q&amp;A</w:t>
      </w:r>
      <w:r>
        <w:rPr>
          <w:rFonts w:hint="eastAsia"/>
        </w:rPr>
        <w:t>는</w:t>
      </w:r>
      <w:r>
        <w:rPr>
          <w:rFonts w:hint="eastAsia"/>
        </w:rPr>
        <w:t xml:space="preserve"> Lecture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262C23D1" w14:textId="77777777" w:rsidR="00ED51ED" w:rsidRDefault="00ED51ED" w:rsidP="00ED51ED">
      <w:pPr>
        <w:widowControl/>
        <w:wordWrap/>
        <w:autoSpaceDE/>
        <w:autoSpaceDN/>
        <w:jc w:val="left"/>
      </w:pPr>
      <w:r>
        <w:rPr>
          <w:rFonts w:hint="eastAsia"/>
        </w:rPr>
        <w:t>1.2. Lecture</w:t>
      </w:r>
      <w:r>
        <w:rPr>
          <w:rFonts w:hint="eastAsia"/>
        </w:rPr>
        <w:t>는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666CC71" w14:textId="77777777" w:rsidR="00ED51ED" w:rsidRDefault="00ED51ED" w:rsidP="00ED51ED">
      <w:pPr>
        <w:widowControl/>
        <w:wordWrap/>
        <w:autoSpaceDE/>
        <w:autoSpaceDN/>
        <w:jc w:val="left"/>
      </w:pPr>
      <w:r>
        <w:rPr>
          <w:rFonts w:hint="eastAsia"/>
        </w:rPr>
        <w:t>2. Q&amp;A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Q&amp;A </w:t>
      </w:r>
      <w:r>
        <w:rPr>
          <w:rFonts w:hint="eastAsia"/>
        </w:rPr>
        <w:t>내역에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4FF208AD" w14:textId="30BDB16A" w:rsidR="00C8138B" w:rsidRDefault="00ED51ED" w:rsidP="00ED51ED">
      <w:pPr>
        <w:widowControl/>
        <w:wordWrap/>
        <w:autoSpaceDE/>
        <w:autoSpaceDN/>
        <w:jc w:val="left"/>
        <w:rPr>
          <w:rFonts w:ascii="바탕" w:hAnsi="바탕"/>
          <w:bCs/>
          <w:spacing w:val="-10"/>
          <w:shd w:val="clear" w:color="auto" w:fill="FFFFFF"/>
        </w:rPr>
      </w:pPr>
      <w:r>
        <w:rPr>
          <w:rFonts w:hint="eastAsia"/>
        </w:rPr>
        <w:t>3. Q&amp;A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  <w:r w:rsidR="00C8138B">
        <w:rPr>
          <w:rFonts w:ascii="바탕" w:hAnsi="바탕"/>
          <w:shd w:val="clear" w:color="auto" w:fill="FFFFFF"/>
        </w:rPr>
        <w:br w:type="page"/>
      </w:r>
    </w:p>
    <w:p w14:paraId="45DAB3D7" w14:textId="2132EB20" w:rsidR="00C8138B" w:rsidRDefault="00ED51ED" w:rsidP="00F40DF2">
      <w:pPr>
        <w:pStyle w:val="2"/>
      </w:pPr>
      <w:bookmarkStart w:id="23" w:name="_Toc41677093"/>
      <w:r>
        <w:rPr>
          <w:rFonts w:hint="eastAsia"/>
        </w:rPr>
        <w:lastRenderedPageBreak/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bookmarkEnd w:id="23"/>
    </w:p>
    <w:p w14:paraId="7232284D" w14:textId="38464A7B" w:rsidR="00C8138B" w:rsidRDefault="00ED51ED" w:rsidP="00C8138B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9411314" w14:textId="77777777" w:rsidR="00C8138B" w:rsidRPr="00412D29" w:rsidRDefault="00C8138B" w:rsidP="00C8138B"/>
    <w:p w14:paraId="2085988B" w14:textId="26DCC496" w:rsidR="00C8138B" w:rsidRDefault="00096893" w:rsidP="00C8138B">
      <w:r>
        <w:rPr>
          <w:noProof/>
        </w:rPr>
        <w:drawing>
          <wp:inline distT="0" distB="0" distL="0" distR="0" wp14:anchorId="430B4351" wp14:editId="32446409">
            <wp:extent cx="4362848" cy="6844145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92" cy="687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A4D8" w14:textId="008D322B" w:rsidR="00ED51ED" w:rsidRDefault="00ED51ED" w:rsidP="00C8138B"/>
    <w:p w14:paraId="0FA688FB" w14:textId="77777777" w:rsidR="006F55EA" w:rsidRDefault="006F55EA" w:rsidP="006F55EA">
      <w:r>
        <w:rPr>
          <w:rFonts w:hint="eastAsia"/>
        </w:rPr>
        <w:lastRenderedPageBreak/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마이페이지에서</w:t>
      </w:r>
      <w:r>
        <w:rPr>
          <w:rFonts w:hint="eastAsia"/>
        </w:rPr>
        <w:t xml:space="preserve"> '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Course</w:t>
      </w:r>
      <w:r>
        <w:rPr>
          <w:rFonts w:hint="eastAsia"/>
        </w:rPr>
        <w:t>에게</w:t>
      </w:r>
      <w:r>
        <w:rPr>
          <w:rFonts w:hint="eastAsia"/>
        </w:rPr>
        <w:t xml:space="preserve"> uploadCourse()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2E1AC26" w14:textId="77777777" w:rsidR="006F55EA" w:rsidRDefault="006F55EA" w:rsidP="006F55EA">
      <w:r>
        <w:rPr>
          <w:rFonts w:hint="eastAsia"/>
        </w:rPr>
        <w:t>2. 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, </w:t>
      </w:r>
      <w:r>
        <w:rPr>
          <w:rFonts w:hint="eastAsia"/>
        </w:rPr>
        <w:t>수준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강좌에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2695F2AA" w14:textId="77777777" w:rsidR="006F55EA" w:rsidRDefault="006F55EA" w:rsidP="006F55EA">
      <w:r>
        <w:rPr>
          <w:rFonts w:hint="eastAsia"/>
        </w:rPr>
        <w:t xml:space="preserve">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제목과</w:t>
      </w:r>
      <w:r>
        <w:rPr>
          <w:rFonts w:hint="eastAsia"/>
        </w:rPr>
        <w:t xml:space="preserve"> </w:t>
      </w:r>
      <w:r>
        <w:rPr>
          <w:rFonts w:hint="eastAsia"/>
        </w:rPr>
        <w:t>강좌의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618B3AD3" w14:textId="77777777" w:rsidR="006F55EA" w:rsidRDefault="006F55EA" w:rsidP="006F55EA">
      <w:r>
        <w:rPr>
          <w:rFonts w:hint="eastAsia"/>
        </w:rPr>
        <w:t xml:space="preserve">4.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355CA40B" w14:textId="77777777" w:rsidR="006F55EA" w:rsidRDefault="006F55EA" w:rsidP="006F55EA">
      <w:r>
        <w:rPr>
          <w:rFonts w:hint="eastAsia"/>
        </w:rPr>
        <w:t xml:space="preserve">4.1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E0E0958" w14:textId="77777777" w:rsidR="006F55EA" w:rsidRDefault="006F55EA" w:rsidP="006F55EA">
      <w:r>
        <w:rPr>
          <w:rFonts w:hint="eastAsia"/>
        </w:rPr>
        <w:t xml:space="preserve">4.2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설정하지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14:paraId="3B895C85" w14:textId="77777777" w:rsidR="006F55EA" w:rsidRDefault="006F55EA" w:rsidP="006F55EA">
      <w:r>
        <w:rPr>
          <w:rFonts w:hint="eastAsia"/>
        </w:rPr>
        <w:t xml:space="preserve">5.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강좌의</w:t>
      </w:r>
      <w:r>
        <w:rPr>
          <w:rFonts w:hint="eastAsia"/>
        </w:rPr>
        <w:t xml:space="preserve"> </w:t>
      </w:r>
      <w:r>
        <w:rPr>
          <w:rFonts w:hint="eastAsia"/>
        </w:rPr>
        <w:t>강의마다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1FAF3535" w14:textId="77777777" w:rsidR="006F55EA" w:rsidRDefault="006F55EA" w:rsidP="006F55EA">
      <w:r>
        <w:rPr>
          <w:rFonts w:hint="eastAsia"/>
        </w:rPr>
        <w:t xml:space="preserve">5.1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F98F265" w14:textId="77777777" w:rsidR="006F55EA" w:rsidRDefault="006F55EA" w:rsidP="006F55EA">
      <w:r>
        <w:rPr>
          <w:rFonts w:hint="eastAsia"/>
        </w:rPr>
        <w:t>5.2 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Lecture</w:t>
      </w:r>
      <w:r>
        <w:rPr>
          <w:rFonts w:hint="eastAsia"/>
        </w:rPr>
        <w:t>의</w:t>
      </w:r>
      <w:r>
        <w:rPr>
          <w:rFonts w:hint="eastAsia"/>
        </w:rPr>
        <w:t xml:space="preserve"> makeLecture()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4997D2C0" w14:textId="77777777" w:rsidR="006F55EA" w:rsidRDefault="006F55EA" w:rsidP="006F55EA">
      <w:r>
        <w:rPr>
          <w:rFonts w:hint="eastAsia"/>
        </w:rPr>
        <w:t>5.3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07CE338" w14:textId="77777777" w:rsidR="006F55EA" w:rsidRDefault="006F55EA" w:rsidP="006F55EA">
      <w:r>
        <w:rPr>
          <w:rFonts w:hint="eastAsia"/>
        </w:rPr>
        <w:t xml:space="preserve">5.4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업로드한다</w:t>
      </w:r>
      <w:r>
        <w:rPr>
          <w:rFonts w:hint="eastAsia"/>
        </w:rPr>
        <w:t>.</w:t>
      </w:r>
    </w:p>
    <w:p w14:paraId="3225C285" w14:textId="77777777" w:rsidR="006F55EA" w:rsidRDefault="006F55EA" w:rsidP="006F55EA">
      <w:r>
        <w:rPr>
          <w:rFonts w:hint="eastAsia"/>
        </w:rPr>
        <w:t>5.5 Lecture</w:t>
      </w:r>
      <w:r>
        <w:rPr>
          <w:rFonts w:hint="eastAsia"/>
        </w:rPr>
        <w:t>는</w:t>
      </w:r>
      <w:r>
        <w:rPr>
          <w:rFonts w:hint="eastAsia"/>
        </w:rPr>
        <w:t xml:space="preserve"> uploadContent()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makeCodeEditor()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6DA446B9" w14:textId="50BA6656" w:rsidR="006F55EA" w:rsidRDefault="006F55EA" w:rsidP="006F55EA">
      <w:r>
        <w:rPr>
          <w:rFonts w:hint="eastAsia"/>
        </w:rPr>
        <w:t>5.6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shell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523A2250" w14:textId="77777777" w:rsidR="006F55EA" w:rsidRDefault="006F55EA" w:rsidP="006F55EA">
      <w:r>
        <w:rPr>
          <w:rFonts w:hint="eastAsia"/>
        </w:rPr>
        <w:t xml:space="preserve">5.7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1B4341B0" w14:textId="77777777" w:rsidR="006F55EA" w:rsidRDefault="006F55EA" w:rsidP="006F55EA">
      <w:r>
        <w:rPr>
          <w:rFonts w:hint="eastAsia"/>
        </w:rPr>
        <w:t>5.8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image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makeShell()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7E3BC29E" w14:textId="77777777" w:rsidR="006F55EA" w:rsidRDefault="006F55EA" w:rsidP="006F55EA">
      <w:r>
        <w:rPr>
          <w:rFonts w:hint="eastAsia"/>
        </w:rPr>
        <w:t xml:space="preserve">5.8.1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설정하지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image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makeShell()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shell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55A624C1" w14:textId="35859540" w:rsidR="006F55EA" w:rsidRDefault="006F55EA" w:rsidP="006F55EA">
      <w:r>
        <w:rPr>
          <w:rFonts w:hint="eastAsia"/>
        </w:rPr>
        <w:t>5.9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  <w:r w:rsidR="008E2234">
        <w:t xml:space="preserve"> </w:t>
      </w:r>
    </w:p>
    <w:p w14:paraId="61DCD59B" w14:textId="3504D02D" w:rsidR="006F55EA" w:rsidRDefault="006F55EA" w:rsidP="006F55EA">
      <w:r>
        <w:rPr>
          <w:rFonts w:hint="eastAsia"/>
        </w:rPr>
        <w:t xml:space="preserve">5.10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목차별</w:t>
      </w:r>
      <w:r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생성되었음을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 w:rsidR="008E2234">
        <w:t xml:space="preserve"> </w:t>
      </w:r>
      <w:r w:rsidR="008E2234">
        <w:rPr>
          <w:rFonts w:hint="eastAsia"/>
        </w:rPr>
        <w:t>사용자가</w:t>
      </w:r>
      <w:r w:rsidR="008E2234">
        <w:rPr>
          <w:rFonts w:hint="eastAsia"/>
        </w:rPr>
        <w:t xml:space="preserve"> </w:t>
      </w:r>
      <w:r w:rsidR="008E2234">
        <w:rPr>
          <w:rFonts w:hint="eastAsia"/>
        </w:rPr>
        <w:t>원하는</w:t>
      </w:r>
      <w:r w:rsidR="008E2234">
        <w:rPr>
          <w:rFonts w:hint="eastAsia"/>
        </w:rPr>
        <w:t xml:space="preserve"> </w:t>
      </w:r>
      <w:r w:rsidR="008E2234">
        <w:rPr>
          <w:rFonts w:hint="eastAsia"/>
        </w:rPr>
        <w:t>만큼</w:t>
      </w:r>
      <w:r w:rsidR="008E2234">
        <w:rPr>
          <w:rFonts w:hint="eastAsia"/>
        </w:rPr>
        <w:t xml:space="preserve"> </w:t>
      </w:r>
      <w:r w:rsidR="008E2234">
        <w:t xml:space="preserve">5~5.10 </w:t>
      </w:r>
      <w:r w:rsidR="008E2234">
        <w:rPr>
          <w:rFonts w:hint="eastAsia"/>
        </w:rPr>
        <w:t>과정을</w:t>
      </w:r>
      <w:r w:rsidR="008E2234">
        <w:rPr>
          <w:rFonts w:hint="eastAsia"/>
        </w:rPr>
        <w:t xml:space="preserve"> </w:t>
      </w:r>
      <w:r w:rsidR="008E2234">
        <w:rPr>
          <w:rFonts w:hint="eastAsia"/>
        </w:rPr>
        <w:t>반복한다</w:t>
      </w:r>
      <w:r w:rsidR="008E2234">
        <w:rPr>
          <w:rFonts w:hint="eastAsia"/>
        </w:rPr>
        <w:t>.</w:t>
      </w:r>
    </w:p>
    <w:p w14:paraId="6FFB7ED0" w14:textId="77777777" w:rsidR="006F55EA" w:rsidRDefault="006F55EA" w:rsidP="006F55EA">
      <w:r>
        <w:rPr>
          <w:rFonts w:hint="eastAsia"/>
        </w:rPr>
        <w:t xml:space="preserve">6.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1E3CD3CC" w14:textId="77777777" w:rsidR="006F55EA" w:rsidRDefault="006F55EA" w:rsidP="006F55EA">
      <w:r>
        <w:rPr>
          <w:rFonts w:hint="eastAsia"/>
        </w:rPr>
        <w:t xml:space="preserve">7.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공개로</w:t>
      </w:r>
      <w:r>
        <w:rPr>
          <w:rFonts w:hint="eastAsia"/>
        </w:rPr>
        <w:t xml:space="preserve"> </w:t>
      </w:r>
      <w:r>
        <w:rPr>
          <w:rFonts w:hint="eastAsia"/>
        </w:rPr>
        <w:t>설정되었음을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1E95F1AF" w14:textId="77777777" w:rsidR="006F55EA" w:rsidRDefault="006F55EA" w:rsidP="006F55EA">
      <w:r>
        <w:rPr>
          <w:rFonts w:hint="eastAsia"/>
        </w:rPr>
        <w:t xml:space="preserve">8.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79657F5E" w14:textId="77777777" w:rsidR="006F55EA" w:rsidRDefault="006F55EA" w:rsidP="006F55EA">
      <w:r>
        <w:rPr>
          <w:rFonts w:hint="eastAsia"/>
        </w:rPr>
        <w:t>9. Course</w:t>
      </w:r>
      <w:r>
        <w:rPr>
          <w:rFonts w:hint="eastAsia"/>
        </w:rPr>
        <w:t>는</w:t>
      </w:r>
      <w:r>
        <w:rPr>
          <w:rFonts w:hint="eastAsia"/>
        </w:rPr>
        <w:t xml:space="preserve"> Category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45D42D36" w14:textId="77777777" w:rsidR="006F55EA" w:rsidRDefault="006F55EA" w:rsidP="006F55EA">
      <w:r>
        <w:rPr>
          <w:rFonts w:hint="eastAsia"/>
        </w:rPr>
        <w:t>10. Category</w:t>
      </w:r>
      <w:r>
        <w:rPr>
          <w:rFonts w:hint="eastAsia"/>
        </w:rPr>
        <w:t>는</w:t>
      </w:r>
      <w:r>
        <w:rPr>
          <w:rFonts w:hint="eastAsia"/>
        </w:rPr>
        <w:t xml:space="preserve"> Course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77D75864" w14:textId="0236E837" w:rsidR="006F55EA" w:rsidRDefault="006F55EA" w:rsidP="006F55EA">
      <w:r>
        <w:rPr>
          <w:rFonts w:hint="eastAsia"/>
        </w:rPr>
        <w:t xml:space="preserve">11. </w:t>
      </w:r>
      <w:r>
        <w:rPr>
          <w:rFonts w:hint="eastAsia"/>
        </w:rPr>
        <w:t>사용자에게</w:t>
      </w:r>
      <w:r>
        <w:rPr>
          <w:rFonts w:hint="eastAsia"/>
        </w:rPr>
        <w:t xml:space="preserve"> SW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 w:rsidR="008E2234">
        <w:rPr>
          <w:rFonts w:hint="eastAsia"/>
        </w:rPr>
        <w:t>(</w:t>
      </w:r>
      <w:r w:rsidR="008E2234">
        <w:rPr>
          <w:rFonts w:hint="eastAsia"/>
        </w:rPr>
        <w:t>목록</w:t>
      </w:r>
      <w:r w:rsidR="008E2234">
        <w:rPr>
          <w:rFonts w:hint="eastAsia"/>
        </w:rPr>
        <w:t>)</w:t>
      </w:r>
      <w:r w:rsidR="008E223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1B66E420" w14:textId="77777777" w:rsidR="006F55EA" w:rsidRDefault="006F55EA" w:rsidP="006F55EA">
      <w:r>
        <w:rPr>
          <w:rFonts w:hint="eastAsia"/>
        </w:rPr>
        <w:t xml:space="preserve">12.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SW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554A5366" w14:textId="77777777" w:rsidR="006F55EA" w:rsidRDefault="006F55EA" w:rsidP="006F55EA">
      <w:r>
        <w:rPr>
          <w:rFonts w:hint="eastAsia"/>
        </w:rPr>
        <w:t xml:space="preserve">13.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강좌의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되었음을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1F6E5D9A" w14:textId="77777777" w:rsidR="006F55EA" w:rsidRDefault="006F55EA" w:rsidP="006F55EA">
      <w:r>
        <w:rPr>
          <w:rFonts w:hint="eastAsia"/>
        </w:rPr>
        <w:t xml:space="preserve">14.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하기위해</w:t>
      </w:r>
      <w:r>
        <w:rPr>
          <w:rFonts w:hint="eastAsia"/>
        </w:rPr>
        <w:t xml:space="preserve"> </w:t>
      </w:r>
      <w:r>
        <w:rPr>
          <w:rFonts w:hint="eastAsia"/>
        </w:rPr>
        <w:t>제출을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809A5D9" w14:textId="77777777" w:rsidR="006F55EA" w:rsidRDefault="006F55EA" w:rsidP="006F55EA">
      <w:r>
        <w:rPr>
          <w:rFonts w:hint="eastAsia"/>
        </w:rPr>
        <w:t>14.1. Course</w:t>
      </w:r>
      <w:r>
        <w:rPr>
          <w:rFonts w:hint="eastAsia"/>
        </w:rPr>
        <w:t>는</w:t>
      </w:r>
      <w:r>
        <w:rPr>
          <w:rFonts w:hint="eastAsia"/>
        </w:rPr>
        <w:t xml:space="preserve"> User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552C6BEB" w14:textId="77777777" w:rsidR="006F55EA" w:rsidRDefault="006F55EA" w:rsidP="006F55EA">
      <w:r>
        <w:rPr>
          <w:rFonts w:hint="eastAsia"/>
        </w:rPr>
        <w:t>14.2. User</w:t>
      </w:r>
      <w:r>
        <w:rPr>
          <w:rFonts w:hint="eastAsia"/>
        </w:rPr>
        <w:t>는</w:t>
      </w:r>
      <w:r>
        <w:rPr>
          <w:rFonts w:hint="eastAsia"/>
        </w:rPr>
        <w:t xml:space="preserve"> Course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2434FA67" w14:textId="77777777" w:rsidR="006F55EA" w:rsidRDefault="006F55EA" w:rsidP="006F55EA">
      <w:r>
        <w:rPr>
          <w:rFonts w:hint="eastAsia"/>
        </w:rPr>
        <w:t>14.3 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</w:p>
    <w:p w14:paraId="1F7707B4" w14:textId="77777777" w:rsidR="006F55EA" w:rsidRDefault="006F55EA" w:rsidP="006F55EA">
      <w:r>
        <w:rPr>
          <w:rFonts w:hint="eastAsia"/>
        </w:rPr>
        <w:t xml:space="preserve">14.3.1 </w:t>
      </w:r>
      <w:r>
        <w:rPr>
          <w:rFonts w:hint="eastAsia"/>
        </w:rPr>
        <w:t>입력하지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재요청한다</w:t>
      </w:r>
      <w:r>
        <w:rPr>
          <w:rFonts w:hint="eastAsia"/>
        </w:rPr>
        <w:t>.</w:t>
      </w:r>
    </w:p>
    <w:p w14:paraId="346F4667" w14:textId="77777777" w:rsidR="006F55EA" w:rsidRDefault="006F55EA" w:rsidP="006F55EA">
      <w:r>
        <w:rPr>
          <w:rFonts w:hint="eastAsia"/>
        </w:rPr>
        <w:t xml:space="preserve">14.3.2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발급하며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완</w:t>
      </w:r>
      <w:r>
        <w:rPr>
          <w:rFonts w:hint="eastAsia"/>
        </w:rPr>
        <w:lastRenderedPageBreak/>
        <w:t>료한다</w:t>
      </w:r>
      <w:r>
        <w:rPr>
          <w:rFonts w:hint="eastAsia"/>
        </w:rPr>
        <w:t>.</w:t>
      </w:r>
    </w:p>
    <w:p w14:paraId="43CA5458" w14:textId="2BECB83C" w:rsidR="006F55EA" w:rsidRDefault="006F55EA" w:rsidP="006F55EA">
      <w:r>
        <w:rPr>
          <w:rFonts w:hint="eastAsia"/>
        </w:rPr>
        <w:t xml:space="preserve">14.4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완료되었음을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5B11FCA1" w14:textId="6B468130" w:rsidR="00C8138B" w:rsidRDefault="00C8138B">
      <w:pPr>
        <w:widowControl/>
        <w:wordWrap/>
        <w:autoSpaceDE/>
        <w:autoSpaceDN/>
        <w:jc w:val="left"/>
        <w:rPr>
          <w:rFonts w:ascii="바탕" w:hAnsi="바탕"/>
          <w:bCs/>
          <w:spacing w:val="-10"/>
          <w:shd w:val="clear" w:color="auto" w:fill="FFFFFF"/>
        </w:rPr>
      </w:pPr>
      <w:r>
        <w:rPr>
          <w:rFonts w:ascii="바탕" w:hAnsi="바탕"/>
          <w:shd w:val="clear" w:color="auto" w:fill="FFFFFF"/>
        </w:rPr>
        <w:br w:type="page"/>
      </w:r>
    </w:p>
    <w:p w14:paraId="77BC71F5" w14:textId="2DC89B1F" w:rsidR="00C8138B" w:rsidRDefault="00ED51ED" w:rsidP="00F40DF2">
      <w:pPr>
        <w:pStyle w:val="2"/>
      </w:pPr>
      <w:bookmarkStart w:id="24" w:name="_Toc41677094"/>
      <w:r>
        <w:rPr>
          <w:rFonts w:hint="eastAsia"/>
        </w:rPr>
        <w:lastRenderedPageBreak/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24"/>
    </w:p>
    <w:p w14:paraId="136CB6F2" w14:textId="0EC0CD0C" w:rsidR="00C8138B" w:rsidRDefault="00ED51ED" w:rsidP="00C8138B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조회를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586F9F6" w14:textId="331512F2" w:rsidR="00ED51ED" w:rsidRPr="00ED51ED" w:rsidRDefault="00ED51ED" w:rsidP="00C8138B">
      <w:r>
        <w:rPr>
          <w:noProof/>
        </w:rPr>
        <w:drawing>
          <wp:inline distT="0" distB="0" distL="0" distR="0" wp14:anchorId="7AD02DF1" wp14:editId="4253A7C1">
            <wp:extent cx="4724139" cy="3650673"/>
            <wp:effectExtent l="0" t="0" r="635" b="698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23" cy="365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2DF7" w14:textId="1E5768CA" w:rsidR="00C8138B" w:rsidRPr="00412D29" w:rsidRDefault="00C8138B" w:rsidP="00C8138B"/>
    <w:p w14:paraId="5480AF16" w14:textId="77777777" w:rsidR="006F55EA" w:rsidRDefault="006F55EA" w:rsidP="006F55EA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마이페이지에서</w:t>
      </w:r>
      <w:r>
        <w:rPr>
          <w:rFonts w:hint="eastAsia"/>
        </w:rPr>
        <w:t xml:space="preserve"> '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'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LearningCourse</w:t>
      </w:r>
      <w:r>
        <w:rPr>
          <w:rFonts w:hint="eastAsia"/>
        </w:rPr>
        <w:t>에게</w:t>
      </w:r>
      <w:r>
        <w:rPr>
          <w:rFonts w:hint="eastAsia"/>
        </w:rPr>
        <w:t xml:space="preserve"> showLearningCourse()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7C9B755" w14:textId="77777777" w:rsidR="006F55EA" w:rsidRDefault="006F55EA" w:rsidP="006F55EA">
      <w:r>
        <w:rPr>
          <w:rFonts w:hint="eastAsia"/>
        </w:rPr>
        <w:t>1.1. LearningCourse</w:t>
      </w:r>
      <w:r>
        <w:rPr>
          <w:rFonts w:hint="eastAsia"/>
        </w:rPr>
        <w:t>는</w:t>
      </w:r>
      <w:r>
        <w:rPr>
          <w:rFonts w:hint="eastAsia"/>
        </w:rPr>
        <w:t xml:space="preserve"> User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408B17A3" w14:textId="77777777" w:rsidR="006F55EA" w:rsidRDefault="006F55EA" w:rsidP="006F55EA">
      <w:r>
        <w:rPr>
          <w:rFonts w:hint="eastAsia"/>
        </w:rPr>
        <w:t>1.2. User</w:t>
      </w:r>
      <w:r>
        <w:rPr>
          <w:rFonts w:hint="eastAsia"/>
        </w:rPr>
        <w:t>는</w:t>
      </w:r>
      <w:r>
        <w:rPr>
          <w:rFonts w:hint="eastAsia"/>
        </w:rPr>
        <w:t xml:space="preserve"> LearningCourse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316A74D" w14:textId="77777777" w:rsidR="006F55EA" w:rsidRDefault="006F55EA" w:rsidP="006F55EA">
      <w:r>
        <w:rPr>
          <w:rFonts w:hint="eastAsia"/>
        </w:rPr>
        <w:t xml:space="preserve">2. 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71CFBB5" w14:textId="77777777" w:rsidR="006F55EA" w:rsidRDefault="006F55EA" w:rsidP="006F55EA">
      <w:r>
        <w:rPr>
          <w:rFonts w:hint="eastAsia"/>
        </w:rPr>
        <w:t xml:space="preserve">2.1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수강중인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0AD6F9E3" w14:textId="6ED3DB56" w:rsidR="00C8138B" w:rsidRDefault="006F55EA" w:rsidP="006F55EA">
      <w:r>
        <w:rPr>
          <w:rFonts w:hint="eastAsia"/>
        </w:rPr>
        <w:t>2.2</w:t>
      </w:r>
      <w:r w:rsidR="006D0E7C">
        <w:t>.1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 w:rsidR="006D0E7C">
        <w:rPr>
          <w:rFonts w:hint="eastAsia"/>
        </w:rPr>
        <w:t>로</w:t>
      </w:r>
      <w:r w:rsidR="006D0E7C">
        <w:rPr>
          <w:rFonts w:hint="eastAsia"/>
        </w:rPr>
        <w:t xml:space="preserve"> </w:t>
      </w:r>
      <w:r w:rsidR="006D0E7C">
        <w:rPr>
          <w:rFonts w:hint="eastAsia"/>
        </w:rPr>
        <w:t>들어갈</w:t>
      </w:r>
      <w:r w:rsidR="006D0E7C">
        <w:t xml:space="preserve"> </w:t>
      </w:r>
      <w:r w:rsidR="006D0E7C">
        <w:rPr>
          <w:rFonts w:hint="eastAsia"/>
        </w:rPr>
        <w:t>때</w:t>
      </w:r>
      <w:r w:rsidR="006D0E7C">
        <w:rPr>
          <w:rFonts w:hint="eastAsia"/>
        </w:rPr>
        <w:t xml:space="preserve"> </w:t>
      </w:r>
      <w:r w:rsidR="006D0E7C">
        <w:t>LearningCourse</w:t>
      </w:r>
      <w:r w:rsidR="006D0E7C">
        <w:rPr>
          <w:rFonts w:hint="eastAsia"/>
        </w:rPr>
        <w:t>에</w:t>
      </w:r>
      <w:r w:rsidR="006D0E7C">
        <w:t xml:space="preserve"> </w:t>
      </w:r>
      <w:r w:rsidR="006D0E7C">
        <w:rPr>
          <w:rFonts w:hint="eastAsia"/>
        </w:rPr>
        <w:t>있는</w:t>
      </w:r>
      <w:r w:rsidR="006D0E7C">
        <w:rPr>
          <w:rFonts w:hint="eastAsia"/>
        </w:rPr>
        <w:t xml:space="preserve"> </w:t>
      </w:r>
      <w:r w:rsidR="006D0E7C">
        <w:rPr>
          <w:rFonts w:hint="eastAsia"/>
        </w:rPr>
        <w:t>특정</w:t>
      </w:r>
      <w:r w:rsidR="006D0E7C">
        <w:rPr>
          <w:rFonts w:hint="eastAsia"/>
        </w:rPr>
        <w:t xml:space="preserve"> </w:t>
      </w:r>
      <w:r w:rsidR="006D0E7C">
        <w:rPr>
          <w:rFonts w:hint="eastAsia"/>
        </w:rPr>
        <w:t>강좌를</w:t>
      </w:r>
      <w:r w:rsidR="006D0E7C">
        <w:rPr>
          <w:rFonts w:hint="eastAsia"/>
        </w:rPr>
        <w:t xml:space="preserve"> </w:t>
      </w:r>
      <w:r w:rsidR="006D0E7C">
        <w:rPr>
          <w:rFonts w:hint="eastAsia"/>
        </w:rPr>
        <w:t>선택한다</w:t>
      </w:r>
      <w:r w:rsidR="006D0E7C">
        <w:rPr>
          <w:rFonts w:hint="eastAsia"/>
        </w:rPr>
        <w:t>.</w:t>
      </w:r>
    </w:p>
    <w:p w14:paraId="7F991A2F" w14:textId="77777777" w:rsidR="006D0E7C" w:rsidRDefault="006D0E7C" w:rsidP="006F55EA">
      <w:r>
        <w:rPr>
          <w:rFonts w:hint="eastAsia"/>
        </w:rPr>
        <w:t>2</w:t>
      </w:r>
      <w:r>
        <w:t>.2.2. LearningCourse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Course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목차로서</w:t>
      </w:r>
      <w:r>
        <w:rPr>
          <w:rFonts w:hint="eastAsia"/>
        </w:rPr>
        <w:t xml:space="preserve"> </w:t>
      </w:r>
      <w:r>
        <w:rPr>
          <w:rFonts w:hint="eastAsia"/>
        </w:rPr>
        <w:t>강의들을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29F479E" w14:textId="1FF9DF14" w:rsidR="006D0E7C" w:rsidRPr="006D0E7C" w:rsidRDefault="006D0E7C" w:rsidP="006F55EA">
      <w:r>
        <w:t>2.2.3. Course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리스트들을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 </w:t>
      </w:r>
    </w:p>
    <w:p w14:paraId="2207BF9E" w14:textId="77777777" w:rsidR="00C8138B" w:rsidRDefault="00C8138B">
      <w:pPr>
        <w:widowControl/>
        <w:wordWrap/>
        <w:autoSpaceDE/>
        <w:autoSpaceDN/>
        <w:jc w:val="left"/>
        <w:rPr>
          <w:bCs/>
          <w:spacing w:val="-10"/>
        </w:rPr>
      </w:pPr>
      <w:r>
        <w:br w:type="page"/>
      </w:r>
    </w:p>
    <w:p w14:paraId="3C30CCEB" w14:textId="52C46085" w:rsidR="00C8138B" w:rsidRDefault="00ED51ED" w:rsidP="00F40DF2">
      <w:pPr>
        <w:pStyle w:val="2"/>
      </w:pPr>
      <w:bookmarkStart w:id="25" w:name="_Toc41677095"/>
      <w:r>
        <w:rPr>
          <w:rFonts w:hint="eastAsia"/>
        </w:rPr>
        <w:lastRenderedPageBreak/>
        <w:t>사용자의</w:t>
      </w:r>
      <w:r>
        <w:rPr>
          <w:rFonts w:hint="eastAsia"/>
        </w:rPr>
        <w:t xml:space="preserve"> </w:t>
      </w:r>
      <w:r>
        <w:t xml:space="preserve">Q&amp;A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25"/>
    </w:p>
    <w:p w14:paraId="37323A19" w14:textId="121DD208" w:rsidR="00C8138B" w:rsidRPr="00ED51ED" w:rsidRDefault="00ED51ED" w:rsidP="00C8138B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Q&amp;A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CEBAC0C" w14:textId="77777777" w:rsidR="00C8138B" w:rsidRDefault="00C8138B" w:rsidP="00C8138B"/>
    <w:p w14:paraId="18340F78" w14:textId="728B54C4" w:rsidR="00C8138B" w:rsidRDefault="00F76F9D" w:rsidP="00C8138B">
      <w:r>
        <w:rPr>
          <w:noProof/>
        </w:rPr>
        <w:drawing>
          <wp:inline distT="0" distB="0" distL="0" distR="0" wp14:anchorId="009C076D" wp14:editId="397AC3C1">
            <wp:extent cx="4838700" cy="3512842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65" cy="351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0B18" w14:textId="77777777" w:rsidR="006F55EA" w:rsidRDefault="006F55EA" w:rsidP="006F55EA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마이페이지에서</w:t>
      </w:r>
      <w:r>
        <w:rPr>
          <w:rFonts w:hint="eastAsia"/>
        </w:rPr>
        <w:t xml:space="preserve"> '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'</w:t>
      </w:r>
      <w:r>
        <w:rPr>
          <w:rFonts w:hint="eastAsia"/>
        </w:rPr>
        <w:t>내</w:t>
      </w:r>
      <w:r>
        <w:rPr>
          <w:rFonts w:hint="eastAsia"/>
        </w:rPr>
        <w:t xml:space="preserve"> Q&amp;A'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showUserQandA()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3B7748F" w14:textId="77777777" w:rsidR="006F55EA" w:rsidRDefault="006F55EA" w:rsidP="006F55EA">
      <w:r>
        <w:rPr>
          <w:rFonts w:hint="eastAsia"/>
        </w:rPr>
        <w:t>1.1 QandA</w:t>
      </w:r>
      <w:r>
        <w:rPr>
          <w:rFonts w:hint="eastAsia"/>
        </w:rPr>
        <w:t>는</w:t>
      </w:r>
      <w:r>
        <w:rPr>
          <w:rFonts w:hint="eastAsia"/>
        </w:rPr>
        <w:t xml:space="preserve"> User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7FFF4772" w14:textId="77777777" w:rsidR="006F55EA" w:rsidRDefault="006F55EA" w:rsidP="006F55EA">
      <w:r>
        <w:rPr>
          <w:rFonts w:hint="eastAsia"/>
        </w:rPr>
        <w:t>1.2 User</w:t>
      </w:r>
      <w:r>
        <w:rPr>
          <w:rFonts w:hint="eastAsia"/>
        </w:rPr>
        <w:t>는</w:t>
      </w:r>
      <w:r>
        <w:rPr>
          <w:rFonts w:hint="eastAsia"/>
        </w:rPr>
        <w:t xml:space="preserve"> Q&amp;A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7F64D4C6" w14:textId="77777777" w:rsidR="006F55EA" w:rsidRDefault="006F55EA" w:rsidP="006F55EA">
      <w:r>
        <w:rPr>
          <w:rFonts w:hint="eastAsia"/>
        </w:rPr>
        <w:t xml:space="preserve">2. </w:t>
      </w:r>
      <w:r>
        <w:rPr>
          <w:rFonts w:hint="eastAsia"/>
        </w:rPr>
        <w:t>사용자의</w:t>
      </w:r>
      <w:r>
        <w:rPr>
          <w:rFonts w:hint="eastAsia"/>
        </w:rPr>
        <w:t xml:space="preserve"> Q&amp;A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5A43B394" w14:textId="77777777" w:rsidR="006F55EA" w:rsidRDefault="006F55EA" w:rsidP="006F55EA">
      <w:r>
        <w:rPr>
          <w:rFonts w:hint="eastAsia"/>
        </w:rPr>
        <w:t xml:space="preserve">2.1 </w:t>
      </w:r>
      <w:r>
        <w:rPr>
          <w:rFonts w:hint="eastAsia"/>
        </w:rPr>
        <w:t>사용자의</w:t>
      </w:r>
      <w:r>
        <w:rPr>
          <w:rFonts w:hint="eastAsia"/>
        </w:rPr>
        <w:t xml:space="preserve"> Q&amp;A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6DDAF21C" w14:textId="5E54417E" w:rsidR="004E76EB" w:rsidRDefault="006F55EA" w:rsidP="004E76EB">
      <w:r>
        <w:rPr>
          <w:rFonts w:hint="eastAsia"/>
        </w:rPr>
        <w:t>2.2</w:t>
      </w:r>
      <w:r w:rsidR="004E76EB">
        <w:t>.1</w:t>
      </w:r>
      <w:r>
        <w:rPr>
          <w:rFonts w:hint="eastAsia"/>
        </w:rPr>
        <w:t xml:space="preserve"> </w:t>
      </w:r>
      <w:r w:rsidR="004E76EB">
        <w:rPr>
          <w:rFonts w:hint="eastAsia"/>
        </w:rPr>
        <w:t>사용자가</w:t>
      </w:r>
      <w:r w:rsidR="004E76EB">
        <w:rPr>
          <w:rFonts w:hint="eastAsia"/>
        </w:rPr>
        <w:t xml:space="preserve"> </w:t>
      </w:r>
      <w:r w:rsidR="004E76EB">
        <w:rPr>
          <w:rFonts w:hint="eastAsia"/>
        </w:rPr>
        <w:t>특정</w:t>
      </w:r>
      <w:r w:rsidR="004E76EB">
        <w:t xml:space="preserve"> Q&amp;A </w:t>
      </w:r>
      <w:r w:rsidR="004E76EB">
        <w:rPr>
          <w:rFonts w:hint="eastAsia"/>
        </w:rPr>
        <w:t>로</w:t>
      </w:r>
      <w:r w:rsidR="004E76EB">
        <w:rPr>
          <w:rFonts w:hint="eastAsia"/>
        </w:rPr>
        <w:t xml:space="preserve"> </w:t>
      </w:r>
      <w:r w:rsidR="004E76EB">
        <w:rPr>
          <w:rFonts w:hint="eastAsia"/>
        </w:rPr>
        <w:t>들어갈</w:t>
      </w:r>
      <w:r w:rsidR="004E76EB">
        <w:rPr>
          <w:rFonts w:hint="eastAsia"/>
        </w:rPr>
        <w:t xml:space="preserve"> </w:t>
      </w:r>
      <w:r w:rsidR="004E76EB">
        <w:rPr>
          <w:rFonts w:hint="eastAsia"/>
        </w:rPr>
        <w:t>때</w:t>
      </w:r>
      <w:r w:rsidR="004E76EB">
        <w:rPr>
          <w:rFonts w:hint="eastAsia"/>
        </w:rPr>
        <w:t xml:space="preserve"> Q</w:t>
      </w:r>
      <w:r w:rsidR="004E76EB">
        <w:t>&amp;A</w:t>
      </w:r>
      <w:r w:rsidR="004E76EB">
        <w:rPr>
          <w:rFonts w:hint="eastAsia"/>
        </w:rPr>
        <w:t>에</w:t>
      </w:r>
      <w:r w:rsidR="004E76EB">
        <w:rPr>
          <w:rFonts w:hint="eastAsia"/>
        </w:rPr>
        <w:t xml:space="preserve"> </w:t>
      </w:r>
      <w:r w:rsidR="004E76EB">
        <w:rPr>
          <w:rFonts w:hint="eastAsia"/>
        </w:rPr>
        <w:t>있는</w:t>
      </w:r>
      <w:r w:rsidR="004E76EB">
        <w:rPr>
          <w:rFonts w:hint="eastAsia"/>
        </w:rPr>
        <w:t xml:space="preserve"> </w:t>
      </w:r>
      <w:r w:rsidR="004E76EB">
        <w:rPr>
          <w:rFonts w:hint="eastAsia"/>
        </w:rPr>
        <w:t>질문을</w:t>
      </w:r>
      <w:r w:rsidR="004E76EB">
        <w:rPr>
          <w:rFonts w:hint="eastAsia"/>
        </w:rPr>
        <w:t xml:space="preserve"> </w:t>
      </w:r>
      <w:r w:rsidR="004E76EB">
        <w:rPr>
          <w:rFonts w:hint="eastAsia"/>
        </w:rPr>
        <w:t>클릭한다</w:t>
      </w:r>
      <w:r w:rsidR="004E76EB">
        <w:t>.</w:t>
      </w:r>
    </w:p>
    <w:p w14:paraId="4BA47210" w14:textId="2895B5D7" w:rsidR="004E76EB" w:rsidRDefault="004E76EB" w:rsidP="004E76EB">
      <w:r>
        <w:t xml:space="preserve">2.2.2 </w:t>
      </w:r>
      <w:r>
        <w:rPr>
          <w:rFonts w:hint="eastAsia"/>
        </w:rPr>
        <w:t>Q</w:t>
      </w:r>
      <w:r>
        <w:t>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Lecture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 w:rsidR="00F76F9D">
        <w:rPr>
          <w:rFonts w:hint="eastAsia"/>
        </w:rPr>
        <w:t>질문에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대한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해당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강의로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이동할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것을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요청한다</w:t>
      </w:r>
      <w:r w:rsidR="00F76F9D">
        <w:rPr>
          <w:rFonts w:hint="eastAsia"/>
        </w:rPr>
        <w:t>.</w:t>
      </w:r>
    </w:p>
    <w:p w14:paraId="2B9CAB3B" w14:textId="59CC6D0E" w:rsidR="004E76EB" w:rsidRPr="004E76EB" w:rsidRDefault="004E76EB" w:rsidP="004E76EB">
      <w:r>
        <w:rPr>
          <w:rFonts w:hint="eastAsia"/>
        </w:rPr>
        <w:t>2</w:t>
      </w:r>
      <w:r>
        <w:t>.2.3 Lecture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 w:rsidR="00F76F9D">
        <w:t xml:space="preserve"> </w:t>
      </w:r>
      <w:r w:rsidR="00F76F9D">
        <w:rPr>
          <w:rFonts w:hint="eastAsia"/>
        </w:rPr>
        <w:t>Q</w:t>
      </w:r>
      <w:r w:rsidR="00F76F9D">
        <w:t>&amp;A</w:t>
      </w:r>
      <w:r w:rsidR="00F76F9D">
        <w:rPr>
          <w:rFonts w:hint="eastAsia"/>
        </w:rPr>
        <w:t>를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포함한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해당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강의를</w:t>
      </w:r>
      <w:r w:rsidR="00F76F9D">
        <w:rPr>
          <w:rFonts w:hint="eastAsia"/>
        </w:rPr>
        <w:t xml:space="preserve"> </w:t>
      </w:r>
      <w:r w:rsidR="00F76F9D">
        <w:rPr>
          <w:rFonts w:hint="eastAsia"/>
        </w:rPr>
        <w:t>제공한다</w:t>
      </w:r>
      <w:r w:rsidR="00F76F9D">
        <w:rPr>
          <w:rFonts w:hint="eastAsia"/>
        </w:rPr>
        <w:t>.</w:t>
      </w:r>
    </w:p>
    <w:p w14:paraId="5177291F" w14:textId="03871C74" w:rsidR="00662DE2" w:rsidRPr="004E76EB" w:rsidRDefault="00662DE2" w:rsidP="006F55EA"/>
    <w:sectPr w:rsidR="00662DE2" w:rsidRPr="004E76EB" w:rsidSect="000659A9">
      <w:headerReference w:type="default" r:id="rId2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04676" w14:textId="77777777" w:rsidR="00D75894" w:rsidRDefault="00D75894">
      <w:r>
        <w:separator/>
      </w:r>
    </w:p>
  </w:endnote>
  <w:endnote w:type="continuationSeparator" w:id="0">
    <w:p w14:paraId="18C42E52" w14:textId="77777777" w:rsidR="00D75894" w:rsidRDefault="00D7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AF092" w14:textId="2EC61C93" w:rsidR="004F0594" w:rsidRDefault="004F0594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663076">
      <w:rPr>
        <w:rStyle w:val="a6"/>
        <w:rFonts w:ascii="Arial" w:hAnsi="Arial" w:cs="Arial"/>
        <w:noProof/>
      </w:rPr>
      <w:t>21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77AC1" w14:textId="77777777" w:rsidR="00D75894" w:rsidRDefault="00D75894">
      <w:r>
        <w:separator/>
      </w:r>
    </w:p>
  </w:footnote>
  <w:footnote w:type="continuationSeparator" w:id="0">
    <w:p w14:paraId="0E611CBA" w14:textId="77777777" w:rsidR="00D75894" w:rsidRDefault="00D7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35946" w14:textId="77777777" w:rsidR="004F0594" w:rsidRDefault="004F0594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4F0594" w14:paraId="6CC4D62E" w14:textId="77777777" w:rsidTr="008D354C">
      <w:tc>
        <w:tcPr>
          <w:tcW w:w="2900" w:type="dxa"/>
          <w:shd w:val="clear" w:color="auto" w:fill="auto"/>
        </w:tcPr>
        <w:p w14:paraId="0CAE7CC2" w14:textId="77777777" w:rsidR="004F0594" w:rsidRDefault="004F0594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CF4E762" w14:textId="77777777" w:rsidR="004F0594" w:rsidRDefault="004F0594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A5D6A52" w14:textId="77777777" w:rsidR="004F0594" w:rsidRDefault="004F0594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56598F6E" w14:textId="77777777" w:rsidR="004F0594" w:rsidRDefault="004F059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8FC"/>
    <w:multiLevelType w:val="multilevel"/>
    <w:tmpl w:val="99C81A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2"/>
      <w:numFmt w:val="decimal"/>
      <w:isLgl/>
      <w:lvlText w:val="%1.%2"/>
      <w:lvlJc w:val="left"/>
      <w:pPr>
        <w:ind w:left="1100" w:hanging="7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1722383C"/>
    <w:multiLevelType w:val="multilevel"/>
    <w:tmpl w:val="42320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440"/>
      </w:pPr>
      <w:rPr>
        <w:rFonts w:hint="default"/>
      </w:rPr>
    </w:lvl>
  </w:abstractNum>
  <w:abstractNum w:abstractNumId="2" w15:restartNumberingAfterBreak="0">
    <w:nsid w:val="190C0484"/>
    <w:multiLevelType w:val="multilevel"/>
    <w:tmpl w:val="99C81A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2"/>
      <w:numFmt w:val="decimal"/>
      <w:isLgl/>
      <w:lvlText w:val="%1.%2"/>
      <w:lvlJc w:val="left"/>
      <w:pPr>
        <w:ind w:left="1100" w:hanging="7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" w15:restartNumberingAfterBreak="0">
    <w:nsid w:val="1E7066AD"/>
    <w:multiLevelType w:val="multilevel"/>
    <w:tmpl w:val="A55436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4" w15:restartNumberingAfterBreak="0">
    <w:nsid w:val="32FB7A4F"/>
    <w:multiLevelType w:val="hybridMultilevel"/>
    <w:tmpl w:val="EE8E5F20"/>
    <w:lvl w:ilvl="0" w:tplc="57408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375A07"/>
    <w:multiLevelType w:val="multilevel"/>
    <w:tmpl w:val="2126FA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6" w15:restartNumberingAfterBreak="0">
    <w:nsid w:val="3D8D1936"/>
    <w:multiLevelType w:val="multilevel"/>
    <w:tmpl w:val="C8B69FF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7" w15:restartNumberingAfterBreak="0">
    <w:nsid w:val="448D228D"/>
    <w:multiLevelType w:val="hybridMultilevel"/>
    <w:tmpl w:val="7764BD76"/>
    <w:lvl w:ilvl="0" w:tplc="CAEC5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50ED5274"/>
    <w:multiLevelType w:val="multilevel"/>
    <w:tmpl w:val="D862D2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1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70F950C1"/>
    <w:multiLevelType w:val="hybridMultilevel"/>
    <w:tmpl w:val="DDC096A4"/>
    <w:lvl w:ilvl="0" w:tplc="39EEE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75D6668E"/>
    <w:multiLevelType w:val="multilevel"/>
    <w:tmpl w:val="A836A5E0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528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7996"/>
    <w:rsid w:val="000659A9"/>
    <w:rsid w:val="00084C8D"/>
    <w:rsid w:val="000947C3"/>
    <w:rsid w:val="0009552C"/>
    <w:rsid w:val="00096893"/>
    <w:rsid w:val="000A4CCA"/>
    <w:rsid w:val="000B2EA4"/>
    <w:rsid w:val="000F609E"/>
    <w:rsid w:val="00100A0C"/>
    <w:rsid w:val="00101807"/>
    <w:rsid w:val="00102ED9"/>
    <w:rsid w:val="001156B5"/>
    <w:rsid w:val="00144546"/>
    <w:rsid w:val="0015265C"/>
    <w:rsid w:val="001800D8"/>
    <w:rsid w:val="001A0925"/>
    <w:rsid w:val="001B1EE6"/>
    <w:rsid w:val="001C25B6"/>
    <w:rsid w:val="001C6CAE"/>
    <w:rsid w:val="001E19BE"/>
    <w:rsid w:val="002101FE"/>
    <w:rsid w:val="002169B3"/>
    <w:rsid w:val="00224050"/>
    <w:rsid w:val="00225387"/>
    <w:rsid w:val="00254662"/>
    <w:rsid w:val="00260607"/>
    <w:rsid w:val="0028146A"/>
    <w:rsid w:val="00292EC9"/>
    <w:rsid w:val="002A79BA"/>
    <w:rsid w:val="002B5DB2"/>
    <w:rsid w:val="002C601A"/>
    <w:rsid w:val="002D00E7"/>
    <w:rsid w:val="002F39C6"/>
    <w:rsid w:val="0030327F"/>
    <w:rsid w:val="003032B5"/>
    <w:rsid w:val="00312095"/>
    <w:rsid w:val="00332AC9"/>
    <w:rsid w:val="00377264"/>
    <w:rsid w:val="00396A4C"/>
    <w:rsid w:val="003B5750"/>
    <w:rsid w:val="003B75E6"/>
    <w:rsid w:val="003D1392"/>
    <w:rsid w:val="003E60DE"/>
    <w:rsid w:val="003E74F7"/>
    <w:rsid w:val="003F41A3"/>
    <w:rsid w:val="00414587"/>
    <w:rsid w:val="00426862"/>
    <w:rsid w:val="0043224E"/>
    <w:rsid w:val="004356B7"/>
    <w:rsid w:val="0044728D"/>
    <w:rsid w:val="0047067B"/>
    <w:rsid w:val="00494E7A"/>
    <w:rsid w:val="004C73A4"/>
    <w:rsid w:val="004E6BBA"/>
    <w:rsid w:val="004E76EB"/>
    <w:rsid w:val="004F0594"/>
    <w:rsid w:val="00504F32"/>
    <w:rsid w:val="005103A8"/>
    <w:rsid w:val="0052725B"/>
    <w:rsid w:val="00551AE4"/>
    <w:rsid w:val="005773C3"/>
    <w:rsid w:val="00580E51"/>
    <w:rsid w:val="005908A8"/>
    <w:rsid w:val="0059471D"/>
    <w:rsid w:val="005B51AB"/>
    <w:rsid w:val="005B5947"/>
    <w:rsid w:val="005D6C08"/>
    <w:rsid w:val="005E0F0B"/>
    <w:rsid w:val="0060030F"/>
    <w:rsid w:val="0060431C"/>
    <w:rsid w:val="00615A56"/>
    <w:rsid w:val="006243B4"/>
    <w:rsid w:val="00624AC6"/>
    <w:rsid w:val="00635FE9"/>
    <w:rsid w:val="006526CB"/>
    <w:rsid w:val="006551C7"/>
    <w:rsid w:val="00655BAD"/>
    <w:rsid w:val="00662131"/>
    <w:rsid w:val="00662DE2"/>
    <w:rsid w:val="00663076"/>
    <w:rsid w:val="006661E4"/>
    <w:rsid w:val="00673797"/>
    <w:rsid w:val="00692C72"/>
    <w:rsid w:val="006935C2"/>
    <w:rsid w:val="00695A34"/>
    <w:rsid w:val="006B1C3A"/>
    <w:rsid w:val="006C7B6A"/>
    <w:rsid w:val="006D0E7C"/>
    <w:rsid w:val="006D5A39"/>
    <w:rsid w:val="006D5CF6"/>
    <w:rsid w:val="006F55EA"/>
    <w:rsid w:val="007213EE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A3FCD"/>
    <w:rsid w:val="007B000E"/>
    <w:rsid w:val="007B6C74"/>
    <w:rsid w:val="007C6D74"/>
    <w:rsid w:val="007C7C42"/>
    <w:rsid w:val="007D6731"/>
    <w:rsid w:val="007F1406"/>
    <w:rsid w:val="007F7114"/>
    <w:rsid w:val="00826B10"/>
    <w:rsid w:val="00870EAC"/>
    <w:rsid w:val="00885A93"/>
    <w:rsid w:val="008A32D1"/>
    <w:rsid w:val="008C102A"/>
    <w:rsid w:val="008D354C"/>
    <w:rsid w:val="008E2234"/>
    <w:rsid w:val="00907EEB"/>
    <w:rsid w:val="009351F3"/>
    <w:rsid w:val="00945DFE"/>
    <w:rsid w:val="00952D6F"/>
    <w:rsid w:val="009721AC"/>
    <w:rsid w:val="009771E4"/>
    <w:rsid w:val="0098087A"/>
    <w:rsid w:val="00983DB6"/>
    <w:rsid w:val="009E2ECB"/>
    <w:rsid w:val="009E391D"/>
    <w:rsid w:val="00A02CBF"/>
    <w:rsid w:val="00A148C1"/>
    <w:rsid w:val="00A23BF8"/>
    <w:rsid w:val="00A55AFB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E5F78"/>
    <w:rsid w:val="00B03627"/>
    <w:rsid w:val="00B149CE"/>
    <w:rsid w:val="00B37A21"/>
    <w:rsid w:val="00B453FB"/>
    <w:rsid w:val="00B504B7"/>
    <w:rsid w:val="00B633B8"/>
    <w:rsid w:val="00BB5249"/>
    <w:rsid w:val="00BE6B31"/>
    <w:rsid w:val="00C20722"/>
    <w:rsid w:val="00C353FD"/>
    <w:rsid w:val="00C42794"/>
    <w:rsid w:val="00C54C6A"/>
    <w:rsid w:val="00C618F7"/>
    <w:rsid w:val="00C70C1B"/>
    <w:rsid w:val="00C73694"/>
    <w:rsid w:val="00C8138B"/>
    <w:rsid w:val="00C90266"/>
    <w:rsid w:val="00CA429D"/>
    <w:rsid w:val="00CB414C"/>
    <w:rsid w:val="00CB45B8"/>
    <w:rsid w:val="00CB59B0"/>
    <w:rsid w:val="00CC1521"/>
    <w:rsid w:val="00CC5E96"/>
    <w:rsid w:val="00CC7696"/>
    <w:rsid w:val="00CF2DB6"/>
    <w:rsid w:val="00D2251F"/>
    <w:rsid w:val="00D51D4A"/>
    <w:rsid w:val="00D548B5"/>
    <w:rsid w:val="00D54D90"/>
    <w:rsid w:val="00D75894"/>
    <w:rsid w:val="00D81C0A"/>
    <w:rsid w:val="00DE5005"/>
    <w:rsid w:val="00E106CE"/>
    <w:rsid w:val="00E11E5B"/>
    <w:rsid w:val="00E126A6"/>
    <w:rsid w:val="00E47D4C"/>
    <w:rsid w:val="00E53004"/>
    <w:rsid w:val="00E75AEE"/>
    <w:rsid w:val="00E82099"/>
    <w:rsid w:val="00E831E7"/>
    <w:rsid w:val="00E9363B"/>
    <w:rsid w:val="00E96850"/>
    <w:rsid w:val="00EA133B"/>
    <w:rsid w:val="00EC248F"/>
    <w:rsid w:val="00EC4CBD"/>
    <w:rsid w:val="00EC53D5"/>
    <w:rsid w:val="00ED51ED"/>
    <w:rsid w:val="00EE6799"/>
    <w:rsid w:val="00F03DEA"/>
    <w:rsid w:val="00F102EC"/>
    <w:rsid w:val="00F15911"/>
    <w:rsid w:val="00F32DA1"/>
    <w:rsid w:val="00F40DF2"/>
    <w:rsid w:val="00F4594D"/>
    <w:rsid w:val="00F76F9D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A400A14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A0C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link w:val="1Char"/>
    <w:qFormat/>
    <w:rsid w:val="00F40DF2"/>
    <w:pPr>
      <w:numPr>
        <w:numId w:val="1"/>
      </w:numPr>
      <w:snapToGrid w:val="0"/>
      <w:spacing w:beforeLines="150" w:before="360" w:afterLines="100" w:after="24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F40DF2"/>
    <w:pPr>
      <w:numPr>
        <w:ilvl w:val="1"/>
        <w:numId w:val="1"/>
      </w:numPr>
      <w:tabs>
        <w:tab w:val="clear" w:pos="5528"/>
      </w:tabs>
      <w:spacing w:beforeLines="100" w:before="360" w:afterLines="100" w:after="360"/>
      <w:ind w:rightChars="100" w:right="200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2Char">
    <w:name w:val="제목 2 Char"/>
    <w:link w:val="2"/>
    <w:rsid w:val="00F40DF2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9">
    <w:name w:val="List Paragraph"/>
    <w:basedOn w:val="a"/>
    <w:uiPriority w:val="34"/>
    <w:qFormat/>
    <w:rsid w:val="00662DE2"/>
    <w:pPr>
      <w:ind w:leftChars="400" w:left="800"/>
    </w:pPr>
  </w:style>
  <w:style w:type="character" w:customStyle="1" w:styleId="1Char">
    <w:name w:val="제목 1 Char"/>
    <w:basedOn w:val="a0"/>
    <w:link w:val="10"/>
    <w:rsid w:val="00F40DF2"/>
    <w:rPr>
      <w:rFonts w:ascii="Arial" w:eastAsia="돋움" w:hAnsi="Arial"/>
      <w:b/>
      <w:spacing w:val="-14"/>
      <w:kern w:val="2"/>
      <w:sz w:val="40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25387"/>
    <w:pPr>
      <w:keepLines/>
      <w:widowControl/>
      <w:numPr>
        <w:numId w:val="0"/>
      </w:numPr>
      <w:wordWrap/>
      <w:autoSpaceDE/>
      <w:autoSpaceDN/>
      <w:snapToGrid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22523-84B5-40EE-8E42-81698F82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204</TotalTime>
  <Pages>21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7500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고태완</cp:lastModifiedBy>
  <cp:revision>37</cp:revision>
  <cp:lastPrinted>2001-05-08T04:49:00Z</cp:lastPrinted>
  <dcterms:created xsi:type="dcterms:W3CDTF">2020-05-29T08:43:00Z</dcterms:created>
  <dcterms:modified xsi:type="dcterms:W3CDTF">2020-05-29T12:14:00Z</dcterms:modified>
</cp:coreProperties>
</file>