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6F3F" w14:textId="4BFB662E" w:rsidR="00312621" w:rsidRPr="00312621" w:rsidRDefault="00312621" w:rsidP="0031262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2621">
        <w:rPr>
          <w:rFonts w:ascii="Helvetica" w:eastAsia="宋体" w:hAnsi="Helvetica" w:cs="Helvetica"/>
          <w:color w:val="000000"/>
          <w:kern w:val="0"/>
          <w:sz w:val="52"/>
          <w:szCs w:val="52"/>
        </w:rPr>
        <w:t>设计报告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984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59B55" w14:textId="5B4D6C22" w:rsidR="00312621" w:rsidRDefault="00312621">
          <w:pPr>
            <w:pStyle w:val="TOC"/>
          </w:pPr>
          <w:r>
            <w:rPr>
              <w:lang w:val="zh-CN"/>
            </w:rPr>
            <w:t>目录</w:t>
          </w:r>
        </w:p>
        <w:p w14:paraId="14674A15" w14:textId="7BA6E843" w:rsidR="00A3551B" w:rsidRDefault="003126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8258" w:history="1">
            <w:r w:rsidR="00A3551B" w:rsidRPr="00AA7F06">
              <w:rPr>
                <w:rStyle w:val="a4"/>
                <w:noProof/>
                <w:highlight w:val="green"/>
                <w:shd w:val="clear" w:color="auto" w:fill="FFFF00"/>
              </w:rPr>
              <w:t>项目原则</w:t>
            </w:r>
            <w:r w:rsidR="00A3551B">
              <w:rPr>
                <w:noProof/>
                <w:webHidden/>
              </w:rPr>
              <w:tab/>
            </w:r>
            <w:r w:rsidR="00A3551B">
              <w:rPr>
                <w:noProof/>
                <w:webHidden/>
              </w:rPr>
              <w:fldChar w:fldCharType="begin"/>
            </w:r>
            <w:r w:rsidR="00A3551B">
              <w:rPr>
                <w:noProof/>
                <w:webHidden/>
              </w:rPr>
              <w:instrText xml:space="preserve"> PAGEREF _Toc10128258 \h </w:instrText>
            </w:r>
            <w:r w:rsidR="00A3551B">
              <w:rPr>
                <w:noProof/>
                <w:webHidden/>
              </w:rPr>
            </w:r>
            <w:r w:rsidR="00A3551B">
              <w:rPr>
                <w:noProof/>
                <w:webHidden/>
              </w:rPr>
              <w:fldChar w:fldCharType="separate"/>
            </w:r>
            <w:r w:rsidR="00A3551B">
              <w:rPr>
                <w:noProof/>
                <w:webHidden/>
              </w:rPr>
              <w:t>1</w:t>
            </w:r>
            <w:r w:rsidR="00A3551B">
              <w:rPr>
                <w:noProof/>
                <w:webHidden/>
              </w:rPr>
              <w:fldChar w:fldCharType="end"/>
            </w:r>
          </w:hyperlink>
        </w:p>
        <w:p w14:paraId="5991D661" w14:textId="4B0F99E2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59" w:history="1">
            <w:r w:rsidRPr="00AA7F06">
              <w:rPr>
                <w:rStyle w:val="a4"/>
                <w:noProof/>
                <w:highlight w:val="green"/>
              </w:rPr>
              <w:t>文档优先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1D68" w14:textId="01D48462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0" w:history="1">
            <w:r w:rsidRPr="00AA7F06">
              <w:rPr>
                <w:rStyle w:val="a4"/>
                <w:noProof/>
                <w:highlight w:val="green"/>
              </w:rPr>
              <w:t>自顶而下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F447" w14:textId="74AF1C74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1" w:history="1">
            <w:r w:rsidRPr="00AA7F06">
              <w:rPr>
                <w:rStyle w:val="a4"/>
                <w:noProof/>
                <w:highlight w:val="green"/>
              </w:rPr>
              <w:t>详尽原则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04F0" w14:textId="56154D65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2" w:history="1">
            <w:r w:rsidRPr="00AA7F06">
              <w:rPr>
                <w:rStyle w:val="a4"/>
                <w:noProof/>
                <w:highlight w:val="green"/>
              </w:rPr>
              <w:t>测试原则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270E" w14:textId="41EC72C1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3" w:history="1">
            <w:r w:rsidRPr="00AA7F06">
              <w:rPr>
                <w:rStyle w:val="a4"/>
                <w:noProof/>
                <w:highlight w:val="green"/>
              </w:rPr>
              <w:t>代码风格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76F22F2" w14:textId="14E7986F" w:rsidR="00A3551B" w:rsidRDefault="00A3551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128264" w:history="1">
            <w:r w:rsidRPr="00AA7F06">
              <w:rPr>
                <w:rStyle w:val="a4"/>
                <w:noProof/>
                <w:highlight w:val="green"/>
                <w:shd w:val="clear" w:color="auto" w:fill="FFFF00"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761C" w14:textId="622B54FB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5" w:history="1">
            <w:r w:rsidRPr="00AA7F06">
              <w:rPr>
                <w:rStyle w:val="a4"/>
                <w:noProof/>
                <w:highlight w:val="green"/>
                <w:shd w:val="clear" w:color="auto" w:fill="FFFF00"/>
              </w:rPr>
              <w:t>完成作业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BBA1" w14:textId="5025267A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6" w:history="1">
            <w:r w:rsidRPr="00AA7F06">
              <w:rPr>
                <w:rStyle w:val="a4"/>
                <w:noProof/>
                <w:highlight w:val="green"/>
                <w:shd w:val="clear" w:color="auto" w:fill="FFFF00"/>
              </w:rPr>
              <w:t>锻炼能力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F6D1" w14:textId="5A6EBB84" w:rsidR="00A3551B" w:rsidRDefault="00A3551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128267" w:history="1">
            <w:r w:rsidRPr="00AA7F06">
              <w:rPr>
                <w:rStyle w:val="a4"/>
                <w:noProof/>
                <w:highlight w:val="green"/>
                <w:shd w:val="clear" w:color="auto" w:fill="FFFF00"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75E8" w14:textId="1954D7F2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8" w:history="1">
            <w:r w:rsidRPr="00AA7F06">
              <w:rPr>
                <w:rStyle w:val="a4"/>
                <w:noProof/>
                <w:highlight w:val="green"/>
              </w:rPr>
              <w:t>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3826" w14:textId="4E4330DD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69" w:history="1">
            <w:r w:rsidRPr="00AA7F06">
              <w:rPr>
                <w:rStyle w:val="a4"/>
                <w:noProof/>
                <w:highlight w:val="gre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CEBE" w14:textId="001AF60E" w:rsidR="00A3551B" w:rsidRDefault="00A355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128270" w:history="1">
            <w:r w:rsidRPr="00AA7F06">
              <w:rPr>
                <w:rStyle w:val="a4"/>
                <w:noProof/>
                <w:highlight w:val="green"/>
              </w:rPr>
              <w:t>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06B3" w14:textId="1B4A7CB9" w:rsidR="00A3551B" w:rsidRDefault="00A3551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128271" w:history="1">
            <w:r w:rsidRPr="00AA7F06">
              <w:rPr>
                <w:rStyle w:val="a4"/>
                <w:noProof/>
                <w:highlight w:val="green"/>
                <w:shd w:val="clear" w:color="auto" w:fill="FF0000"/>
              </w:rPr>
              <w:t>工作分工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A490" w14:textId="78634BFE" w:rsidR="00FE5152" w:rsidRPr="00FE5152" w:rsidRDefault="00312621" w:rsidP="00FE5152">
          <w:r>
            <w:rPr>
              <w:b/>
              <w:bCs/>
              <w:lang w:val="zh-CN"/>
            </w:rPr>
            <w:fldChar w:fldCharType="end"/>
          </w:r>
        </w:p>
      </w:sdtContent>
    </w:sdt>
    <w:p w14:paraId="0F55295C" w14:textId="4AC99804" w:rsidR="00312621" w:rsidRPr="00DD77EE" w:rsidRDefault="00312621" w:rsidP="00312621">
      <w:pPr>
        <w:pStyle w:val="1"/>
        <w:rPr>
          <w:highlight w:val="green"/>
        </w:rPr>
      </w:pPr>
      <w:bookmarkStart w:id="1" w:name="_Toc10128258"/>
      <w:r w:rsidRPr="00DD77EE">
        <w:rPr>
          <w:highlight w:val="green"/>
          <w:shd w:val="clear" w:color="auto" w:fill="FFFF00"/>
        </w:rPr>
        <w:t>项目原则</w:t>
      </w:r>
      <w:bookmarkEnd w:id="1"/>
    </w:p>
    <w:p w14:paraId="512074B4" w14:textId="12F0C468" w:rsidR="00312621" w:rsidRPr="00312621" w:rsidRDefault="00312621" w:rsidP="00312621">
      <w:pPr>
        <w:pStyle w:val="2"/>
        <w:ind w:firstLine="420"/>
      </w:pPr>
      <w:bookmarkStart w:id="2" w:name="_Toc10128259"/>
      <w:r w:rsidRPr="002C54EE">
        <w:rPr>
          <w:rFonts w:hint="eastAsia"/>
          <w:highlight w:val="green"/>
        </w:rPr>
        <w:t>文档优先</w:t>
      </w:r>
      <w:bookmarkEnd w:id="2"/>
    </w:p>
    <w:p w14:paraId="652A05C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所有的代码仅为此文档的实现，在任何实现之前，应在此文档中写清逻辑思路，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不得先行编码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。如需对代码逻辑进行修改，同样应先在此文档中进行修改，再按照文档修改代码。</w:t>
      </w:r>
    </w:p>
    <w:p w14:paraId="182C0B05" w14:textId="5F172794" w:rsidR="00312621" w:rsidRPr="00312621" w:rsidRDefault="00312621" w:rsidP="00312621">
      <w:pPr>
        <w:pStyle w:val="2"/>
        <w:ind w:firstLine="420"/>
      </w:pPr>
      <w:bookmarkStart w:id="3" w:name="_Toc10128260"/>
      <w:r w:rsidRPr="002C54EE">
        <w:rPr>
          <w:highlight w:val="green"/>
        </w:rPr>
        <w:t>自顶而下</w:t>
      </w:r>
      <w:bookmarkEnd w:id="3"/>
    </w:p>
    <w:p w14:paraId="6CAF77FC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所有的逻辑思考应遵循自顶而下的原则，即从高抽象层到技术底层，以减少大方向的错误带来的无用功风险。</w:t>
      </w:r>
    </w:p>
    <w:p w14:paraId="229AEF17" w14:textId="05801712" w:rsidR="00312621" w:rsidRPr="00312621" w:rsidRDefault="00312621" w:rsidP="00312621">
      <w:pPr>
        <w:pStyle w:val="2"/>
        <w:ind w:firstLine="420"/>
      </w:pPr>
      <w:bookmarkStart w:id="4" w:name="_Toc10128261"/>
      <w:r w:rsidRPr="002C54EE">
        <w:rPr>
          <w:highlight w:val="green"/>
        </w:rPr>
        <w:lastRenderedPageBreak/>
        <w:t>详尽原则</w:t>
      </w:r>
      <w:bookmarkEnd w:id="4"/>
    </w:p>
    <w:p w14:paraId="2CD3189A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此文档要求尽可能详尽，尤其在编码实现部分，所以请不要轻易假设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“其他人一定明白，可以不写”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。为减少文档内容过多带来的阅读负担，请在编辑此文档时开启目录功能以供快速跳转，并按照如下原则进行着色强调：</w:t>
      </w:r>
    </w:p>
    <w:p w14:paraId="39639E38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文档（暂时）足够详实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功能已经实现并通过验收测试（验收成功）</w:t>
      </w:r>
    </w:p>
    <w:p w14:paraId="3DB98EC1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文档尚需增加细节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功能已经实现但尚未测试（待测试）</w:t>
      </w:r>
    </w:p>
    <w:p w14:paraId="12A655BD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文档框架尚未完成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功能尚存缺陷</w:t>
      </w:r>
    </w:p>
    <w:p w14:paraId="1233DC0D" w14:textId="47874AB9" w:rsidR="00312621" w:rsidRPr="00312621" w:rsidRDefault="00312621" w:rsidP="002C54EE">
      <w:pPr>
        <w:pStyle w:val="2"/>
        <w:ind w:firstLine="420"/>
      </w:pPr>
      <w:bookmarkStart w:id="5" w:name="_Toc10128262"/>
      <w:r w:rsidRPr="002C54EE">
        <w:rPr>
          <w:highlight w:val="green"/>
        </w:rPr>
        <w:t>测试原则</w:t>
      </w:r>
      <w:bookmarkEnd w:id="5"/>
    </w:p>
    <w:p w14:paraId="6A8D8E86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为保证测试的有效性，测试过程应遵循以下原则：</w:t>
      </w:r>
    </w:p>
    <w:p w14:paraId="53A1A68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功能开发者为自己编写的测试不得采用，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测试应由他人编写</w:t>
      </w:r>
    </w:p>
    <w:p w14:paraId="7B7EB945" w14:textId="30CECFBF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编写测试前应进行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路径分析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，以确保测试集能尽可能地覆盖所有路径。</w:t>
      </w:r>
    </w:p>
    <w:p w14:paraId="479694A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测试集应以文件的形式保存，方便自动化测试</w:t>
      </w:r>
    </w:p>
    <w:p w14:paraId="76D1F653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原则上测试集不少于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20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个测试用例</w:t>
      </w:r>
    </w:p>
    <w:p w14:paraId="6FE3D3AC" w14:textId="666D1B19" w:rsidR="00312621" w:rsidRPr="00DD77EE" w:rsidRDefault="00312621" w:rsidP="002C54EE">
      <w:pPr>
        <w:pStyle w:val="2"/>
        <w:ind w:firstLine="420"/>
        <w:rPr>
          <w:highlight w:val="green"/>
        </w:rPr>
      </w:pPr>
      <w:bookmarkStart w:id="6" w:name="_Toc10128263"/>
      <w:r w:rsidRPr="00DD77EE">
        <w:rPr>
          <w:highlight w:val="green"/>
        </w:rPr>
        <w:t>代码风格</w:t>
      </w:r>
      <w:bookmarkEnd w:id="6"/>
    </w:p>
    <w:p w14:paraId="123C61B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该项目采用面向对象的方法进行编码（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Object Oriented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）。从底层上，代码风格完全遵循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Python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风格。对于变量命名采用如下原则：</w:t>
      </w:r>
    </w:p>
    <w:p w14:paraId="317CDF61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类的命名一律开头大写，如：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Client, Server</w:t>
      </w:r>
    </w:p>
    <w:p w14:paraId="1E924D6E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函数与变量命名采用驼峰法则，即以大写字母代表逻辑断点，如：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send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ogin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I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nfo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receive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F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eedback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abel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ine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E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dit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</w:t>
      </w:r>
    </w:p>
    <w:p w14:paraId="6DB1297C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lastRenderedPageBreak/>
        <w:t>常量，如果有，全部大写，如：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MAX_LENGTH</w:t>
      </w:r>
    </w:p>
    <w:p w14:paraId="4091608D" w14:textId="2D8E1F80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Git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注释一律采用</w:t>
      </w:r>
      <w:r w:rsidR="004D4C05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英文，避免编码问题</w:t>
      </w:r>
    </w:p>
    <w:p w14:paraId="2431C748" w14:textId="77777777" w:rsidR="00312621" w:rsidRPr="00312621" w:rsidRDefault="00312621" w:rsidP="002C54EE">
      <w:pPr>
        <w:pStyle w:val="1"/>
      </w:pPr>
      <w:bookmarkStart w:id="7" w:name="_Toc10128264"/>
      <w:r w:rsidRPr="00DD77EE">
        <w:rPr>
          <w:highlight w:val="green"/>
          <w:shd w:val="clear" w:color="auto" w:fill="FFFF00"/>
        </w:rPr>
        <w:t>项目目标</w:t>
      </w:r>
      <w:bookmarkEnd w:id="7"/>
    </w:p>
    <w:p w14:paraId="24B6E8A1" w14:textId="3529A2B3" w:rsidR="00312621" w:rsidRPr="00312621" w:rsidRDefault="00312621" w:rsidP="002C54EE">
      <w:pPr>
        <w:pStyle w:val="2"/>
        <w:ind w:firstLine="420"/>
      </w:pPr>
      <w:bookmarkStart w:id="8" w:name="_Toc10128265"/>
      <w:r w:rsidRPr="00DD77EE">
        <w:rPr>
          <w:highlight w:val="green"/>
          <w:shd w:val="clear" w:color="auto" w:fill="FFFF00"/>
        </w:rPr>
        <w:t>完成作业</w:t>
      </w:r>
      <w:bookmarkEnd w:id="8"/>
    </w:p>
    <w:p w14:paraId="1807294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基于课堂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PPT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中给出的项目示例，我们选择开发“投顾系统”。此系统应在基础的浏览股票信息的基础上，实现独有的数据分析与投资建议。</w:t>
      </w:r>
    </w:p>
    <w:p w14:paraId="65C84D61" w14:textId="641AD2BA" w:rsidR="00312621" w:rsidRPr="00312621" w:rsidRDefault="00312621" w:rsidP="002C54EE">
      <w:pPr>
        <w:pStyle w:val="2"/>
        <w:ind w:firstLine="420"/>
      </w:pPr>
      <w:bookmarkStart w:id="9" w:name="_Toc10128266"/>
      <w:r w:rsidRPr="00DD77EE">
        <w:rPr>
          <w:highlight w:val="green"/>
          <w:shd w:val="clear" w:color="auto" w:fill="FFFF00"/>
        </w:rPr>
        <w:t>锻炼能力</w:t>
      </w:r>
      <w:bookmarkEnd w:id="9"/>
    </w:p>
    <w:p w14:paraId="504D7D58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系统的开发将会是我们第一次与他人协同开发一个项目，也是第一个涉及网络通讯的项目。不论是项目管理，还是技术难度上而言，对我们都是非常大的挑战。我们希望通过此项目，体验“工程思想”在编程中运用，并尽可能好地掌握这些技能。</w:t>
      </w:r>
    </w:p>
    <w:p w14:paraId="58984408" w14:textId="6F35647E" w:rsidR="00312621" w:rsidRPr="00312621" w:rsidRDefault="00312621" w:rsidP="00DD77EE">
      <w:pPr>
        <w:pStyle w:val="1"/>
      </w:pPr>
      <w:bookmarkStart w:id="10" w:name="_Toc10128267"/>
      <w:r w:rsidRPr="009B1E22">
        <w:rPr>
          <w:highlight w:val="green"/>
          <w:shd w:val="clear" w:color="auto" w:fill="FFFF00"/>
        </w:rPr>
        <w:t>系统设计</w:t>
      </w:r>
      <w:bookmarkEnd w:id="10"/>
    </w:p>
    <w:p w14:paraId="578452A6" w14:textId="296F2B0C" w:rsidR="00A26CF4" w:rsidRDefault="00312621" w:rsidP="00094ED5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系统架构采用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C/S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架构，采用此架构主要</w:t>
      </w:r>
      <w:r w:rsidR="00DD77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出于可行性的考虑。</w:t>
      </w:r>
    </w:p>
    <w:p w14:paraId="28D33637" w14:textId="1E556BBC" w:rsidR="00A82A63" w:rsidRDefault="00A82A63" w:rsidP="00A82A63">
      <w:pPr>
        <w:pStyle w:val="2"/>
        <w:ind w:firstLine="420"/>
      </w:pPr>
      <w:bookmarkStart w:id="11" w:name="_Toc10128268"/>
      <w:r w:rsidRPr="005760D2">
        <w:rPr>
          <w:rFonts w:hint="eastAsia"/>
          <w:highlight w:val="green"/>
        </w:rPr>
        <w:lastRenderedPageBreak/>
        <w:t>逻辑结构</w:t>
      </w:r>
      <w:bookmarkEnd w:id="11"/>
    </w:p>
    <w:p w14:paraId="4E12D660" w14:textId="53577665" w:rsidR="00A82A63" w:rsidRPr="00A82A63" w:rsidRDefault="005760D2" w:rsidP="00A82A63">
      <w:r>
        <w:rPr>
          <w:noProof/>
        </w:rPr>
        <w:drawing>
          <wp:inline distT="0" distB="0" distL="0" distR="0" wp14:anchorId="5D65F55A" wp14:editId="140096D3">
            <wp:extent cx="5274310" cy="3684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466" w14:textId="7838AFF8" w:rsidR="00DD77EE" w:rsidRDefault="00DD77EE" w:rsidP="00DD77EE">
      <w:pPr>
        <w:pStyle w:val="2"/>
        <w:ind w:firstLine="420"/>
      </w:pPr>
      <w:bookmarkStart w:id="12" w:name="_Toc10128269"/>
      <w:r w:rsidRPr="00FE5152">
        <w:rPr>
          <w:rFonts w:hint="eastAsia"/>
          <w:highlight w:val="green"/>
        </w:rPr>
        <w:lastRenderedPageBreak/>
        <w:t>数据</w:t>
      </w:r>
      <w:r w:rsidR="00A82A63">
        <w:rPr>
          <w:rFonts w:hint="eastAsia"/>
          <w:highlight w:val="green"/>
        </w:rPr>
        <w:t>结构</w:t>
      </w:r>
      <w:bookmarkEnd w:id="12"/>
    </w:p>
    <w:p w14:paraId="0E1CE4B1" w14:textId="0586A2BA" w:rsidR="008837E9" w:rsidRDefault="005760D2" w:rsidP="008837E9">
      <w:r>
        <w:rPr>
          <w:noProof/>
        </w:rPr>
        <w:drawing>
          <wp:inline distT="0" distB="0" distL="0" distR="0" wp14:anchorId="191D7943" wp14:editId="1DBEC7AC">
            <wp:extent cx="5274310" cy="4924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504" w14:textId="32DED3C6" w:rsidR="00A82A63" w:rsidRPr="00A82A63" w:rsidRDefault="00094ED5" w:rsidP="00A82A63">
      <w:pPr>
        <w:pStyle w:val="2"/>
        <w:ind w:firstLine="420"/>
      </w:pPr>
      <w:bookmarkStart w:id="13" w:name="_Toc10128270"/>
      <w:r w:rsidRPr="00094ED5">
        <w:rPr>
          <w:rFonts w:hint="eastAsia"/>
          <w:highlight w:val="green"/>
        </w:rPr>
        <w:t>类</w:t>
      </w:r>
      <w:r w:rsidR="00A82A63">
        <w:rPr>
          <w:rFonts w:hint="eastAsia"/>
          <w:highlight w:val="green"/>
        </w:rPr>
        <w:t>结构</w:t>
      </w:r>
      <w:bookmarkEnd w:id="13"/>
    </w:p>
    <w:p w14:paraId="370623AF" w14:textId="6AF419D0" w:rsidR="00094ED5" w:rsidRPr="008837E9" w:rsidRDefault="00F538C5" w:rsidP="008837E9">
      <w:r>
        <w:rPr>
          <w:noProof/>
        </w:rPr>
        <w:drawing>
          <wp:inline distT="0" distB="0" distL="0" distR="0" wp14:anchorId="318F1E99" wp14:editId="48B397DC">
            <wp:extent cx="5274310" cy="2320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20D" w14:textId="681F196F" w:rsidR="00312621" w:rsidRPr="009B1E22" w:rsidRDefault="00312621" w:rsidP="009B1E22">
      <w:pPr>
        <w:pStyle w:val="1"/>
      </w:pPr>
      <w:bookmarkStart w:id="14" w:name="_Toc10128271"/>
      <w:r w:rsidRPr="00530D06">
        <w:rPr>
          <w:highlight w:val="green"/>
          <w:shd w:val="clear" w:color="auto" w:fill="FF0000"/>
        </w:rPr>
        <w:lastRenderedPageBreak/>
        <w:t>工作分工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18"/>
        <w:gridCol w:w="2693"/>
        <w:gridCol w:w="3198"/>
      </w:tblGrid>
      <w:tr w:rsidR="009B1E22" w14:paraId="07627B63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3370AFA1" w14:textId="429A5E2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姓名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0E865D" w14:textId="36F4D105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学号</w:t>
            </w:r>
          </w:p>
        </w:tc>
        <w:tc>
          <w:tcPr>
            <w:tcW w:w="2693" w:type="dxa"/>
            <w:shd w:val="clear" w:color="auto" w:fill="FFFF00"/>
          </w:tcPr>
          <w:p w14:paraId="19454D38" w14:textId="118EFD4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规划分工</w:t>
            </w:r>
          </w:p>
        </w:tc>
        <w:tc>
          <w:tcPr>
            <w:tcW w:w="3198" w:type="dxa"/>
            <w:shd w:val="clear" w:color="auto" w:fill="00FF00"/>
          </w:tcPr>
          <w:p w14:paraId="12B01000" w14:textId="1E58548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实际贡献</w:t>
            </w:r>
          </w:p>
        </w:tc>
      </w:tr>
      <w:tr w:rsidR="009B1E22" w14:paraId="57E50B0E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68243EF5" w14:textId="673B642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王麦迪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1902D78" w14:textId="56E73666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171860611</w:t>
            </w:r>
          </w:p>
        </w:tc>
        <w:tc>
          <w:tcPr>
            <w:tcW w:w="2693" w:type="dxa"/>
            <w:shd w:val="clear" w:color="auto" w:fill="FFFF00"/>
          </w:tcPr>
          <w:p w14:paraId="232D4716" w14:textId="143B0F9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数据可视化、数据分析</w:t>
            </w:r>
          </w:p>
        </w:tc>
        <w:tc>
          <w:tcPr>
            <w:tcW w:w="3198" w:type="dxa"/>
            <w:shd w:val="clear" w:color="auto" w:fill="00FF00"/>
          </w:tcPr>
          <w:p w14:paraId="1B0CDF73" w14:textId="04AD157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、数据可视化</w:t>
            </w:r>
            <w:r w:rsidR="006C1D23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、设计报告和测试报告的撰写</w:t>
            </w:r>
          </w:p>
        </w:tc>
      </w:tr>
      <w:tr w:rsidR="009B1E22" w14:paraId="23A15916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08E5EE7B" w14:textId="390398A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闫子琛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7FAA8B7" w14:textId="3BB7C529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171840659</w:t>
            </w:r>
          </w:p>
        </w:tc>
        <w:tc>
          <w:tcPr>
            <w:tcW w:w="2693" w:type="dxa"/>
            <w:shd w:val="clear" w:color="auto" w:fill="FFFF00"/>
          </w:tcPr>
          <w:p w14:paraId="662771FC" w14:textId="59ABBA2A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前端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</w:p>
        </w:tc>
        <w:tc>
          <w:tcPr>
            <w:tcW w:w="3198" w:type="dxa"/>
            <w:shd w:val="clear" w:color="auto" w:fill="00FF00"/>
          </w:tcPr>
          <w:p w14:paraId="124CB3FB" w14:textId="52DF8D2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、通讯</w:t>
            </w:r>
          </w:p>
        </w:tc>
      </w:tr>
      <w:tr w:rsidR="009B1E22" w14:paraId="338F2FD6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7FE35D9B" w14:textId="06AF832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李瑞杰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08B017D" w14:textId="232966B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171860698</w:t>
            </w:r>
          </w:p>
        </w:tc>
        <w:tc>
          <w:tcPr>
            <w:tcW w:w="2693" w:type="dxa"/>
            <w:shd w:val="clear" w:color="auto" w:fill="FFFF00"/>
          </w:tcPr>
          <w:p w14:paraId="7FC4EDC0" w14:textId="7718E4A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数据分析</w:t>
            </w:r>
          </w:p>
        </w:tc>
        <w:tc>
          <w:tcPr>
            <w:tcW w:w="3198" w:type="dxa"/>
            <w:shd w:val="clear" w:color="auto" w:fill="00FF00"/>
          </w:tcPr>
          <w:p w14:paraId="40E1DAAF" w14:textId="04D064E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数据分析</w:t>
            </w:r>
            <w:r w:rsidR="00FB56F0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、筛选</w:t>
            </w:r>
          </w:p>
        </w:tc>
      </w:tr>
      <w:tr w:rsidR="009B1E22" w14:paraId="74F9CB14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172AEA6E" w14:textId="283005E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龙健涛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4702E96" w14:textId="78801684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171870692</w:t>
            </w:r>
          </w:p>
        </w:tc>
        <w:tc>
          <w:tcPr>
            <w:tcW w:w="2693" w:type="dxa"/>
            <w:shd w:val="clear" w:color="auto" w:fill="FFFF00"/>
          </w:tcPr>
          <w:p w14:paraId="3EB82C46" w14:textId="2057027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客户端服务器通讯</w:t>
            </w:r>
          </w:p>
        </w:tc>
        <w:tc>
          <w:tcPr>
            <w:tcW w:w="3198" w:type="dxa"/>
            <w:shd w:val="clear" w:color="auto" w:fill="00FF00"/>
          </w:tcPr>
          <w:p w14:paraId="3A8755F7" w14:textId="7777777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</w:p>
        </w:tc>
      </w:tr>
    </w:tbl>
    <w:p w14:paraId="41698FD8" w14:textId="25B56F06" w:rsidR="00BF62ED" w:rsidRDefault="00BF62ED" w:rsidP="00FB56F0"/>
    <w:sectPr w:rsidR="00BF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2264A" w14:textId="77777777" w:rsidR="008F3681" w:rsidRDefault="008F3681" w:rsidP="00DD77EE">
      <w:r>
        <w:separator/>
      </w:r>
    </w:p>
  </w:endnote>
  <w:endnote w:type="continuationSeparator" w:id="0">
    <w:p w14:paraId="5CDB2A48" w14:textId="77777777" w:rsidR="008F3681" w:rsidRDefault="008F3681" w:rsidP="00D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99254" w14:textId="77777777" w:rsidR="008F3681" w:rsidRDefault="008F3681" w:rsidP="00DD77EE">
      <w:r>
        <w:separator/>
      </w:r>
    </w:p>
  </w:footnote>
  <w:footnote w:type="continuationSeparator" w:id="0">
    <w:p w14:paraId="70EB103E" w14:textId="77777777" w:rsidR="008F3681" w:rsidRDefault="008F3681" w:rsidP="00DD7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9C7"/>
    <w:multiLevelType w:val="hybridMultilevel"/>
    <w:tmpl w:val="828E18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358FC"/>
    <w:multiLevelType w:val="hybridMultilevel"/>
    <w:tmpl w:val="EEB07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C07E2"/>
    <w:multiLevelType w:val="hybridMultilevel"/>
    <w:tmpl w:val="C17658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322C0"/>
    <w:multiLevelType w:val="hybridMultilevel"/>
    <w:tmpl w:val="5686C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378EE"/>
    <w:multiLevelType w:val="hybridMultilevel"/>
    <w:tmpl w:val="B14E9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30"/>
    <w:rsid w:val="00010D6D"/>
    <w:rsid w:val="0009293F"/>
    <w:rsid w:val="00094ED5"/>
    <w:rsid w:val="002C54EE"/>
    <w:rsid w:val="00312621"/>
    <w:rsid w:val="004D4C05"/>
    <w:rsid w:val="00530D06"/>
    <w:rsid w:val="005760D2"/>
    <w:rsid w:val="006C1D23"/>
    <w:rsid w:val="00725A23"/>
    <w:rsid w:val="007B529A"/>
    <w:rsid w:val="00843578"/>
    <w:rsid w:val="008837E9"/>
    <w:rsid w:val="008F3681"/>
    <w:rsid w:val="009B1E22"/>
    <w:rsid w:val="00A26CF4"/>
    <w:rsid w:val="00A3551B"/>
    <w:rsid w:val="00A82A63"/>
    <w:rsid w:val="00AC65BF"/>
    <w:rsid w:val="00BF62ED"/>
    <w:rsid w:val="00C02A30"/>
    <w:rsid w:val="00CD3764"/>
    <w:rsid w:val="00DD77EE"/>
    <w:rsid w:val="00EE78D0"/>
    <w:rsid w:val="00F538C5"/>
    <w:rsid w:val="00FB56F0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0BB8E"/>
  <w15:chartTrackingRefBased/>
  <w15:docId w15:val="{BFD32494-4554-414A-896F-F1FE5C2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5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9051735">
    <w:name w:val="author-p-19051735"/>
    <w:basedOn w:val="a0"/>
    <w:rsid w:val="00312621"/>
  </w:style>
  <w:style w:type="character" w:customStyle="1" w:styleId="tencent-attachment-1557196299206-23e8a74d3a3dd6d8">
    <w:name w:val="tencent-attachment-1557196299206-23e8a74d3a3dd6d8"/>
    <w:basedOn w:val="a0"/>
    <w:rsid w:val="00312621"/>
  </w:style>
  <w:style w:type="character" w:customStyle="1" w:styleId="tencent-attachment-1557364418040-dac18c43a648a59c">
    <w:name w:val="tencent-attachment-1557364418040-dac18c43a648a59c"/>
    <w:basedOn w:val="a0"/>
    <w:rsid w:val="00312621"/>
  </w:style>
  <w:style w:type="paragraph" w:styleId="a3">
    <w:name w:val="List Paragraph"/>
    <w:basedOn w:val="a"/>
    <w:uiPriority w:val="34"/>
    <w:qFormat/>
    <w:rsid w:val="003126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26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26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2621"/>
  </w:style>
  <w:style w:type="character" w:styleId="a4">
    <w:name w:val="Hyperlink"/>
    <w:basedOn w:val="a0"/>
    <w:uiPriority w:val="99"/>
    <w:unhideWhenUsed/>
    <w:rsid w:val="003126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2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1262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2C54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4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2C54EE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725A23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D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77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7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77EE"/>
    <w:rPr>
      <w:sz w:val="18"/>
      <w:szCs w:val="18"/>
    </w:rPr>
  </w:style>
  <w:style w:type="table" w:styleId="a9">
    <w:name w:val="Table Grid"/>
    <w:basedOn w:val="a1"/>
    <w:uiPriority w:val="39"/>
    <w:rsid w:val="009B1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86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73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7291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3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683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4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235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916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720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2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65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54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57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627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2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96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30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73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95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322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85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22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08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18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85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87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653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36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009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977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224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28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6434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44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6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10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3134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25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33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00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33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365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8916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816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67679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8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3919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280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6691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46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61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84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4129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602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62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520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70777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286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53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01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90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28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33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33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68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851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009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51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43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929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91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79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065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15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922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288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31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37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6908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89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50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4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01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39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17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5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6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703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753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89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8786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2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6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35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98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4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9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71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3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2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4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5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07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50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6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1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5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35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0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0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5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98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7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9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7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93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72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6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19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7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51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6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9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06567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54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75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6D12-E9F9-4A47-A9BD-A036D00C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14</cp:revision>
  <dcterms:created xsi:type="dcterms:W3CDTF">2019-05-09T11:39:00Z</dcterms:created>
  <dcterms:modified xsi:type="dcterms:W3CDTF">2019-05-30T09:04:00Z</dcterms:modified>
</cp:coreProperties>
</file>