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1BE" w:rsidRPr="008D3187" w:rsidRDefault="002501BE" w:rsidP="002501BE">
      <w:pPr>
        <w:widowControl/>
        <w:shd w:val="clear" w:color="auto" w:fill="FFFFFF"/>
        <w:outlineLvl w:val="1"/>
        <w:rPr>
          <w:rFonts w:ascii="Georgia" w:eastAsia="新細明體" w:hAnsi="Georgia" w:cs="新細明體"/>
          <w:b/>
          <w:bCs/>
          <w:color w:val="666666"/>
          <w:kern w:val="0"/>
          <w:sz w:val="32"/>
          <w:szCs w:val="32"/>
        </w:rPr>
      </w:pPr>
      <w:hyperlink r:id="rId7" w:tooltip="Permanent Link: WFduino第十二課(超音波感測器)" w:history="1">
        <w:r w:rsidRPr="008D3187">
          <w:rPr>
            <w:rFonts w:ascii="Georgia" w:eastAsia="新細明體" w:hAnsi="Georgia" w:cs="新細明體"/>
            <w:b/>
            <w:bCs/>
            <w:color w:val="0096BC"/>
            <w:kern w:val="0"/>
            <w:sz w:val="32"/>
            <w:szCs w:val="32"/>
          </w:rPr>
          <w:t>WFduino</w:t>
        </w:r>
        <w:r w:rsidRPr="008D3187">
          <w:rPr>
            <w:rFonts w:ascii="Georgia" w:eastAsia="新細明體" w:hAnsi="Georgia" w:cs="新細明體"/>
            <w:b/>
            <w:bCs/>
            <w:color w:val="0096BC"/>
            <w:kern w:val="0"/>
            <w:sz w:val="32"/>
            <w:szCs w:val="32"/>
          </w:rPr>
          <w:t>第十二課</w:t>
        </w:r>
        <w:r w:rsidRPr="008D3187">
          <w:rPr>
            <w:rFonts w:ascii="Georgia" w:eastAsia="新細明體" w:hAnsi="Georgia" w:cs="新細明體"/>
            <w:b/>
            <w:bCs/>
            <w:color w:val="0096BC"/>
            <w:kern w:val="0"/>
            <w:sz w:val="32"/>
            <w:szCs w:val="32"/>
          </w:rPr>
          <w:t>(</w:t>
        </w:r>
        <w:r w:rsidRPr="008D3187">
          <w:rPr>
            <w:rFonts w:ascii="Georgia" w:eastAsia="新細明體" w:hAnsi="Georgia" w:cs="新細明體"/>
            <w:b/>
            <w:bCs/>
            <w:color w:val="0096BC"/>
            <w:kern w:val="0"/>
            <w:sz w:val="32"/>
            <w:szCs w:val="32"/>
          </w:rPr>
          <w:t>超音波感測器</w:t>
        </w:r>
        <w:r w:rsidRPr="008D3187">
          <w:rPr>
            <w:rFonts w:ascii="Georgia" w:eastAsia="新細明體" w:hAnsi="Georgia" w:cs="新細明體"/>
            <w:b/>
            <w:bCs/>
            <w:color w:val="0096BC"/>
            <w:kern w:val="0"/>
            <w:sz w:val="32"/>
            <w:szCs w:val="32"/>
          </w:rPr>
          <w:t>)</w:t>
        </w:r>
      </w:hyperlink>
    </w:p>
    <w:p w:rsidR="002501BE" w:rsidRPr="008D3187" w:rsidRDefault="008D3187">
      <w:pPr>
        <w:rPr>
          <w:sz w:val="32"/>
          <w:szCs w:val="32"/>
        </w:rPr>
      </w:pPr>
      <w:hyperlink r:id="rId8" w:history="1">
        <w:r w:rsidR="002501BE" w:rsidRPr="008D3187">
          <w:rPr>
            <w:rStyle w:val="a3"/>
            <w:sz w:val="32"/>
            <w:szCs w:val="32"/>
          </w:rPr>
          <w:t>http://blog.ilc.edu.tw/blog/blog/868/post/97509/639095</w:t>
        </w:r>
      </w:hyperlink>
      <w:bookmarkStart w:id="0" w:name="_GoBack"/>
      <w:bookmarkEnd w:id="0"/>
    </w:p>
    <w:p w:rsidR="002501BE" w:rsidRDefault="002501BE" w:rsidP="002501BE">
      <w:pPr>
        <w:pStyle w:val="Web"/>
        <w:shd w:val="clear" w:color="auto" w:fill="FFFFFF"/>
        <w:spacing w:line="273" w:lineRule="atLeast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0000FF"/>
          <w:sz w:val="27"/>
          <w:szCs w:val="27"/>
        </w:rPr>
        <w:t>超音波感測器：</w:t>
      </w:r>
      <w:r>
        <w:rPr>
          <w:rFonts w:ascii="Georgia" w:hAnsi="Georgia"/>
          <w:color w:val="000000"/>
          <w:sz w:val="27"/>
          <w:szCs w:val="27"/>
        </w:rPr>
        <w:t>主要有一個超音波發射器和一個接收器組成。</w:t>
      </w:r>
    </w:p>
    <w:p w:rsidR="002501BE" w:rsidRDefault="002501BE" w:rsidP="002501BE">
      <w:pPr>
        <w:pStyle w:val="Web"/>
        <w:shd w:val="clear" w:color="auto" w:fill="FFFFFF"/>
        <w:spacing w:line="273" w:lineRule="atLeast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noProof/>
          <w:color w:val="000000"/>
          <w:sz w:val="27"/>
          <w:szCs w:val="27"/>
        </w:rPr>
        <w:drawing>
          <wp:inline distT="0" distB="0" distL="0" distR="0">
            <wp:extent cx="4762500" cy="2867025"/>
            <wp:effectExtent l="0" t="0" r="0" b="9525"/>
            <wp:docPr id="5" name="圖片 5" descr="http://blog.ilc.edu.tw/blog/gallery/868/previews-med/868-34005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ilc.edu.tw/blog/gallery/868/previews-med/868-340056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1BE" w:rsidRDefault="002501BE" w:rsidP="002501BE">
      <w:pPr>
        <w:pStyle w:val="Web"/>
        <w:shd w:val="clear" w:color="auto" w:fill="FFFFFF"/>
        <w:spacing w:line="273" w:lineRule="atLeast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000000"/>
          <w:sz w:val="27"/>
          <w:szCs w:val="27"/>
        </w:rPr>
        <w:t>左邊</w:t>
      </w:r>
      <w:r>
        <w:rPr>
          <w:rFonts w:ascii="Georgia" w:hAnsi="Georgia"/>
          <w:color w:val="000000"/>
          <w:sz w:val="27"/>
          <w:szCs w:val="27"/>
        </w:rPr>
        <w:t>T</w:t>
      </w:r>
      <w:r>
        <w:rPr>
          <w:rFonts w:ascii="Georgia" w:hAnsi="Georgia"/>
          <w:color w:val="000000"/>
          <w:sz w:val="27"/>
          <w:szCs w:val="27"/>
        </w:rPr>
        <w:t>是發射器，會發出</w:t>
      </w:r>
      <w:r>
        <w:rPr>
          <w:rFonts w:ascii="Georgia" w:hAnsi="Georgia"/>
          <w:color w:val="000000"/>
          <w:sz w:val="27"/>
          <w:szCs w:val="27"/>
        </w:rPr>
        <w:t xml:space="preserve">40 kHz </w:t>
      </w:r>
      <w:r>
        <w:rPr>
          <w:rFonts w:ascii="Georgia" w:hAnsi="Georgia"/>
          <w:color w:val="000000"/>
          <w:sz w:val="27"/>
          <w:szCs w:val="27"/>
        </w:rPr>
        <w:t>的超音波；右邊</w:t>
      </w:r>
      <w:r>
        <w:rPr>
          <w:rFonts w:ascii="Georgia" w:hAnsi="Georgia"/>
          <w:color w:val="000000"/>
          <w:sz w:val="27"/>
          <w:szCs w:val="27"/>
        </w:rPr>
        <w:t>R</w:t>
      </w:r>
      <w:r>
        <w:rPr>
          <w:rFonts w:ascii="Georgia" w:hAnsi="Georgia"/>
          <w:color w:val="000000"/>
          <w:sz w:val="27"/>
          <w:szCs w:val="27"/>
        </w:rPr>
        <w:t>是接收器，接收反射回來的超音波。</w:t>
      </w:r>
    </w:p>
    <w:p w:rsidR="002501BE" w:rsidRDefault="002501BE" w:rsidP="002501BE">
      <w:pPr>
        <w:pStyle w:val="Web"/>
        <w:shd w:val="clear" w:color="auto" w:fill="FFFFFF"/>
        <w:spacing w:line="273" w:lineRule="atLeast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000000"/>
          <w:sz w:val="27"/>
          <w:szCs w:val="27"/>
        </w:rPr>
        <w:t>人類能聽到的音調頻率大約在</w:t>
      </w:r>
      <w:r>
        <w:rPr>
          <w:rFonts w:ascii="Georgia" w:hAnsi="Georgia"/>
          <w:color w:val="000000"/>
          <w:sz w:val="27"/>
          <w:szCs w:val="27"/>
        </w:rPr>
        <w:t>20Hz</w:t>
      </w:r>
      <w:r>
        <w:rPr>
          <w:rFonts w:ascii="Georgia" w:hAnsi="Georgia"/>
          <w:color w:val="000000"/>
          <w:sz w:val="27"/>
          <w:szCs w:val="27"/>
        </w:rPr>
        <w:t>到</w:t>
      </w:r>
      <w:r>
        <w:rPr>
          <w:rFonts w:ascii="Georgia" w:hAnsi="Georgia"/>
          <w:color w:val="000000"/>
          <w:sz w:val="27"/>
          <w:szCs w:val="27"/>
        </w:rPr>
        <w:t>20000Hz</w:t>
      </w:r>
      <w:r>
        <w:rPr>
          <w:rFonts w:ascii="Georgia" w:hAnsi="Georgia"/>
          <w:color w:val="000000"/>
          <w:sz w:val="27"/>
          <w:szCs w:val="27"/>
        </w:rPr>
        <w:t>之間，事實上每個人能聽到的範圍都不一樣。</w:t>
      </w:r>
    </w:p>
    <w:p w:rsidR="002501BE" w:rsidRDefault="002501BE" w:rsidP="002501BE">
      <w:pPr>
        <w:pStyle w:val="Web"/>
        <w:shd w:val="clear" w:color="auto" w:fill="FFFFFF"/>
        <w:spacing w:line="273" w:lineRule="atLeast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000000"/>
          <w:sz w:val="27"/>
          <w:szCs w:val="27"/>
        </w:rPr>
        <w:t>HCSR04</w:t>
      </w:r>
      <w:r>
        <w:rPr>
          <w:rFonts w:ascii="Georgia" w:hAnsi="Georgia"/>
          <w:color w:val="000000"/>
          <w:sz w:val="27"/>
          <w:szCs w:val="27"/>
        </w:rPr>
        <w:t>超音波感測器</w:t>
      </w:r>
      <w:r>
        <w:rPr>
          <w:rFonts w:ascii="Georgia" w:hAnsi="Georgia"/>
          <w:color w:val="0000FF"/>
          <w:sz w:val="27"/>
          <w:szCs w:val="27"/>
        </w:rPr>
        <w:t>特性</w:t>
      </w:r>
      <w:r>
        <w:rPr>
          <w:rFonts w:ascii="Georgia" w:hAnsi="Georgia"/>
          <w:color w:val="000000"/>
          <w:sz w:val="27"/>
          <w:szCs w:val="27"/>
        </w:rPr>
        <w:t>：</w:t>
      </w:r>
    </w:p>
    <w:p w:rsidR="002501BE" w:rsidRDefault="002501BE" w:rsidP="002501BE">
      <w:pPr>
        <w:pStyle w:val="Web"/>
        <w:shd w:val="clear" w:color="auto" w:fill="FFFFFF"/>
        <w:spacing w:line="273" w:lineRule="atLeast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000000"/>
          <w:sz w:val="27"/>
          <w:szCs w:val="27"/>
        </w:rPr>
        <w:t>1.</w:t>
      </w:r>
      <w:r>
        <w:rPr>
          <w:rFonts w:ascii="Georgia" w:hAnsi="Georgia"/>
          <w:color w:val="000000"/>
          <w:sz w:val="27"/>
          <w:szCs w:val="27"/>
        </w:rPr>
        <w:t>感應角度：不大於</w:t>
      </w:r>
      <w:r>
        <w:rPr>
          <w:rFonts w:ascii="Georgia" w:hAnsi="Georgia"/>
          <w:color w:val="000000"/>
          <w:sz w:val="27"/>
          <w:szCs w:val="27"/>
        </w:rPr>
        <w:t>15</w:t>
      </w:r>
      <w:r>
        <w:rPr>
          <w:rFonts w:ascii="Georgia" w:hAnsi="Georgia"/>
          <w:color w:val="000000"/>
          <w:sz w:val="27"/>
          <w:szCs w:val="27"/>
        </w:rPr>
        <w:t>度</w:t>
      </w:r>
      <w:r>
        <w:rPr>
          <w:rFonts w:ascii="Georgia" w:hAnsi="Georgia"/>
          <w:color w:val="000000"/>
          <w:sz w:val="27"/>
          <w:szCs w:val="27"/>
        </w:rPr>
        <w:t> </w:t>
      </w:r>
    </w:p>
    <w:p w:rsidR="002501BE" w:rsidRDefault="002501BE" w:rsidP="002501BE">
      <w:pPr>
        <w:pStyle w:val="Web"/>
        <w:shd w:val="clear" w:color="auto" w:fill="FFFFFF"/>
        <w:spacing w:line="273" w:lineRule="atLeast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000000"/>
          <w:sz w:val="27"/>
          <w:szCs w:val="27"/>
        </w:rPr>
        <w:t>2.</w:t>
      </w:r>
      <w:r>
        <w:rPr>
          <w:rFonts w:ascii="Georgia" w:hAnsi="Georgia"/>
          <w:color w:val="000000"/>
          <w:sz w:val="27"/>
          <w:szCs w:val="27"/>
        </w:rPr>
        <w:t>探測距離：</w:t>
      </w:r>
      <w:r>
        <w:rPr>
          <w:rFonts w:ascii="Georgia" w:hAnsi="Georgia"/>
          <w:color w:val="000000"/>
          <w:sz w:val="27"/>
          <w:szCs w:val="27"/>
        </w:rPr>
        <w:t>2cm-450cm</w:t>
      </w:r>
    </w:p>
    <w:p w:rsidR="002501BE" w:rsidRDefault="002501BE" w:rsidP="002501BE">
      <w:pPr>
        <w:pStyle w:val="Web"/>
        <w:shd w:val="clear" w:color="auto" w:fill="FFFFFF"/>
        <w:spacing w:line="273" w:lineRule="atLeast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000000"/>
          <w:sz w:val="27"/>
          <w:szCs w:val="27"/>
        </w:rPr>
        <w:t>3.</w:t>
      </w:r>
      <w:r>
        <w:rPr>
          <w:rFonts w:ascii="Georgia" w:hAnsi="Georgia"/>
          <w:color w:val="000000"/>
          <w:sz w:val="27"/>
          <w:szCs w:val="27"/>
        </w:rPr>
        <w:t>感測器有四個接腳：接線方式為</w:t>
      </w:r>
      <w:r>
        <w:rPr>
          <w:rFonts w:ascii="Georgia" w:hAnsi="Georgia"/>
          <w:color w:val="000000"/>
          <w:sz w:val="27"/>
          <w:szCs w:val="27"/>
        </w:rPr>
        <w:t>Vcc</w:t>
      </w:r>
      <w:r>
        <w:rPr>
          <w:rFonts w:ascii="Georgia" w:hAnsi="Georgia"/>
          <w:color w:val="000000"/>
          <w:sz w:val="27"/>
          <w:szCs w:val="27"/>
        </w:rPr>
        <w:t>接</w:t>
      </w:r>
      <w:r>
        <w:rPr>
          <w:rFonts w:ascii="Georgia" w:hAnsi="Georgia"/>
          <w:color w:val="000000"/>
          <w:sz w:val="27"/>
          <w:szCs w:val="27"/>
        </w:rPr>
        <w:t>5V</w:t>
      </w:r>
      <w:r>
        <w:rPr>
          <w:rFonts w:ascii="Georgia" w:hAnsi="Georgia"/>
          <w:color w:val="000000"/>
          <w:sz w:val="27"/>
          <w:szCs w:val="27"/>
        </w:rPr>
        <w:t>，</w:t>
      </w:r>
      <w:r>
        <w:rPr>
          <w:rFonts w:ascii="Georgia" w:hAnsi="Georgia"/>
          <w:color w:val="000000"/>
          <w:sz w:val="27"/>
          <w:szCs w:val="27"/>
        </w:rPr>
        <w:t>Gnd</w:t>
      </w:r>
      <w:r>
        <w:rPr>
          <w:rFonts w:ascii="Georgia" w:hAnsi="Georgia"/>
          <w:color w:val="000000"/>
          <w:sz w:val="27"/>
          <w:szCs w:val="27"/>
        </w:rPr>
        <w:t>接地，</w:t>
      </w:r>
      <w:r>
        <w:rPr>
          <w:rFonts w:ascii="Georgia" w:hAnsi="Georgia"/>
          <w:color w:val="000000"/>
          <w:sz w:val="27"/>
          <w:szCs w:val="27"/>
        </w:rPr>
        <w:t>Trig</w:t>
      </w:r>
      <w:r>
        <w:rPr>
          <w:rFonts w:ascii="Georgia" w:hAnsi="Georgia"/>
          <w:color w:val="000000"/>
          <w:sz w:val="27"/>
          <w:szCs w:val="27"/>
        </w:rPr>
        <w:t>（控制端）和</w:t>
      </w:r>
      <w:r>
        <w:rPr>
          <w:rFonts w:ascii="Georgia" w:hAnsi="Georgia"/>
          <w:color w:val="000000"/>
          <w:sz w:val="27"/>
          <w:szCs w:val="27"/>
        </w:rPr>
        <w:t>Echo</w:t>
      </w:r>
      <w:r>
        <w:rPr>
          <w:rFonts w:ascii="Georgia" w:hAnsi="Georgia"/>
          <w:color w:val="000000"/>
          <w:sz w:val="27"/>
          <w:szCs w:val="27"/>
        </w:rPr>
        <w:t>（接收端）。</w:t>
      </w:r>
    </w:p>
    <w:p w:rsidR="002501BE" w:rsidRDefault="002501BE" w:rsidP="002501BE">
      <w:pPr>
        <w:pStyle w:val="Web"/>
        <w:shd w:val="clear" w:color="auto" w:fill="FFFFFF"/>
        <w:spacing w:line="273" w:lineRule="atLeast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0000FF"/>
          <w:sz w:val="27"/>
          <w:szCs w:val="27"/>
        </w:rPr>
        <w:t>硬體：</w:t>
      </w:r>
      <w:r>
        <w:rPr>
          <w:rFonts w:ascii="Georgia" w:hAnsi="Georgia"/>
          <w:color w:val="000000"/>
          <w:sz w:val="27"/>
          <w:szCs w:val="27"/>
        </w:rPr>
        <w:t>arduino UNO + </w:t>
      </w:r>
      <w:r>
        <w:rPr>
          <w:rFonts w:ascii="Helvetica" w:hAnsi="Helvetica" w:cs="Helvetica"/>
          <w:color w:val="000000"/>
          <w:sz w:val="27"/>
          <w:szCs w:val="27"/>
        </w:rPr>
        <w:t>HCSR04</w:t>
      </w:r>
      <w:r>
        <w:rPr>
          <w:rFonts w:ascii="Helvetica" w:hAnsi="Helvetica" w:cs="Helvetica"/>
          <w:color w:val="000000"/>
          <w:sz w:val="27"/>
          <w:szCs w:val="27"/>
        </w:rPr>
        <w:t>超音波感測器</w:t>
      </w:r>
    </w:p>
    <w:p w:rsidR="002501BE" w:rsidRDefault="002501BE" w:rsidP="002501BE">
      <w:pPr>
        <w:pStyle w:val="Web"/>
        <w:shd w:val="clear" w:color="auto" w:fill="FFFFFF"/>
        <w:spacing w:line="273" w:lineRule="atLeast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0000FF"/>
          <w:sz w:val="27"/>
          <w:szCs w:val="27"/>
        </w:rPr>
        <w:t>軟體：</w:t>
      </w:r>
      <w:r>
        <w:rPr>
          <w:rFonts w:ascii="Georgia" w:hAnsi="Georgia"/>
          <w:color w:val="000000"/>
          <w:sz w:val="27"/>
          <w:szCs w:val="27"/>
        </w:rPr>
        <w:t>WFduino + Scatch2.0</w:t>
      </w:r>
    </w:p>
    <w:p w:rsidR="002501BE" w:rsidRDefault="002501BE" w:rsidP="002501BE">
      <w:pPr>
        <w:pStyle w:val="Web"/>
        <w:shd w:val="clear" w:color="auto" w:fill="FFFFFF"/>
        <w:spacing w:line="273" w:lineRule="atLeast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FF0000"/>
          <w:sz w:val="27"/>
          <w:szCs w:val="27"/>
        </w:rPr>
        <w:t>一、測距離</w:t>
      </w:r>
    </w:p>
    <w:p w:rsidR="002501BE" w:rsidRDefault="002501BE" w:rsidP="002501BE">
      <w:pPr>
        <w:pStyle w:val="Web"/>
        <w:shd w:val="clear" w:color="auto" w:fill="FFFFFF"/>
        <w:spacing w:line="273" w:lineRule="atLeast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4152900" cy="4762500"/>
            <wp:effectExtent l="0" t="0" r="0" b="0"/>
            <wp:docPr id="4" name="圖片 4" descr="http://blog.ilc.edu.tw/blog/gallery/868/previews-med/868-3400700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log.ilc.edu.tw/blog/gallery/868/previews-med/868-340070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1BE" w:rsidRDefault="002501BE" w:rsidP="002501BE">
      <w:pPr>
        <w:pStyle w:val="Web"/>
        <w:shd w:val="clear" w:color="auto" w:fill="FFFFFF"/>
        <w:spacing w:line="273" w:lineRule="atLeast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000000"/>
          <w:sz w:val="27"/>
          <w:szCs w:val="27"/>
        </w:rPr>
        <w:t>超音波感測器的</w:t>
      </w:r>
      <w:r>
        <w:rPr>
          <w:rFonts w:ascii="Georgia" w:hAnsi="Georgia"/>
          <w:color w:val="000000"/>
          <w:sz w:val="27"/>
          <w:szCs w:val="27"/>
        </w:rPr>
        <w:t>Vcc</w:t>
      </w:r>
      <w:r>
        <w:rPr>
          <w:rFonts w:ascii="Georgia" w:hAnsi="Georgia"/>
          <w:color w:val="000000"/>
          <w:sz w:val="27"/>
          <w:szCs w:val="27"/>
        </w:rPr>
        <w:t>接</w:t>
      </w:r>
      <w:r>
        <w:rPr>
          <w:rFonts w:ascii="Georgia" w:hAnsi="Georgia"/>
          <w:color w:val="000000"/>
          <w:sz w:val="27"/>
          <w:szCs w:val="27"/>
        </w:rPr>
        <w:t>5V</w:t>
      </w:r>
      <w:r>
        <w:rPr>
          <w:rFonts w:ascii="Georgia" w:hAnsi="Georgia"/>
          <w:color w:val="000000"/>
          <w:sz w:val="27"/>
          <w:szCs w:val="27"/>
        </w:rPr>
        <w:t>，</w:t>
      </w:r>
      <w:r>
        <w:rPr>
          <w:rFonts w:ascii="Georgia" w:hAnsi="Georgia"/>
          <w:color w:val="000000"/>
          <w:sz w:val="27"/>
          <w:szCs w:val="27"/>
        </w:rPr>
        <w:t>Gnd</w:t>
      </w:r>
      <w:r>
        <w:rPr>
          <w:rFonts w:ascii="Georgia" w:hAnsi="Georgia"/>
          <w:color w:val="000000"/>
          <w:sz w:val="27"/>
          <w:szCs w:val="27"/>
        </w:rPr>
        <w:t>接地，</w:t>
      </w:r>
      <w:r>
        <w:rPr>
          <w:rFonts w:ascii="Georgia" w:hAnsi="Georgia"/>
          <w:color w:val="000000"/>
          <w:sz w:val="27"/>
          <w:szCs w:val="27"/>
        </w:rPr>
        <w:t>Trig</w:t>
      </w:r>
      <w:r>
        <w:rPr>
          <w:rFonts w:ascii="Georgia" w:hAnsi="Georgia"/>
          <w:color w:val="000000"/>
          <w:sz w:val="27"/>
          <w:szCs w:val="27"/>
        </w:rPr>
        <w:t>接腳位</w:t>
      </w:r>
      <w:r>
        <w:rPr>
          <w:rFonts w:ascii="Georgia" w:hAnsi="Georgia"/>
          <w:color w:val="000000"/>
          <w:sz w:val="27"/>
          <w:szCs w:val="27"/>
        </w:rPr>
        <w:t>9</w:t>
      </w:r>
      <w:r>
        <w:rPr>
          <w:rFonts w:ascii="Georgia" w:hAnsi="Georgia"/>
          <w:color w:val="000000"/>
          <w:sz w:val="27"/>
          <w:szCs w:val="27"/>
        </w:rPr>
        <w:t>，</w:t>
      </w:r>
      <w:r>
        <w:rPr>
          <w:rFonts w:ascii="Georgia" w:hAnsi="Georgia"/>
          <w:color w:val="000000"/>
          <w:sz w:val="27"/>
          <w:szCs w:val="27"/>
        </w:rPr>
        <w:t>Echo</w:t>
      </w:r>
      <w:r>
        <w:rPr>
          <w:rFonts w:ascii="Georgia" w:hAnsi="Georgia"/>
          <w:color w:val="000000"/>
          <w:sz w:val="27"/>
          <w:szCs w:val="27"/>
        </w:rPr>
        <w:t>接腳位</w:t>
      </w:r>
      <w:r>
        <w:rPr>
          <w:rFonts w:ascii="Georgia" w:hAnsi="Georgia"/>
          <w:color w:val="000000"/>
          <w:sz w:val="27"/>
          <w:szCs w:val="27"/>
        </w:rPr>
        <w:t>10</w:t>
      </w:r>
    </w:p>
    <w:p w:rsidR="002501BE" w:rsidRDefault="002501BE" w:rsidP="002501BE">
      <w:pPr>
        <w:pStyle w:val="Web"/>
        <w:shd w:val="clear" w:color="auto" w:fill="FFFFFF"/>
        <w:spacing w:line="273" w:lineRule="atLeast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000000"/>
          <w:sz w:val="27"/>
          <w:szCs w:val="27"/>
        </w:rPr>
        <w:t>蜂鳴器正極</w:t>
      </w:r>
      <w:r>
        <w:rPr>
          <w:rFonts w:ascii="Georgia" w:hAnsi="Georgia"/>
          <w:color w:val="000000"/>
          <w:sz w:val="27"/>
          <w:szCs w:val="27"/>
        </w:rPr>
        <w:t>(</w:t>
      </w:r>
      <w:r>
        <w:rPr>
          <w:rFonts w:ascii="Georgia" w:hAnsi="Georgia"/>
          <w:color w:val="000000"/>
          <w:sz w:val="27"/>
          <w:szCs w:val="27"/>
        </w:rPr>
        <w:t>長腳</w:t>
      </w:r>
      <w:r>
        <w:rPr>
          <w:rFonts w:ascii="Georgia" w:hAnsi="Georgia"/>
          <w:color w:val="000000"/>
          <w:sz w:val="27"/>
          <w:szCs w:val="27"/>
        </w:rPr>
        <w:t>)</w:t>
      </w:r>
      <w:r>
        <w:rPr>
          <w:rFonts w:ascii="Georgia" w:hAnsi="Georgia"/>
          <w:color w:val="000000"/>
          <w:sz w:val="27"/>
          <w:szCs w:val="27"/>
        </w:rPr>
        <w:t>接數位腳</w:t>
      </w:r>
      <w:r>
        <w:rPr>
          <w:rFonts w:ascii="Georgia" w:hAnsi="Georgia"/>
          <w:color w:val="000000"/>
          <w:sz w:val="27"/>
          <w:szCs w:val="27"/>
        </w:rPr>
        <w:t>D12</w:t>
      </w:r>
      <w:r>
        <w:rPr>
          <w:rFonts w:ascii="Georgia" w:hAnsi="Georgia"/>
          <w:color w:val="000000"/>
          <w:sz w:val="27"/>
          <w:szCs w:val="27"/>
        </w:rPr>
        <w:t>，負極接</w:t>
      </w:r>
      <w:r>
        <w:rPr>
          <w:rFonts w:ascii="Georgia" w:hAnsi="Georgia"/>
          <w:color w:val="000000"/>
          <w:sz w:val="27"/>
          <w:szCs w:val="27"/>
        </w:rPr>
        <w:t>GND</w:t>
      </w:r>
    </w:p>
    <w:p w:rsidR="002501BE" w:rsidRDefault="002501BE" w:rsidP="002501BE">
      <w:pPr>
        <w:pStyle w:val="Web"/>
        <w:shd w:val="clear" w:color="auto" w:fill="FFFFFF"/>
        <w:spacing w:line="273" w:lineRule="atLeast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6838950" cy="3552825"/>
            <wp:effectExtent l="0" t="0" r="0" b="9525"/>
            <wp:docPr id="3" name="圖片 3" descr="http://blog.ilc.edu.tw/blog/gallery/868/868-3541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.ilc.edu.tw/blog/gallery/868/868-354120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1BE" w:rsidRDefault="002501BE" w:rsidP="002501BE">
      <w:pPr>
        <w:pStyle w:val="Web"/>
        <w:shd w:val="clear" w:color="auto" w:fill="FFFFFF"/>
        <w:spacing w:line="273" w:lineRule="atLeast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000000"/>
          <w:sz w:val="27"/>
          <w:szCs w:val="27"/>
        </w:rPr>
        <w:t>使用</w:t>
      </w:r>
      <w:r>
        <w:rPr>
          <w:rFonts w:ascii="Georgia" w:hAnsi="Georgia"/>
          <w:color w:val="000000"/>
          <w:sz w:val="27"/>
          <w:szCs w:val="27"/>
        </w:rPr>
        <w:t> [HCSR</w:t>
      </w:r>
      <w:r>
        <w:rPr>
          <w:rFonts w:ascii="Georgia" w:hAnsi="Georgia"/>
          <w:color w:val="000000"/>
          <w:sz w:val="27"/>
          <w:szCs w:val="27"/>
        </w:rPr>
        <w:t>超音波感測器，</w:t>
      </w:r>
      <w:r>
        <w:rPr>
          <w:rFonts w:ascii="Georgia" w:hAnsi="Georgia"/>
          <w:color w:val="000000"/>
          <w:sz w:val="27"/>
          <w:szCs w:val="27"/>
        </w:rPr>
        <w:t>Echo</w:t>
      </w:r>
      <w:r>
        <w:rPr>
          <w:rFonts w:ascii="Georgia" w:hAnsi="Georgia"/>
          <w:color w:val="000000"/>
          <w:sz w:val="27"/>
          <w:szCs w:val="27"/>
        </w:rPr>
        <w:t>在腳位</w:t>
      </w:r>
      <w:r>
        <w:rPr>
          <w:rFonts w:ascii="Georgia" w:hAnsi="Georgia"/>
          <w:color w:val="000000"/>
          <w:sz w:val="27"/>
          <w:szCs w:val="27"/>
        </w:rPr>
        <w:t>(10)Tring</w:t>
      </w:r>
      <w:r>
        <w:rPr>
          <w:rFonts w:ascii="Georgia" w:hAnsi="Georgia"/>
          <w:color w:val="000000"/>
          <w:sz w:val="27"/>
          <w:szCs w:val="27"/>
        </w:rPr>
        <w:t>在腳位</w:t>
      </w:r>
      <w:r>
        <w:rPr>
          <w:rFonts w:ascii="Georgia" w:hAnsi="Georgia"/>
          <w:color w:val="000000"/>
          <w:sz w:val="27"/>
          <w:szCs w:val="27"/>
        </w:rPr>
        <w:t>(9)]</w:t>
      </w:r>
      <w:r>
        <w:rPr>
          <w:rFonts w:ascii="Georgia" w:hAnsi="Georgia"/>
          <w:color w:val="000000"/>
          <w:sz w:val="27"/>
          <w:szCs w:val="27"/>
        </w:rPr>
        <w:t>指令可以偵測感測器的偵測結果。</w:t>
      </w:r>
    </w:p>
    <w:p w:rsidR="002501BE" w:rsidRDefault="002501BE" w:rsidP="002501BE">
      <w:pPr>
        <w:pStyle w:val="Web"/>
        <w:shd w:val="clear" w:color="auto" w:fill="FFFFFF"/>
        <w:spacing w:line="273" w:lineRule="atLeast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000000"/>
          <w:sz w:val="27"/>
          <w:szCs w:val="27"/>
        </w:rPr>
        <w:t>將變數值設為偵測結果，從螢幕上就可以看到變數顯示測量到的距離是幾公分。</w:t>
      </w:r>
    </w:p>
    <w:p w:rsidR="002501BE" w:rsidRDefault="002501BE" w:rsidP="002501BE">
      <w:pPr>
        <w:pStyle w:val="Web"/>
        <w:shd w:val="clear" w:color="auto" w:fill="FFFFFF"/>
        <w:spacing w:line="273" w:lineRule="atLeast"/>
        <w:rPr>
          <w:rFonts w:ascii="Georgia" w:hAnsi="Georgia"/>
          <w:color w:val="666666"/>
          <w:sz w:val="20"/>
          <w:szCs w:val="20"/>
        </w:rPr>
      </w:pPr>
      <w:r>
        <w:rPr>
          <w:rFonts w:ascii="Helvetica" w:hAnsi="Helvetica" w:cs="Helvetica"/>
          <w:color w:val="000000"/>
          <w:sz w:val="27"/>
          <w:szCs w:val="27"/>
        </w:rPr>
        <w:t>程式下載：</w:t>
      </w:r>
      <w:hyperlink r:id="rId13" w:history="1">
        <w:r>
          <w:rPr>
            <w:rStyle w:val="a3"/>
            <w:rFonts w:ascii="Helvetica" w:hAnsi="Helvetica" w:cs="Helvetica"/>
            <w:color w:val="000000"/>
            <w:sz w:val="27"/>
            <w:szCs w:val="27"/>
            <w:u w:val="none"/>
          </w:rPr>
          <w:t>測距離</w:t>
        </w:r>
        <w:r>
          <w:rPr>
            <w:rStyle w:val="a3"/>
            <w:rFonts w:ascii="Helvetica" w:hAnsi="Helvetica" w:cs="Helvetica"/>
            <w:color w:val="000000"/>
            <w:sz w:val="27"/>
            <w:szCs w:val="27"/>
            <w:u w:val="none"/>
          </w:rPr>
          <w:t>.sb2</w:t>
        </w:r>
      </w:hyperlink>
    </w:p>
    <w:p w:rsidR="002501BE" w:rsidRDefault="002501BE" w:rsidP="002501BE">
      <w:pPr>
        <w:pStyle w:val="Web"/>
        <w:shd w:val="clear" w:color="auto" w:fill="FFFFFF"/>
        <w:spacing w:line="273" w:lineRule="atLeast"/>
        <w:rPr>
          <w:rFonts w:ascii="Georgia" w:hAnsi="Georgia"/>
          <w:color w:val="666666"/>
          <w:sz w:val="20"/>
          <w:szCs w:val="20"/>
        </w:rPr>
      </w:pPr>
      <w:r>
        <w:rPr>
          <w:rFonts w:ascii="Helvetica" w:hAnsi="Helvetica" w:cs="Helvetica"/>
          <w:color w:val="FF0000"/>
          <w:sz w:val="27"/>
          <w:szCs w:val="27"/>
        </w:rPr>
        <w:t>二、倒車雷達</w:t>
      </w:r>
    </w:p>
    <w:p w:rsidR="002501BE" w:rsidRDefault="002501BE" w:rsidP="002501BE">
      <w:pPr>
        <w:pStyle w:val="Web"/>
        <w:shd w:val="clear" w:color="auto" w:fill="FFFFFF"/>
        <w:spacing w:line="273" w:lineRule="atLeast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6877050" cy="3219450"/>
            <wp:effectExtent l="0" t="0" r="0" b="0"/>
            <wp:docPr id="2" name="圖片 2" descr="http://blog.ilc.edu.tw/blog/gallery/868/868-3541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log.ilc.edu.tw/blog/gallery/868/868-354120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1BE" w:rsidRDefault="002501BE" w:rsidP="002501BE">
      <w:pPr>
        <w:pStyle w:val="Web"/>
        <w:shd w:val="clear" w:color="auto" w:fill="FFFFFF"/>
        <w:spacing w:line="273" w:lineRule="atLeast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000000"/>
          <w:sz w:val="27"/>
          <w:szCs w:val="27"/>
        </w:rPr>
        <w:t>使用</w:t>
      </w:r>
      <w:r>
        <w:rPr>
          <w:rFonts w:ascii="Georgia" w:hAnsi="Georgia"/>
          <w:color w:val="000000"/>
          <w:sz w:val="27"/>
          <w:szCs w:val="27"/>
        </w:rPr>
        <w:t> [HCSR</w:t>
      </w:r>
      <w:r>
        <w:rPr>
          <w:rFonts w:ascii="Georgia" w:hAnsi="Georgia"/>
          <w:color w:val="000000"/>
          <w:sz w:val="27"/>
          <w:szCs w:val="27"/>
        </w:rPr>
        <w:t>超音波感測器，</w:t>
      </w:r>
      <w:r>
        <w:rPr>
          <w:rFonts w:ascii="Georgia" w:hAnsi="Georgia"/>
          <w:color w:val="000000"/>
          <w:sz w:val="27"/>
          <w:szCs w:val="27"/>
        </w:rPr>
        <w:t>Echo</w:t>
      </w:r>
      <w:r>
        <w:rPr>
          <w:rFonts w:ascii="Georgia" w:hAnsi="Georgia"/>
          <w:color w:val="000000"/>
          <w:sz w:val="27"/>
          <w:szCs w:val="27"/>
        </w:rPr>
        <w:t>在腳位</w:t>
      </w:r>
      <w:r>
        <w:rPr>
          <w:rFonts w:ascii="Georgia" w:hAnsi="Georgia"/>
          <w:color w:val="000000"/>
          <w:sz w:val="27"/>
          <w:szCs w:val="27"/>
        </w:rPr>
        <w:t>(10)Tring</w:t>
      </w:r>
      <w:r>
        <w:rPr>
          <w:rFonts w:ascii="Georgia" w:hAnsi="Georgia"/>
          <w:color w:val="000000"/>
          <w:sz w:val="27"/>
          <w:szCs w:val="27"/>
        </w:rPr>
        <w:t>在腳位</w:t>
      </w:r>
      <w:r>
        <w:rPr>
          <w:rFonts w:ascii="Georgia" w:hAnsi="Georgia"/>
          <w:color w:val="000000"/>
          <w:sz w:val="27"/>
          <w:szCs w:val="27"/>
        </w:rPr>
        <w:t>(9)]</w:t>
      </w:r>
      <w:r>
        <w:rPr>
          <w:rFonts w:ascii="Georgia" w:hAnsi="Georgia"/>
          <w:color w:val="000000"/>
          <w:sz w:val="27"/>
          <w:szCs w:val="27"/>
        </w:rPr>
        <w:t>指令可以偵測感測器的偵測結果。</w:t>
      </w:r>
    </w:p>
    <w:p w:rsidR="002501BE" w:rsidRDefault="002501BE" w:rsidP="002501BE">
      <w:pPr>
        <w:pStyle w:val="Web"/>
        <w:shd w:val="clear" w:color="auto" w:fill="FFFFFF"/>
        <w:spacing w:line="273" w:lineRule="atLeast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000000"/>
          <w:sz w:val="27"/>
          <w:szCs w:val="27"/>
        </w:rPr>
        <w:t>將變數值設為偵測結果，然後播放一個聲音。</w:t>
      </w:r>
    </w:p>
    <w:p w:rsidR="002501BE" w:rsidRDefault="002501BE" w:rsidP="002501BE">
      <w:pPr>
        <w:pStyle w:val="Web"/>
        <w:shd w:val="clear" w:color="auto" w:fill="FFFFFF"/>
        <w:spacing w:line="273" w:lineRule="atLeast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000000"/>
          <w:sz w:val="27"/>
          <w:szCs w:val="27"/>
        </w:rPr>
        <w:t>使用</w:t>
      </w:r>
      <w:r>
        <w:rPr>
          <w:rFonts w:ascii="Georgia" w:hAnsi="Georgia"/>
          <w:color w:val="000000"/>
          <w:sz w:val="27"/>
          <w:szCs w:val="27"/>
        </w:rPr>
        <w:t>[</w:t>
      </w:r>
      <w:r>
        <w:rPr>
          <w:rFonts w:ascii="Georgia" w:hAnsi="Georgia"/>
          <w:color w:val="000000"/>
          <w:sz w:val="27"/>
          <w:szCs w:val="27"/>
        </w:rPr>
        <w:t>等待</w:t>
      </w:r>
      <w:r>
        <w:rPr>
          <w:rFonts w:ascii="Georgia" w:hAnsi="Georgia"/>
          <w:color w:val="000000"/>
          <w:sz w:val="27"/>
          <w:szCs w:val="27"/>
        </w:rPr>
        <w:t>]</w:t>
      </w:r>
      <w:r>
        <w:rPr>
          <w:rFonts w:ascii="Georgia" w:hAnsi="Georgia"/>
          <w:color w:val="000000"/>
          <w:sz w:val="27"/>
          <w:szCs w:val="27"/>
        </w:rPr>
        <w:t>指令來間隔</w:t>
      </w:r>
      <w:r>
        <w:rPr>
          <w:rFonts w:ascii="Georgia" w:hAnsi="Georgia"/>
          <w:color w:val="000000"/>
          <w:sz w:val="27"/>
          <w:szCs w:val="27"/>
        </w:rPr>
        <w:t>[</w:t>
      </w:r>
      <w:r>
        <w:rPr>
          <w:rFonts w:ascii="Georgia" w:hAnsi="Georgia"/>
          <w:color w:val="000000"/>
          <w:sz w:val="27"/>
          <w:szCs w:val="27"/>
        </w:rPr>
        <w:t>都都聲</w:t>
      </w:r>
      <w:r>
        <w:rPr>
          <w:rFonts w:ascii="Georgia" w:hAnsi="Georgia"/>
          <w:color w:val="000000"/>
          <w:sz w:val="27"/>
          <w:szCs w:val="27"/>
        </w:rPr>
        <w:t>]</w:t>
      </w:r>
      <w:r>
        <w:rPr>
          <w:rFonts w:ascii="Georgia" w:hAnsi="Georgia"/>
          <w:color w:val="000000"/>
          <w:sz w:val="27"/>
          <w:szCs w:val="27"/>
        </w:rPr>
        <w:t>的快慢，當距離愈近時，數值愈小，都聲愈快；距離遠，都聲間隔就長。</w:t>
      </w:r>
    </w:p>
    <w:p w:rsidR="002501BE" w:rsidRDefault="002501BE" w:rsidP="002501BE">
      <w:pPr>
        <w:pStyle w:val="Web"/>
        <w:shd w:val="clear" w:color="auto" w:fill="FFFFFF"/>
        <w:spacing w:line="273" w:lineRule="atLeast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000000"/>
          <w:sz w:val="27"/>
          <w:szCs w:val="27"/>
        </w:rPr>
        <w:t>因為數值從</w:t>
      </w:r>
      <w:r>
        <w:rPr>
          <w:rFonts w:ascii="Georgia" w:hAnsi="Georgia"/>
          <w:color w:val="000000"/>
          <w:sz w:val="27"/>
          <w:szCs w:val="27"/>
        </w:rPr>
        <w:t>2</w:t>
      </w:r>
      <w:r>
        <w:rPr>
          <w:rFonts w:ascii="Georgia" w:hAnsi="Georgia"/>
          <w:color w:val="000000"/>
          <w:sz w:val="27"/>
          <w:szCs w:val="27"/>
        </w:rPr>
        <w:t>、</w:t>
      </w:r>
      <w:r>
        <w:rPr>
          <w:rFonts w:ascii="Georgia" w:hAnsi="Georgia"/>
          <w:color w:val="000000"/>
          <w:sz w:val="27"/>
          <w:szCs w:val="27"/>
        </w:rPr>
        <w:t>3</w:t>
      </w:r>
      <w:r>
        <w:rPr>
          <w:rFonts w:ascii="Georgia" w:hAnsi="Georgia"/>
          <w:color w:val="000000"/>
          <w:sz w:val="27"/>
          <w:szCs w:val="27"/>
        </w:rPr>
        <w:t>百到</w:t>
      </w:r>
      <w:r>
        <w:rPr>
          <w:rFonts w:ascii="Georgia" w:hAnsi="Georgia"/>
          <w:color w:val="000000"/>
          <w:sz w:val="27"/>
          <w:szCs w:val="27"/>
        </w:rPr>
        <w:t>0</w:t>
      </w:r>
      <w:r>
        <w:rPr>
          <w:rFonts w:ascii="Georgia" w:hAnsi="Georgia"/>
          <w:color w:val="000000"/>
          <w:sz w:val="27"/>
          <w:szCs w:val="27"/>
        </w:rPr>
        <w:t>，所以要做一些換算，才不會都聲等太久或亂響。</w:t>
      </w:r>
    </w:p>
    <w:p w:rsidR="002501BE" w:rsidRDefault="002501BE" w:rsidP="002501BE">
      <w:pPr>
        <w:pStyle w:val="Web"/>
        <w:shd w:val="clear" w:color="auto" w:fill="FFFFFF"/>
        <w:spacing w:line="273" w:lineRule="atLeast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000000"/>
          <w:sz w:val="27"/>
          <w:szCs w:val="27"/>
        </w:rPr>
        <w:t>程式下載：</w:t>
      </w:r>
      <w:r>
        <w:rPr>
          <w:rFonts w:ascii="Georgia" w:hAnsi="Georgia"/>
          <w:color w:val="000000"/>
          <w:sz w:val="27"/>
          <w:szCs w:val="27"/>
        </w:rPr>
        <w:t> </w:t>
      </w:r>
      <w:hyperlink r:id="rId15" w:history="1">
        <w:r>
          <w:rPr>
            <w:rStyle w:val="a3"/>
            <w:rFonts w:ascii="Georgia" w:hAnsi="Georgia"/>
            <w:color w:val="000000"/>
            <w:sz w:val="27"/>
            <w:szCs w:val="27"/>
            <w:u w:val="none"/>
          </w:rPr>
          <w:t>倒車雷達</w:t>
        </w:r>
        <w:r>
          <w:rPr>
            <w:rStyle w:val="a3"/>
            <w:rFonts w:ascii="Georgia" w:hAnsi="Georgia"/>
            <w:color w:val="000000"/>
            <w:sz w:val="27"/>
            <w:szCs w:val="27"/>
            <w:u w:val="none"/>
          </w:rPr>
          <w:t>.sb2</w:t>
        </w:r>
      </w:hyperlink>
    </w:p>
    <w:p w:rsidR="002501BE" w:rsidRDefault="002501BE" w:rsidP="002501BE">
      <w:pPr>
        <w:pStyle w:val="Web"/>
        <w:shd w:val="clear" w:color="auto" w:fill="FFFFFF"/>
        <w:spacing w:line="273" w:lineRule="atLeast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FF0000"/>
          <w:sz w:val="27"/>
          <w:szCs w:val="27"/>
        </w:rPr>
        <w:t>三、隨距離改變</w:t>
      </w:r>
      <w:r>
        <w:rPr>
          <w:rFonts w:ascii="Georgia" w:hAnsi="Georgia"/>
          <w:color w:val="FF0000"/>
          <w:sz w:val="27"/>
          <w:szCs w:val="27"/>
        </w:rPr>
        <w:t>LED</w:t>
      </w:r>
      <w:r>
        <w:rPr>
          <w:rFonts w:ascii="Georgia" w:hAnsi="Georgia"/>
          <w:color w:val="FF0000"/>
          <w:sz w:val="27"/>
          <w:szCs w:val="27"/>
        </w:rPr>
        <w:t>亮度</w:t>
      </w:r>
    </w:p>
    <w:p w:rsidR="002501BE" w:rsidRDefault="002501BE" w:rsidP="002501BE">
      <w:pPr>
        <w:pStyle w:val="Web"/>
        <w:shd w:val="clear" w:color="auto" w:fill="FFFFFF"/>
        <w:spacing w:line="273" w:lineRule="atLeast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000000"/>
          <w:sz w:val="27"/>
          <w:szCs w:val="27"/>
        </w:rPr>
        <w:t>當偵測到物體愈靠近時，</w:t>
      </w:r>
      <w:r>
        <w:rPr>
          <w:rFonts w:ascii="Georgia" w:hAnsi="Georgia"/>
          <w:color w:val="000000"/>
          <w:sz w:val="27"/>
          <w:szCs w:val="27"/>
        </w:rPr>
        <w:t>LED</w:t>
      </w:r>
      <w:r>
        <w:rPr>
          <w:rFonts w:ascii="Georgia" w:hAnsi="Georgia"/>
          <w:color w:val="000000"/>
          <w:sz w:val="27"/>
          <w:szCs w:val="27"/>
        </w:rPr>
        <w:t>燈愈暗；物體遠離，</w:t>
      </w:r>
      <w:r>
        <w:rPr>
          <w:rFonts w:ascii="Georgia" w:hAnsi="Georgia"/>
          <w:color w:val="000000"/>
          <w:sz w:val="27"/>
          <w:szCs w:val="27"/>
        </w:rPr>
        <w:t>LED</w:t>
      </w:r>
      <w:r>
        <w:rPr>
          <w:rFonts w:ascii="Georgia" w:hAnsi="Georgia"/>
          <w:color w:val="000000"/>
          <w:sz w:val="27"/>
          <w:szCs w:val="27"/>
        </w:rPr>
        <w:t>愈亮。</w:t>
      </w:r>
    </w:p>
    <w:p w:rsidR="002501BE" w:rsidRDefault="002501BE" w:rsidP="002501BE">
      <w:pPr>
        <w:pStyle w:val="Web"/>
        <w:shd w:val="clear" w:color="auto" w:fill="FFFFFF"/>
        <w:spacing w:line="273" w:lineRule="atLeast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000000"/>
          <w:sz w:val="27"/>
          <w:szCs w:val="27"/>
        </w:rPr>
        <w:t>超音波感測器的</w:t>
      </w:r>
      <w:r>
        <w:rPr>
          <w:rFonts w:ascii="Georgia" w:hAnsi="Georgia"/>
          <w:color w:val="000000"/>
          <w:sz w:val="27"/>
          <w:szCs w:val="27"/>
        </w:rPr>
        <w:t>Vcc</w:t>
      </w:r>
      <w:r>
        <w:rPr>
          <w:rFonts w:ascii="Georgia" w:hAnsi="Georgia"/>
          <w:color w:val="000000"/>
          <w:sz w:val="27"/>
          <w:szCs w:val="27"/>
        </w:rPr>
        <w:t>接</w:t>
      </w:r>
      <w:r>
        <w:rPr>
          <w:rFonts w:ascii="Georgia" w:hAnsi="Georgia"/>
          <w:color w:val="000000"/>
          <w:sz w:val="27"/>
          <w:szCs w:val="27"/>
        </w:rPr>
        <w:t>5V</w:t>
      </w:r>
      <w:r>
        <w:rPr>
          <w:rFonts w:ascii="Georgia" w:hAnsi="Georgia"/>
          <w:color w:val="000000"/>
          <w:sz w:val="27"/>
          <w:szCs w:val="27"/>
        </w:rPr>
        <w:t>，</w:t>
      </w:r>
      <w:r>
        <w:rPr>
          <w:rFonts w:ascii="Georgia" w:hAnsi="Georgia"/>
          <w:color w:val="000000"/>
          <w:sz w:val="27"/>
          <w:szCs w:val="27"/>
        </w:rPr>
        <w:t>Gnd</w:t>
      </w:r>
      <w:r>
        <w:rPr>
          <w:rFonts w:ascii="Georgia" w:hAnsi="Georgia"/>
          <w:color w:val="000000"/>
          <w:sz w:val="27"/>
          <w:szCs w:val="27"/>
        </w:rPr>
        <w:t>接地，</w:t>
      </w:r>
      <w:r>
        <w:rPr>
          <w:rFonts w:ascii="Georgia" w:hAnsi="Georgia"/>
          <w:color w:val="000000"/>
          <w:sz w:val="27"/>
          <w:szCs w:val="27"/>
        </w:rPr>
        <w:t>Trig</w:t>
      </w:r>
      <w:r>
        <w:rPr>
          <w:rFonts w:ascii="Georgia" w:hAnsi="Georgia"/>
          <w:color w:val="000000"/>
          <w:sz w:val="27"/>
          <w:szCs w:val="27"/>
        </w:rPr>
        <w:t>接腳位</w:t>
      </w:r>
      <w:r>
        <w:rPr>
          <w:rFonts w:ascii="Georgia" w:hAnsi="Georgia"/>
          <w:color w:val="000000"/>
          <w:sz w:val="27"/>
          <w:szCs w:val="27"/>
        </w:rPr>
        <w:t>9</w:t>
      </w:r>
      <w:r>
        <w:rPr>
          <w:rFonts w:ascii="Georgia" w:hAnsi="Georgia"/>
          <w:color w:val="000000"/>
          <w:sz w:val="27"/>
          <w:szCs w:val="27"/>
        </w:rPr>
        <w:t>，</w:t>
      </w:r>
      <w:r>
        <w:rPr>
          <w:rFonts w:ascii="Georgia" w:hAnsi="Georgia"/>
          <w:color w:val="000000"/>
          <w:sz w:val="27"/>
          <w:szCs w:val="27"/>
        </w:rPr>
        <w:t>Echo</w:t>
      </w:r>
      <w:r>
        <w:rPr>
          <w:rFonts w:ascii="Georgia" w:hAnsi="Georgia"/>
          <w:color w:val="000000"/>
          <w:sz w:val="27"/>
          <w:szCs w:val="27"/>
        </w:rPr>
        <w:t>接腳位</w:t>
      </w:r>
      <w:r>
        <w:rPr>
          <w:rFonts w:ascii="Georgia" w:hAnsi="Georgia"/>
          <w:color w:val="000000"/>
          <w:sz w:val="27"/>
          <w:szCs w:val="27"/>
        </w:rPr>
        <w:t>10</w:t>
      </w:r>
    </w:p>
    <w:p w:rsidR="002501BE" w:rsidRDefault="002501BE" w:rsidP="002501BE">
      <w:pPr>
        <w:pStyle w:val="Web"/>
        <w:shd w:val="clear" w:color="auto" w:fill="FFFFFF"/>
        <w:spacing w:line="273" w:lineRule="atLeast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6781800" cy="2876550"/>
            <wp:effectExtent l="0" t="0" r="0" b="0"/>
            <wp:docPr id="1" name="圖片 1" descr="http://blog.ilc.edu.tw/blog/gallery/868/868-35412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log.ilc.edu.tw/blog/gallery/868/868-354120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1BE" w:rsidRDefault="002501BE" w:rsidP="002501BE">
      <w:pPr>
        <w:pStyle w:val="Web"/>
        <w:shd w:val="clear" w:color="auto" w:fill="FFFFFF"/>
        <w:spacing w:line="273" w:lineRule="atLeast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000000"/>
          <w:sz w:val="27"/>
          <w:szCs w:val="27"/>
        </w:rPr>
        <w:t>接線如上圖，將蜂鳴器改成</w:t>
      </w:r>
      <w:r>
        <w:rPr>
          <w:rFonts w:ascii="Georgia" w:hAnsi="Georgia"/>
          <w:color w:val="000000"/>
          <w:sz w:val="27"/>
          <w:szCs w:val="27"/>
        </w:rPr>
        <w:t>LED</w:t>
      </w:r>
      <w:r>
        <w:rPr>
          <w:rFonts w:ascii="Georgia" w:hAnsi="Georgia"/>
          <w:color w:val="000000"/>
          <w:sz w:val="27"/>
          <w:szCs w:val="27"/>
        </w:rPr>
        <w:t>和電阻</w:t>
      </w:r>
      <w:r>
        <w:rPr>
          <w:rFonts w:ascii="Georgia" w:hAnsi="Georgia"/>
          <w:color w:val="000000"/>
          <w:sz w:val="27"/>
          <w:szCs w:val="27"/>
        </w:rPr>
        <w:t>(</w:t>
      </w:r>
      <w:r>
        <w:rPr>
          <w:rFonts w:ascii="Georgia" w:hAnsi="Georgia"/>
          <w:color w:val="000000"/>
          <w:sz w:val="27"/>
          <w:szCs w:val="27"/>
        </w:rPr>
        <w:t>參考第二課</w:t>
      </w:r>
      <w:r>
        <w:rPr>
          <w:rFonts w:ascii="Georgia" w:hAnsi="Georgia"/>
          <w:color w:val="000000"/>
          <w:sz w:val="27"/>
          <w:szCs w:val="27"/>
        </w:rPr>
        <w:t>LED)</w:t>
      </w:r>
    </w:p>
    <w:p w:rsidR="002501BE" w:rsidRDefault="002501BE" w:rsidP="002501BE">
      <w:pPr>
        <w:pStyle w:val="Web"/>
        <w:shd w:val="clear" w:color="auto" w:fill="FFFFFF"/>
        <w:spacing w:line="273" w:lineRule="atLeast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000000"/>
          <w:sz w:val="27"/>
          <w:szCs w:val="27"/>
        </w:rPr>
        <w:t>設定腳位</w:t>
      </w:r>
      <w:r>
        <w:rPr>
          <w:rFonts w:ascii="Georgia" w:hAnsi="Georgia"/>
          <w:color w:val="000000"/>
          <w:sz w:val="27"/>
          <w:szCs w:val="27"/>
        </w:rPr>
        <w:t>11</w:t>
      </w:r>
      <w:r>
        <w:rPr>
          <w:rFonts w:ascii="Georgia" w:hAnsi="Georgia"/>
          <w:color w:val="000000"/>
          <w:sz w:val="27"/>
          <w:szCs w:val="27"/>
        </w:rPr>
        <w:t>模式為</w:t>
      </w:r>
      <w:r>
        <w:rPr>
          <w:rFonts w:ascii="Georgia" w:hAnsi="Georgia"/>
          <w:color w:val="000000"/>
          <w:sz w:val="27"/>
          <w:szCs w:val="27"/>
        </w:rPr>
        <w:t>OUTPUT</w:t>
      </w:r>
    </w:p>
    <w:p w:rsidR="002501BE" w:rsidRDefault="002501BE" w:rsidP="002501BE">
      <w:pPr>
        <w:pStyle w:val="Web"/>
        <w:shd w:val="clear" w:color="auto" w:fill="FFFFFF"/>
        <w:spacing w:line="273" w:lineRule="atLeast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000000"/>
          <w:sz w:val="27"/>
          <w:szCs w:val="27"/>
        </w:rPr>
        <w:t>重複執行偵測及反應</w:t>
      </w:r>
    </w:p>
    <w:p w:rsidR="002501BE" w:rsidRDefault="002501BE" w:rsidP="002501BE">
      <w:pPr>
        <w:pStyle w:val="Web"/>
        <w:shd w:val="clear" w:color="auto" w:fill="FFFFFF"/>
        <w:spacing w:line="273" w:lineRule="atLeast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000000"/>
          <w:sz w:val="27"/>
          <w:szCs w:val="27"/>
        </w:rPr>
        <w:t>使用</w:t>
      </w:r>
      <w:r>
        <w:rPr>
          <w:rFonts w:ascii="Georgia" w:hAnsi="Georgia"/>
          <w:color w:val="000000"/>
          <w:sz w:val="27"/>
          <w:szCs w:val="27"/>
        </w:rPr>
        <w:t> [HCSR</w:t>
      </w:r>
      <w:r>
        <w:rPr>
          <w:rFonts w:ascii="Georgia" w:hAnsi="Georgia"/>
          <w:color w:val="000000"/>
          <w:sz w:val="27"/>
          <w:szCs w:val="27"/>
        </w:rPr>
        <w:t>超音波感測器，</w:t>
      </w:r>
      <w:r>
        <w:rPr>
          <w:rFonts w:ascii="Georgia" w:hAnsi="Georgia"/>
          <w:color w:val="000000"/>
          <w:sz w:val="27"/>
          <w:szCs w:val="27"/>
        </w:rPr>
        <w:t>Echo</w:t>
      </w:r>
      <w:r>
        <w:rPr>
          <w:rFonts w:ascii="Georgia" w:hAnsi="Georgia"/>
          <w:color w:val="000000"/>
          <w:sz w:val="27"/>
          <w:szCs w:val="27"/>
        </w:rPr>
        <w:t>在腳位</w:t>
      </w:r>
      <w:r>
        <w:rPr>
          <w:rFonts w:ascii="Georgia" w:hAnsi="Georgia"/>
          <w:color w:val="000000"/>
          <w:sz w:val="27"/>
          <w:szCs w:val="27"/>
        </w:rPr>
        <w:t>(10)Tring</w:t>
      </w:r>
      <w:r>
        <w:rPr>
          <w:rFonts w:ascii="Georgia" w:hAnsi="Georgia"/>
          <w:color w:val="000000"/>
          <w:sz w:val="27"/>
          <w:szCs w:val="27"/>
        </w:rPr>
        <w:t>在腳位</w:t>
      </w:r>
      <w:r>
        <w:rPr>
          <w:rFonts w:ascii="Georgia" w:hAnsi="Georgia"/>
          <w:color w:val="000000"/>
          <w:sz w:val="27"/>
          <w:szCs w:val="27"/>
        </w:rPr>
        <w:t>(9)]</w:t>
      </w:r>
      <w:r>
        <w:rPr>
          <w:rFonts w:ascii="Georgia" w:hAnsi="Georgia"/>
          <w:color w:val="000000"/>
          <w:sz w:val="27"/>
          <w:szCs w:val="27"/>
        </w:rPr>
        <w:t>指令可以偵測感測器的偵測結果。</w:t>
      </w:r>
    </w:p>
    <w:p w:rsidR="002501BE" w:rsidRDefault="002501BE" w:rsidP="002501BE">
      <w:pPr>
        <w:pStyle w:val="Web"/>
        <w:shd w:val="clear" w:color="auto" w:fill="FFFFFF"/>
        <w:spacing w:line="273" w:lineRule="atLeast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000000"/>
          <w:sz w:val="27"/>
          <w:szCs w:val="27"/>
        </w:rPr>
        <w:t>LED</w:t>
      </w:r>
      <w:r>
        <w:rPr>
          <w:rFonts w:ascii="Georgia" w:hAnsi="Georgia"/>
          <w:color w:val="000000"/>
          <w:sz w:val="27"/>
          <w:szCs w:val="27"/>
        </w:rPr>
        <w:t>燈的亮暗，由腳位</w:t>
      </w:r>
      <w:r>
        <w:rPr>
          <w:rFonts w:ascii="Georgia" w:hAnsi="Georgia"/>
          <w:color w:val="000000"/>
          <w:sz w:val="27"/>
          <w:szCs w:val="27"/>
        </w:rPr>
        <w:t>11</w:t>
      </w:r>
      <w:r>
        <w:rPr>
          <w:rFonts w:ascii="Georgia" w:hAnsi="Georgia"/>
          <w:color w:val="000000"/>
          <w:sz w:val="27"/>
          <w:szCs w:val="27"/>
        </w:rPr>
        <w:t>類比輸出來控制。</w:t>
      </w:r>
    </w:p>
    <w:p w:rsidR="002501BE" w:rsidRDefault="002501BE" w:rsidP="002501BE">
      <w:pPr>
        <w:pStyle w:val="Web"/>
        <w:shd w:val="clear" w:color="auto" w:fill="FFFFFF"/>
        <w:spacing w:line="273" w:lineRule="atLeast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000000"/>
          <w:sz w:val="27"/>
          <w:szCs w:val="27"/>
        </w:rPr>
        <w:t>程式下載：</w:t>
      </w:r>
      <w:hyperlink r:id="rId17" w:history="1">
        <w:r>
          <w:rPr>
            <w:rStyle w:val="a3"/>
            <w:rFonts w:ascii="Georgia" w:hAnsi="Georgia"/>
            <w:color w:val="000000"/>
            <w:sz w:val="27"/>
            <w:szCs w:val="27"/>
            <w:u w:val="none"/>
          </w:rPr>
          <w:t>隨距離改變</w:t>
        </w:r>
        <w:r>
          <w:rPr>
            <w:rStyle w:val="a3"/>
            <w:rFonts w:ascii="Georgia" w:hAnsi="Georgia"/>
            <w:color w:val="000000"/>
            <w:sz w:val="27"/>
            <w:szCs w:val="27"/>
            <w:u w:val="none"/>
          </w:rPr>
          <w:t>LED</w:t>
        </w:r>
        <w:r>
          <w:rPr>
            <w:rStyle w:val="a3"/>
            <w:rFonts w:ascii="Georgia" w:hAnsi="Georgia"/>
            <w:color w:val="000000"/>
            <w:sz w:val="27"/>
            <w:szCs w:val="27"/>
            <w:u w:val="none"/>
          </w:rPr>
          <w:t>亮度</w:t>
        </w:r>
        <w:r>
          <w:rPr>
            <w:rStyle w:val="a3"/>
            <w:rFonts w:ascii="Georgia" w:hAnsi="Georgia"/>
            <w:color w:val="000000"/>
            <w:sz w:val="27"/>
            <w:szCs w:val="27"/>
            <w:u w:val="none"/>
          </w:rPr>
          <w:t>.sb2</w:t>
        </w:r>
      </w:hyperlink>
    </w:p>
    <w:p w:rsidR="002501BE" w:rsidRDefault="002501BE" w:rsidP="002501BE">
      <w:pPr>
        <w:pStyle w:val="Web"/>
        <w:shd w:val="clear" w:color="auto" w:fill="FFFFFF"/>
        <w:spacing w:line="273" w:lineRule="atLeast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FF0000"/>
          <w:sz w:val="27"/>
          <w:szCs w:val="27"/>
        </w:rPr>
        <w:t>四、避撞感應</w:t>
      </w:r>
    </w:p>
    <w:p w:rsidR="002501BE" w:rsidRDefault="002501BE" w:rsidP="002501BE">
      <w:pPr>
        <w:pStyle w:val="Web"/>
        <w:shd w:val="clear" w:color="auto" w:fill="FFFFFF"/>
        <w:spacing w:line="273" w:lineRule="atLeast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000000"/>
          <w:sz w:val="27"/>
          <w:szCs w:val="27"/>
        </w:rPr>
        <w:t>型狀像兩顆眼睛，製作機器人時，常常拿來做造型，裝在機器人或自走車上，用來偵測距離，作為避撞感測運用。</w:t>
      </w:r>
    </w:p>
    <w:p w:rsidR="002501BE" w:rsidRDefault="002501BE" w:rsidP="002501BE">
      <w:pPr>
        <w:pStyle w:val="Web"/>
        <w:shd w:val="clear" w:color="auto" w:fill="FFFFFF"/>
        <w:spacing w:line="273" w:lineRule="atLeast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666666"/>
          <w:sz w:val="20"/>
          <w:szCs w:val="20"/>
        </w:rPr>
        <w:t> </w:t>
      </w:r>
    </w:p>
    <w:p w:rsidR="002501BE" w:rsidRDefault="002501BE" w:rsidP="002501BE">
      <w:pPr>
        <w:pStyle w:val="Web"/>
        <w:shd w:val="clear" w:color="auto" w:fill="FFFFFF"/>
        <w:spacing w:line="273" w:lineRule="atLeast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666666"/>
          <w:sz w:val="20"/>
          <w:szCs w:val="20"/>
        </w:rPr>
        <w:t>製作方法請看第二十二課藍芽避障車</w:t>
      </w:r>
    </w:p>
    <w:p w:rsidR="002501BE" w:rsidRDefault="008D3187" w:rsidP="002501BE">
      <w:pPr>
        <w:pStyle w:val="Web"/>
        <w:shd w:val="clear" w:color="auto" w:fill="FFFFFF"/>
        <w:spacing w:line="273" w:lineRule="atLeast"/>
        <w:rPr>
          <w:rFonts w:ascii="Georgia" w:hAnsi="Georgia"/>
          <w:color w:val="666666"/>
          <w:sz w:val="20"/>
          <w:szCs w:val="20"/>
        </w:rPr>
      </w:pPr>
      <w:hyperlink r:id="rId18" w:tgtFrame="_blank" w:history="1">
        <w:r w:rsidR="002501BE">
          <w:rPr>
            <w:rStyle w:val="a3"/>
            <w:rFonts w:ascii="Georgia" w:hAnsi="Georgia"/>
            <w:color w:val="0096BC"/>
            <w:sz w:val="20"/>
            <w:szCs w:val="20"/>
            <w:u w:val="none"/>
          </w:rPr>
          <w:t>http://blog.ilc.edu.tw/blog/blog/868/post/97509/651032</w:t>
        </w:r>
      </w:hyperlink>
    </w:p>
    <w:p w:rsidR="002501BE" w:rsidRDefault="002501BE" w:rsidP="002501BE">
      <w:pPr>
        <w:pStyle w:val="Web"/>
        <w:shd w:val="clear" w:color="auto" w:fill="FFFFFF"/>
        <w:spacing w:line="273" w:lineRule="atLeast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FF0000"/>
          <w:sz w:val="27"/>
          <w:szCs w:val="27"/>
        </w:rPr>
        <w:t>五、搭配螢幕畫面做動作</w:t>
      </w:r>
    </w:p>
    <w:p w:rsidR="002501BE" w:rsidRDefault="002501BE" w:rsidP="002501BE">
      <w:pPr>
        <w:pStyle w:val="Web"/>
        <w:shd w:val="clear" w:color="auto" w:fill="FFFFFF"/>
        <w:spacing w:line="273" w:lineRule="atLeast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000000"/>
          <w:sz w:val="27"/>
          <w:szCs w:val="27"/>
        </w:rPr>
        <w:t>請參考第八課</w:t>
      </w:r>
      <w:r>
        <w:rPr>
          <w:rFonts w:ascii="Georgia" w:hAnsi="Georgia"/>
          <w:color w:val="000000"/>
          <w:sz w:val="27"/>
          <w:szCs w:val="27"/>
        </w:rPr>
        <w:t>(</w:t>
      </w:r>
      <w:r>
        <w:rPr>
          <w:rFonts w:ascii="Georgia" w:hAnsi="Georgia"/>
          <w:color w:val="000000"/>
          <w:sz w:val="27"/>
          <w:szCs w:val="27"/>
        </w:rPr>
        <w:t>按鍵</w:t>
      </w:r>
      <w:r>
        <w:rPr>
          <w:rFonts w:ascii="Georgia" w:hAnsi="Georgia"/>
          <w:color w:val="000000"/>
          <w:sz w:val="27"/>
          <w:szCs w:val="27"/>
        </w:rPr>
        <w:t xml:space="preserve">) </w:t>
      </w:r>
      <w:r>
        <w:rPr>
          <w:rFonts w:ascii="Georgia" w:hAnsi="Georgia"/>
          <w:color w:val="000000"/>
          <w:sz w:val="27"/>
          <w:szCs w:val="27"/>
        </w:rPr>
        <w:t>、第九課</w:t>
      </w:r>
      <w:r>
        <w:rPr>
          <w:rFonts w:ascii="Georgia" w:hAnsi="Georgia"/>
          <w:color w:val="000000"/>
          <w:sz w:val="27"/>
          <w:szCs w:val="27"/>
        </w:rPr>
        <w:t>(</w:t>
      </w:r>
      <w:r>
        <w:rPr>
          <w:rFonts w:ascii="Georgia" w:hAnsi="Georgia"/>
          <w:color w:val="000000"/>
          <w:sz w:val="27"/>
          <w:szCs w:val="27"/>
        </w:rPr>
        <w:t>可變電阻</w:t>
      </w:r>
      <w:r>
        <w:rPr>
          <w:rFonts w:ascii="Georgia" w:hAnsi="Georgia"/>
          <w:color w:val="000000"/>
          <w:sz w:val="27"/>
          <w:szCs w:val="27"/>
        </w:rPr>
        <w:t>)</w:t>
      </w:r>
    </w:p>
    <w:p w:rsidR="002501BE" w:rsidRDefault="002501BE" w:rsidP="002501BE">
      <w:pPr>
        <w:pStyle w:val="Web"/>
        <w:shd w:val="clear" w:color="auto" w:fill="FFFFFF"/>
        <w:spacing w:line="273" w:lineRule="atLeast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000000"/>
          <w:sz w:val="27"/>
          <w:szCs w:val="27"/>
        </w:rPr>
        <w:lastRenderedPageBreak/>
        <w:t>1.</w:t>
      </w:r>
      <w:r>
        <w:rPr>
          <w:rFonts w:ascii="Georgia" w:hAnsi="Georgia"/>
          <w:color w:val="000000"/>
          <w:sz w:val="27"/>
          <w:szCs w:val="27"/>
        </w:rPr>
        <w:t>隨著偵測距離改變，</w:t>
      </w:r>
      <w:r>
        <w:rPr>
          <w:rFonts w:ascii="Georgia" w:hAnsi="Georgia"/>
          <w:color w:val="0000FF"/>
          <w:sz w:val="27"/>
          <w:szCs w:val="27"/>
        </w:rPr>
        <w:t>改變螢幕上主角的造形</w:t>
      </w:r>
    </w:p>
    <w:p w:rsidR="002501BE" w:rsidRDefault="002501BE" w:rsidP="002501BE">
      <w:pPr>
        <w:pStyle w:val="Web"/>
        <w:shd w:val="clear" w:color="auto" w:fill="FFFFFF"/>
        <w:spacing w:line="273" w:lineRule="atLeast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000000"/>
          <w:sz w:val="27"/>
          <w:szCs w:val="27"/>
        </w:rPr>
        <w:t>2.</w:t>
      </w:r>
      <w:r>
        <w:rPr>
          <w:rFonts w:ascii="Georgia" w:hAnsi="Georgia"/>
          <w:color w:val="000000"/>
          <w:sz w:val="27"/>
          <w:szCs w:val="27"/>
        </w:rPr>
        <w:t>隨著偵測距離改變，</w:t>
      </w:r>
      <w:r>
        <w:rPr>
          <w:rStyle w:val="apple-converted-space"/>
          <w:rFonts w:ascii="Georgia" w:hAnsi="Georgia"/>
          <w:color w:val="000000"/>
          <w:sz w:val="27"/>
          <w:szCs w:val="27"/>
        </w:rPr>
        <w:t> </w:t>
      </w:r>
      <w:r>
        <w:rPr>
          <w:rFonts w:ascii="Georgia" w:hAnsi="Georgia"/>
          <w:color w:val="0000FF"/>
          <w:sz w:val="27"/>
          <w:szCs w:val="27"/>
        </w:rPr>
        <w:t>改變腳色</w:t>
      </w:r>
      <w:r>
        <w:rPr>
          <w:rStyle w:val="apple-converted-space"/>
          <w:rFonts w:ascii="Georgia" w:hAnsi="Georgia"/>
          <w:color w:val="666666"/>
          <w:sz w:val="27"/>
          <w:szCs w:val="27"/>
        </w:rPr>
        <w:t> </w:t>
      </w:r>
      <w:r>
        <w:rPr>
          <w:rFonts w:ascii="Georgia" w:hAnsi="Georgia"/>
          <w:color w:val="0000FF"/>
          <w:sz w:val="27"/>
          <w:szCs w:val="27"/>
        </w:rPr>
        <w:t>移動位置</w:t>
      </w:r>
    </w:p>
    <w:p w:rsidR="002501BE" w:rsidRDefault="002501BE" w:rsidP="002501BE">
      <w:pPr>
        <w:pStyle w:val="Web"/>
        <w:shd w:val="clear" w:color="auto" w:fill="FFFFFF"/>
        <w:spacing w:line="273" w:lineRule="atLeast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FF0000"/>
          <w:sz w:val="27"/>
          <w:szCs w:val="27"/>
        </w:rPr>
        <w:t>六、其他應用</w:t>
      </w:r>
    </w:p>
    <w:p w:rsidR="002501BE" w:rsidRDefault="002501BE" w:rsidP="002501BE">
      <w:pPr>
        <w:pStyle w:val="Web"/>
        <w:shd w:val="clear" w:color="auto" w:fill="FFFFFF"/>
        <w:spacing w:line="273" w:lineRule="atLeast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0000FF"/>
          <w:sz w:val="27"/>
          <w:szCs w:val="27"/>
        </w:rPr>
        <w:t>1.</w:t>
      </w:r>
      <w:r>
        <w:rPr>
          <w:rFonts w:ascii="Georgia" w:hAnsi="Georgia"/>
          <w:color w:val="0000FF"/>
          <w:sz w:val="27"/>
          <w:szCs w:val="27"/>
        </w:rPr>
        <w:t>趣味垃圾桶</w:t>
      </w:r>
    </w:p>
    <w:p w:rsidR="002501BE" w:rsidRDefault="002501BE" w:rsidP="002501BE">
      <w:pPr>
        <w:pStyle w:val="Web"/>
        <w:shd w:val="clear" w:color="auto" w:fill="FFFFFF"/>
        <w:spacing w:line="273" w:lineRule="atLeast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000000"/>
          <w:sz w:val="27"/>
          <w:szCs w:val="27"/>
        </w:rPr>
        <w:t>將超音波感測器裝在垃圾桶中，當垃圾丟進去後，感測器感應到就可以觸發訊號，讓喇叭發出聲音。</w:t>
      </w:r>
    </w:p>
    <w:p w:rsidR="002501BE" w:rsidRDefault="002501BE" w:rsidP="002501BE">
      <w:pPr>
        <w:pStyle w:val="Web"/>
        <w:shd w:val="clear" w:color="auto" w:fill="FFFFFF"/>
        <w:spacing w:line="273" w:lineRule="atLeast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000000"/>
          <w:sz w:val="27"/>
          <w:szCs w:val="27"/>
        </w:rPr>
        <w:t>2.</w:t>
      </w:r>
      <w:r>
        <w:rPr>
          <w:rFonts w:ascii="Georgia" w:hAnsi="Georgia"/>
          <w:color w:val="000000"/>
          <w:sz w:val="27"/>
          <w:szCs w:val="27"/>
        </w:rPr>
        <w:t>可當作廁所的</w:t>
      </w:r>
      <w:r>
        <w:rPr>
          <w:rFonts w:ascii="Georgia" w:hAnsi="Georgia"/>
          <w:color w:val="0000FF"/>
          <w:sz w:val="27"/>
          <w:szCs w:val="27"/>
        </w:rPr>
        <w:t>自動沖水小便斗</w:t>
      </w:r>
      <w:r>
        <w:rPr>
          <w:rFonts w:ascii="Georgia" w:hAnsi="Georgia"/>
          <w:color w:val="000000"/>
          <w:sz w:val="27"/>
          <w:szCs w:val="27"/>
        </w:rPr>
        <w:t>的感應器。（一般都是使用紅外線感測器）</w:t>
      </w:r>
    </w:p>
    <w:p w:rsidR="002501BE" w:rsidRDefault="002501BE" w:rsidP="002501BE">
      <w:pPr>
        <w:pStyle w:val="Web"/>
        <w:shd w:val="clear" w:color="auto" w:fill="FFFFFF"/>
        <w:spacing w:line="273" w:lineRule="atLeast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000000"/>
          <w:sz w:val="27"/>
          <w:szCs w:val="27"/>
        </w:rPr>
        <w:t>3.</w:t>
      </w:r>
      <w:r>
        <w:rPr>
          <w:rFonts w:ascii="Georgia" w:hAnsi="Georgia"/>
          <w:color w:val="0000FF"/>
          <w:sz w:val="27"/>
          <w:szCs w:val="27"/>
        </w:rPr>
        <w:t>超音波感應垃圾桶</w:t>
      </w:r>
    </w:p>
    <w:p w:rsidR="002501BE" w:rsidRDefault="002501BE" w:rsidP="002501BE">
      <w:pPr>
        <w:pStyle w:val="Web"/>
        <w:shd w:val="clear" w:color="auto" w:fill="FFFFFF"/>
        <w:spacing w:line="273" w:lineRule="atLeast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666666"/>
          <w:sz w:val="27"/>
          <w:szCs w:val="27"/>
        </w:rPr>
        <w:t>4.</w:t>
      </w:r>
      <w:r>
        <w:rPr>
          <w:rFonts w:ascii="Georgia" w:hAnsi="Georgia"/>
          <w:color w:val="666666"/>
          <w:sz w:val="27"/>
          <w:szCs w:val="27"/>
        </w:rPr>
        <w:t>智慧停車場空位指示燈系統</w:t>
      </w:r>
    </w:p>
    <w:p w:rsidR="002501BE" w:rsidRPr="002501BE" w:rsidRDefault="002501BE">
      <w:pPr>
        <w:rPr>
          <w:sz w:val="40"/>
          <w:szCs w:val="40"/>
        </w:rPr>
      </w:pPr>
    </w:p>
    <w:sectPr w:rsidR="002501BE" w:rsidRPr="002501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187" w:rsidRDefault="008D3187" w:rsidP="008D3187">
      <w:r>
        <w:separator/>
      </w:r>
    </w:p>
  </w:endnote>
  <w:endnote w:type="continuationSeparator" w:id="0">
    <w:p w:rsidR="008D3187" w:rsidRDefault="008D3187" w:rsidP="008D3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187" w:rsidRDefault="008D3187" w:rsidP="008D3187">
      <w:r>
        <w:separator/>
      </w:r>
    </w:p>
  </w:footnote>
  <w:footnote w:type="continuationSeparator" w:id="0">
    <w:p w:rsidR="008D3187" w:rsidRDefault="008D3187" w:rsidP="008D31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891"/>
    <w:rsid w:val="002501BE"/>
    <w:rsid w:val="00354891"/>
    <w:rsid w:val="008D3187"/>
    <w:rsid w:val="00D3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2501BE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2501BE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2501BE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2501B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2501BE"/>
  </w:style>
  <w:style w:type="paragraph" w:styleId="a4">
    <w:name w:val="Balloon Text"/>
    <w:basedOn w:val="a"/>
    <w:link w:val="a5"/>
    <w:uiPriority w:val="99"/>
    <w:semiHidden/>
    <w:unhideWhenUsed/>
    <w:rsid w:val="002501B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501B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D31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D318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D31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D3187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2501BE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2501BE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2501BE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2501B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2501BE"/>
  </w:style>
  <w:style w:type="paragraph" w:styleId="a4">
    <w:name w:val="Balloon Text"/>
    <w:basedOn w:val="a"/>
    <w:link w:val="a5"/>
    <w:uiPriority w:val="99"/>
    <w:semiHidden/>
    <w:unhideWhenUsed/>
    <w:rsid w:val="002501B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501B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D31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D318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D31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D318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ilc.edu.tw/blog/blog/868/post/97509/639095" TargetMode="External"/><Relationship Id="rId13" Type="http://schemas.openxmlformats.org/officeDocument/2006/relationships/hyperlink" Target="http://blog.ilc.edu.tw/blog/gallery/868/868-3541205.sb2" TargetMode="External"/><Relationship Id="rId18" Type="http://schemas.openxmlformats.org/officeDocument/2006/relationships/hyperlink" Target="http://blog.ilc.edu.tw/blog/blog/868/post/97509/65103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ilc.edu.tw/blog/blog/868/post/97509/639095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blog.ilc.edu.tw/blog/gallery/868/868-3541207.sb2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yperlink" Target="http://blog.ilc.edu.tw/blog/gallery/868/868-3541203.sb2" TargetMode="External"/><Relationship Id="rId10" Type="http://schemas.openxmlformats.org/officeDocument/2006/relationships/hyperlink" Target="http://blog.ilc.edu.tw/blog/gallery/868/868-3400700.jp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free</dc:creator>
  <cp:lastModifiedBy>free</cp:lastModifiedBy>
  <cp:revision>3</cp:revision>
  <dcterms:created xsi:type="dcterms:W3CDTF">2016-10-17T06:47:00Z</dcterms:created>
  <dcterms:modified xsi:type="dcterms:W3CDTF">2016-11-08T05:45:00Z</dcterms:modified>
</cp:coreProperties>
</file>