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4931" w14:textId="77777777" w:rsidR="003504B0" w:rsidRDefault="008112FA" w:rsidP="003504B0">
      <w:pPr>
        <w:jc w:val="center"/>
        <w:rPr>
          <w:rFonts w:ascii="宋体" w:eastAsia="宋体" w:hAnsi="宋体"/>
          <w:sz w:val="28"/>
          <w:szCs w:val="28"/>
        </w:rPr>
      </w:pPr>
      <w:r w:rsidRPr="008112FA">
        <w:rPr>
          <w:rFonts w:ascii="宋体" w:eastAsia="宋体" w:hAnsi="宋体" w:hint="eastAsia"/>
          <w:sz w:val="28"/>
          <w:szCs w:val="28"/>
        </w:rPr>
        <w:t>乒乓球技术的五要素：弧线、力量、速度、旋转、落点</w:t>
      </w:r>
    </w:p>
    <w:p w14:paraId="30FEA617" w14:textId="763588FD" w:rsidR="008112FA" w:rsidRPr="006C0DDF" w:rsidRDefault="008112FA" w:rsidP="003504B0">
      <w:pPr>
        <w:jc w:val="center"/>
        <w:rPr>
          <w:rFonts w:ascii="宋体" w:eastAsia="宋体" w:hAnsi="宋体"/>
          <w:sz w:val="28"/>
          <w:szCs w:val="28"/>
        </w:rPr>
      </w:pPr>
      <w:r w:rsidRPr="006C0DDF">
        <w:rPr>
          <w:rFonts w:ascii="宋体" w:eastAsia="宋体" w:hAnsi="宋体" w:hint="eastAsia"/>
          <w:sz w:val="28"/>
          <w:szCs w:val="28"/>
        </w:rPr>
        <w:t>弧线</w:t>
      </w:r>
    </w:p>
    <w:p w14:paraId="39AE0ED1" w14:textId="1B5D9FB8" w:rsidR="008112FA" w:rsidRPr="003502A7" w:rsidRDefault="00DF3F92" w:rsidP="003502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502A7">
        <w:rPr>
          <w:rFonts w:ascii="宋体" w:eastAsia="宋体" w:hAnsi="宋体" w:hint="eastAsia"/>
          <w:sz w:val="24"/>
          <w:szCs w:val="24"/>
        </w:rPr>
        <w:t>球的弧线指乒乓球被击中后飞行的</w:t>
      </w:r>
      <w:r w:rsidRPr="00AC2E1A">
        <w:rPr>
          <w:rFonts w:ascii="宋体" w:eastAsia="宋体" w:hAnsi="宋体" w:hint="eastAsia"/>
          <w:b/>
          <w:bCs/>
          <w:sz w:val="24"/>
          <w:szCs w:val="24"/>
        </w:rPr>
        <w:t>运动轨迹</w:t>
      </w:r>
      <w:r w:rsidRPr="003502A7">
        <w:rPr>
          <w:rFonts w:ascii="宋体" w:eastAsia="宋体" w:hAnsi="宋体" w:hint="eastAsia"/>
          <w:sz w:val="24"/>
          <w:szCs w:val="24"/>
        </w:rPr>
        <w:t>，包括弧线长度、弧线曲度、弧线方向和打出距离。球的出手角度、击球的用力方向和法力大小和球的旋转都会影响乒乓球的运行弧线。在练习或比赛中，应在不同击球点、不同时间、不同旋转</w:t>
      </w:r>
      <w:r w:rsidRPr="003502A7">
        <w:rPr>
          <w:rFonts w:ascii="宋体" w:eastAsia="宋体" w:hAnsi="宋体"/>
          <w:sz w:val="24"/>
          <w:szCs w:val="24"/>
        </w:rPr>
        <w:t>击球</w:t>
      </w:r>
      <w:r w:rsidRPr="003502A7">
        <w:rPr>
          <w:rFonts w:ascii="宋体" w:eastAsia="宋体" w:hAnsi="宋体" w:hint="eastAsia"/>
          <w:sz w:val="24"/>
          <w:szCs w:val="24"/>
        </w:rPr>
        <w:t>以还击各种来球。</w:t>
      </w:r>
      <w:r w:rsidRPr="003502A7">
        <w:rPr>
          <w:rFonts w:ascii="宋体" w:eastAsia="宋体" w:hAnsi="宋体"/>
          <w:sz w:val="24"/>
          <w:szCs w:val="24"/>
        </w:rPr>
        <w:t>弧线的</w:t>
      </w:r>
      <w:r w:rsidRPr="003502A7">
        <w:rPr>
          <w:rFonts w:ascii="宋体" w:eastAsia="宋体" w:hAnsi="宋体" w:hint="eastAsia"/>
          <w:sz w:val="24"/>
          <w:szCs w:val="24"/>
        </w:rPr>
        <w:t>形状</w:t>
      </w:r>
      <w:r w:rsidRPr="003502A7">
        <w:rPr>
          <w:rFonts w:ascii="宋体" w:eastAsia="宋体" w:hAnsi="宋体"/>
          <w:sz w:val="24"/>
          <w:szCs w:val="24"/>
        </w:rPr>
        <w:t>不仅决定击球的命中率，</w:t>
      </w:r>
      <w:r w:rsidRPr="003502A7">
        <w:rPr>
          <w:rFonts w:ascii="宋体" w:eastAsia="宋体" w:hAnsi="宋体" w:hint="eastAsia"/>
          <w:sz w:val="24"/>
          <w:szCs w:val="24"/>
        </w:rPr>
        <w:t>也</w:t>
      </w:r>
      <w:r w:rsidRPr="003502A7">
        <w:rPr>
          <w:rFonts w:ascii="宋体" w:eastAsia="宋体" w:hAnsi="宋体"/>
          <w:sz w:val="24"/>
          <w:szCs w:val="24"/>
        </w:rPr>
        <w:t>是击球质量的重要指标。在击球时保证有适当的弧线使球过网上台，提高准确性，这是弧线技术动作中的作用之一。</w:t>
      </w:r>
    </w:p>
    <w:p w14:paraId="3830E7F3" w14:textId="3067D06D" w:rsidR="008112FA" w:rsidRPr="006C0DDF" w:rsidRDefault="008112FA" w:rsidP="003502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C0DDF">
        <w:rPr>
          <w:rFonts w:ascii="宋体" w:eastAsia="宋体" w:hAnsi="宋体" w:hint="eastAsia"/>
          <w:sz w:val="28"/>
          <w:szCs w:val="28"/>
        </w:rPr>
        <w:t>力量</w:t>
      </w:r>
    </w:p>
    <w:p w14:paraId="19B3B2DA" w14:textId="4F15444A" w:rsidR="00C47001" w:rsidRPr="003502A7" w:rsidRDefault="00C47001" w:rsidP="003502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502A7">
        <w:rPr>
          <w:rFonts w:ascii="宋体" w:eastAsia="宋体" w:hAnsi="宋体" w:hint="eastAsia"/>
          <w:sz w:val="24"/>
          <w:szCs w:val="24"/>
        </w:rPr>
        <w:t>击球力量指球拍对球的</w:t>
      </w:r>
      <w:r w:rsidRPr="00AC2E1A">
        <w:rPr>
          <w:rFonts w:ascii="宋体" w:eastAsia="宋体" w:hAnsi="宋体" w:hint="eastAsia"/>
          <w:b/>
          <w:bCs/>
          <w:sz w:val="24"/>
          <w:szCs w:val="24"/>
        </w:rPr>
        <w:t>作用力</w:t>
      </w:r>
      <w:r w:rsidRPr="003502A7">
        <w:rPr>
          <w:rFonts w:ascii="宋体" w:eastAsia="宋体" w:hAnsi="宋体" w:hint="eastAsia"/>
          <w:sz w:val="24"/>
          <w:szCs w:val="24"/>
        </w:rPr>
        <w:t>。我们可以通过快速移动抢到合理站位、获得足够加速距离、将球拍后引、加快挥拍速度、全身协调用力、掌握发力时机、提高身体素质等方法来加大击球力量。</w:t>
      </w:r>
      <w:r w:rsidRPr="003502A7">
        <w:rPr>
          <w:rFonts w:ascii="宋体" w:eastAsia="宋体" w:hAnsi="宋体"/>
          <w:sz w:val="24"/>
          <w:szCs w:val="24"/>
        </w:rPr>
        <w:t>力量是提高速度、增强旋转和抵消旋转的基础</w:t>
      </w:r>
      <w:r w:rsidRPr="003502A7">
        <w:rPr>
          <w:rFonts w:ascii="宋体" w:eastAsia="宋体" w:hAnsi="宋体" w:hint="eastAsia"/>
          <w:sz w:val="24"/>
          <w:szCs w:val="24"/>
        </w:rPr>
        <w:t>，</w:t>
      </w:r>
      <w:r w:rsidRPr="003502A7">
        <w:rPr>
          <w:rFonts w:ascii="宋体" w:eastAsia="宋体" w:hAnsi="宋体"/>
          <w:sz w:val="24"/>
          <w:szCs w:val="24"/>
        </w:rPr>
        <w:t>因此说技术动作中力量是击球质量的重要保证。</w:t>
      </w:r>
    </w:p>
    <w:p w14:paraId="25FAC3C7" w14:textId="7DE9AAF0" w:rsidR="008112FA" w:rsidRPr="006C0DDF" w:rsidRDefault="008112FA" w:rsidP="003502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C0DDF">
        <w:rPr>
          <w:rFonts w:ascii="宋体" w:eastAsia="宋体" w:hAnsi="宋体" w:hint="eastAsia"/>
          <w:sz w:val="28"/>
          <w:szCs w:val="28"/>
        </w:rPr>
        <w:t>速度</w:t>
      </w:r>
    </w:p>
    <w:p w14:paraId="084FB426" w14:textId="3CDB64EF" w:rsidR="003A2BFD" w:rsidRPr="003502A7" w:rsidRDefault="003A2BFD" w:rsidP="003502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502A7">
        <w:rPr>
          <w:rFonts w:ascii="宋体" w:eastAsia="宋体" w:hAnsi="宋体" w:hint="eastAsia"/>
          <w:sz w:val="24"/>
          <w:szCs w:val="24"/>
        </w:rPr>
        <w:t>乒乓球运动具有</w:t>
      </w:r>
      <w:r w:rsidRPr="00AC2E1A">
        <w:rPr>
          <w:rFonts w:ascii="宋体" w:eastAsia="宋体" w:hAnsi="宋体" w:hint="eastAsia"/>
          <w:b/>
          <w:bCs/>
          <w:sz w:val="24"/>
          <w:szCs w:val="24"/>
        </w:rPr>
        <w:t>快速和多变</w:t>
      </w:r>
      <w:r w:rsidRPr="003502A7">
        <w:rPr>
          <w:rFonts w:ascii="宋体" w:eastAsia="宋体" w:hAnsi="宋体" w:hint="eastAsia"/>
          <w:sz w:val="24"/>
          <w:szCs w:val="24"/>
        </w:rPr>
        <w:t>的特点。我们可以通过站位靠近球台、出手摆速加快、上升期击球、作用力接近球心、加快反应和脚步移动速度等方法来加快击球速度。</w:t>
      </w:r>
      <w:r w:rsidRPr="003502A7">
        <w:rPr>
          <w:rFonts w:ascii="宋体" w:eastAsia="宋体" w:hAnsi="宋体"/>
          <w:sz w:val="24"/>
          <w:szCs w:val="24"/>
        </w:rPr>
        <w:t>相持球中加快球速应充分发挥前臂和手指的作用，这就要求在提高技术动作的同时，加强判断能力、提高反应速度和步法移动速度，所以速度在乒乓球的击球质量中占有十分重要的地位。</w:t>
      </w:r>
    </w:p>
    <w:p w14:paraId="244AD7F5" w14:textId="4ED9C507" w:rsidR="008112FA" w:rsidRPr="006C0DDF" w:rsidRDefault="008112FA" w:rsidP="003502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C0DDF">
        <w:rPr>
          <w:rFonts w:ascii="宋体" w:eastAsia="宋体" w:hAnsi="宋体" w:hint="eastAsia"/>
          <w:sz w:val="28"/>
          <w:szCs w:val="28"/>
        </w:rPr>
        <w:t>旋转</w:t>
      </w:r>
    </w:p>
    <w:p w14:paraId="13688FF6" w14:textId="4286837A" w:rsidR="00BA26A5" w:rsidRPr="003502A7" w:rsidRDefault="00BA26A5" w:rsidP="003502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502A7">
        <w:rPr>
          <w:rFonts w:ascii="宋体" w:eastAsia="宋体" w:hAnsi="宋体"/>
          <w:sz w:val="24"/>
          <w:szCs w:val="24"/>
        </w:rPr>
        <w:t>乒乓球的旋转变化比较复杂</w:t>
      </w:r>
      <w:r w:rsidRPr="003502A7">
        <w:rPr>
          <w:rFonts w:ascii="宋体" w:eastAsia="宋体" w:hAnsi="宋体" w:hint="eastAsia"/>
          <w:sz w:val="24"/>
          <w:szCs w:val="24"/>
        </w:rPr>
        <w:t>，一般可分为</w:t>
      </w:r>
      <w:r w:rsidRPr="00AC2E1A">
        <w:rPr>
          <w:rFonts w:ascii="宋体" w:eastAsia="宋体" w:hAnsi="宋体" w:hint="eastAsia"/>
          <w:b/>
          <w:bCs/>
          <w:sz w:val="24"/>
          <w:szCs w:val="24"/>
        </w:rPr>
        <w:t>上旋、下旋和侧旋</w:t>
      </w:r>
      <w:r w:rsidRPr="003502A7">
        <w:rPr>
          <w:rFonts w:ascii="宋体" w:eastAsia="宋体" w:hAnsi="宋体" w:hint="eastAsia"/>
          <w:sz w:val="24"/>
          <w:szCs w:val="24"/>
        </w:rPr>
        <w:t>。我们可以通过注意手腕力量、加长手臂使力的作用线远离球心、增大击球力量、用球拍远端击球、选用黏性较好的球拍、借用来球的旋转等方法来增加击球旋转。</w:t>
      </w:r>
      <w:r w:rsidRPr="003502A7">
        <w:rPr>
          <w:rFonts w:ascii="宋体" w:eastAsia="宋体" w:hAnsi="宋体"/>
          <w:sz w:val="24"/>
          <w:szCs w:val="24"/>
        </w:rPr>
        <w:t>以弧圈球为例，它的“撞蹭”结合具有强烈的上旋，是攻击力强威力大的进攻技术，其旋转越强，准确性越高，弧线越稳定。在现代乒乓球技术和战术中，旋转是制胜的核心因素，在技术动作中起着举足轻重的作用。</w:t>
      </w:r>
    </w:p>
    <w:p w14:paraId="46CBC55B" w14:textId="11006A95" w:rsidR="008112FA" w:rsidRPr="006C0DDF" w:rsidRDefault="008112FA" w:rsidP="003502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C0DDF">
        <w:rPr>
          <w:rFonts w:ascii="宋体" w:eastAsia="宋体" w:hAnsi="宋体" w:hint="eastAsia"/>
          <w:sz w:val="28"/>
          <w:szCs w:val="28"/>
        </w:rPr>
        <w:t>落点</w:t>
      </w:r>
    </w:p>
    <w:p w14:paraId="5E2745B3" w14:textId="77777777" w:rsidR="005625C8" w:rsidRPr="003502A7" w:rsidRDefault="005625C8" w:rsidP="003502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502A7">
        <w:rPr>
          <w:rFonts w:ascii="宋体" w:eastAsia="宋体" w:hAnsi="宋体" w:hint="eastAsia"/>
          <w:sz w:val="24"/>
          <w:szCs w:val="24"/>
        </w:rPr>
        <w:lastRenderedPageBreak/>
        <w:t>乒乓球的落点指</w:t>
      </w:r>
      <w:r w:rsidRPr="00AC2E1A">
        <w:rPr>
          <w:rFonts w:ascii="宋体" w:eastAsia="宋体" w:hAnsi="宋体" w:hint="eastAsia"/>
          <w:b/>
          <w:bCs/>
          <w:sz w:val="24"/>
          <w:szCs w:val="24"/>
        </w:rPr>
        <w:t>球的着台点</w:t>
      </w:r>
      <w:r w:rsidRPr="003502A7">
        <w:rPr>
          <w:rFonts w:ascii="宋体" w:eastAsia="宋体" w:hAnsi="宋体" w:hint="eastAsia"/>
          <w:sz w:val="24"/>
          <w:szCs w:val="24"/>
        </w:rPr>
        <w:t>。乒乓球落点可以</w:t>
      </w:r>
      <w:r w:rsidRPr="003502A7">
        <w:rPr>
          <w:rFonts w:ascii="宋体" w:eastAsia="宋体" w:hAnsi="宋体"/>
          <w:sz w:val="24"/>
          <w:szCs w:val="24"/>
        </w:rPr>
        <w:t>扩大对方的移动范围，</w:t>
      </w:r>
      <w:r w:rsidRPr="003502A7">
        <w:rPr>
          <w:rFonts w:ascii="宋体" w:eastAsia="宋体" w:hAnsi="宋体" w:hint="eastAsia"/>
          <w:sz w:val="24"/>
          <w:szCs w:val="24"/>
        </w:rPr>
        <w:t>增加对方让位的难度、攻击对方的弱点等等。我们可以通过灵活的移动步伐、加强手腕灵活性、变换击球路线等方法来提高落点控制。</w:t>
      </w:r>
      <w:r w:rsidRPr="003502A7">
        <w:rPr>
          <w:rFonts w:ascii="宋体" w:eastAsia="宋体" w:hAnsi="宋体"/>
          <w:sz w:val="24"/>
          <w:szCs w:val="24"/>
        </w:rPr>
        <w:t>控制回球落点和变化，对提高技术质量加强战术效果具有重要的意义，在实际应用中要根据临场的情况和战术的准备来运用，避免习惯性变线。线路的灵活变化和落点的准确性也是技术动作中击球质量高的标志。</w:t>
      </w:r>
    </w:p>
    <w:p w14:paraId="58058FE6" w14:textId="77777777" w:rsidR="005625C8" w:rsidRPr="005625C8" w:rsidRDefault="005625C8" w:rsidP="005625C8">
      <w:pPr>
        <w:rPr>
          <w:rFonts w:ascii="宋体" w:eastAsia="宋体" w:hAnsi="宋体"/>
          <w:sz w:val="24"/>
          <w:szCs w:val="24"/>
        </w:rPr>
      </w:pPr>
    </w:p>
    <w:sectPr w:rsidR="005625C8" w:rsidRPr="0056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806"/>
    <w:multiLevelType w:val="hybridMultilevel"/>
    <w:tmpl w:val="54C211CA"/>
    <w:lvl w:ilvl="0" w:tplc="33E657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FA"/>
    <w:rsid w:val="00045C29"/>
    <w:rsid w:val="003502A7"/>
    <w:rsid w:val="003504B0"/>
    <w:rsid w:val="003A2BFD"/>
    <w:rsid w:val="005625C8"/>
    <w:rsid w:val="006C0DDF"/>
    <w:rsid w:val="008112FA"/>
    <w:rsid w:val="00AC2E1A"/>
    <w:rsid w:val="00BA26A5"/>
    <w:rsid w:val="00C47001"/>
    <w:rsid w:val="00DF3F92"/>
    <w:rsid w:val="00FC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7EF0"/>
  <w15:chartTrackingRefBased/>
  <w15:docId w15:val="{048E997C-0B99-44FB-A1F1-E242AD5B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2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12</cp:revision>
  <dcterms:created xsi:type="dcterms:W3CDTF">2022-11-23T07:15:00Z</dcterms:created>
  <dcterms:modified xsi:type="dcterms:W3CDTF">2023-01-10T09:18:00Z</dcterms:modified>
</cp:coreProperties>
</file>