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Are these core class a waste of time?Can college cancel the setting of these courses?These are the questions that I will talk about .I think these ideas are all wrong.</w:t>
      </w:r>
    </w:p>
    <w:p>
      <w:pPr>
        <w:rPr>
          <w:rFonts w:hint="eastAsia"/>
          <w:lang w:val="en-US" w:eastAsia="zh-CN"/>
        </w:rPr>
      </w:pPr>
      <w:r>
        <w:rPr>
          <w:rFonts w:hint="eastAsia"/>
          <w:lang w:val="en-US" w:eastAsia="zh-CN"/>
        </w:rPr>
        <w:t>First of all,the college,is not only a place that make us know the skills while we will use frequently in the future,but also stimulate our interests.These courses can bring us more happiness during the time that we learn professional class.Secondly,our society is developing towards diversification,and more and more professions need diversified talents.After we learn more courses,we can do more jobs that need cover plural disciplines.Thirdly,these courses can make us know more about what people in other positions are doing.We live in a world of cooperation,we have to build partnerships with many others.Then we can stand out from other competitors.</w:t>
      </w:r>
    </w:p>
    <w:p>
      <w:pPr>
        <w:rPr>
          <w:rFonts w:hint="default"/>
          <w:lang w:val="en-US" w:eastAsia="zh-CN"/>
        </w:rPr>
      </w:pPr>
      <w:r>
        <w:rPr>
          <w:rFonts w:hint="eastAsia"/>
          <w:lang w:val="en-US" w:eastAsia="zh-CN"/>
        </w:rPr>
        <w:t>I can not emphasize the importance of these core courses too much.I believe we will learn a lot from these courses.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42300"/>
    <w:rsid w:val="23442300"/>
    <w:rsid w:val="23BC4A6E"/>
    <w:rsid w:val="4A7276CD"/>
    <w:rsid w:val="75F4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2022-03-02T04:18:00Z</dcterms:created>
  <dc:creator>王伟杰  恍然若梦 我心依旧</dc:creator>
  <cp:lastModifiedBy>王伟杰  恍然若梦 我心依旧</cp:lastModifiedBy>
  <dcterms:modified xsi:type="dcterms:W3CDTF">2022-03-02T05:07:05Z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DD0149D8367B4DFD890D0CDE34B677B4</vt:lpwstr>
  </property>
</Properties>
</file>