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C0C8" w14:textId="0CE3885D" w:rsidR="007C1D76" w:rsidRDefault="0063620E" w:rsidP="0063620E">
      <w:pPr>
        <w:jc w:val="center"/>
      </w:pPr>
      <w:r>
        <w:rPr>
          <w:rFonts w:hint="eastAsia"/>
        </w:rPr>
        <w:t>关于耳顺</w:t>
      </w:r>
    </w:p>
    <w:p w14:paraId="70B59B2F" w14:textId="77777777" w:rsidR="007C1D76" w:rsidRDefault="0063620E">
      <w:pPr>
        <w:ind w:firstLine="420"/>
      </w:pPr>
      <w:r>
        <w:rPr>
          <w:rFonts w:hint="eastAsia"/>
        </w:rPr>
        <w:t>子</w:t>
      </w:r>
      <w:r>
        <w:rPr>
          <w:rFonts w:hint="eastAsia"/>
        </w:rPr>
        <w:t>曰：</w:t>
      </w:r>
      <w:r>
        <w:t>“</w:t>
      </w:r>
      <w:r>
        <w:t>吾十有五而志于学，三十而立，四十而不惑，五十而知天命，六十而耳顺，七十而从心所欲，不逾矩。</w:t>
      </w:r>
      <w:r>
        <w:t>”——</w:t>
      </w:r>
      <w:r>
        <w:t>《为政》</w:t>
      </w:r>
    </w:p>
    <w:p w14:paraId="020F54D0" w14:textId="77777777" w:rsidR="007C1D76" w:rsidRDefault="0063620E">
      <w:pPr>
        <w:ind w:firstLine="420"/>
      </w:pPr>
      <w:r>
        <w:rPr>
          <w:rFonts w:hint="eastAsia"/>
        </w:rPr>
        <w:t>“耳顺”是孔子对自己花甲之年的评价，而后人对此的解释却莫衷一是。对于“耳顺”含义的问题，我赞同王勇、吴长城的说法，即：</w:t>
      </w:r>
    </w:p>
    <w:p w14:paraId="2135510F" w14:textId="77777777" w:rsidR="007C1D76" w:rsidRDefault="0063620E">
      <w:pPr>
        <w:ind w:firstLine="420"/>
      </w:pPr>
      <w:r>
        <w:rPr>
          <w:rFonts w:hint="eastAsia"/>
        </w:rPr>
        <w:t>“</w:t>
      </w:r>
      <w:r>
        <w:t>耳闻</w:t>
      </w:r>
      <w:r>
        <w:rPr>
          <w:rFonts w:hint="eastAsia"/>
        </w:rPr>
        <w:t>”</w:t>
      </w:r>
      <w:r>
        <w:t>可指称外界一切</w:t>
      </w:r>
      <w:r>
        <w:t xml:space="preserve">, </w:t>
      </w:r>
      <w:r>
        <w:t>且外物入耳最</w:t>
      </w:r>
      <w:r>
        <w:t xml:space="preserve"> </w:t>
      </w:r>
      <w:r>
        <w:t>自由</w:t>
      </w:r>
      <w:r>
        <w:t xml:space="preserve">, </w:t>
      </w:r>
      <w:r>
        <w:t>又最能与心相通</w:t>
      </w:r>
      <w:r>
        <w:t xml:space="preserve">, </w:t>
      </w:r>
      <w:r>
        <w:t>耳是沟通心和</w:t>
      </w:r>
      <w:proofErr w:type="gramStart"/>
      <w:r>
        <w:t>物的</w:t>
      </w:r>
      <w:proofErr w:type="gramEnd"/>
      <w:r>
        <w:t>最佳途径。正因为如此</w:t>
      </w:r>
      <w:r>
        <w:t xml:space="preserve">,“ </w:t>
      </w:r>
      <w:r>
        <w:t>耳顺</w:t>
      </w:r>
      <w:r>
        <w:t xml:space="preserve">” </w:t>
      </w:r>
      <w:r>
        <w:t>可指</w:t>
      </w:r>
      <w:r>
        <w:t xml:space="preserve">“ </w:t>
      </w:r>
      <w:r>
        <w:t>心顺</w:t>
      </w:r>
      <w:r>
        <w:t xml:space="preserve">” , </w:t>
      </w:r>
      <w:r>
        <w:t>又可指</w:t>
      </w:r>
      <w:r>
        <w:t xml:space="preserve">“ </w:t>
      </w:r>
      <w:r>
        <w:t>顺外物</w:t>
      </w:r>
      <w:r>
        <w:t>”</w:t>
      </w:r>
      <w:r>
        <w:t>和</w:t>
      </w:r>
      <w:r>
        <w:t xml:space="preserve">“ </w:t>
      </w:r>
      <w:r>
        <w:t>顺天命</w:t>
      </w:r>
      <w:r>
        <w:t xml:space="preserve">”, </w:t>
      </w:r>
      <w:r>
        <w:t>更能准确地表示六十而后的境界</w:t>
      </w:r>
      <w:r>
        <w:t xml:space="preserve">, </w:t>
      </w:r>
      <w:r>
        <w:t>同时更体现了孔子学说一贯的旨趣。</w:t>
      </w:r>
    </w:p>
    <w:p w14:paraId="15736759" w14:textId="77777777" w:rsidR="007C1D76" w:rsidRDefault="0063620E">
      <w:pPr>
        <w:ind w:firstLine="420"/>
      </w:pPr>
      <w:r>
        <w:rPr>
          <w:rFonts w:hint="eastAsia"/>
        </w:rPr>
        <w:t>首先，我认为“耳顺”并不是通假字。</w:t>
      </w:r>
    </w:p>
    <w:p w14:paraId="075082F9" w14:textId="77777777" w:rsidR="007C1D76" w:rsidRDefault="0063620E">
      <w:pPr>
        <w:ind w:firstLine="420"/>
      </w:pPr>
      <w:r>
        <w:rPr>
          <w:rFonts w:hint="eastAsia"/>
        </w:rPr>
        <w:t>对于袁庆德的说法，六十“耳”顺与三十而立为同句式。但依我看来，此二句并未相连，在春秋时期也并没有浮夸的文风，尤其是孔子《论语》中的其他语句并未体现过多明显的对仗形式。</w:t>
      </w:r>
    </w:p>
    <w:p w14:paraId="36BD426E" w14:textId="77777777" w:rsidR="007C1D76" w:rsidRDefault="0063620E">
      <w:pPr>
        <w:ind w:firstLine="420"/>
      </w:pPr>
      <w:r>
        <w:rPr>
          <w:rFonts w:hint="eastAsia"/>
        </w:rPr>
        <w:t>在先秦时期“耳”的含义与现在其实是大不相同的。《风俗通义》中说：“圣者，声也，通也，言其闻声知情，通于天地，条畅万物也。”《国语·周语下》记载：“古之神</w:t>
      </w:r>
      <w:proofErr w:type="gramStart"/>
      <w:r>
        <w:rPr>
          <w:rFonts w:hint="eastAsia"/>
        </w:rPr>
        <w:t>瞽考中声</w:t>
      </w:r>
      <w:proofErr w:type="gramEnd"/>
      <w:r>
        <w:rPr>
          <w:rFonts w:hint="eastAsia"/>
        </w:rPr>
        <w:t>而量之以制，度律均钟，百官轨仪，纪之以三，平之以六，成于十二，天之道也。”韦昭注：“神</w:t>
      </w:r>
      <w:proofErr w:type="gramStart"/>
      <w:r>
        <w:rPr>
          <w:rFonts w:hint="eastAsia"/>
        </w:rPr>
        <w:t>瞽</w:t>
      </w:r>
      <w:proofErr w:type="gramEnd"/>
      <w:r>
        <w:rPr>
          <w:rFonts w:hint="eastAsia"/>
        </w:rPr>
        <w:t>，古乐正，知天道者也，死以</w:t>
      </w:r>
      <w:r>
        <w:rPr>
          <w:rFonts w:hint="eastAsia"/>
        </w:rPr>
        <w:t>为乐祖，祭于</w:t>
      </w:r>
      <w:proofErr w:type="gramStart"/>
      <w:r>
        <w:rPr>
          <w:rFonts w:hint="eastAsia"/>
        </w:rPr>
        <w:t>瞽</w:t>
      </w:r>
      <w:proofErr w:type="gramEnd"/>
      <w:r>
        <w:rPr>
          <w:rFonts w:hint="eastAsia"/>
        </w:rPr>
        <w:t>宗，谓之神</w:t>
      </w:r>
      <w:proofErr w:type="gramStart"/>
      <w:r>
        <w:rPr>
          <w:rFonts w:hint="eastAsia"/>
        </w:rPr>
        <w:t>瞽</w:t>
      </w:r>
      <w:proofErr w:type="gramEnd"/>
      <w:r>
        <w:rPr>
          <w:rFonts w:hint="eastAsia"/>
        </w:rPr>
        <w:t>。”从古人对于声音的认知来看，听觉是沟通天道与人们自身必不可少的渠道，而于此看来，“六十而耳顺”中的“耳”并无较大可能是通假字。</w:t>
      </w:r>
    </w:p>
    <w:p w14:paraId="15AA43BD" w14:textId="77777777" w:rsidR="007C1D76" w:rsidRDefault="0063620E">
      <w:pPr>
        <w:ind w:firstLine="420"/>
      </w:pPr>
      <w:r>
        <w:rPr>
          <w:rFonts w:hint="eastAsia"/>
        </w:rPr>
        <w:t>其次，耳顺即为心顺。</w:t>
      </w:r>
    </w:p>
    <w:p w14:paraId="3FF571F7" w14:textId="77777777" w:rsidR="007C1D76" w:rsidRDefault="0063620E">
      <w:pPr>
        <w:ind w:firstLine="420"/>
      </w:pPr>
      <w:r>
        <w:rPr>
          <w:rFonts w:hint="eastAsia"/>
        </w:rPr>
        <w:t>第一点中我论证了“耳”与“人”、“天”的关系，那么对于圣人而言，心意即为天意，耳顺便为心顺。在孔子的角度，耳顺就是心灵的通畅与“不惑”，外物要与人体进行感应，首先要经过耳、目等感官，此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谓“顺”，将外界的事物通过耳的渠道与心相连，才能体悟万物之道。这即是说，作为重要的与外界沟通交流的感官，耳的作用需要在花甲之年才会变得成熟、顺当。如</w:t>
      </w:r>
      <w:r>
        <w:rPr>
          <w:rFonts w:hint="eastAsia"/>
        </w:rPr>
        <w:t>钱穆在《论语新解》中说到：“事物之进入我心</w:t>
      </w:r>
      <w:r>
        <w:rPr>
          <w:rFonts w:hint="eastAsia"/>
        </w:rPr>
        <w:t xml:space="preserve">, </w:t>
      </w:r>
      <w:r>
        <w:rPr>
          <w:rFonts w:hint="eastAsia"/>
        </w:rPr>
        <w:t>其最要关键</w:t>
      </w:r>
      <w:r>
        <w:rPr>
          <w:rFonts w:hint="eastAsia"/>
        </w:rPr>
        <w:t xml:space="preserve">, </w:t>
      </w:r>
      <w:r>
        <w:rPr>
          <w:rFonts w:hint="eastAsia"/>
        </w:rPr>
        <w:t>在我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耳与目。</w:t>
      </w:r>
      <w:r>
        <w:rPr>
          <w:rFonts w:hint="eastAsia"/>
        </w:rPr>
        <w:t xml:space="preserve"> </w:t>
      </w:r>
      <w:r>
        <w:rPr>
          <w:rFonts w:hint="eastAsia"/>
        </w:rPr>
        <w:t>本章专举耳顺</w:t>
      </w:r>
      <w:r>
        <w:rPr>
          <w:rFonts w:hint="eastAsia"/>
        </w:rPr>
        <w:t xml:space="preserve">, </w:t>
      </w:r>
      <w:r>
        <w:rPr>
          <w:rFonts w:hint="eastAsia"/>
        </w:rPr>
        <w:t>盖举此可以概彼</w:t>
      </w:r>
      <w:r>
        <w:rPr>
          <w:rFonts w:hint="eastAsia"/>
        </w:rPr>
        <w:t xml:space="preserve">, </w:t>
      </w:r>
      <w:r>
        <w:rPr>
          <w:rFonts w:hint="eastAsia"/>
        </w:rPr>
        <w:t>抑且目视由我及外</w:t>
      </w:r>
      <w:r>
        <w:rPr>
          <w:rFonts w:hint="eastAsia"/>
        </w:rPr>
        <w:t xml:space="preserve">, </w:t>
      </w:r>
      <w:r>
        <w:rPr>
          <w:rFonts w:hint="eastAsia"/>
        </w:rPr>
        <w:t>耳闻由外及我</w:t>
      </w:r>
      <w:r>
        <w:rPr>
          <w:rFonts w:hint="eastAsia"/>
        </w:rPr>
        <w:t xml:space="preserve">, </w:t>
      </w:r>
      <w:r>
        <w:rPr>
          <w:rFonts w:hint="eastAsia"/>
        </w:rPr>
        <w:t>论其自主之分量</w:t>
      </w:r>
      <w:r>
        <w:rPr>
          <w:rFonts w:hint="eastAsia"/>
        </w:rPr>
        <w:t xml:space="preserve">, </w:t>
      </w:r>
      <w:r>
        <w:rPr>
          <w:rFonts w:hint="eastAsia"/>
        </w:rPr>
        <w:t>微有区别。”</w:t>
      </w:r>
    </w:p>
    <w:p w14:paraId="4621F56F" w14:textId="77777777" w:rsidR="007C1D76" w:rsidRDefault="0063620E">
      <w:pPr>
        <w:ind w:firstLine="420"/>
      </w:pPr>
      <w:r>
        <w:rPr>
          <w:rFonts w:hint="eastAsia"/>
        </w:rPr>
        <w:t>听觉自古以来就与人类的生存密切相关，于是从上古开始人类就极其重视听觉。甲骨文中的“耳”字是人耳的形状；“听”字是在“耳”的旁边加上“口”字；金文中就出现了“聪”字，许慎的《说文》里说到：“察也，从耳忽声”。荀子的《劝学》中言：“目不能两视而明，耳不能两听而聪。”声、听、圣这三个字是同源的，只是因为后来的分化才会使音形不同，但是在一些</w:t>
      </w:r>
      <w:r>
        <w:rPr>
          <w:rFonts w:hint="eastAsia"/>
        </w:rPr>
        <w:t>典籍中仍然会通用，如《左传》中的“小君声姜”，《公羊传》中有“圣姜”等。</w:t>
      </w:r>
    </w:p>
    <w:p w14:paraId="1FD181F6" w14:textId="77777777" w:rsidR="007C1D76" w:rsidRDefault="0063620E">
      <w:pPr>
        <w:ind w:firstLine="420"/>
      </w:pPr>
      <w:r>
        <w:rPr>
          <w:rFonts w:hint="eastAsia"/>
        </w:rPr>
        <w:t>孔子在论语中也经常用到“闻”字而非“见”字，由此也可看出听觉在孔子眼中的重要性，如“朝闻道，夕死可矣”“多闻阙疑，慎言其余，则</w:t>
      </w:r>
      <w:proofErr w:type="gramStart"/>
      <w:r>
        <w:rPr>
          <w:rFonts w:hint="eastAsia"/>
        </w:rPr>
        <w:t>寡</w:t>
      </w:r>
      <w:proofErr w:type="gramEnd"/>
      <w:r>
        <w:rPr>
          <w:rFonts w:hint="eastAsia"/>
        </w:rPr>
        <w:t>尤；多见阙</w:t>
      </w:r>
      <w:proofErr w:type="gramStart"/>
      <w:r>
        <w:rPr>
          <w:rFonts w:hint="eastAsia"/>
        </w:rPr>
        <w:t>殆</w:t>
      </w:r>
      <w:proofErr w:type="gramEnd"/>
      <w:r>
        <w:rPr>
          <w:rFonts w:hint="eastAsia"/>
        </w:rPr>
        <w:t>，慎行其余，则</w:t>
      </w:r>
      <w:proofErr w:type="gramStart"/>
      <w:r>
        <w:rPr>
          <w:rFonts w:hint="eastAsia"/>
        </w:rPr>
        <w:t>寡</w:t>
      </w:r>
      <w:proofErr w:type="gramEnd"/>
      <w:r>
        <w:rPr>
          <w:rFonts w:hint="eastAsia"/>
        </w:rPr>
        <w:t>悔。言</w:t>
      </w:r>
      <w:proofErr w:type="gramStart"/>
      <w:r>
        <w:rPr>
          <w:rFonts w:hint="eastAsia"/>
        </w:rPr>
        <w:t>寡</w:t>
      </w:r>
      <w:proofErr w:type="gramEnd"/>
      <w:r>
        <w:rPr>
          <w:rFonts w:hint="eastAsia"/>
        </w:rPr>
        <w:t>尤，行</w:t>
      </w:r>
      <w:proofErr w:type="gramStart"/>
      <w:r>
        <w:rPr>
          <w:rFonts w:hint="eastAsia"/>
        </w:rPr>
        <w:t>寡</w:t>
      </w:r>
      <w:proofErr w:type="gramEnd"/>
      <w:r>
        <w:rPr>
          <w:rFonts w:hint="eastAsia"/>
        </w:rPr>
        <w:t>悔，禄在其中矣！”“</w:t>
      </w:r>
      <w:proofErr w:type="gramStart"/>
      <w:r>
        <w:rPr>
          <w:rFonts w:hint="eastAsia"/>
        </w:rPr>
        <w:t>在邦</w:t>
      </w:r>
      <w:proofErr w:type="gramEnd"/>
      <w:r>
        <w:rPr>
          <w:rFonts w:hint="eastAsia"/>
        </w:rPr>
        <w:t>必闻，在家必闻”等等，都与个人修养、天下之事、君子之道相关。这便说明了“耳”在孔子眼中的重要性，也证明了修心与耳顺间的亲密关系。</w:t>
      </w:r>
    </w:p>
    <w:p w14:paraId="43737DA7" w14:textId="77777777" w:rsidR="007C1D76" w:rsidRDefault="0063620E">
      <w:pPr>
        <w:ind w:firstLine="420"/>
      </w:pPr>
      <w:r>
        <w:rPr>
          <w:rFonts w:hint="eastAsia"/>
        </w:rPr>
        <w:t>再次，孔子学说里“顺心”占据了极其重要的地位。</w:t>
      </w:r>
    </w:p>
    <w:p w14:paraId="40A84DDA" w14:textId="77777777" w:rsidR="007C1D76" w:rsidRDefault="0063620E">
      <w:pPr>
        <w:pStyle w:val="a3"/>
        <w:widowControl/>
        <w:spacing w:beforeAutospacing="0" w:afterAutospacing="0" w:line="240" w:lineRule="atLeast"/>
        <w:ind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“</w:t>
      </w:r>
      <w:r>
        <w:rPr>
          <w:rFonts w:cstheme="minorBidi"/>
          <w:kern w:val="2"/>
          <w:sz w:val="21"/>
        </w:rPr>
        <w:t>为人处世，顺应其道，凡事能合乎其度。</w:t>
      </w:r>
      <w:r>
        <w:rPr>
          <w:rFonts w:cstheme="minorBidi" w:hint="eastAsia"/>
          <w:kern w:val="2"/>
          <w:sz w:val="21"/>
        </w:rPr>
        <w:t>”</w:t>
      </w:r>
      <w:r>
        <w:rPr>
          <w:rFonts w:cstheme="minorBidi"/>
          <w:kern w:val="2"/>
          <w:sz w:val="21"/>
        </w:rPr>
        <w:t>“</w:t>
      </w:r>
      <w:r>
        <w:rPr>
          <w:rFonts w:cstheme="minorBidi"/>
          <w:kern w:val="2"/>
          <w:sz w:val="21"/>
        </w:rPr>
        <w:t>天命</w:t>
      </w:r>
      <w:r>
        <w:rPr>
          <w:rFonts w:cstheme="minorBidi"/>
          <w:kern w:val="2"/>
          <w:sz w:val="21"/>
        </w:rPr>
        <w:t>”</w:t>
      </w:r>
      <w:r>
        <w:rPr>
          <w:rFonts w:cstheme="minorBidi"/>
          <w:kern w:val="2"/>
          <w:sz w:val="21"/>
        </w:rPr>
        <w:t>是自然规律，就只</w:t>
      </w:r>
      <w:r>
        <w:rPr>
          <w:rFonts w:cstheme="minorBidi"/>
          <w:kern w:val="2"/>
          <w:sz w:val="21"/>
        </w:rPr>
        <w:t>能顺</w:t>
      </w:r>
      <w:r>
        <w:rPr>
          <w:rFonts w:cstheme="minorBidi" w:hint="eastAsia"/>
          <w:kern w:val="2"/>
          <w:sz w:val="21"/>
        </w:rPr>
        <w:t>应</w:t>
      </w:r>
      <w:r>
        <w:rPr>
          <w:rFonts w:cstheme="minorBidi"/>
          <w:kern w:val="2"/>
          <w:sz w:val="21"/>
        </w:rPr>
        <w:t>而非</w:t>
      </w:r>
      <w:r>
        <w:rPr>
          <w:rFonts w:cstheme="minorBidi" w:hint="eastAsia"/>
          <w:kern w:val="2"/>
          <w:sz w:val="21"/>
        </w:rPr>
        <w:t>对抗</w:t>
      </w:r>
      <w:r>
        <w:rPr>
          <w:rFonts w:cstheme="minorBidi"/>
          <w:kern w:val="2"/>
          <w:sz w:val="21"/>
        </w:rPr>
        <w:t>，若能</w:t>
      </w:r>
      <w:r>
        <w:rPr>
          <w:rFonts w:cstheme="minorBidi" w:hint="eastAsia"/>
          <w:kern w:val="2"/>
          <w:sz w:val="21"/>
        </w:rPr>
        <w:t>对抗</w:t>
      </w:r>
      <w:r>
        <w:rPr>
          <w:rFonts w:cstheme="minorBidi"/>
          <w:kern w:val="2"/>
          <w:sz w:val="21"/>
        </w:rPr>
        <w:t>，则天命就不</w:t>
      </w:r>
      <w:r>
        <w:rPr>
          <w:rFonts w:cstheme="minorBidi" w:hint="eastAsia"/>
          <w:kern w:val="2"/>
          <w:sz w:val="21"/>
        </w:rPr>
        <w:t>称</w:t>
      </w:r>
      <w:r>
        <w:rPr>
          <w:rFonts w:cstheme="minorBidi"/>
          <w:kern w:val="2"/>
          <w:sz w:val="21"/>
        </w:rPr>
        <w:t>其为天命。</w:t>
      </w:r>
      <w:r>
        <w:rPr>
          <w:rFonts w:cstheme="minorBidi"/>
          <w:kern w:val="2"/>
          <w:sz w:val="21"/>
        </w:rPr>
        <w:t>“</w:t>
      </w:r>
      <w:r>
        <w:rPr>
          <w:rFonts w:cstheme="minorBidi"/>
          <w:kern w:val="2"/>
          <w:sz w:val="21"/>
        </w:rPr>
        <w:t>顺天命</w:t>
      </w:r>
      <w:r>
        <w:rPr>
          <w:rFonts w:cstheme="minorBidi"/>
          <w:kern w:val="2"/>
          <w:sz w:val="21"/>
        </w:rPr>
        <w:t>”</w:t>
      </w:r>
      <w:r>
        <w:rPr>
          <w:rFonts w:cstheme="minorBidi"/>
          <w:kern w:val="2"/>
          <w:sz w:val="21"/>
        </w:rPr>
        <w:t>就是儒家的人生观、价值观与世界观，或者说是三者的</w:t>
      </w:r>
      <w:proofErr w:type="gramStart"/>
      <w:r>
        <w:rPr>
          <w:rFonts w:cstheme="minorBidi"/>
          <w:kern w:val="2"/>
          <w:sz w:val="21"/>
        </w:rPr>
        <w:t>的</w:t>
      </w:r>
      <w:proofErr w:type="gramEnd"/>
      <w:r>
        <w:rPr>
          <w:rFonts w:cstheme="minorBidi"/>
          <w:kern w:val="2"/>
          <w:sz w:val="21"/>
        </w:rPr>
        <w:t>统一。</w:t>
      </w:r>
    </w:p>
    <w:p w14:paraId="13BF8A67" w14:textId="77777777" w:rsidR="007C1D76" w:rsidRDefault="0063620E">
      <w:pPr>
        <w:ind w:firstLine="420"/>
      </w:pPr>
      <w:r>
        <w:rPr>
          <w:rFonts w:hint="eastAsia"/>
        </w:rPr>
        <w:t>在六十岁之时，人已经即将结束自己的生命（对于古人而言），这是他们也已经是经历过人生百态的人了，明白了人生的酸甜苦辣，知晓了人生中的种种不如意，对待那些不可抗拒、充满偶然的“命数”，他们应做到顺心，即孔子所谓的“耳顺”。</w:t>
      </w:r>
    </w:p>
    <w:p w14:paraId="362D3B9B" w14:textId="77777777" w:rsidR="007C1D76" w:rsidRDefault="0063620E">
      <w:pPr>
        <w:ind w:firstLine="420"/>
      </w:pPr>
      <w:r>
        <w:rPr>
          <w:rFonts w:hint="eastAsia"/>
        </w:rPr>
        <w:lastRenderedPageBreak/>
        <w:t>最后，从这句话本身的角度来看。</w:t>
      </w:r>
    </w:p>
    <w:p w14:paraId="005466E7" w14:textId="77777777" w:rsidR="007C1D76" w:rsidRDefault="0063620E">
      <w:pPr>
        <w:ind w:firstLine="420"/>
      </w:pPr>
      <w:r>
        <w:rPr>
          <w:rFonts w:hint="eastAsia"/>
        </w:rPr>
        <w:t>孔子在上文中提到了“立”、“不惑”、“知天命”，立然后能不惑，不惑才能知晓天命。在我看来，四十岁之前是“立身”，四十岁之后便是“感天”。知天命，</w:t>
      </w:r>
      <w:r>
        <w:rPr>
          <w:rFonts w:hint="eastAsia"/>
        </w:rPr>
        <w:t>然后必要顺应天命，体悟大道，在古稀之年才能根据自己对“道”的体悟“忘己以体道”，此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谓“从心所欲而不逾矩”。这整句话是连贯的，代表了孔子自己的成长、感悟与明悟过程，即为孔子一生最真实的写照。“耳顺”正好处在“知天命”和“从心所欲不逾矩”之间的发展期，正是一种由人入圣的阶段和状态。</w:t>
      </w:r>
    </w:p>
    <w:p w14:paraId="40FC6B3C" w14:textId="77777777" w:rsidR="007C1D76" w:rsidRDefault="0063620E">
      <w:pPr>
        <w:ind w:firstLine="420"/>
      </w:pPr>
      <w:r>
        <w:rPr>
          <w:rFonts w:hint="eastAsia"/>
        </w:rPr>
        <w:t>那么，关于《论语》对六十岁的说明，应是在说明感悟天道方面，才能与上下文中的说法相联系，那么“耳顺”便是用来表明六十岁后“心顺”之境界，并强调孔子学说中的“顺外物”、“顺天命”了。</w:t>
      </w:r>
    </w:p>
    <w:p w14:paraId="2EAAA2EF" w14:textId="77777777" w:rsidR="007C1D76" w:rsidRDefault="0063620E">
      <w:pPr>
        <w:ind w:firstLine="420"/>
      </w:pPr>
      <w:r>
        <w:rPr>
          <w:rFonts w:hint="eastAsia"/>
        </w:rPr>
        <w:t>综上所述，我认为王勇、吴长城的说法是更符合历史事实</w:t>
      </w:r>
      <w:r>
        <w:rPr>
          <w:rFonts w:hint="eastAsia"/>
        </w:rPr>
        <w:t>、孔子学说与文章思想的。</w:t>
      </w:r>
    </w:p>
    <w:sectPr w:rsidR="007C1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F001E2"/>
    <w:rsid w:val="0063620E"/>
    <w:rsid w:val="007C1D76"/>
    <w:rsid w:val="25D505EC"/>
    <w:rsid w:val="37CB2AE3"/>
    <w:rsid w:val="41CD042C"/>
    <w:rsid w:val="4ADC274C"/>
    <w:rsid w:val="5555473D"/>
    <w:rsid w:val="5BF001E2"/>
    <w:rsid w:val="7A67584F"/>
    <w:rsid w:val="7AA06C76"/>
    <w:rsid w:val="7C1F2DA9"/>
    <w:rsid w:val="7EF6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2267C8"/>
  <w15:docId w15:val="{C0BC04FA-B45D-486B-9116-30C152F8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Emphasis"/>
    <w:basedOn w:val="a0"/>
    <w:qFormat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王伟杰  恍然若梦 我心依旧</dc:creator>
  <cp:lastModifiedBy>王 伟杰</cp:lastModifiedBy>
  <cp:revision>2</cp:revision>
  <dcterms:created xsi:type="dcterms:W3CDTF">2021-10-01T05:06:00Z</dcterms:created>
  <dcterms:modified xsi:type="dcterms:W3CDTF">2023-01-10T08:57:00Z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8190114A43F74545A2885364D1889F1B</vt:lpwstr>
  </property>
</Properties>
</file>