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5E0E26" w:rsidP="005E0E26">
      <w:pPr>
        <w:pStyle w:val="Geenafstand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How to combine static meshes into a character, actor or pawn</w:t>
      </w:r>
    </w:p>
    <w:p w:rsidR="005E0E26" w:rsidRDefault="005E0E26" w:rsidP="005E0E26">
      <w:pPr>
        <w:pStyle w:val="Geenafstand"/>
        <w:rPr>
          <w:rFonts w:ascii="Arial" w:hAnsi="Arial" w:cs="Arial"/>
          <w:sz w:val="44"/>
          <w:szCs w:val="44"/>
        </w:rPr>
      </w:pPr>
    </w:p>
    <w:p w:rsidR="005E0E26" w:rsidRPr="00C12672" w:rsidRDefault="005E0E26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2672">
        <w:rPr>
          <w:rFonts w:ascii="Arial" w:hAnsi="Arial" w:cs="Arial"/>
          <w:sz w:val="28"/>
          <w:szCs w:val="28"/>
        </w:rPr>
        <w:t>Create a BP and choose the fitting BP class (character, actor or pawn) for your design. Like a tank is best with pawn and</w:t>
      </w:r>
      <w:r w:rsidR="00C12672">
        <w:rPr>
          <w:rFonts w:ascii="Arial" w:hAnsi="Arial" w:cs="Arial"/>
          <w:sz w:val="28"/>
          <w:szCs w:val="28"/>
        </w:rPr>
        <w:t xml:space="preserve"> a human is best with character</w:t>
      </w:r>
    </w:p>
    <w:p w:rsidR="005E0E26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2672">
        <w:rPr>
          <w:rFonts w:ascii="Arial" w:hAnsi="Arial" w:cs="Arial"/>
          <w:sz w:val="28"/>
          <w:szCs w:val="28"/>
        </w:rPr>
        <w:t xml:space="preserve">Click on </w:t>
      </w:r>
      <w:r>
        <w:rPr>
          <w:rFonts w:ascii="Arial" w:hAnsi="Arial" w:cs="Arial"/>
          <w:sz w:val="28"/>
          <w:szCs w:val="28"/>
        </w:rPr>
        <w:t>“A</w:t>
      </w:r>
      <w:r w:rsidRPr="00C12672">
        <w:rPr>
          <w:rFonts w:ascii="Arial" w:hAnsi="Arial" w:cs="Arial"/>
          <w:sz w:val="28"/>
          <w:szCs w:val="28"/>
        </w:rPr>
        <w:t>dd component</w:t>
      </w:r>
      <w:r>
        <w:rPr>
          <w:rFonts w:ascii="Arial" w:hAnsi="Arial" w:cs="Arial"/>
          <w:sz w:val="28"/>
          <w:szCs w:val="28"/>
        </w:rPr>
        <w:t>”</w:t>
      </w:r>
      <w:r w:rsidRPr="00C12672">
        <w:rPr>
          <w:rFonts w:ascii="Arial" w:hAnsi="Arial" w:cs="Arial"/>
          <w:sz w:val="28"/>
          <w:szCs w:val="28"/>
        </w:rPr>
        <w:t xml:space="preserve"> and then click on “</w:t>
      </w:r>
      <w:proofErr w:type="spellStart"/>
      <w:r w:rsidRPr="00C12672">
        <w:rPr>
          <w:rFonts w:ascii="Arial" w:hAnsi="Arial" w:cs="Arial"/>
          <w:sz w:val="28"/>
          <w:szCs w:val="28"/>
        </w:rPr>
        <w:t>StaticMesh</w:t>
      </w:r>
      <w:proofErr w:type="spellEnd"/>
      <w:r w:rsidRPr="00C12672">
        <w:rPr>
          <w:rFonts w:ascii="Arial" w:hAnsi="Arial" w:cs="Arial"/>
          <w:sz w:val="28"/>
          <w:szCs w:val="28"/>
        </w:rPr>
        <w:t>”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the main body of your design in the details tab of the created static mesh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your main body mesh and click on “Create socket”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“Preview static” and select the static you want to combine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 your preview static to the right place and then clear the preview static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back to your BP, click on “Add component”, click on “</w:t>
      </w:r>
      <w:proofErr w:type="spellStart"/>
      <w:r>
        <w:rPr>
          <w:rFonts w:ascii="Arial" w:hAnsi="Arial" w:cs="Arial"/>
          <w:sz w:val="28"/>
          <w:szCs w:val="28"/>
        </w:rPr>
        <w:t>StaticMesh</w:t>
      </w:r>
      <w:proofErr w:type="spellEnd"/>
      <w:r>
        <w:rPr>
          <w:rFonts w:ascii="Arial" w:hAnsi="Arial" w:cs="Arial"/>
          <w:sz w:val="28"/>
          <w:szCs w:val="28"/>
        </w:rPr>
        <w:t>” and select the static mesh you want to combine.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static mesh you want to combine must be a child of the main body</w:t>
      </w:r>
    </w:p>
    <w:p w:rsidR="00C12672" w:rsidRDefault="00C12672" w:rsidP="005E0E2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details tab, und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er the section “Sockets”, click on the search icon and select the socket you created</w:t>
      </w:r>
    </w:p>
    <w:p w:rsidR="00F13FE9" w:rsidRDefault="00F13FE9" w:rsidP="00F13FE9">
      <w:pPr>
        <w:pStyle w:val="Geenafstand"/>
        <w:rPr>
          <w:rFonts w:ascii="Arial" w:hAnsi="Arial" w:cs="Arial"/>
          <w:sz w:val="28"/>
          <w:szCs w:val="28"/>
        </w:rPr>
      </w:pPr>
    </w:p>
    <w:p w:rsidR="00F13FE9" w:rsidRPr="00C12672" w:rsidRDefault="00F13FE9" w:rsidP="00F13FE9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Sometimes, you need to select the location to 0,0,0;</w:t>
      </w:r>
    </w:p>
    <w:sectPr w:rsidR="00F13FE9" w:rsidRPr="00C12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B55B2"/>
    <w:multiLevelType w:val="hybridMultilevel"/>
    <w:tmpl w:val="2CB6CB8A"/>
    <w:lvl w:ilvl="0" w:tplc="75AE1E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B0"/>
    <w:rsid w:val="002F31B0"/>
    <w:rsid w:val="005E0E26"/>
    <w:rsid w:val="00696524"/>
    <w:rsid w:val="00754E6E"/>
    <w:rsid w:val="00C12672"/>
    <w:rsid w:val="00F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2FBF"/>
  <w15:chartTrackingRefBased/>
  <w15:docId w15:val="{AC93FF34-9A1D-430F-8BCE-AF904F0A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65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2017-01-07T18:31:00Z</dcterms:created>
  <dcterms:modified xsi:type="dcterms:W3CDTF">2017-01-07T19:37:00Z</dcterms:modified>
</cp:coreProperties>
</file>