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6E" w:rsidRDefault="004F0D25" w:rsidP="004F0D25">
      <w:pPr>
        <w:pStyle w:val="Geenafstand"/>
        <w:rPr>
          <w:rFonts w:ascii="Arial" w:hAnsi="Arial" w:cs="Arial"/>
          <w:sz w:val="28"/>
          <w:szCs w:val="28"/>
        </w:rPr>
      </w:pPr>
      <w:r>
        <w:rPr>
          <w:rFonts w:ascii="Arial" w:hAnsi="Arial" w:cs="Arial"/>
          <w:sz w:val="28"/>
          <w:szCs w:val="28"/>
        </w:rPr>
        <w:t>If you want to see your mouse on the main menu screen, go to you level blueprint and add this:</w:t>
      </w:r>
    </w:p>
    <w:p w:rsidR="004F0D25" w:rsidRDefault="004F0D25" w:rsidP="004F0D25">
      <w:pPr>
        <w:pStyle w:val="Geenafstand"/>
        <w:rPr>
          <w:rFonts w:ascii="Arial" w:hAnsi="Arial" w:cs="Arial"/>
          <w:sz w:val="28"/>
          <w:szCs w:val="28"/>
        </w:rPr>
      </w:pPr>
      <w:r>
        <w:rPr>
          <w:noProof/>
          <w:lang w:val="nl-NL" w:eastAsia="nl-NL"/>
        </w:rPr>
        <w:drawing>
          <wp:inline distT="0" distB="0" distL="0" distR="0" wp14:anchorId="48C74309" wp14:editId="695D7B77">
            <wp:extent cx="5048250" cy="2619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250" cy="2619375"/>
                    </a:xfrm>
                    <a:prstGeom prst="rect">
                      <a:avLst/>
                    </a:prstGeom>
                  </pic:spPr>
                </pic:pic>
              </a:graphicData>
            </a:graphic>
          </wp:inline>
        </w:drawing>
      </w:r>
    </w:p>
    <w:p w:rsidR="004F0D25" w:rsidRDefault="004F0D25" w:rsidP="004F0D25">
      <w:pPr>
        <w:pStyle w:val="Geenafstand"/>
        <w:rPr>
          <w:rFonts w:ascii="Arial" w:hAnsi="Arial" w:cs="Arial"/>
          <w:sz w:val="28"/>
          <w:szCs w:val="28"/>
        </w:rPr>
      </w:pPr>
    </w:p>
    <w:p w:rsidR="004F0D25" w:rsidRDefault="00550C23" w:rsidP="004F0D25">
      <w:pPr>
        <w:pStyle w:val="Geenafstand"/>
        <w:rPr>
          <w:rFonts w:ascii="Arial" w:hAnsi="Arial" w:cs="Arial"/>
          <w:sz w:val="28"/>
          <w:szCs w:val="28"/>
        </w:rPr>
      </w:pPr>
      <w:r>
        <w:rPr>
          <w:rFonts w:ascii="Arial" w:hAnsi="Arial" w:cs="Arial"/>
          <w:sz w:val="28"/>
          <w:szCs w:val="28"/>
        </w:rPr>
        <w:t>In the Widget blueprint add “Scale Box”. The Scale Box needs to be the child of the Canvas Panel and the Image needs to be the child of the Scale Box. Then, change the Anchors of “Scale Box” and reset the “Offset” value. Then, g</w:t>
      </w:r>
      <w:bookmarkStart w:id="0" w:name="_GoBack"/>
      <w:bookmarkEnd w:id="0"/>
      <w:r>
        <w:rPr>
          <w:rFonts w:ascii="Arial" w:hAnsi="Arial" w:cs="Arial"/>
          <w:sz w:val="28"/>
          <w:szCs w:val="28"/>
        </w:rPr>
        <w:t xml:space="preserve">o to “Stretch” and change it to “Scale to Fill”. This will fix the scaling. </w:t>
      </w:r>
    </w:p>
    <w:p w:rsidR="005814D1" w:rsidRDefault="005814D1" w:rsidP="004F0D25">
      <w:pPr>
        <w:pStyle w:val="Geenafstand"/>
        <w:rPr>
          <w:rFonts w:ascii="Arial" w:hAnsi="Arial" w:cs="Arial"/>
          <w:sz w:val="28"/>
          <w:szCs w:val="28"/>
        </w:rPr>
      </w:pPr>
    </w:p>
    <w:p w:rsidR="005814D1" w:rsidRDefault="005814D1" w:rsidP="004F0D25">
      <w:pPr>
        <w:pStyle w:val="Geenafstand"/>
        <w:rPr>
          <w:rFonts w:ascii="Arial" w:hAnsi="Arial" w:cs="Arial"/>
          <w:sz w:val="28"/>
          <w:szCs w:val="28"/>
        </w:rPr>
      </w:pPr>
      <w:r>
        <w:rPr>
          <w:rFonts w:ascii="Arial" w:hAnsi="Arial" w:cs="Arial"/>
          <w:sz w:val="28"/>
          <w:szCs w:val="28"/>
        </w:rPr>
        <w:t>For text and other things, don’t put it in the Scale Box.</w:t>
      </w:r>
    </w:p>
    <w:p w:rsidR="005814D1" w:rsidRDefault="005814D1" w:rsidP="004F0D25">
      <w:pPr>
        <w:pStyle w:val="Geenafstand"/>
        <w:rPr>
          <w:rFonts w:ascii="Arial" w:hAnsi="Arial" w:cs="Arial"/>
          <w:sz w:val="28"/>
          <w:szCs w:val="28"/>
        </w:rPr>
      </w:pPr>
    </w:p>
    <w:p w:rsidR="005814D1" w:rsidRDefault="005814D1" w:rsidP="004F0D25">
      <w:pPr>
        <w:pStyle w:val="Geenafstand"/>
        <w:rPr>
          <w:rFonts w:ascii="Arial" w:hAnsi="Arial" w:cs="Arial"/>
          <w:sz w:val="28"/>
          <w:szCs w:val="28"/>
        </w:rPr>
      </w:pPr>
      <w:r>
        <w:rPr>
          <w:rFonts w:ascii="Arial" w:hAnsi="Arial" w:cs="Arial"/>
          <w:sz w:val="28"/>
          <w:szCs w:val="28"/>
        </w:rPr>
        <w:t>Don’t forget about the Anchor (sun shaped).</w:t>
      </w:r>
    </w:p>
    <w:p w:rsidR="005814D1" w:rsidRPr="004F0D25" w:rsidRDefault="005814D1" w:rsidP="004F0D25">
      <w:pPr>
        <w:pStyle w:val="Geenafstand"/>
        <w:rPr>
          <w:rFonts w:ascii="Arial" w:hAnsi="Arial" w:cs="Arial"/>
          <w:sz w:val="28"/>
          <w:szCs w:val="28"/>
        </w:rPr>
      </w:pPr>
    </w:p>
    <w:sectPr w:rsidR="005814D1" w:rsidRPr="004F0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1A"/>
    <w:rsid w:val="004F0D25"/>
    <w:rsid w:val="00550C23"/>
    <w:rsid w:val="005814D1"/>
    <w:rsid w:val="00754E6E"/>
    <w:rsid w:val="009E0328"/>
    <w:rsid w:val="00E55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578C"/>
  <w15:chartTrackingRefBased/>
  <w15:docId w15:val="{97260D18-4C22-4172-BAC9-B29ACEC9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F0D2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78</Words>
  <Characters>430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Koek - leerling Teylingencollege</dc:creator>
  <cp:keywords/>
  <dc:description/>
  <cp:lastModifiedBy>Kevin Koek - leerling Teylingencollege</cp:lastModifiedBy>
  <cp:revision>3</cp:revision>
  <dcterms:created xsi:type="dcterms:W3CDTF">2017-01-09T16:22:00Z</dcterms:created>
  <dcterms:modified xsi:type="dcterms:W3CDTF">2017-01-09T16:56:00Z</dcterms:modified>
</cp:coreProperties>
</file>