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B83160" w:rsidP="00B83160">
      <w:pPr>
        <w:pStyle w:val="Geenafstand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Moving barrel</w:t>
      </w:r>
    </w:p>
    <w:p w:rsidR="00B83160" w:rsidRDefault="00B83160" w:rsidP="00B83160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a function that rotate the barrel and use </w:t>
      </w:r>
      <w:proofErr w:type="spellStart"/>
      <w:r>
        <w:rPr>
          <w:rFonts w:ascii="Arial" w:hAnsi="Arial" w:cs="Arial"/>
          <w:sz w:val="28"/>
          <w:szCs w:val="28"/>
        </w:rPr>
        <w:t>AimDirection</w:t>
      </w:r>
      <w:proofErr w:type="spellEnd"/>
      <w:r>
        <w:rPr>
          <w:rFonts w:ascii="Arial" w:hAnsi="Arial" w:cs="Arial"/>
          <w:sz w:val="28"/>
          <w:szCs w:val="28"/>
        </w:rPr>
        <w:t xml:space="preserve"> as parameter</w:t>
      </w:r>
    </w:p>
    <w:p w:rsidR="00B83160" w:rsidRDefault="00B83160" w:rsidP="00B83160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</w:t>
      </w:r>
      <w:proofErr w:type="spellStart"/>
      <w:r>
        <w:rPr>
          <w:rFonts w:ascii="Arial" w:hAnsi="Arial" w:cs="Arial"/>
          <w:sz w:val="28"/>
          <w:szCs w:val="28"/>
        </w:rPr>
        <w:t>FRotators</w:t>
      </w:r>
      <w:proofErr w:type="spellEnd"/>
      <w:r>
        <w:rPr>
          <w:rFonts w:ascii="Arial" w:hAnsi="Arial" w:cs="Arial"/>
          <w:sz w:val="28"/>
          <w:szCs w:val="28"/>
        </w:rPr>
        <w:t xml:space="preserve"> for aim, barrel and delta</w:t>
      </w:r>
    </w:p>
    <w:p w:rsidR="00B83160" w:rsidRDefault="00B83160" w:rsidP="00B83160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09C8ED5A" wp14:editId="48ADFC17">
            <wp:extent cx="5760720" cy="829310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60" w:rsidRDefault="00B83160" w:rsidP="00B83160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Understand complication process</w:t>
      </w:r>
    </w:p>
    <w:p w:rsidR="00B83160" w:rsidRDefault="00B83160" w:rsidP="00B83160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3C3E4703" wp14:editId="57917295">
            <wp:extent cx="5760720" cy="3077845"/>
            <wp:effectExtent l="0" t="0" r="0" b="825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D4" w:rsidRDefault="00E563D4" w:rsidP="00E563D4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Make a new C++ class, make it </w:t>
      </w:r>
      <w:proofErr w:type="spellStart"/>
      <w:r>
        <w:rPr>
          <w:rFonts w:ascii="Arial" w:hAnsi="Arial" w:cs="Arial"/>
          <w:sz w:val="28"/>
          <w:szCs w:val="28"/>
        </w:rPr>
        <w:t>StaticMeshComponent</w:t>
      </w:r>
      <w:proofErr w:type="spellEnd"/>
      <w:r>
        <w:rPr>
          <w:rFonts w:ascii="Arial" w:hAnsi="Arial" w:cs="Arial"/>
          <w:sz w:val="28"/>
          <w:szCs w:val="28"/>
        </w:rPr>
        <w:t xml:space="preserve"> for the barrel</w:t>
      </w:r>
    </w:p>
    <w:p w:rsidR="00E563D4" w:rsidRDefault="00E563D4" w:rsidP="00E563D4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63559E39" wp14:editId="021B1538">
            <wp:extent cx="5760720" cy="9232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17" w:rsidRDefault="00086217" w:rsidP="00086217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Make a function in </w:t>
      </w:r>
      <w:proofErr w:type="spellStart"/>
      <w:r>
        <w:rPr>
          <w:rFonts w:ascii="Arial" w:hAnsi="Arial" w:cs="Arial"/>
          <w:sz w:val="28"/>
          <w:szCs w:val="28"/>
        </w:rPr>
        <w:t>TankBarrel</w:t>
      </w:r>
      <w:proofErr w:type="spellEnd"/>
      <w:r>
        <w:rPr>
          <w:rFonts w:ascii="Arial" w:hAnsi="Arial" w:cs="Arial"/>
          <w:sz w:val="28"/>
          <w:szCs w:val="28"/>
        </w:rPr>
        <w:t xml:space="preserve"> that elevate the barrel with as parameter the degree per second</w:t>
      </w:r>
    </w:p>
    <w:p w:rsidR="00086217" w:rsidRDefault="00086217" w:rsidP="00086217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2707C4AB" wp14:editId="0EF0207D">
            <wp:extent cx="3667125" cy="78105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17" w:rsidRDefault="00086217" w:rsidP="00086217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Make a forward declaration in </w:t>
      </w:r>
      <w:proofErr w:type="spellStart"/>
      <w:r>
        <w:rPr>
          <w:rFonts w:ascii="Arial" w:hAnsi="Arial" w:cs="Arial"/>
          <w:sz w:val="28"/>
          <w:szCs w:val="28"/>
        </w:rPr>
        <w:t>TankAimingComponent</w:t>
      </w:r>
      <w:proofErr w:type="spellEnd"/>
    </w:p>
    <w:p w:rsidR="00086217" w:rsidRDefault="00086217" w:rsidP="00086217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7F2C49C6" wp14:editId="553F0579">
            <wp:extent cx="1323975" cy="22860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17" w:rsidRDefault="00086217" w:rsidP="00086217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will help you access </w:t>
      </w:r>
      <w:proofErr w:type="spellStart"/>
      <w:r>
        <w:rPr>
          <w:rFonts w:ascii="Arial" w:hAnsi="Arial" w:cs="Arial"/>
          <w:sz w:val="28"/>
          <w:szCs w:val="28"/>
        </w:rPr>
        <w:t>TankBarrel</w:t>
      </w:r>
      <w:proofErr w:type="spellEnd"/>
    </w:p>
    <w:p w:rsidR="00086217" w:rsidRDefault="00086217" w:rsidP="00086217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52BE03E1" wp14:editId="059995CD">
            <wp:extent cx="2114550" cy="23812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17" w:rsidRDefault="00135F60" w:rsidP="00086217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#include </w:t>
      </w:r>
      <w:proofErr w:type="spellStart"/>
      <w:r>
        <w:rPr>
          <w:rFonts w:ascii="Arial" w:hAnsi="Arial" w:cs="Arial"/>
          <w:sz w:val="28"/>
          <w:szCs w:val="28"/>
        </w:rPr>
        <w:t>TankBarrel</w:t>
      </w:r>
      <w:proofErr w:type="spellEnd"/>
      <w:r>
        <w:rPr>
          <w:rFonts w:ascii="Arial" w:hAnsi="Arial" w:cs="Arial"/>
          <w:sz w:val="28"/>
          <w:szCs w:val="28"/>
        </w:rPr>
        <w:t xml:space="preserve"> in TankAimingComponent.CPP</w:t>
      </w:r>
    </w:p>
    <w:p w:rsidR="00135F60" w:rsidRDefault="00135F60" w:rsidP="00135F60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515BE7A4" wp14:editId="30A3B46A">
            <wp:extent cx="1695450" cy="200025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60" w:rsidRDefault="00135F60" w:rsidP="00135F60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Because we change/use Barrel in .CPP</w:t>
      </w:r>
    </w:p>
    <w:p w:rsidR="00135F60" w:rsidRDefault="00135F60" w:rsidP="00135F60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60790EA5" wp14:editId="1FD3A37D">
            <wp:extent cx="1581150" cy="17145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60" w:rsidRDefault="00135F60" w:rsidP="00135F60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Make a forward declaration in Tank </w:t>
      </w:r>
    </w:p>
    <w:p w:rsidR="00337CB9" w:rsidRDefault="00337CB9" w:rsidP="00337CB9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sz w:val="28"/>
          <w:szCs w:val="28"/>
        </w:rPr>
        <w:t>TankBarrel.H</w:t>
      </w:r>
      <w:proofErr w:type="spellEnd"/>
      <w:r>
        <w:rPr>
          <w:rFonts w:ascii="Arial" w:hAnsi="Arial" w:cs="Arial"/>
          <w:sz w:val="28"/>
          <w:szCs w:val="28"/>
        </w:rPr>
        <w:t>, we need to set so that the blueprint can call the component. To do this we are going to change UCLASS to this</w:t>
      </w:r>
    </w:p>
    <w:p w:rsidR="00337CB9" w:rsidRDefault="00337CB9" w:rsidP="00337CB9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>
        <w:rPr>
          <w:noProof/>
          <w:lang w:val="nl-NL" w:eastAsia="nl-NL"/>
        </w:rPr>
        <w:drawing>
          <wp:inline distT="0" distB="0" distL="0" distR="0" wp14:anchorId="08E0A387" wp14:editId="738828C3">
            <wp:extent cx="4629150" cy="238125"/>
            <wp:effectExtent l="0" t="0" r="0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B9" w:rsidRDefault="00337CB9" w:rsidP="00337CB9">
      <w:pPr>
        <w:pStyle w:val="Geenafstand"/>
        <w:rPr>
          <w:rFonts w:ascii="Arial" w:hAnsi="Arial" w:cs="Arial"/>
          <w:sz w:val="28"/>
          <w:szCs w:val="28"/>
        </w:rPr>
      </w:pPr>
      <w:r w:rsidRPr="00337CB9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10. In the blueprint, we are going to use the component</w:t>
      </w:r>
    </w:p>
    <w:p w:rsidR="00337CB9" w:rsidRDefault="00337CB9" w:rsidP="00337CB9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>
        <w:rPr>
          <w:noProof/>
          <w:lang w:val="nl-NL" w:eastAsia="nl-NL"/>
        </w:rPr>
        <w:drawing>
          <wp:inline distT="0" distB="0" distL="0" distR="0" wp14:anchorId="5692848F" wp14:editId="2DB4E569">
            <wp:extent cx="2305050" cy="102870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B9" w:rsidRDefault="00337CB9" w:rsidP="00337CB9">
      <w:pPr>
        <w:pStyle w:val="Geenafstand"/>
        <w:rPr>
          <w:rFonts w:ascii="Arial" w:hAnsi="Arial" w:cs="Arial"/>
          <w:sz w:val="28"/>
          <w:szCs w:val="28"/>
        </w:rPr>
      </w:pPr>
      <w:r w:rsidRPr="00337CB9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>11. Use the following code</w:t>
      </w:r>
    </w:p>
    <w:p w:rsidR="00337CB9" w:rsidRDefault="00337CB9" w:rsidP="00337CB9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bookmarkStart w:id="0" w:name="_GoBack"/>
      <w:bookmarkEnd w:id="0"/>
      <w:r>
        <w:rPr>
          <w:noProof/>
          <w:lang w:val="nl-NL" w:eastAsia="nl-NL"/>
        </w:rPr>
        <w:drawing>
          <wp:inline distT="0" distB="0" distL="0" distR="0" wp14:anchorId="3BAAF58C" wp14:editId="2E67B558">
            <wp:extent cx="2943225" cy="1304925"/>
            <wp:effectExtent l="0" t="0" r="9525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B9" w:rsidRDefault="00337CB9" w:rsidP="00337CB9">
      <w:pPr>
        <w:pStyle w:val="Geenafstand"/>
        <w:rPr>
          <w:rFonts w:ascii="Arial" w:hAnsi="Arial" w:cs="Arial"/>
          <w:sz w:val="28"/>
          <w:szCs w:val="28"/>
        </w:rPr>
      </w:pPr>
    </w:p>
    <w:p w:rsidR="00337CB9" w:rsidRDefault="00337CB9" w:rsidP="00337CB9">
      <w:pPr>
        <w:pStyle w:val="Geenafstand"/>
        <w:ind w:left="360"/>
        <w:rPr>
          <w:rFonts w:ascii="Arial" w:hAnsi="Arial" w:cs="Arial"/>
          <w:sz w:val="28"/>
          <w:szCs w:val="28"/>
        </w:rPr>
      </w:pPr>
    </w:p>
    <w:p w:rsidR="00135F60" w:rsidRDefault="00135F60" w:rsidP="00135F60">
      <w:pPr>
        <w:pStyle w:val="Geenafstand"/>
        <w:ind w:left="360"/>
        <w:rPr>
          <w:rFonts w:ascii="Arial" w:hAnsi="Arial" w:cs="Arial"/>
          <w:sz w:val="28"/>
          <w:szCs w:val="28"/>
        </w:rPr>
      </w:pPr>
    </w:p>
    <w:p w:rsidR="00135F60" w:rsidRDefault="00135F60" w:rsidP="00135F60">
      <w:pPr>
        <w:pStyle w:val="Geenafstand"/>
        <w:ind w:left="360"/>
        <w:rPr>
          <w:rFonts w:ascii="Arial" w:hAnsi="Arial" w:cs="Arial"/>
          <w:sz w:val="28"/>
          <w:szCs w:val="28"/>
        </w:rPr>
      </w:pPr>
    </w:p>
    <w:p w:rsidR="00E563D4" w:rsidRPr="00B83160" w:rsidRDefault="00086217" w:rsidP="00086217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sectPr w:rsidR="00E563D4" w:rsidRPr="00B83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04CF4"/>
    <w:multiLevelType w:val="hybridMultilevel"/>
    <w:tmpl w:val="4FD62BCC"/>
    <w:lvl w:ilvl="0" w:tplc="41A846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4689E"/>
    <w:multiLevelType w:val="hybridMultilevel"/>
    <w:tmpl w:val="871483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7C9"/>
    <w:rsid w:val="00086217"/>
    <w:rsid w:val="00135F60"/>
    <w:rsid w:val="00337CB9"/>
    <w:rsid w:val="005457C9"/>
    <w:rsid w:val="00754E6E"/>
    <w:rsid w:val="00B83160"/>
    <w:rsid w:val="00E5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A4F12"/>
  <w15:chartTrackingRefBased/>
  <w15:docId w15:val="{2AEADF9A-AF86-4CC8-8FD0-3F669B63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83160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3</cp:revision>
  <dcterms:created xsi:type="dcterms:W3CDTF">2017-01-28T20:33:00Z</dcterms:created>
  <dcterms:modified xsi:type="dcterms:W3CDTF">2017-01-28T23:30:00Z</dcterms:modified>
</cp:coreProperties>
</file>