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480AC" w14:textId="77777777" w:rsidR="001662D4" w:rsidRDefault="00000000">
      <w:pPr>
        <w:spacing w:after="120"/>
        <w:jc w:val="center"/>
      </w:pPr>
      <w:r>
        <w:rPr>
          <w:b/>
          <w:bCs/>
          <w:sz w:val="32"/>
          <w:szCs w:val="32"/>
        </w:rPr>
        <w:t>Assignment 7</w:t>
      </w:r>
    </w:p>
    <w:p w14:paraId="2E692592" w14:textId="77777777" w:rsidR="001662D4" w:rsidRDefault="00000000">
      <w:pPr>
        <w:spacing w:after="0"/>
      </w:pPr>
      <w:r>
        <w:t>Name: Lino Joseph</w:t>
      </w:r>
    </w:p>
    <w:p w14:paraId="12D318C6" w14:textId="77777777" w:rsidR="001662D4" w:rsidRDefault="00000000">
      <w:pPr>
        <w:spacing w:after="120"/>
      </w:pPr>
      <w:r>
        <w:t>Roll no: be24b028</w:t>
      </w:r>
    </w:p>
    <w:p w14:paraId="476A2963" w14:textId="77777777" w:rsidR="001662D4" w:rsidRDefault="00000000">
      <w:pPr>
        <w:spacing w:after="120"/>
      </w:pPr>
      <w:r>
        <w:t xml:space="preserve">Github link: </w:t>
      </w:r>
      <w:hyperlink r:id="rId5" w:history="1">
        <w:r>
          <w:rPr>
            <w:color w:val="0563C1"/>
            <w:u w:val="single"/>
          </w:rPr>
          <w:t>https://github.com/NightCoderLJ/Bioinformatids_Assignments_be28/tree/5464650e81de05ec3ba4a667530ef3d6fa4ac4ea/assignment%207</w:t>
        </w:r>
      </w:hyperlink>
    </w:p>
    <w:p w14:paraId="4EC2A36A" w14:textId="77777777" w:rsidR="001662D4" w:rsidRDefault="00000000">
      <w:pPr>
        <w:spacing w:before="240" w:after="0"/>
      </w:pPr>
      <w:r>
        <w:rPr>
          <w:b/>
          <w:bCs/>
          <w:sz w:val="28"/>
          <w:szCs w:val="28"/>
        </w:rPr>
        <w:t>Answers</w:t>
      </w:r>
    </w:p>
    <w:p w14:paraId="1C03FB4B" w14:textId="77777777" w:rsidR="001662D4" w:rsidRDefault="00000000">
      <w:pPr>
        <w:keepNext/>
        <w:spacing w:before="360" w:after="120"/>
      </w:pPr>
      <w:r>
        <w:rPr>
          <w:b/>
          <w:bCs/>
        </w:rPr>
        <w:t>1. Amino acid composition</w:t>
      </w:r>
    </w:p>
    <w:p w14:paraId="5FCC214B" w14:textId="77777777" w:rsidR="001662D4" w:rsidRDefault="00000000">
      <w:pPr>
        <w:spacing w:after="120"/>
      </w:pPr>
      <w:r>
        <w:t>Composition (%) = (count of residue in sequence / sequence length) × 100. Code (1.py) and output:</w:t>
      </w:r>
    </w:p>
    <w:p w14:paraId="35262B2A" w14:textId="77777777" w:rsidR="001662D4" w:rsidRDefault="00000000">
      <w:pPr>
        <w:spacing w:after="120"/>
        <w:jc w:val="center"/>
      </w:pPr>
      <w:r>
        <w:rPr>
          <w:noProof/>
        </w:rPr>
        <w:drawing>
          <wp:inline distT="0" distB="0" distL="0" distR="0" wp14:anchorId="0CBA41A0" wp14:editId="1A282530">
            <wp:extent cx="5731510" cy="2270760"/>
            <wp:effectExtent l="0" t="0" r="0" b="2540"/>
            <wp:docPr id="101581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17164" name=""/>
                    <pic:cNvPicPr/>
                  </pic:nvPicPr>
                  <pic:blipFill>
                    <a:blip r:embed="rId6"/>
                    <a:stretch>
                      <a:fillRect/>
                    </a:stretch>
                  </pic:blipFill>
                  <pic:spPr>
                    <a:xfrm>
                      <a:off x="0" y="0"/>
                      <a:ext cx="5731510" cy="2270760"/>
                    </a:xfrm>
                    <a:prstGeom prst="rect">
                      <a:avLst/>
                    </a:prstGeom>
                  </pic:spPr>
                </pic:pic>
              </a:graphicData>
            </a:graphic>
          </wp:inline>
        </w:drawing>
      </w:r>
    </w:p>
    <w:p w14:paraId="1452B9D6" w14:textId="77777777" w:rsidR="001662D4" w:rsidRDefault="00000000">
      <w:pPr>
        <w:spacing w:after="120"/>
        <w:jc w:val="center"/>
      </w:pPr>
      <w:r>
        <w:rPr>
          <w:noProof/>
        </w:rPr>
        <w:drawing>
          <wp:inline distT="0" distB="0" distL="0" distR="0" wp14:anchorId="3529C7C7" wp14:editId="4267EFD1">
            <wp:extent cx="5731510" cy="2302510"/>
            <wp:effectExtent l="0" t="0" r="0" b="0"/>
            <wp:docPr id="164338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83876" name=""/>
                    <pic:cNvPicPr/>
                  </pic:nvPicPr>
                  <pic:blipFill>
                    <a:blip r:embed="rId7"/>
                    <a:stretch>
                      <a:fillRect/>
                    </a:stretch>
                  </pic:blipFill>
                  <pic:spPr>
                    <a:xfrm>
                      <a:off x="0" y="0"/>
                      <a:ext cx="5731510" cy="2302510"/>
                    </a:xfrm>
                    <a:prstGeom prst="rect">
                      <a:avLst/>
                    </a:prstGeom>
                  </pic:spPr>
                </pic:pic>
              </a:graphicData>
            </a:graphic>
          </wp:inline>
        </w:drawing>
      </w:r>
    </w:p>
    <w:p w14:paraId="44AFF679" w14:textId="77777777" w:rsidR="001662D4" w:rsidRDefault="00000000">
      <w:pPr>
        <w:keepNext/>
        <w:spacing w:after="60"/>
      </w:pPr>
      <w:r>
        <w:rPr>
          <w:b/>
          <w:bCs/>
        </w:rPr>
        <w:lastRenderedPageBreak/>
        <w:t>Table 1. Amino acid composition (%)</w:t>
      </w:r>
    </w:p>
    <w:tbl>
      <w:tblPr>
        <w:tblW w:w="712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560"/>
        <w:gridCol w:w="1000"/>
        <w:gridCol w:w="1000"/>
        <w:gridCol w:w="1000"/>
        <w:gridCol w:w="560"/>
        <w:gridCol w:w="1000"/>
        <w:gridCol w:w="1000"/>
        <w:gridCol w:w="1000"/>
      </w:tblGrid>
      <w:tr w:rsidR="001662D4" w14:paraId="1616D240" w14:textId="77777777">
        <w:trPr>
          <w:tblHeader/>
          <w:jc w:val="center"/>
        </w:trPr>
        <w:tc>
          <w:tcPr>
            <w:tcW w:w="560" w:type="dxa"/>
            <w:shd w:val="clear" w:color="auto" w:fill="EDEDED"/>
            <w:vAlign w:val="center"/>
          </w:tcPr>
          <w:p w14:paraId="2D8F4E7C" w14:textId="77777777" w:rsidR="001662D4" w:rsidRDefault="00000000">
            <w:pPr>
              <w:keepNext/>
              <w:spacing w:after="0"/>
              <w:jc w:val="center"/>
            </w:pPr>
            <w:r>
              <w:rPr>
                <w:b/>
                <w:bCs/>
                <w:sz w:val="18"/>
                <w:szCs w:val="18"/>
              </w:rPr>
              <w:t>AA</w:t>
            </w:r>
          </w:p>
        </w:tc>
        <w:tc>
          <w:tcPr>
            <w:tcW w:w="1000" w:type="dxa"/>
            <w:shd w:val="clear" w:color="auto" w:fill="EDEDED"/>
            <w:vAlign w:val="center"/>
          </w:tcPr>
          <w:p w14:paraId="6DC2AC4F" w14:textId="77777777" w:rsidR="001662D4" w:rsidRDefault="00000000">
            <w:pPr>
              <w:keepNext/>
              <w:spacing w:after="0"/>
              <w:jc w:val="center"/>
            </w:pPr>
            <w:r>
              <w:rPr>
                <w:b/>
                <w:bCs/>
                <w:sz w:val="18"/>
                <w:szCs w:val="18"/>
              </w:rPr>
              <w:t>Seq 1 (%)</w:t>
            </w:r>
          </w:p>
        </w:tc>
        <w:tc>
          <w:tcPr>
            <w:tcW w:w="1000" w:type="dxa"/>
            <w:shd w:val="clear" w:color="auto" w:fill="EDEDED"/>
            <w:vAlign w:val="center"/>
          </w:tcPr>
          <w:p w14:paraId="6059348E" w14:textId="77777777" w:rsidR="001662D4" w:rsidRDefault="00000000">
            <w:pPr>
              <w:keepNext/>
              <w:spacing w:after="0"/>
              <w:jc w:val="center"/>
            </w:pPr>
            <w:r>
              <w:rPr>
                <w:b/>
                <w:bCs/>
                <w:sz w:val="18"/>
                <w:szCs w:val="18"/>
              </w:rPr>
              <w:t>Seq 2 (%)</w:t>
            </w:r>
          </w:p>
        </w:tc>
        <w:tc>
          <w:tcPr>
            <w:tcW w:w="1000" w:type="dxa"/>
            <w:shd w:val="clear" w:color="auto" w:fill="EDEDED"/>
            <w:vAlign w:val="center"/>
          </w:tcPr>
          <w:p w14:paraId="59420DF7" w14:textId="77777777" w:rsidR="001662D4" w:rsidRDefault="00000000">
            <w:pPr>
              <w:keepNext/>
              <w:spacing w:after="0"/>
              <w:jc w:val="center"/>
            </w:pPr>
            <w:r>
              <w:rPr>
                <w:b/>
                <w:bCs/>
                <w:sz w:val="18"/>
                <w:szCs w:val="18"/>
              </w:rPr>
              <w:t>Seq 3 (%)</w:t>
            </w:r>
          </w:p>
        </w:tc>
        <w:tc>
          <w:tcPr>
            <w:tcW w:w="560" w:type="dxa"/>
            <w:shd w:val="clear" w:color="auto" w:fill="EDEDED"/>
            <w:vAlign w:val="center"/>
          </w:tcPr>
          <w:p w14:paraId="561EA986" w14:textId="77777777" w:rsidR="001662D4" w:rsidRDefault="00000000">
            <w:pPr>
              <w:keepNext/>
              <w:spacing w:after="0"/>
              <w:jc w:val="center"/>
            </w:pPr>
            <w:r>
              <w:rPr>
                <w:b/>
                <w:bCs/>
                <w:sz w:val="18"/>
                <w:szCs w:val="18"/>
              </w:rPr>
              <w:t>AA</w:t>
            </w:r>
          </w:p>
        </w:tc>
        <w:tc>
          <w:tcPr>
            <w:tcW w:w="1000" w:type="dxa"/>
            <w:shd w:val="clear" w:color="auto" w:fill="EDEDED"/>
            <w:vAlign w:val="center"/>
          </w:tcPr>
          <w:p w14:paraId="715A6FFD" w14:textId="77777777" w:rsidR="001662D4" w:rsidRDefault="00000000">
            <w:pPr>
              <w:keepNext/>
              <w:spacing w:after="0"/>
              <w:jc w:val="center"/>
            </w:pPr>
            <w:r>
              <w:rPr>
                <w:b/>
                <w:bCs/>
                <w:sz w:val="18"/>
                <w:szCs w:val="18"/>
              </w:rPr>
              <w:t>Seq 1 (%)</w:t>
            </w:r>
          </w:p>
        </w:tc>
        <w:tc>
          <w:tcPr>
            <w:tcW w:w="1000" w:type="dxa"/>
            <w:shd w:val="clear" w:color="auto" w:fill="EDEDED"/>
            <w:vAlign w:val="center"/>
          </w:tcPr>
          <w:p w14:paraId="358735D8" w14:textId="77777777" w:rsidR="001662D4" w:rsidRDefault="00000000">
            <w:pPr>
              <w:keepNext/>
              <w:spacing w:after="0"/>
              <w:jc w:val="center"/>
            </w:pPr>
            <w:r>
              <w:rPr>
                <w:b/>
                <w:bCs/>
                <w:sz w:val="18"/>
                <w:szCs w:val="18"/>
              </w:rPr>
              <w:t>Seq 2 (%)</w:t>
            </w:r>
          </w:p>
        </w:tc>
        <w:tc>
          <w:tcPr>
            <w:tcW w:w="1000" w:type="dxa"/>
            <w:shd w:val="clear" w:color="auto" w:fill="EDEDED"/>
            <w:vAlign w:val="center"/>
          </w:tcPr>
          <w:p w14:paraId="1F297FC1" w14:textId="77777777" w:rsidR="001662D4" w:rsidRDefault="00000000">
            <w:pPr>
              <w:keepNext/>
              <w:spacing w:after="0"/>
              <w:jc w:val="center"/>
            </w:pPr>
            <w:r>
              <w:rPr>
                <w:b/>
                <w:bCs/>
                <w:sz w:val="18"/>
                <w:szCs w:val="18"/>
              </w:rPr>
              <w:t>Seq 3 (%)</w:t>
            </w:r>
          </w:p>
        </w:tc>
      </w:tr>
      <w:tr w:rsidR="001662D4" w14:paraId="1609391E" w14:textId="77777777">
        <w:trPr>
          <w:jc w:val="center"/>
        </w:trPr>
        <w:tc>
          <w:tcPr>
            <w:tcW w:w="560" w:type="dxa"/>
            <w:vAlign w:val="center"/>
          </w:tcPr>
          <w:p w14:paraId="048CB181" w14:textId="77777777" w:rsidR="001662D4" w:rsidRDefault="00000000">
            <w:pPr>
              <w:keepNext/>
              <w:spacing w:after="0"/>
              <w:jc w:val="center"/>
            </w:pPr>
            <w:r>
              <w:rPr>
                <w:sz w:val="18"/>
                <w:szCs w:val="18"/>
              </w:rPr>
              <w:t>A</w:t>
            </w:r>
          </w:p>
        </w:tc>
        <w:tc>
          <w:tcPr>
            <w:tcW w:w="1000" w:type="dxa"/>
            <w:vAlign w:val="center"/>
          </w:tcPr>
          <w:p w14:paraId="24824395" w14:textId="77777777" w:rsidR="001662D4" w:rsidRDefault="00000000">
            <w:pPr>
              <w:keepNext/>
              <w:spacing w:after="0"/>
              <w:jc w:val="center"/>
            </w:pPr>
            <w:r>
              <w:rPr>
                <w:sz w:val="18"/>
                <w:szCs w:val="18"/>
              </w:rPr>
              <w:t>12.5</w:t>
            </w:r>
          </w:p>
        </w:tc>
        <w:tc>
          <w:tcPr>
            <w:tcW w:w="1000" w:type="dxa"/>
            <w:vAlign w:val="center"/>
          </w:tcPr>
          <w:p w14:paraId="34677AEE" w14:textId="77777777" w:rsidR="001662D4" w:rsidRDefault="00000000">
            <w:pPr>
              <w:keepNext/>
              <w:spacing w:after="0"/>
              <w:jc w:val="center"/>
            </w:pPr>
            <w:r>
              <w:rPr>
                <w:sz w:val="18"/>
                <w:szCs w:val="18"/>
              </w:rPr>
              <w:t>21.84</w:t>
            </w:r>
          </w:p>
        </w:tc>
        <w:tc>
          <w:tcPr>
            <w:tcW w:w="1000" w:type="dxa"/>
            <w:vAlign w:val="center"/>
          </w:tcPr>
          <w:p w14:paraId="00E3C119" w14:textId="77777777" w:rsidR="001662D4" w:rsidRDefault="00000000">
            <w:pPr>
              <w:keepNext/>
              <w:spacing w:after="0"/>
              <w:jc w:val="center"/>
            </w:pPr>
            <w:r>
              <w:rPr>
                <w:sz w:val="18"/>
                <w:szCs w:val="18"/>
              </w:rPr>
              <w:t>10.6</w:t>
            </w:r>
          </w:p>
        </w:tc>
        <w:tc>
          <w:tcPr>
            <w:tcW w:w="560" w:type="dxa"/>
            <w:vAlign w:val="center"/>
          </w:tcPr>
          <w:p w14:paraId="3C739E3F" w14:textId="77777777" w:rsidR="001662D4" w:rsidRDefault="00000000">
            <w:pPr>
              <w:keepNext/>
              <w:spacing w:after="0"/>
              <w:jc w:val="center"/>
            </w:pPr>
            <w:r>
              <w:rPr>
                <w:sz w:val="18"/>
                <w:szCs w:val="18"/>
              </w:rPr>
              <w:t>M</w:t>
            </w:r>
          </w:p>
        </w:tc>
        <w:tc>
          <w:tcPr>
            <w:tcW w:w="1000" w:type="dxa"/>
            <w:vAlign w:val="center"/>
          </w:tcPr>
          <w:p w14:paraId="3A8A9946" w14:textId="77777777" w:rsidR="001662D4" w:rsidRDefault="00000000">
            <w:pPr>
              <w:keepNext/>
              <w:spacing w:after="0"/>
              <w:jc w:val="center"/>
            </w:pPr>
            <w:r>
              <w:rPr>
                <w:sz w:val="18"/>
                <w:szCs w:val="18"/>
              </w:rPr>
              <w:t>0.0</w:t>
            </w:r>
          </w:p>
        </w:tc>
        <w:tc>
          <w:tcPr>
            <w:tcW w:w="1000" w:type="dxa"/>
            <w:vAlign w:val="center"/>
          </w:tcPr>
          <w:p w14:paraId="7226F52F" w14:textId="77777777" w:rsidR="001662D4" w:rsidRDefault="00000000">
            <w:pPr>
              <w:keepNext/>
              <w:spacing w:after="0"/>
              <w:jc w:val="center"/>
            </w:pPr>
            <w:r>
              <w:rPr>
                <w:sz w:val="18"/>
                <w:szCs w:val="18"/>
              </w:rPr>
              <w:t>5.75</w:t>
            </w:r>
          </w:p>
        </w:tc>
        <w:tc>
          <w:tcPr>
            <w:tcW w:w="1000" w:type="dxa"/>
            <w:vAlign w:val="center"/>
          </w:tcPr>
          <w:p w14:paraId="5B98F559" w14:textId="77777777" w:rsidR="001662D4" w:rsidRDefault="00000000">
            <w:pPr>
              <w:keepNext/>
              <w:spacing w:after="0"/>
              <w:jc w:val="center"/>
            </w:pPr>
            <w:r>
              <w:rPr>
                <w:sz w:val="18"/>
                <w:szCs w:val="18"/>
              </w:rPr>
              <w:t>0.66</w:t>
            </w:r>
          </w:p>
        </w:tc>
      </w:tr>
      <w:tr w:rsidR="001662D4" w14:paraId="03C8E1B6" w14:textId="77777777">
        <w:trPr>
          <w:jc w:val="center"/>
        </w:trPr>
        <w:tc>
          <w:tcPr>
            <w:tcW w:w="560" w:type="dxa"/>
            <w:vAlign w:val="center"/>
          </w:tcPr>
          <w:p w14:paraId="7AE0E8F2" w14:textId="77777777" w:rsidR="001662D4" w:rsidRDefault="00000000">
            <w:pPr>
              <w:keepNext/>
              <w:spacing w:after="0"/>
              <w:jc w:val="center"/>
            </w:pPr>
            <w:r>
              <w:rPr>
                <w:sz w:val="18"/>
                <w:szCs w:val="18"/>
              </w:rPr>
              <w:t>C</w:t>
            </w:r>
          </w:p>
        </w:tc>
        <w:tc>
          <w:tcPr>
            <w:tcW w:w="1000" w:type="dxa"/>
            <w:vAlign w:val="center"/>
          </w:tcPr>
          <w:p w14:paraId="21557CD5" w14:textId="77777777" w:rsidR="001662D4" w:rsidRDefault="00000000">
            <w:pPr>
              <w:keepNext/>
              <w:spacing w:after="0"/>
              <w:jc w:val="center"/>
            </w:pPr>
            <w:r>
              <w:rPr>
                <w:sz w:val="18"/>
                <w:szCs w:val="18"/>
              </w:rPr>
              <w:t>2.08</w:t>
            </w:r>
          </w:p>
        </w:tc>
        <w:tc>
          <w:tcPr>
            <w:tcW w:w="1000" w:type="dxa"/>
            <w:vAlign w:val="center"/>
          </w:tcPr>
          <w:p w14:paraId="67A2C707" w14:textId="77777777" w:rsidR="001662D4" w:rsidRDefault="00000000">
            <w:pPr>
              <w:keepNext/>
              <w:spacing w:after="0"/>
              <w:jc w:val="center"/>
            </w:pPr>
            <w:r>
              <w:rPr>
                <w:sz w:val="18"/>
                <w:szCs w:val="18"/>
              </w:rPr>
              <w:t>0.0</w:t>
            </w:r>
          </w:p>
        </w:tc>
        <w:tc>
          <w:tcPr>
            <w:tcW w:w="1000" w:type="dxa"/>
            <w:vAlign w:val="center"/>
          </w:tcPr>
          <w:p w14:paraId="6ABA349A" w14:textId="77777777" w:rsidR="001662D4" w:rsidRDefault="00000000">
            <w:pPr>
              <w:keepNext/>
              <w:spacing w:after="0"/>
              <w:jc w:val="center"/>
            </w:pPr>
            <w:r>
              <w:rPr>
                <w:sz w:val="18"/>
                <w:szCs w:val="18"/>
              </w:rPr>
              <w:t>0.0</w:t>
            </w:r>
          </w:p>
        </w:tc>
        <w:tc>
          <w:tcPr>
            <w:tcW w:w="560" w:type="dxa"/>
            <w:vAlign w:val="center"/>
          </w:tcPr>
          <w:p w14:paraId="0480E8B7" w14:textId="77777777" w:rsidR="001662D4" w:rsidRDefault="00000000">
            <w:pPr>
              <w:keepNext/>
              <w:spacing w:after="0"/>
              <w:jc w:val="center"/>
            </w:pPr>
            <w:r>
              <w:rPr>
                <w:sz w:val="18"/>
                <w:szCs w:val="18"/>
              </w:rPr>
              <w:t>N</w:t>
            </w:r>
          </w:p>
        </w:tc>
        <w:tc>
          <w:tcPr>
            <w:tcW w:w="1000" w:type="dxa"/>
            <w:vAlign w:val="center"/>
          </w:tcPr>
          <w:p w14:paraId="606C761E" w14:textId="77777777" w:rsidR="001662D4" w:rsidRDefault="00000000">
            <w:pPr>
              <w:keepNext/>
              <w:spacing w:after="0"/>
              <w:jc w:val="center"/>
            </w:pPr>
            <w:r>
              <w:rPr>
                <w:sz w:val="18"/>
                <w:szCs w:val="18"/>
              </w:rPr>
              <w:t>2.08</w:t>
            </w:r>
          </w:p>
        </w:tc>
        <w:tc>
          <w:tcPr>
            <w:tcW w:w="1000" w:type="dxa"/>
            <w:vAlign w:val="center"/>
          </w:tcPr>
          <w:p w14:paraId="3BFC3B3C" w14:textId="77777777" w:rsidR="001662D4" w:rsidRDefault="00000000">
            <w:pPr>
              <w:keepNext/>
              <w:spacing w:after="0"/>
              <w:jc w:val="center"/>
            </w:pPr>
            <w:r>
              <w:rPr>
                <w:sz w:val="18"/>
                <w:szCs w:val="18"/>
              </w:rPr>
              <w:t>0.0</w:t>
            </w:r>
          </w:p>
        </w:tc>
        <w:tc>
          <w:tcPr>
            <w:tcW w:w="1000" w:type="dxa"/>
            <w:vAlign w:val="center"/>
          </w:tcPr>
          <w:p w14:paraId="56793A92" w14:textId="77777777" w:rsidR="001662D4" w:rsidRDefault="00000000">
            <w:pPr>
              <w:keepNext/>
              <w:spacing w:after="0"/>
              <w:jc w:val="center"/>
            </w:pPr>
            <w:r>
              <w:rPr>
                <w:sz w:val="18"/>
                <w:szCs w:val="18"/>
              </w:rPr>
              <w:t>3.31</w:t>
            </w:r>
          </w:p>
        </w:tc>
      </w:tr>
      <w:tr w:rsidR="001662D4" w14:paraId="40EB02B4" w14:textId="77777777">
        <w:trPr>
          <w:jc w:val="center"/>
        </w:trPr>
        <w:tc>
          <w:tcPr>
            <w:tcW w:w="560" w:type="dxa"/>
            <w:vAlign w:val="center"/>
          </w:tcPr>
          <w:p w14:paraId="4C87C175" w14:textId="77777777" w:rsidR="001662D4" w:rsidRDefault="00000000">
            <w:pPr>
              <w:keepNext/>
              <w:spacing w:after="0"/>
              <w:jc w:val="center"/>
            </w:pPr>
            <w:r>
              <w:rPr>
                <w:sz w:val="18"/>
                <w:szCs w:val="18"/>
              </w:rPr>
              <w:t>D</w:t>
            </w:r>
          </w:p>
        </w:tc>
        <w:tc>
          <w:tcPr>
            <w:tcW w:w="1000" w:type="dxa"/>
            <w:vAlign w:val="center"/>
          </w:tcPr>
          <w:p w14:paraId="0F158424" w14:textId="77777777" w:rsidR="001662D4" w:rsidRDefault="00000000">
            <w:pPr>
              <w:keepNext/>
              <w:spacing w:after="0"/>
              <w:jc w:val="center"/>
            </w:pPr>
            <w:r>
              <w:rPr>
                <w:sz w:val="18"/>
                <w:szCs w:val="18"/>
              </w:rPr>
              <w:t>4.17</w:t>
            </w:r>
          </w:p>
        </w:tc>
        <w:tc>
          <w:tcPr>
            <w:tcW w:w="1000" w:type="dxa"/>
            <w:vAlign w:val="center"/>
          </w:tcPr>
          <w:p w14:paraId="477B1C5D" w14:textId="77777777" w:rsidR="001662D4" w:rsidRDefault="00000000">
            <w:pPr>
              <w:keepNext/>
              <w:spacing w:after="0"/>
              <w:jc w:val="center"/>
            </w:pPr>
            <w:r>
              <w:rPr>
                <w:sz w:val="18"/>
                <w:szCs w:val="18"/>
              </w:rPr>
              <w:t>2.3</w:t>
            </w:r>
          </w:p>
        </w:tc>
        <w:tc>
          <w:tcPr>
            <w:tcW w:w="1000" w:type="dxa"/>
            <w:vAlign w:val="center"/>
          </w:tcPr>
          <w:p w14:paraId="58FBF9F8" w14:textId="77777777" w:rsidR="001662D4" w:rsidRDefault="00000000">
            <w:pPr>
              <w:keepNext/>
              <w:spacing w:after="0"/>
              <w:jc w:val="center"/>
            </w:pPr>
            <w:r>
              <w:rPr>
                <w:sz w:val="18"/>
                <w:szCs w:val="18"/>
              </w:rPr>
              <w:t>5.96</w:t>
            </w:r>
          </w:p>
        </w:tc>
        <w:tc>
          <w:tcPr>
            <w:tcW w:w="560" w:type="dxa"/>
            <w:vAlign w:val="center"/>
          </w:tcPr>
          <w:p w14:paraId="55B1854C" w14:textId="77777777" w:rsidR="001662D4" w:rsidRDefault="00000000">
            <w:pPr>
              <w:keepNext/>
              <w:spacing w:after="0"/>
              <w:jc w:val="center"/>
            </w:pPr>
            <w:r>
              <w:rPr>
                <w:sz w:val="18"/>
                <w:szCs w:val="18"/>
              </w:rPr>
              <w:t>P</w:t>
            </w:r>
          </w:p>
        </w:tc>
        <w:tc>
          <w:tcPr>
            <w:tcW w:w="1000" w:type="dxa"/>
            <w:vAlign w:val="center"/>
          </w:tcPr>
          <w:p w14:paraId="16538529" w14:textId="77777777" w:rsidR="001662D4" w:rsidRDefault="00000000">
            <w:pPr>
              <w:keepNext/>
              <w:spacing w:after="0"/>
              <w:jc w:val="center"/>
            </w:pPr>
            <w:r>
              <w:rPr>
                <w:sz w:val="18"/>
                <w:szCs w:val="18"/>
              </w:rPr>
              <w:t>8.33</w:t>
            </w:r>
          </w:p>
        </w:tc>
        <w:tc>
          <w:tcPr>
            <w:tcW w:w="1000" w:type="dxa"/>
            <w:vAlign w:val="center"/>
          </w:tcPr>
          <w:p w14:paraId="1D28337D" w14:textId="77777777" w:rsidR="001662D4" w:rsidRDefault="00000000">
            <w:pPr>
              <w:keepNext/>
              <w:spacing w:after="0"/>
              <w:jc w:val="center"/>
            </w:pPr>
            <w:r>
              <w:rPr>
                <w:sz w:val="18"/>
                <w:szCs w:val="18"/>
              </w:rPr>
              <w:t>4.6</w:t>
            </w:r>
          </w:p>
        </w:tc>
        <w:tc>
          <w:tcPr>
            <w:tcW w:w="1000" w:type="dxa"/>
            <w:vAlign w:val="center"/>
          </w:tcPr>
          <w:p w14:paraId="2A4C01BA" w14:textId="77777777" w:rsidR="001662D4" w:rsidRDefault="00000000">
            <w:pPr>
              <w:keepNext/>
              <w:spacing w:after="0"/>
              <w:jc w:val="center"/>
            </w:pPr>
            <w:r>
              <w:rPr>
                <w:sz w:val="18"/>
                <w:szCs w:val="18"/>
              </w:rPr>
              <w:t>2.65</w:t>
            </w:r>
          </w:p>
        </w:tc>
      </w:tr>
      <w:tr w:rsidR="001662D4" w14:paraId="45AA8CEA" w14:textId="77777777">
        <w:trPr>
          <w:jc w:val="center"/>
        </w:trPr>
        <w:tc>
          <w:tcPr>
            <w:tcW w:w="560" w:type="dxa"/>
            <w:vAlign w:val="center"/>
          </w:tcPr>
          <w:p w14:paraId="12D38DD5" w14:textId="77777777" w:rsidR="001662D4" w:rsidRDefault="00000000">
            <w:pPr>
              <w:keepNext/>
              <w:spacing w:after="0"/>
              <w:jc w:val="center"/>
            </w:pPr>
            <w:r>
              <w:rPr>
                <w:sz w:val="18"/>
                <w:szCs w:val="18"/>
              </w:rPr>
              <w:t>E</w:t>
            </w:r>
          </w:p>
        </w:tc>
        <w:tc>
          <w:tcPr>
            <w:tcW w:w="1000" w:type="dxa"/>
            <w:vAlign w:val="center"/>
          </w:tcPr>
          <w:p w14:paraId="58F4E112" w14:textId="77777777" w:rsidR="001662D4" w:rsidRDefault="00000000">
            <w:pPr>
              <w:keepNext/>
              <w:spacing w:after="0"/>
              <w:jc w:val="center"/>
            </w:pPr>
            <w:r>
              <w:rPr>
                <w:sz w:val="18"/>
                <w:szCs w:val="18"/>
              </w:rPr>
              <w:t>2.08</w:t>
            </w:r>
          </w:p>
        </w:tc>
        <w:tc>
          <w:tcPr>
            <w:tcW w:w="1000" w:type="dxa"/>
            <w:vAlign w:val="center"/>
          </w:tcPr>
          <w:p w14:paraId="456B4E53" w14:textId="77777777" w:rsidR="001662D4" w:rsidRDefault="00000000">
            <w:pPr>
              <w:keepNext/>
              <w:spacing w:after="0"/>
              <w:jc w:val="center"/>
            </w:pPr>
            <w:r>
              <w:rPr>
                <w:sz w:val="18"/>
                <w:szCs w:val="18"/>
              </w:rPr>
              <w:t>2.3</w:t>
            </w:r>
          </w:p>
        </w:tc>
        <w:tc>
          <w:tcPr>
            <w:tcW w:w="1000" w:type="dxa"/>
            <w:vAlign w:val="center"/>
          </w:tcPr>
          <w:p w14:paraId="40A89760" w14:textId="77777777" w:rsidR="001662D4" w:rsidRDefault="00000000">
            <w:pPr>
              <w:keepNext/>
              <w:spacing w:after="0"/>
              <w:jc w:val="center"/>
            </w:pPr>
            <w:r>
              <w:rPr>
                <w:sz w:val="18"/>
                <w:szCs w:val="18"/>
              </w:rPr>
              <w:t>3.97</w:t>
            </w:r>
          </w:p>
        </w:tc>
        <w:tc>
          <w:tcPr>
            <w:tcW w:w="560" w:type="dxa"/>
            <w:vAlign w:val="center"/>
          </w:tcPr>
          <w:p w14:paraId="1EC413D2" w14:textId="77777777" w:rsidR="001662D4" w:rsidRDefault="00000000">
            <w:pPr>
              <w:keepNext/>
              <w:spacing w:after="0"/>
              <w:jc w:val="center"/>
            </w:pPr>
            <w:r>
              <w:rPr>
                <w:sz w:val="18"/>
                <w:szCs w:val="18"/>
              </w:rPr>
              <w:t>Q</w:t>
            </w:r>
          </w:p>
        </w:tc>
        <w:tc>
          <w:tcPr>
            <w:tcW w:w="1000" w:type="dxa"/>
            <w:vAlign w:val="center"/>
          </w:tcPr>
          <w:p w14:paraId="63391FE0" w14:textId="77777777" w:rsidR="001662D4" w:rsidRDefault="00000000">
            <w:pPr>
              <w:keepNext/>
              <w:spacing w:after="0"/>
              <w:jc w:val="center"/>
            </w:pPr>
            <w:r>
              <w:rPr>
                <w:sz w:val="18"/>
                <w:szCs w:val="18"/>
              </w:rPr>
              <w:t>0.0</w:t>
            </w:r>
          </w:p>
        </w:tc>
        <w:tc>
          <w:tcPr>
            <w:tcW w:w="1000" w:type="dxa"/>
            <w:vAlign w:val="center"/>
          </w:tcPr>
          <w:p w14:paraId="2188C43F" w14:textId="77777777" w:rsidR="001662D4" w:rsidRDefault="00000000">
            <w:pPr>
              <w:keepNext/>
              <w:spacing w:after="0"/>
              <w:jc w:val="center"/>
            </w:pPr>
            <w:r>
              <w:rPr>
                <w:sz w:val="18"/>
                <w:szCs w:val="18"/>
              </w:rPr>
              <w:t>3.45</w:t>
            </w:r>
          </w:p>
        </w:tc>
        <w:tc>
          <w:tcPr>
            <w:tcW w:w="1000" w:type="dxa"/>
            <w:vAlign w:val="center"/>
          </w:tcPr>
          <w:p w14:paraId="16DD5FA2" w14:textId="77777777" w:rsidR="001662D4" w:rsidRDefault="00000000">
            <w:pPr>
              <w:keepNext/>
              <w:spacing w:after="0"/>
              <w:jc w:val="center"/>
            </w:pPr>
            <w:r>
              <w:rPr>
                <w:sz w:val="18"/>
                <w:szCs w:val="18"/>
              </w:rPr>
              <w:t>3.31</w:t>
            </w:r>
          </w:p>
        </w:tc>
      </w:tr>
      <w:tr w:rsidR="001662D4" w14:paraId="24F98994" w14:textId="77777777">
        <w:trPr>
          <w:jc w:val="center"/>
        </w:trPr>
        <w:tc>
          <w:tcPr>
            <w:tcW w:w="560" w:type="dxa"/>
            <w:vAlign w:val="center"/>
          </w:tcPr>
          <w:p w14:paraId="3AECB64A" w14:textId="77777777" w:rsidR="001662D4" w:rsidRDefault="00000000">
            <w:pPr>
              <w:keepNext/>
              <w:spacing w:after="0"/>
              <w:jc w:val="center"/>
            </w:pPr>
            <w:r>
              <w:rPr>
                <w:sz w:val="18"/>
                <w:szCs w:val="18"/>
              </w:rPr>
              <w:t>F</w:t>
            </w:r>
          </w:p>
        </w:tc>
        <w:tc>
          <w:tcPr>
            <w:tcW w:w="1000" w:type="dxa"/>
            <w:vAlign w:val="center"/>
          </w:tcPr>
          <w:p w14:paraId="261A0116" w14:textId="77777777" w:rsidR="001662D4" w:rsidRDefault="00000000">
            <w:pPr>
              <w:keepNext/>
              <w:spacing w:after="0"/>
              <w:jc w:val="center"/>
            </w:pPr>
            <w:r>
              <w:rPr>
                <w:sz w:val="18"/>
                <w:szCs w:val="18"/>
              </w:rPr>
              <w:t>2.08</w:t>
            </w:r>
          </w:p>
        </w:tc>
        <w:tc>
          <w:tcPr>
            <w:tcW w:w="1000" w:type="dxa"/>
            <w:vAlign w:val="center"/>
          </w:tcPr>
          <w:p w14:paraId="4EA8786A" w14:textId="77777777" w:rsidR="001662D4" w:rsidRDefault="00000000">
            <w:pPr>
              <w:keepNext/>
              <w:spacing w:after="0"/>
              <w:jc w:val="center"/>
            </w:pPr>
            <w:r>
              <w:rPr>
                <w:sz w:val="18"/>
                <w:szCs w:val="18"/>
              </w:rPr>
              <w:t>4.6</w:t>
            </w:r>
          </w:p>
        </w:tc>
        <w:tc>
          <w:tcPr>
            <w:tcW w:w="1000" w:type="dxa"/>
            <w:vAlign w:val="center"/>
          </w:tcPr>
          <w:p w14:paraId="30206907" w14:textId="77777777" w:rsidR="001662D4" w:rsidRDefault="00000000">
            <w:pPr>
              <w:keepNext/>
              <w:spacing w:after="0"/>
              <w:jc w:val="center"/>
            </w:pPr>
            <w:r>
              <w:rPr>
                <w:sz w:val="18"/>
                <w:szCs w:val="18"/>
              </w:rPr>
              <w:t>5.3</w:t>
            </w:r>
          </w:p>
        </w:tc>
        <w:tc>
          <w:tcPr>
            <w:tcW w:w="560" w:type="dxa"/>
            <w:vAlign w:val="center"/>
          </w:tcPr>
          <w:p w14:paraId="666A084F" w14:textId="77777777" w:rsidR="001662D4" w:rsidRDefault="00000000">
            <w:pPr>
              <w:keepNext/>
              <w:spacing w:after="0"/>
              <w:jc w:val="center"/>
            </w:pPr>
            <w:r>
              <w:rPr>
                <w:sz w:val="18"/>
                <w:szCs w:val="18"/>
              </w:rPr>
              <w:t>R</w:t>
            </w:r>
          </w:p>
        </w:tc>
        <w:tc>
          <w:tcPr>
            <w:tcW w:w="1000" w:type="dxa"/>
            <w:vAlign w:val="center"/>
          </w:tcPr>
          <w:p w14:paraId="0CCDA594" w14:textId="77777777" w:rsidR="001662D4" w:rsidRDefault="00000000">
            <w:pPr>
              <w:keepNext/>
              <w:spacing w:after="0"/>
              <w:jc w:val="center"/>
            </w:pPr>
            <w:r>
              <w:rPr>
                <w:sz w:val="18"/>
                <w:szCs w:val="18"/>
              </w:rPr>
              <w:t>6.25</w:t>
            </w:r>
          </w:p>
        </w:tc>
        <w:tc>
          <w:tcPr>
            <w:tcW w:w="1000" w:type="dxa"/>
            <w:vAlign w:val="center"/>
          </w:tcPr>
          <w:p w14:paraId="4855E14D" w14:textId="77777777" w:rsidR="001662D4" w:rsidRDefault="00000000">
            <w:pPr>
              <w:keepNext/>
              <w:spacing w:after="0"/>
              <w:jc w:val="center"/>
            </w:pPr>
            <w:r>
              <w:rPr>
                <w:sz w:val="18"/>
                <w:szCs w:val="18"/>
              </w:rPr>
              <w:t>3.45</w:t>
            </w:r>
          </w:p>
        </w:tc>
        <w:tc>
          <w:tcPr>
            <w:tcW w:w="1000" w:type="dxa"/>
            <w:vAlign w:val="center"/>
          </w:tcPr>
          <w:p w14:paraId="21B12C34" w14:textId="77777777" w:rsidR="001662D4" w:rsidRDefault="00000000">
            <w:pPr>
              <w:keepNext/>
              <w:spacing w:after="0"/>
              <w:jc w:val="center"/>
            </w:pPr>
            <w:r>
              <w:rPr>
                <w:sz w:val="18"/>
                <w:szCs w:val="18"/>
              </w:rPr>
              <w:t>3.31</w:t>
            </w:r>
          </w:p>
        </w:tc>
      </w:tr>
      <w:tr w:rsidR="001662D4" w14:paraId="426C0915" w14:textId="77777777">
        <w:trPr>
          <w:jc w:val="center"/>
        </w:trPr>
        <w:tc>
          <w:tcPr>
            <w:tcW w:w="560" w:type="dxa"/>
            <w:vAlign w:val="center"/>
          </w:tcPr>
          <w:p w14:paraId="141FBF92" w14:textId="77777777" w:rsidR="001662D4" w:rsidRDefault="00000000">
            <w:pPr>
              <w:keepNext/>
              <w:spacing w:after="0"/>
              <w:jc w:val="center"/>
            </w:pPr>
            <w:r>
              <w:rPr>
                <w:sz w:val="18"/>
                <w:szCs w:val="18"/>
              </w:rPr>
              <w:t>G</w:t>
            </w:r>
          </w:p>
        </w:tc>
        <w:tc>
          <w:tcPr>
            <w:tcW w:w="1000" w:type="dxa"/>
            <w:vAlign w:val="center"/>
          </w:tcPr>
          <w:p w14:paraId="2104FE7C" w14:textId="77777777" w:rsidR="001662D4" w:rsidRDefault="00000000">
            <w:pPr>
              <w:keepNext/>
              <w:spacing w:after="0"/>
              <w:jc w:val="center"/>
            </w:pPr>
            <w:r>
              <w:rPr>
                <w:sz w:val="18"/>
                <w:szCs w:val="18"/>
              </w:rPr>
              <w:t>8.33</w:t>
            </w:r>
          </w:p>
        </w:tc>
        <w:tc>
          <w:tcPr>
            <w:tcW w:w="1000" w:type="dxa"/>
            <w:vAlign w:val="center"/>
          </w:tcPr>
          <w:p w14:paraId="57A3A899" w14:textId="77777777" w:rsidR="001662D4" w:rsidRDefault="00000000">
            <w:pPr>
              <w:keepNext/>
              <w:spacing w:after="0"/>
              <w:jc w:val="center"/>
            </w:pPr>
            <w:r>
              <w:rPr>
                <w:sz w:val="18"/>
                <w:szCs w:val="18"/>
              </w:rPr>
              <w:t>11.49</w:t>
            </w:r>
          </w:p>
        </w:tc>
        <w:tc>
          <w:tcPr>
            <w:tcW w:w="1000" w:type="dxa"/>
            <w:vAlign w:val="center"/>
          </w:tcPr>
          <w:p w14:paraId="3C87CF59" w14:textId="77777777" w:rsidR="001662D4" w:rsidRDefault="00000000">
            <w:pPr>
              <w:keepNext/>
              <w:spacing w:after="0"/>
              <w:jc w:val="center"/>
            </w:pPr>
            <w:r>
              <w:rPr>
                <w:sz w:val="18"/>
                <w:szCs w:val="18"/>
              </w:rPr>
              <w:t>15.23</w:t>
            </w:r>
          </w:p>
        </w:tc>
        <w:tc>
          <w:tcPr>
            <w:tcW w:w="560" w:type="dxa"/>
            <w:vAlign w:val="center"/>
          </w:tcPr>
          <w:p w14:paraId="412A5409" w14:textId="77777777" w:rsidR="001662D4" w:rsidRDefault="00000000">
            <w:pPr>
              <w:keepNext/>
              <w:spacing w:after="0"/>
              <w:jc w:val="center"/>
            </w:pPr>
            <w:r>
              <w:rPr>
                <w:sz w:val="18"/>
                <w:szCs w:val="18"/>
              </w:rPr>
              <w:t>S</w:t>
            </w:r>
          </w:p>
        </w:tc>
        <w:tc>
          <w:tcPr>
            <w:tcW w:w="1000" w:type="dxa"/>
            <w:vAlign w:val="center"/>
          </w:tcPr>
          <w:p w14:paraId="0FE6BAC9" w14:textId="77777777" w:rsidR="001662D4" w:rsidRDefault="00000000">
            <w:pPr>
              <w:keepNext/>
              <w:spacing w:after="0"/>
              <w:jc w:val="center"/>
            </w:pPr>
            <w:r>
              <w:rPr>
                <w:sz w:val="18"/>
                <w:szCs w:val="18"/>
              </w:rPr>
              <w:t>6.25</w:t>
            </w:r>
          </w:p>
        </w:tc>
        <w:tc>
          <w:tcPr>
            <w:tcW w:w="1000" w:type="dxa"/>
            <w:vAlign w:val="center"/>
          </w:tcPr>
          <w:p w14:paraId="21985882" w14:textId="77777777" w:rsidR="001662D4" w:rsidRDefault="00000000">
            <w:pPr>
              <w:keepNext/>
              <w:spacing w:after="0"/>
              <w:jc w:val="center"/>
            </w:pPr>
            <w:r>
              <w:rPr>
                <w:sz w:val="18"/>
                <w:szCs w:val="18"/>
              </w:rPr>
              <w:t>1.15</w:t>
            </w:r>
          </w:p>
        </w:tc>
        <w:tc>
          <w:tcPr>
            <w:tcW w:w="1000" w:type="dxa"/>
            <w:vAlign w:val="center"/>
          </w:tcPr>
          <w:p w14:paraId="6C884280" w14:textId="77777777" w:rsidR="001662D4" w:rsidRDefault="00000000">
            <w:pPr>
              <w:keepNext/>
              <w:spacing w:after="0"/>
              <w:jc w:val="center"/>
            </w:pPr>
            <w:r>
              <w:rPr>
                <w:sz w:val="18"/>
                <w:szCs w:val="18"/>
              </w:rPr>
              <w:t>9.93</w:t>
            </w:r>
          </w:p>
        </w:tc>
      </w:tr>
      <w:tr w:rsidR="001662D4" w14:paraId="74452CA5" w14:textId="77777777">
        <w:trPr>
          <w:jc w:val="center"/>
        </w:trPr>
        <w:tc>
          <w:tcPr>
            <w:tcW w:w="560" w:type="dxa"/>
            <w:vAlign w:val="center"/>
          </w:tcPr>
          <w:p w14:paraId="45A549B6" w14:textId="77777777" w:rsidR="001662D4" w:rsidRDefault="00000000">
            <w:pPr>
              <w:keepNext/>
              <w:spacing w:after="0"/>
              <w:jc w:val="center"/>
            </w:pPr>
            <w:r>
              <w:rPr>
                <w:sz w:val="18"/>
                <w:szCs w:val="18"/>
              </w:rPr>
              <w:t>H</w:t>
            </w:r>
          </w:p>
        </w:tc>
        <w:tc>
          <w:tcPr>
            <w:tcW w:w="1000" w:type="dxa"/>
            <w:vAlign w:val="center"/>
          </w:tcPr>
          <w:p w14:paraId="7109B836" w14:textId="77777777" w:rsidR="001662D4" w:rsidRDefault="00000000">
            <w:pPr>
              <w:keepNext/>
              <w:spacing w:after="0"/>
              <w:jc w:val="center"/>
            </w:pPr>
            <w:r>
              <w:rPr>
                <w:sz w:val="18"/>
                <w:szCs w:val="18"/>
              </w:rPr>
              <w:t>4.17</w:t>
            </w:r>
          </w:p>
        </w:tc>
        <w:tc>
          <w:tcPr>
            <w:tcW w:w="1000" w:type="dxa"/>
            <w:vAlign w:val="center"/>
          </w:tcPr>
          <w:p w14:paraId="1CECDB71" w14:textId="77777777" w:rsidR="001662D4" w:rsidRDefault="00000000">
            <w:pPr>
              <w:keepNext/>
              <w:spacing w:after="0"/>
              <w:jc w:val="center"/>
            </w:pPr>
            <w:r>
              <w:rPr>
                <w:sz w:val="18"/>
                <w:szCs w:val="18"/>
              </w:rPr>
              <w:t>1.15</w:t>
            </w:r>
          </w:p>
        </w:tc>
        <w:tc>
          <w:tcPr>
            <w:tcW w:w="1000" w:type="dxa"/>
            <w:vAlign w:val="center"/>
          </w:tcPr>
          <w:p w14:paraId="45AB4036" w14:textId="77777777" w:rsidR="001662D4" w:rsidRDefault="00000000">
            <w:pPr>
              <w:keepNext/>
              <w:spacing w:after="0"/>
              <w:jc w:val="center"/>
            </w:pPr>
            <w:r>
              <w:rPr>
                <w:sz w:val="18"/>
                <w:szCs w:val="18"/>
              </w:rPr>
              <w:t>1.32</w:t>
            </w:r>
          </w:p>
        </w:tc>
        <w:tc>
          <w:tcPr>
            <w:tcW w:w="560" w:type="dxa"/>
            <w:vAlign w:val="center"/>
          </w:tcPr>
          <w:p w14:paraId="55CB405E" w14:textId="77777777" w:rsidR="001662D4" w:rsidRDefault="00000000">
            <w:pPr>
              <w:keepNext/>
              <w:spacing w:after="0"/>
              <w:jc w:val="center"/>
            </w:pPr>
            <w:r>
              <w:rPr>
                <w:sz w:val="18"/>
                <w:szCs w:val="18"/>
              </w:rPr>
              <w:t>T</w:t>
            </w:r>
          </w:p>
        </w:tc>
        <w:tc>
          <w:tcPr>
            <w:tcW w:w="1000" w:type="dxa"/>
            <w:vAlign w:val="center"/>
          </w:tcPr>
          <w:p w14:paraId="71712D70" w14:textId="77777777" w:rsidR="001662D4" w:rsidRDefault="00000000">
            <w:pPr>
              <w:keepNext/>
              <w:spacing w:after="0"/>
              <w:jc w:val="center"/>
            </w:pPr>
            <w:r>
              <w:rPr>
                <w:sz w:val="18"/>
                <w:szCs w:val="18"/>
              </w:rPr>
              <w:t>10.42</w:t>
            </w:r>
          </w:p>
        </w:tc>
        <w:tc>
          <w:tcPr>
            <w:tcW w:w="1000" w:type="dxa"/>
            <w:vAlign w:val="center"/>
          </w:tcPr>
          <w:p w14:paraId="1DE912FB" w14:textId="77777777" w:rsidR="001662D4" w:rsidRDefault="00000000">
            <w:pPr>
              <w:keepNext/>
              <w:spacing w:after="0"/>
              <w:jc w:val="center"/>
            </w:pPr>
            <w:r>
              <w:rPr>
                <w:sz w:val="18"/>
                <w:szCs w:val="18"/>
              </w:rPr>
              <w:t>3.45</w:t>
            </w:r>
          </w:p>
        </w:tc>
        <w:tc>
          <w:tcPr>
            <w:tcW w:w="1000" w:type="dxa"/>
            <w:vAlign w:val="center"/>
          </w:tcPr>
          <w:p w14:paraId="1189F33D" w14:textId="77777777" w:rsidR="001662D4" w:rsidRDefault="00000000">
            <w:pPr>
              <w:keepNext/>
              <w:spacing w:after="0"/>
              <w:jc w:val="center"/>
            </w:pPr>
            <w:r>
              <w:rPr>
                <w:sz w:val="18"/>
                <w:szCs w:val="18"/>
              </w:rPr>
              <w:t>4.64</w:t>
            </w:r>
          </w:p>
        </w:tc>
      </w:tr>
      <w:tr w:rsidR="001662D4" w14:paraId="10EE1C18" w14:textId="77777777">
        <w:trPr>
          <w:jc w:val="center"/>
        </w:trPr>
        <w:tc>
          <w:tcPr>
            <w:tcW w:w="560" w:type="dxa"/>
            <w:vAlign w:val="center"/>
          </w:tcPr>
          <w:p w14:paraId="1CCEACB5" w14:textId="77777777" w:rsidR="001662D4" w:rsidRDefault="00000000">
            <w:pPr>
              <w:keepNext/>
              <w:spacing w:after="0"/>
              <w:jc w:val="center"/>
            </w:pPr>
            <w:r>
              <w:rPr>
                <w:sz w:val="18"/>
                <w:szCs w:val="18"/>
              </w:rPr>
              <w:t>I</w:t>
            </w:r>
          </w:p>
        </w:tc>
        <w:tc>
          <w:tcPr>
            <w:tcW w:w="1000" w:type="dxa"/>
            <w:vAlign w:val="center"/>
          </w:tcPr>
          <w:p w14:paraId="3FC44B7C" w14:textId="77777777" w:rsidR="001662D4" w:rsidRDefault="00000000">
            <w:pPr>
              <w:keepNext/>
              <w:spacing w:after="0"/>
              <w:jc w:val="center"/>
            </w:pPr>
            <w:r>
              <w:rPr>
                <w:sz w:val="18"/>
                <w:szCs w:val="18"/>
              </w:rPr>
              <w:t>2.08</w:t>
            </w:r>
          </w:p>
        </w:tc>
        <w:tc>
          <w:tcPr>
            <w:tcW w:w="1000" w:type="dxa"/>
            <w:vAlign w:val="center"/>
          </w:tcPr>
          <w:p w14:paraId="6890A292" w14:textId="77777777" w:rsidR="001662D4" w:rsidRDefault="00000000">
            <w:pPr>
              <w:keepNext/>
              <w:spacing w:after="0"/>
              <w:jc w:val="center"/>
            </w:pPr>
            <w:r>
              <w:rPr>
                <w:sz w:val="18"/>
                <w:szCs w:val="18"/>
              </w:rPr>
              <w:t>9.2</w:t>
            </w:r>
          </w:p>
        </w:tc>
        <w:tc>
          <w:tcPr>
            <w:tcW w:w="1000" w:type="dxa"/>
            <w:vAlign w:val="center"/>
          </w:tcPr>
          <w:p w14:paraId="0FB9A2AB" w14:textId="77777777" w:rsidR="001662D4" w:rsidRDefault="00000000">
            <w:pPr>
              <w:keepNext/>
              <w:spacing w:after="0"/>
              <w:jc w:val="center"/>
            </w:pPr>
            <w:r>
              <w:rPr>
                <w:sz w:val="18"/>
                <w:szCs w:val="18"/>
              </w:rPr>
              <w:t>5.3</w:t>
            </w:r>
          </w:p>
        </w:tc>
        <w:tc>
          <w:tcPr>
            <w:tcW w:w="560" w:type="dxa"/>
            <w:vAlign w:val="center"/>
          </w:tcPr>
          <w:p w14:paraId="5FA2359D" w14:textId="77777777" w:rsidR="001662D4" w:rsidRDefault="00000000">
            <w:pPr>
              <w:keepNext/>
              <w:spacing w:after="0"/>
              <w:jc w:val="center"/>
            </w:pPr>
            <w:r>
              <w:rPr>
                <w:sz w:val="18"/>
                <w:szCs w:val="18"/>
              </w:rPr>
              <w:t>V</w:t>
            </w:r>
          </w:p>
        </w:tc>
        <w:tc>
          <w:tcPr>
            <w:tcW w:w="1000" w:type="dxa"/>
            <w:vAlign w:val="center"/>
          </w:tcPr>
          <w:p w14:paraId="6CEFAA6A" w14:textId="77777777" w:rsidR="001662D4" w:rsidRDefault="00000000">
            <w:pPr>
              <w:keepNext/>
              <w:spacing w:after="0"/>
              <w:jc w:val="center"/>
            </w:pPr>
            <w:r>
              <w:rPr>
                <w:sz w:val="18"/>
                <w:szCs w:val="18"/>
              </w:rPr>
              <w:t>2.08</w:t>
            </w:r>
          </w:p>
        </w:tc>
        <w:tc>
          <w:tcPr>
            <w:tcW w:w="1000" w:type="dxa"/>
            <w:vAlign w:val="center"/>
          </w:tcPr>
          <w:p w14:paraId="4169914E" w14:textId="77777777" w:rsidR="001662D4" w:rsidRDefault="00000000">
            <w:pPr>
              <w:keepNext/>
              <w:spacing w:after="0"/>
              <w:jc w:val="center"/>
            </w:pPr>
            <w:r>
              <w:rPr>
                <w:sz w:val="18"/>
                <w:szCs w:val="18"/>
              </w:rPr>
              <w:t>6.9</w:t>
            </w:r>
          </w:p>
        </w:tc>
        <w:tc>
          <w:tcPr>
            <w:tcW w:w="1000" w:type="dxa"/>
            <w:vAlign w:val="center"/>
          </w:tcPr>
          <w:p w14:paraId="09F82D4A" w14:textId="77777777" w:rsidR="001662D4" w:rsidRDefault="00000000">
            <w:pPr>
              <w:keepNext/>
              <w:spacing w:after="0"/>
              <w:jc w:val="center"/>
            </w:pPr>
            <w:r>
              <w:rPr>
                <w:sz w:val="18"/>
                <w:szCs w:val="18"/>
              </w:rPr>
              <w:t>5.3</w:t>
            </w:r>
          </w:p>
        </w:tc>
      </w:tr>
      <w:tr w:rsidR="001662D4" w14:paraId="4A5C0EAF" w14:textId="77777777">
        <w:trPr>
          <w:jc w:val="center"/>
        </w:trPr>
        <w:tc>
          <w:tcPr>
            <w:tcW w:w="560" w:type="dxa"/>
            <w:vAlign w:val="center"/>
          </w:tcPr>
          <w:p w14:paraId="19B87EA4" w14:textId="77777777" w:rsidR="001662D4" w:rsidRDefault="00000000">
            <w:pPr>
              <w:keepNext/>
              <w:spacing w:after="0"/>
              <w:jc w:val="center"/>
            </w:pPr>
            <w:r>
              <w:rPr>
                <w:sz w:val="18"/>
                <w:szCs w:val="18"/>
              </w:rPr>
              <w:t>K</w:t>
            </w:r>
          </w:p>
        </w:tc>
        <w:tc>
          <w:tcPr>
            <w:tcW w:w="1000" w:type="dxa"/>
            <w:vAlign w:val="center"/>
          </w:tcPr>
          <w:p w14:paraId="55DF1CB6" w14:textId="77777777" w:rsidR="001662D4" w:rsidRDefault="00000000">
            <w:pPr>
              <w:keepNext/>
              <w:spacing w:after="0"/>
              <w:jc w:val="center"/>
            </w:pPr>
            <w:r>
              <w:rPr>
                <w:sz w:val="18"/>
                <w:szCs w:val="18"/>
              </w:rPr>
              <w:t>6.25</w:t>
            </w:r>
          </w:p>
        </w:tc>
        <w:tc>
          <w:tcPr>
            <w:tcW w:w="1000" w:type="dxa"/>
            <w:vAlign w:val="center"/>
          </w:tcPr>
          <w:p w14:paraId="6B5D68BA" w14:textId="77777777" w:rsidR="001662D4" w:rsidRDefault="00000000">
            <w:pPr>
              <w:keepNext/>
              <w:spacing w:after="0"/>
              <w:jc w:val="center"/>
            </w:pPr>
            <w:r>
              <w:rPr>
                <w:sz w:val="18"/>
                <w:szCs w:val="18"/>
              </w:rPr>
              <w:t>3.45</w:t>
            </w:r>
          </w:p>
        </w:tc>
        <w:tc>
          <w:tcPr>
            <w:tcW w:w="1000" w:type="dxa"/>
            <w:vAlign w:val="center"/>
          </w:tcPr>
          <w:p w14:paraId="79879603" w14:textId="77777777" w:rsidR="001662D4" w:rsidRDefault="00000000">
            <w:pPr>
              <w:keepNext/>
              <w:spacing w:after="0"/>
              <w:jc w:val="center"/>
            </w:pPr>
            <w:r>
              <w:rPr>
                <w:sz w:val="18"/>
                <w:szCs w:val="18"/>
              </w:rPr>
              <w:t>3.97</w:t>
            </w:r>
          </w:p>
        </w:tc>
        <w:tc>
          <w:tcPr>
            <w:tcW w:w="560" w:type="dxa"/>
            <w:vAlign w:val="center"/>
          </w:tcPr>
          <w:p w14:paraId="6192E740" w14:textId="77777777" w:rsidR="001662D4" w:rsidRDefault="00000000">
            <w:pPr>
              <w:keepNext/>
              <w:spacing w:after="0"/>
              <w:jc w:val="center"/>
            </w:pPr>
            <w:r>
              <w:rPr>
                <w:sz w:val="18"/>
                <w:szCs w:val="18"/>
              </w:rPr>
              <w:t>W</w:t>
            </w:r>
          </w:p>
        </w:tc>
        <w:tc>
          <w:tcPr>
            <w:tcW w:w="1000" w:type="dxa"/>
            <w:vAlign w:val="center"/>
          </w:tcPr>
          <w:p w14:paraId="5BBE6D52" w14:textId="77777777" w:rsidR="001662D4" w:rsidRDefault="00000000">
            <w:pPr>
              <w:keepNext/>
              <w:spacing w:after="0"/>
              <w:jc w:val="center"/>
            </w:pPr>
            <w:r>
              <w:rPr>
                <w:sz w:val="18"/>
                <w:szCs w:val="18"/>
              </w:rPr>
              <w:t>8.33</w:t>
            </w:r>
          </w:p>
        </w:tc>
        <w:tc>
          <w:tcPr>
            <w:tcW w:w="1000" w:type="dxa"/>
            <w:vAlign w:val="center"/>
          </w:tcPr>
          <w:p w14:paraId="3374D249" w14:textId="77777777" w:rsidR="001662D4" w:rsidRDefault="00000000">
            <w:pPr>
              <w:keepNext/>
              <w:spacing w:after="0"/>
              <w:jc w:val="center"/>
            </w:pPr>
            <w:r>
              <w:rPr>
                <w:sz w:val="18"/>
                <w:szCs w:val="18"/>
              </w:rPr>
              <w:t>0.0</w:t>
            </w:r>
          </w:p>
        </w:tc>
        <w:tc>
          <w:tcPr>
            <w:tcW w:w="1000" w:type="dxa"/>
            <w:vAlign w:val="center"/>
          </w:tcPr>
          <w:p w14:paraId="23B3F8C9" w14:textId="77777777" w:rsidR="001662D4" w:rsidRDefault="00000000">
            <w:pPr>
              <w:keepNext/>
              <w:spacing w:after="0"/>
              <w:jc w:val="center"/>
            </w:pPr>
            <w:r>
              <w:rPr>
                <w:sz w:val="18"/>
                <w:szCs w:val="18"/>
              </w:rPr>
              <w:t>3.97</w:t>
            </w:r>
          </w:p>
        </w:tc>
      </w:tr>
      <w:tr w:rsidR="001662D4" w14:paraId="71A3064F" w14:textId="77777777">
        <w:trPr>
          <w:jc w:val="center"/>
        </w:trPr>
        <w:tc>
          <w:tcPr>
            <w:tcW w:w="560" w:type="dxa"/>
            <w:vAlign w:val="center"/>
          </w:tcPr>
          <w:p w14:paraId="48AC3D58" w14:textId="77777777" w:rsidR="001662D4" w:rsidRDefault="00000000">
            <w:pPr>
              <w:spacing w:after="0"/>
              <w:jc w:val="center"/>
            </w:pPr>
            <w:r>
              <w:rPr>
                <w:sz w:val="18"/>
                <w:szCs w:val="18"/>
              </w:rPr>
              <w:t>L</w:t>
            </w:r>
          </w:p>
        </w:tc>
        <w:tc>
          <w:tcPr>
            <w:tcW w:w="1000" w:type="dxa"/>
            <w:vAlign w:val="center"/>
          </w:tcPr>
          <w:p w14:paraId="12BA36C8" w14:textId="77777777" w:rsidR="001662D4" w:rsidRDefault="00000000">
            <w:pPr>
              <w:spacing w:after="0"/>
              <w:jc w:val="center"/>
            </w:pPr>
            <w:r>
              <w:rPr>
                <w:sz w:val="18"/>
                <w:szCs w:val="18"/>
              </w:rPr>
              <w:t>8.33</w:t>
            </w:r>
          </w:p>
        </w:tc>
        <w:tc>
          <w:tcPr>
            <w:tcW w:w="1000" w:type="dxa"/>
            <w:vAlign w:val="center"/>
          </w:tcPr>
          <w:p w14:paraId="0CD45A05" w14:textId="77777777" w:rsidR="001662D4" w:rsidRDefault="00000000">
            <w:pPr>
              <w:spacing w:after="0"/>
              <w:jc w:val="center"/>
            </w:pPr>
            <w:r>
              <w:rPr>
                <w:sz w:val="18"/>
                <w:szCs w:val="18"/>
              </w:rPr>
              <w:t>12.64</w:t>
            </w:r>
          </w:p>
        </w:tc>
        <w:tc>
          <w:tcPr>
            <w:tcW w:w="1000" w:type="dxa"/>
            <w:vAlign w:val="center"/>
          </w:tcPr>
          <w:p w14:paraId="498E309B" w14:textId="77777777" w:rsidR="001662D4" w:rsidRDefault="00000000">
            <w:pPr>
              <w:spacing w:after="0"/>
              <w:jc w:val="center"/>
            </w:pPr>
            <w:r>
              <w:rPr>
                <w:sz w:val="18"/>
                <w:szCs w:val="18"/>
              </w:rPr>
              <w:t>5.96</w:t>
            </w:r>
          </w:p>
        </w:tc>
        <w:tc>
          <w:tcPr>
            <w:tcW w:w="560" w:type="dxa"/>
            <w:vAlign w:val="center"/>
          </w:tcPr>
          <w:p w14:paraId="6EEB8C63" w14:textId="77777777" w:rsidR="001662D4" w:rsidRDefault="00000000">
            <w:pPr>
              <w:spacing w:after="0"/>
              <w:jc w:val="center"/>
            </w:pPr>
            <w:r>
              <w:rPr>
                <w:sz w:val="18"/>
                <w:szCs w:val="18"/>
              </w:rPr>
              <w:t>Y</w:t>
            </w:r>
          </w:p>
        </w:tc>
        <w:tc>
          <w:tcPr>
            <w:tcW w:w="1000" w:type="dxa"/>
            <w:vAlign w:val="center"/>
          </w:tcPr>
          <w:p w14:paraId="5D75A940" w14:textId="77777777" w:rsidR="001662D4" w:rsidRDefault="00000000">
            <w:pPr>
              <w:spacing w:after="0"/>
              <w:jc w:val="center"/>
            </w:pPr>
            <w:r>
              <w:rPr>
                <w:sz w:val="18"/>
                <w:szCs w:val="18"/>
              </w:rPr>
              <w:t>4.17</w:t>
            </w:r>
          </w:p>
        </w:tc>
        <w:tc>
          <w:tcPr>
            <w:tcW w:w="1000" w:type="dxa"/>
            <w:vAlign w:val="center"/>
          </w:tcPr>
          <w:p w14:paraId="05EADCB0" w14:textId="77777777" w:rsidR="001662D4" w:rsidRDefault="00000000">
            <w:pPr>
              <w:spacing w:after="0"/>
              <w:jc w:val="center"/>
            </w:pPr>
            <w:r>
              <w:rPr>
                <w:sz w:val="18"/>
                <w:szCs w:val="18"/>
              </w:rPr>
              <w:t>2.3</w:t>
            </w:r>
          </w:p>
        </w:tc>
        <w:tc>
          <w:tcPr>
            <w:tcW w:w="1000" w:type="dxa"/>
            <w:vAlign w:val="center"/>
          </w:tcPr>
          <w:p w14:paraId="1E20F6A6" w14:textId="77777777" w:rsidR="001662D4" w:rsidRDefault="00000000">
            <w:pPr>
              <w:spacing w:after="0"/>
              <w:jc w:val="center"/>
            </w:pPr>
            <w:r>
              <w:rPr>
                <w:sz w:val="18"/>
                <w:szCs w:val="18"/>
              </w:rPr>
              <w:t>5.3</w:t>
            </w:r>
          </w:p>
        </w:tc>
      </w:tr>
    </w:tbl>
    <w:p w14:paraId="1635F3E5" w14:textId="77777777" w:rsidR="001662D4" w:rsidRDefault="001662D4">
      <w:pPr>
        <w:spacing w:after="0"/>
      </w:pPr>
    </w:p>
    <w:p w14:paraId="2EDA60F3" w14:textId="77777777" w:rsidR="001662D4" w:rsidRDefault="00000000">
      <w:pPr>
        <w:keepNext/>
        <w:spacing w:after="60"/>
      </w:pPr>
      <w:r>
        <w:rPr>
          <w:b/>
          <w:bCs/>
        </w:rPr>
        <w:t>Comments on the Results:</w:t>
      </w:r>
    </w:p>
    <w:p w14:paraId="0AC60C11" w14:textId="3DACECFE" w:rsidR="00923F5A" w:rsidRDefault="00923F5A" w:rsidP="00923F5A">
      <w:pPr>
        <w:numPr>
          <w:ilvl w:val="0"/>
          <w:numId w:val="1"/>
        </w:numPr>
        <w:spacing w:after="80"/>
      </w:pPr>
      <w:r>
        <w:rPr>
          <w:b/>
          <w:bCs/>
        </w:rPr>
        <w:t>Sequence 1:</w:t>
      </w:r>
      <w:r>
        <w:t xml:space="preserve"> </w:t>
      </w:r>
      <w:r w:rsidR="00C13430">
        <w:t xml:space="preserve">Contains an uncharacteristically high amount of Tryptophan (W) – 6.25% and Proline (P) – 6.25%. Tryptophan is usually a scarce amino acid in proteins (~1-1.5%). This could mean that the sequence is a domain, possibly playing a role in protein-protein interactions or membrane </w:t>
      </w:r>
      <w:r w:rsidR="00C13430">
        <w:t>anchoring</w:t>
      </w:r>
      <w:r w:rsidR="00C13430">
        <w:t xml:space="preserve"> where the presence of large aromatic residues is required.</w:t>
      </w:r>
    </w:p>
    <w:p w14:paraId="6AC9AE15" w14:textId="370149A1" w:rsidR="00923F5A" w:rsidRDefault="00923F5A" w:rsidP="00923F5A">
      <w:pPr>
        <w:numPr>
          <w:ilvl w:val="0"/>
          <w:numId w:val="1"/>
        </w:numPr>
        <w:spacing w:after="80"/>
      </w:pPr>
      <w:r>
        <w:rPr>
          <w:b/>
          <w:bCs/>
        </w:rPr>
        <w:t>Sequence 2:</w:t>
      </w:r>
      <w:r>
        <w:t xml:space="preserve"> </w:t>
      </w:r>
      <w:r w:rsidR="00C13430">
        <w:t xml:space="preserve">Containing mainly highly hydrophobic amino acids, such as Alanine (A) – ~23% and Leucine (L) – ~13.8%. The complete lack of Cysteine (C), Tryptophan (W), and Asparagine (N), along with high hydrophobicity, clearly suggest that this sequence belongs to a transmembrane protein </w:t>
      </w:r>
      <w:r>
        <w:t>or a highly protected structural core segment.</w:t>
      </w:r>
    </w:p>
    <w:p w14:paraId="56284786" w14:textId="77777777" w:rsidR="00923F5A" w:rsidRDefault="00923F5A" w:rsidP="00923F5A">
      <w:pPr>
        <w:numPr>
          <w:ilvl w:val="0"/>
          <w:numId w:val="1"/>
        </w:numPr>
        <w:spacing w:after="80"/>
      </w:pPr>
      <w:r>
        <w:rPr>
          <w:b/>
          <w:bCs/>
        </w:rPr>
        <w:t>Sequence 3:</w:t>
      </w:r>
      <w:r>
        <w:t xml:space="preserve"> Exhibits a much more balanced distribution typical of a standard globular soluble protein. It is highly enriched in Glycine (G) at ~13.7% and Alanine (A) at ~9.8%, which provide high backbone flexibility. The relatively high Serine (S) content (8.5%) also supports surface-level solvent interaction.</w:t>
      </w:r>
    </w:p>
    <w:p w14:paraId="47754067" w14:textId="617A2C86" w:rsidR="00C13430" w:rsidRDefault="00C13430" w:rsidP="00C13430">
      <w:pPr>
        <w:spacing w:after="80"/>
        <w:ind w:left="360"/>
      </w:pPr>
    </w:p>
    <w:p w14:paraId="624CCF19" w14:textId="77777777" w:rsidR="001662D4" w:rsidRDefault="00000000">
      <w:pPr>
        <w:keepNext/>
        <w:spacing w:before="360" w:after="120"/>
      </w:pPr>
      <w:r>
        <w:rPr>
          <w:b/>
          <w:bCs/>
        </w:rPr>
        <w:t>2. Molecular weight</w:t>
      </w:r>
    </w:p>
    <w:p w14:paraId="37B1CFBE" w14:textId="77777777" w:rsidR="001662D4" w:rsidRDefault="00000000">
      <w:pPr>
        <w:spacing w:after="120"/>
      </w:pPr>
      <w:r>
        <w:t>Molecular weight = sum of the given residue weights over all residues in the sequence. Code (2.py) and output:</w:t>
      </w:r>
    </w:p>
    <w:p w14:paraId="3B7B87D0" w14:textId="77777777" w:rsidR="001662D4" w:rsidRDefault="00000000">
      <w:pPr>
        <w:spacing w:after="120"/>
        <w:jc w:val="center"/>
      </w:pPr>
      <w:r>
        <w:rPr>
          <w:noProof/>
        </w:rPr>
        <w:lastRenderedPageBreak/>
        <w:drawing>
          <wp:inline distT="0" distB="0" distL="0" distR="0" wp14:anchorId="0012CB27" wp14:editId="777CEDE9">
            <wp:extent cx="5731510" cy="1953208"/>
            <wp:effectExtent l="0" t="0" r="0" b="3175"/>
            <wp:docPr id="54333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37782" name=""/>
                    <pic:cNvPicPr/>
                  </pic:nvPicPr>
                  <pic:blipFill rotWithShape="1">
                    <a:blip r:embed="rId8"/>
                    <a:srcRect b="47528"/>
                    <a:stretch>
                      <a:fillRect/>
                    </a:stretch>
                  </pic:blipFill>
                  <pic:spPr bwMode="auto">
                    <a:xfrm>
                      <a:off x="0" y="0"/>
                      <a:ext cx="5731510" cy="1953208"/>
                    </a:xfrm>
                    <a:prstGeom prst="rect">
                      <a:avLst/>
                    </a:prstGeom>
                    <a:ln>
                      <a:noFill/>
                    </a:ln>
                    <a:extLst>
                      <a:ext uri="{53640926-AAD7-44D8-BBD7-CCE9431645EC}">
                        <a14:shadowObscured xmlns:a14="http://schemas.microsoft.com/office/drawing/2010/main"/>
                      </a:ext>
                    </a:extLst>
                  </pic:spPr>
                </pic:pic>
              </a:graphicData>
            </a:graphic>
          </wp:inline>
        </w:drawing>
      </w:r>
    </w:p>
    <w:p w14:paraId="0D15FD99" w14:textId="77777777" w:rsidR="001662D4" w:rsidRDefault="00000000">
      <w:pPr>
        <w:spacing w:after="120"/>
        <w:jc w:val="center"/>
      </w:pPr>
      <w:r>
        <w:rPr>
          <w:noProof/>
        </w:rPr>
        <w:drawing>
          <wp:inline distT="0" distB="0" distL="0" distR="0" wp14:anchorId="464B8689" wp14:editId="7EFDE500">
            <wp:extent cx="5731510" cy="480695"/>
            <wp:effectExtent l="0" t="0" r="0" b="1905"/>
            <wp:docPr id="20261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5035" name=""/>
                    <pic:cNvPicPr/>
                  </pic:nvPicPr>
                  <pic:blipFill>
                    <a:blip r:embed="rId9"/>
                    <a:stretch>
                      <a:fillRect/>
                    </a:stretch>
                  </pic:blipFill>
                  <pic:spPr>
                    <a:xfrm>
                      <a:off x="0" y="0"/>
                      <a:ext cx="5731510" cy="480695"/>
                    </a:xfrm>
                    <a:prstGeom prst="rect">
                      <a:avLst/>
                    </a:prstGeom>
                  </pic:spPr>
                </pic:pic>
              </a:graphicData>
            </a:graphic>
          </wp:inline>
        </w:drawing>
      </w:r>
    </w:p>
    <w:tbl>
      <w:tblPr>
        <w:tblW w:w="6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800"/>
        <w:gridCol w:w="1800"/>
        <w:gridCol w:w="2400"/>
      </w:tblGrid>
      <w:tr w:rsidR="001662D4" w14:paraId="189DFA2C" w14:textId="77777777">
        <w:trPr>
          <w:tblHeader/>
          <w:jc w:val="center"/>
        </w:trPr>
        <w:tc>
          <w:tcPr>
            <w:tcW w:w="1800" w:type="dxa"/>
            <w:shd w:val="clear" w:color="auto" w:fill="EDEDED"/>
            <w:vAlign w:val="center"/>
          </w:tcPr>
          <w:p w14:paraId="1FAE918E" w14:textId="77777777" w:rsidR="001662D4" w:rsidRDefault="00000000">
            <w:pPr>
              <w:keepNext/>
              <w:spacing w:after="0"/>
              <w:jc w:val="center"/>
            </w:pPr>
            <w:r>
              <w:rPr>
                <w:b/>
                <w:bCs/>
                <w:sz w:val="20"/>
                <w:szCs w:val="20"/>
              </w:rPr>
              <w:t>Sequence</w:t>
            </w:r>
          </w:p>
        </w:tc>
        <w:tc>
          <w:tcPr>
            <w:tcW w:w="1800" w:type="dxa"/>
            <w:shd w:val="clear" w:color="auto" w:fill="EDEDED"/>
            <w:vAlign w:val="center"/>
          </w:tcPr>
          <w:p w14:paraId="0712A631" w14:textId="77777777" w:rsidR="001662D4" w:rsidRDefault="00000000">
            <w:pPr>
              <w:keepNext/>
              <w:spacing w:after="0"/>
              <w:jc w:val="center"/>
            </w:pPr>
            <w:r>
              <w:rPr>
                <w:b/>
                <w:bCs/>
                <w:sz w:val="20"/>
                <w:szCs w:val="20"/>
              </w:rPr>
              <w:t>Length</w:t>
            </w:r>
          </w:p>
        </w:tc>
        <w:tc>
          <w:tcPr>
            <w:tcW w:w="2400" w:type="dxa"/>
            <w:shd w:val="clear" w:color="auto" w:fill="EDEDED"/>
            <w:vAlign w:val="center"/>
          </w:tcPr>
          <w:p w14:paraId="717E62B7" w14:textId="77777777" w:rsidR="001662D4" w:rsidRDefault="00000000">
            <w:pPr>
              <w:keepNext/>
              <w:spacing w:after="0"/>
              <w:jc w:val="center"/>
            </w:pPr>
            <w:r>
              <w:rPr>
                <w:b/>
                <w:bCs/>
                <w:sz w:val="20"/>
                <w:szCs w:val="20"/>
              </w:rPr>
              <w:t>Molecular weight</w:t>
            </w:r>
          </w:p>
        </w:tc>
      </w:tr>
      <w:tr w:rsidR="001662D4" w14:paraId="107BADF3" w14:textId="77777777">
        <w:trPr>
          <w:jc w:val="center"/>
        </w:trPr>
        <w:tc>
          <w:tcPr>
            <w:tcW w:w="1800" w:type="dxa"/>
            <w:vAlign w:val="center"/>
          </w:tcPr>
          <w:p w14:paraId="7F932ED7" w14:textId="77777777" w:rsidR="001662D4" w:rsidRDefault="00000000">
            <w:pPr>
              <w:keepNext/>
              <w:spacing w:after="0"/>
              <w:jc w:val="center"/>
            </w:pPr>
            <w:r>
              <w:rPr>
                <w:sz w:val="20"/>
                <w:szCs w:val="20"/>
              </w:rPr>
              <w:t>Seq 1</w:t>
            </w:r>
          </w:p>
        </w:tc>
        <w:tc>
          <w:tcPr>
            <w:tcW w:w="1800" w:type="dxa"/>
            <w:vAlign w:val="center"/>
          </w:tcPr>
          <w:p w14:paraId="4C78EB89" w14:textId="77777777" w:rsidR="001662D4" w:rsidRDefault="00000000">
            <w:pPr>
              <w:keepNext/>
              <w:spacing w:after="0"/>
              <w:jc w:val="center"/>
            </w:pPr>
            <w:r>
              <w:rPr>
                <w:sz w:val="20"/>
                <w:szCs w:val="20"/>
              </w:rPr>
              <w:t>48</w:t>
            </w:r>
          </w:p>
        </w:tc>
        <w:tc>
          <w:tcPr>
            <w:tcW w:w="2400" w:type="dxa"/>
            <w:vAlign w:val="center"/>
          </w:tcPr>
          <w:p w14:paraId="55F0C328" w14:textId="77777777" w:rsidR="001662D4" w:rsidRDefault="00000000">
            <w:pPr>
              <w:keepNext/>
              <w:spacing w:after="0"/>
              <w:jc w:val="center"/>
            </w:pPr>
            <w:r>
              <w:rPr>
                <w:sz w:val="20"/>
                <w:szCs w:val="20"/>
              </w:rPr>
              <w:t>6045</w:t>
            </w:r>
          </w:p>
        </w:tc>
      </w:tr>
      <w:tr w:rsidR="001662D4" w14:paraId="5E4DB83E" w14:textId="77777777">
        <w:trPr>
          <w:jc w:val="center"/>
        </w:trPr>
        <w:tc>
          <w:tcPr>
            <w:tcW w:w="1800" w:type="dxa"/>
            <w:vAlign w:val="center"/>
          </w:tcPr>
          <w:p w14:paraId="73CD03A3" w14:textId="77777777" w:rsidR="001662D4" w:rsidRDefault="00000000">
            <w:pPr>
              <w:keepNext/>
              <w:spacing w:after="0"/>
              <w:jc w:val="center"/>
            </w:pPr>
            <w:r>
              <w:rPr>
                <w:sz w:val="20"/>
                <w:szCs w:val="20"/>
              </w:rPr>
              <w:t>Seq 2</w:t>
            </w:r>
          </w:p>
        </w:tc>
        <w:tc>
          <w:tcPr>
            <w:tcW w:w="1800" w:type="dxa"/>
            <w:vAlign w:val="center"/>
          </w:tcPr>
          <w:p w14:paraId="1B11858B" w14:textId="77777777" w:rsidR="001662D4" w:rsidRDefault="00000000">
            <w:pPr>
              <w:keepNext/>
              <w:spacing w:after="0"/>
              <w:jc w:val="center"/>
            </w:pPr>
            <w:r>
              <w:rPr>
                <w:sz w:val="20"/>
                <w:szCs w:val="20"/>
              </w:rPr>
              <w:t>87</w:t>
            </w:r>
          </w:p>
        </w:tc>
        <w:tc>
          <w:tcPr>
            <w:tcW w:w="2400" w:type="dxa"/>
            <w:vAlign w:val="center"/>
          </w:tcPr>
          <w:p w14:paraId="0A3CEC9B" w14:textId="77777777" w:rsidR="001662D4" w:rsidRDefault="00000000">
            <w:pPr>
              <w:keepNext/>
              <w:spacing w:after="0"/>
              <w:jc w:val="center"/>
            </w:pPr>
            <w:r>
              <w:rPr>
                <w:sz w:val="20"/>
                <w:szCs w:val="20"/>
              </w:rPr>
              <w:t>10005</w:t>
            </w:r>
          </w:p>
        </w:tc>
      </w:tr>
      <w:tr w:rsidR="001662D4" w14:paraId="51EE2916" w14:textId="77777777">
        <w:trPr>
          <w:jc w:val="center"/>
        </w:trPr>
        <w:tc>
          <w:tcPr>
            <w:tcW w:w="1800" w:type="dxa"/>
            <w:vAlign w:val="center"/>
          </w:tcPr>
          <w:p w14:paraId="66A21CBB" w14:textId="77777777" w:rsidR="001662D4" w:rsidRDefault="00000000">
            <w:pPr>
              <w:spacing w:after="0"/>
              <w:jc w:val="center"/>
            </w:pPr>
            <w:r>
              <w:rPr>
                <w:sz w:val="20"/>
                <w:szCs w:val="20"/>
              </w:rPr>
              <w:t>Seq 3</w:t>
            </w:r>
          </w:p>
        </w:tc>
        <w:tc>
          <w:tcPr>
            <w:tcW w:w="1800" w:type="dxa"/>
            <w:vAlign w:val="center"/>
          </w:tcPr>
          <w:p w14:paraId="74351596" w14:textId="77777777" w:rsidR="001662D4" w:rsidRDefault="00000000">
            <w:pPr>
              <w:spacing w:after="0"/>
              <w:jc w:val="center"/>
            </w:pPr>
            <w:r>
              <w:rPr>
                <w:sz w:val="20"/>
                <w:szCs w:val="20"/>
              </w:rPr>
              <w:t>151</w:t>
            </w:r>
          </w:p>
        </w:tc>
        <w:tc>
          <w:tcPr>
            <w:tcW w:w="2400" w:type="dxa"/>
            <w:vAlign w:val="center"/>
          </w:tcPr>
          <w:p w14:paraId="338A0BA9" w14:textId="77777777" w:rsidR="001662D4" w:rsidRDefault="00000000">
            <w:pPr>
              <w:spacing w:after="0"/>
              <w:jc w:val="center"/>
            </w:pPr>
            <w:r>
              <w:rPr>
                <w:sz w:val="20"/>
                <w:szCs w:val="20"/>
              </w:rPr>
              <w:t>18153</w:t>
            </w:r>
          </w:p>
        </w:tc>
      </w:tr>
    </w:tbl>
    <w:p w14:paraId="38AB10E7" w14:textId="77777777" w:rsidR="001662D4" w:rsidRDefault="001662D4">
      <w:pPr>
        <w:spacing w:after="0"/>
      </w:pPr>
    </w:p>
    <w:p w14:paraId="15B43494" w14:textId="77777777" w:rsidR="001662D4" w:rsidRDefault="00000000">
      <w:pPr>
        <w:keepNext/>
        <w:spacing w:before="360" w:after="120"/>
      </w:pPr>
      <w:r>
        <w:rPr>
          <w:b/>
          <w:bCs/>
        </w:rPr>
        <w:t>3. Group A or Group B</w:t>
      </w:r>
    </w:p>
    <w:p w14:paraId="3D51D042" w14:textId="77777777" w:rsidR="001662D4" w:rsidRDefault="00000000">
      <w:pPr>
        <w:spacing w:after="120"/>
      </w:pPr>
      <w:r>
        <w:t>The composition of each sequence (Q1) was compared with the Group A and Group B compositions using the Euclidean distance, d = √Σ(xᵢ − gᵢ)², over all 20 residues. The sequence is assigned to the group with the smaller distance. Code (3.py) and output:</w:t>
      </w:r>
    </w:p>
    <w:p w14:paraId="06AF3A30" w14:textId="77777777" w:rsidR="001662D4" w:rsidRDefault="00000000">
      <w:pPr>
        <w:spacing w:after="120"/>
        <w:jc w:val="center"/>
      </w:pPr>
      <w:r>
        <w:rPr>
          <w:noProof/>
        </w:rPr>
        <w:drawing>
          <wp:inline distT="0" distB="0" distL="0" distR="0" wp14:anchorId="0C38E3BC" wp14:editId="4A7308F6">
            <wp:extent cx="5731510" cy="3722370"/>
            <wp:effectExtent l="0" t="0" r="0" b="0"/>
            <wp:docPr id="55418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83244" name=""/>
                    <pic:cNvPicPr/>
                  </pic:nvPicPr>
                  <pic:blipFill>
                    <a:blip r:embed="rId10"/>
                    <a:stretch>
                      <a:fillRect/>
                    </a:stretch>
                  </pic:blipFill>
                  <pic:spPr>
                    <a:xfrm>
                      <a:off x="0" y="0"/>
                      <a:ext cx="5731510" cy="3722370"/>
                    </a:xfrm>
                    <a:prstGeom prst="rect">
                      <a:avLst/>
                    </a:prstGeom>
                  </pic:spPr>
                </pic:pic>
              </a:graphicData>
            </a:graphic>
          </wp:inline>
        </w:drawing>
      </w:r>
    </w:p>
    <w:p w14:paraId="0B57FE7C" w14:textId="77777777" w:rsidR="001662D4" w:rsidRDefault="00000000">
      <w:pPr>
        <w:spacing w:after="120"/>
        <w:jc w:val="center"/>
      </w:pPr>
      <w:r>
        <w:rPr>
          <w:noProof/>
        </w:rPr>
        <w:lastRenderedPageBreak/>
        <w:drawing>
          <wp:inline distT="0" distB="0" distL="0" distR="0" wp14:anchorId="37E96539" wp14:editId="4E21BF5C">
            <wp:extent cx="5731510" cy="457200"/>
            <wp:effectExtent l="0" t="0" r="0" b="0"/>
            <wp:docPr id="18079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8101" name=""/>
                    <pic:cNvPicPr/>
                  </pic:nvPicPr>
                  <pic:blipFill>
                    <a:blip r:embed="rId11"/>
                    <a:stretch>
                      <a:fillRect/>
                    </a:stretch>
                  </pic:blipFill>
                  <pic:spPr>
                    <a:xfrm>
                      <a:off x="0" y="0"/>
                      <a:ext cx="5731510" cy="457200"/>
                    </a:xfrm>
                    <a:prstGeom prst="rect">
                      <a:avLst/>
                    </a:prstGeom>
                  </pic:spPr>
                </pic:pic>
              </a:graphicData>
            </a:graphic>
          </wp:inline>
        </w:drawing>
      </w:r>
    </w:p>
    <w:tbl>
      <w:tblPr>
        <w:tblW w:w="68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600"/>
        <w:gridCol w:w="1800"/>
        <w:gridCol w:w="1800"/>
        <w:gridCol w:w="1600"/>
      </w:tblGrid>
      <w:tr w:rsidR="001662D4" w14:paraId="4486A90F" w14:textId="77777777">
        <w:trPr>
          <w:tblHeader/>
          <w:jc w:val="center"/>
        </w:trPr>
        <w:tc>
          <w:tcPr>
            <w:tcW w:w="1600" w:type="dxa"/>
            <w:shd w:val="clear" w:color="auto" w:fill="EDEDED"/>
            <w:vAlign w:val="center"/>
          </w:tcPr>
          <w:p w14:paraId="49CA939E" w14:textId="77777777" w:rsidR="001662D4" w:rsidRDefault="00000000">
            <w:pPr>
              <w:keepNext/>
              <w:spacing w:after="0"/>
              <w:jc w:val="center"/>
            </w:pPr>
            <w:r>
              <w:rPr>
                <w:b/>
                <w:bCs/>
                <w:sz w:val="20"/>
                <w:szCs w:val="20"/>
              </w:rPr>
              <w:t>Sequence</w:t>
            </w:r>
          </w:p>
        </w:tc>
        <w:tc>
          <w:tcPr>
            <w:tcW w:w="1800" w:type="dxa"/>
            <w:shd w:val="clear" w:color="auto" w:fill="EDEDED"/>
            <w:vAlign w:val="center"/>
          </w:tcPr>
          <w:p w14:paraId="7B8DF38E" w14:textId="77777777" w:rsidR="001662D4" w:rsidRDefault="00000000">
            <w:pPr>
              <w:keepNext/>
              <w:spacing w:after="0"/>
              <w:jc w:val="center"/>
            </w:pPr>
            <w:r>
              <w:rPr>
                <w:b/>
                <w:bCs/>
                <w:sz w:val="20"/>
                <w:szCs w:val="20"/>
              </w:rPr>
              <w:t>Distance to A</w:t>
            </w:r>
          </w:p>
        </w:tc>
        <w:tc>
          <w:tcPr>
            <w:tcW w:w="1800" w:type="dxa"/>
            <w:shd w:val="clear" w:color="auto" w:fill="EDEDED"/>
            <w:vAlign w:val="center"/>
          </w:tcPr>
          <w:p w14:paraId="0FC582A7" w14:textId="77777777" w:rsidR="001662D4" w:rsidRDefault="00000000">
            <w:pPr>
              <w:keepNext/>
              <w:spacing w:after="0"/>
              <w:jc w:val="center"/>
            </w:pPr>
            <w:r>
              <w:rPr>
                <w:b/>
                <w:bCs/>
                <w:sz w:val="20"/>
                <w:szCs w:val="20"/>
              </w:rPr>
              <w:t>Distance to B</w:t>
            </w:r>
          </w:p>
        </w:tc>
        <w:tc>
          <w:tcPr>
            <w:tcW w:w="1600" w:type="dxa"/>
            <w:shd w:val="clear" w:color="auto" w:fill="EDEDED"/>
            <w:vAlign w:val="center"/>
          </w:tcPr>
          <w:p w14:paraId="27320215" w14:textId="77777777" w:rsidR="001662D4" w:rsidRDefault="00000000">
            <w:pPr>
              <w:keepNext/>
              <w:spacing w:after="0"/>
              <w:jc w:val="center"/>
            </w:pPr>
            <w:r>
              <w:rPr>
                <w:b/>
                <w:bCs/>
                <w:sz w:val="20"/>
                <w:szCs w:val="20"/>
              </w:rPr>
              <w:t>Group</w:t>
            </w:r>
          </w:p>
        </w:tc>
      </w:tr>
      <w:tr w:rsidR="001662D4" w14:paraId="56616C75" w14:textId="77777777">
        <w:trPr>
          <w:jc w:val="center"/>
        </w:trPr>
        <w:tc>
          <w:tcPr>
            <w:tcW w:w="1600" w:type="dxa"/>
            <w:vAlign w:val="center"/>
          </w:tcPr>
          <w:p w14:paraId="7D107E96" w14:textId="77777777" w:rsidR="001662D4" w:rsidRDefault="00000000">
            <w:pPr>
              <w:keepNext/>
              <w:spacing w:after="0"/>
              <w:jc w:val="center"/>
            </w:pPr>
            <w:r>
              <w:rPr>
                <w:sz w:val="20"/>
                <w:szCs w:val="20"/>
              </w:rPr>
              <w:t>Seq 1</w:t>
            </w:r>
          </w:p>
        </w:tc>
        <w:tc>
          <w:tcPr>
            <w:tcW w:w="1800" w:type="dxa"/>
            <w:vAlign w:val="center"/>
          </w:tcPr>
          <w:p w14:paraId="7CD52E09" w14:textId="77777777" w:rsidR="001662D4" w:rsidRDefault="00000000">
            <w:pPr>
              <w:keepNext/>
              <w:spacing w:after="0"/>
              <w:jc w:val="center"/>
            </w:pPr>
            <w:r>
              <w:rPr>
                <w:sz w:val="20"/>
                <w:szCs w:val="20"/>
              </w:rPr>
              <w:t>13.90</w:t>
            </w:r>
          </w:p>
        </w:tc>
        <w:tc>
          <w:tcPr>
            <w:tcW w:w="1800" w:type="dxa"/>
            <w:vAlign w:val="center"/>
          </w:tcPr>
          <w:p w14:paraId="1953FE8A" w14:textId="77777777" w:rsidR="001662D4" w:rsidRDefault="00000000">
            <w:pPr>
              <w:keepNext/>
              <w:spacing w:after="0"/>
              <w:jc w:val="center"/>
            </w:pPr>
            <w:r>
              <w:rPr>
                <w:sz w:val="20"/>
                <w:szCs w:val="20"/>
              </w:rPr>
              <w:t>14.03</w:t>
            </w:r>
          </w:p>
        </w:tc>
        <w:tc>
          <w:tcPr>
            <w:tcW w:w="1600" w:type="dxa"/>
            <w:vAlign w:val="center"/>
          </w:tcPr>
          <w:p w14:paraId="4658C3EE" w14:textId="77777777" w:rsidR="001662D4" w:rsidRDefault="00000000">
            <w:pPr>
              <w:keepNext/>
              <w:spacing w:after="0"/>
              <w:jc w:val="center"/>
            </w:pPr>
            <w:r>
              <w:rPr>
                <w:sz w:val="20"/>
                <w:szCs w:val="20"/>
              </w:rPr>
              <w:t>Group A</w:t>
            </w:r>
          </w:p>
        </w:tc>
      </w:tr>
      <w:tr w:rsidR="001662D4" w14:paraId="3359E0DE" w14:textId="77777777">
        <w:trPr>
          <w:jc w:val="center"/>
        </w:trPr>
        <w:tc>
          <w:tcPr>
            <w:tcW w:w="1600" w:type="dxa"/>
            <w:vAlign w:val="center"/>
          </w:tcPr>
          <w:p w14:paraId="728AAD07" w14:textId="77777777" w:rsidR="001662D4" w:rsidRDefault="00000000">
            <w:pPr>
              <w:keepNext/>
              <w:spacing w:after="0"/>
              <w:jc w:val="center"/>
            </w:pPr>
            <w:r>
              <w:rPr>
                <w:sz w:val="20"/>
                <w:szCs w:val="20"/>
              </w:rPr>
              <w:t>Seq 2</w:t>
            </w:r>
          </w:p>
        </w:tc>
        <w:tc>
          <w:tcPr>
            <w:tcW w:w="1800" w:type="dxa"/>
            <w:vAlign w:val="center"/>
          </w:tcPr>
          <w:p w14:paraId="4D1CCE4B" w14:textId="77777777" w:rsidR="001662D4" w:rsidRDefault="00000000">
            <w:pPr>
              <w:keepNext/>
              <w:spacing w:after="0"/>
              <w:jc w:val="center"/>
            </w:pPr>
            <w:r>
              <w:rPr>
                <w:sz w:val="20"/>
                <w:szCs w:val="20"/>
              </w:rPr>
              <w:t>18.11</w:t>
            </w:r>
          </w:p>
        </w:tc>
        <w:tc>
          <w:tcPr>
            <w:tcW w:w="1800" w:type="dxa"/>
            <w:vAlign w:val="center"/>
          </w:tcPr>
          <w:p w14:paraId="6522EA89" w14:textId="77777777" w:rsidR="001662D4" w:rsidRDefault="00000000">
            <w:pPr>
              <w:keepNext/>
              <w:spacing w:after="0"/>
              <w:jc w:val="center"/>
            </w:pPr>
            <w:r>
              <w:rPr>
                <w:sz w:val="20"/>
                <w:szCs w:val="20"/>
              </w:rPr>
              <w:t>18.71</w:t>
            </w:r>
          </w:p>
        </w:tc>
        <w:tc>
          <w:tcPr>
            <w:tcW w:w="1600" w:type="dxa"/>
            <w:vAlign w:val="center"/>
          </w:tcPr>
          <w:p w14:paraId="078C7B11" w14:textId="77777777" w:rsidR="001662D4" w:rsidRDefault="00000000">
            <w:pPr>
              <w:keepNext/>
              <w:spacing w:after="0"/>
              <w:jc w:val="center"/>
            </w:pPr>
            <w:r>
              <w:rPr>
                <w:sz w:val="20"/>
                <w:szCs w:val="20"/>
              </w:rPr>
              <w:t>Group A</w:t>
            </w:r>
          </w:p>
        </w:tc>
      </w:tr>
      <w:tr w:rsidR="001662D4" w14:paraId="05E272D4" w14:textId="77777777">
        <w:trPr>
          <w:jc w:val="center"/>
        </w:trPr>
        <w:tc>
          <w:tcPr>
            <w:tcW w:w="1600" w:type="dxa"/>
            <w:vAlign w:val="center"/>
          </w:tcPr>
          <w:p w14:paraId="1A146623" w14:textId="77777777" w:rsidR="001662D4" w:rsidRDefault="00000000">
            <w:pPr>
              <w:spacing w:after="0"/>
              <w:jc w:val="center"/>
            </w:pPr>
            <w:r>
              <w:rPr>
                <w:sz w:val="20"/>
                <w:szCs w:val="20"/>
              </w:rPr>
              <w:t>Seq 3</w:t>
            </w:r>
          </w:p>
        </w:tc>
        <w:tc>
          <w:tcPr>
            <w:tcW w:w="1800" w:type="dxa"/>
            <w:vAlign w:val="center"/>
          </w:tcPr>
          <w:p w14:paraId="1B9F1D1E" w14:textId="77777777" w:rsidR="001662D4" w:rsidRDefault="00000000">
            <w:pPr>
              <w:spacing w:after="0"/>
              <w:jc w:val="center"/>
            </w:pPr>
            <w:r>
              <w:rPr>
                <w:sz w:val="20"/>
                <w:szCs w:val="20"/>
              </w:rPr>
              <w:t>10.94</w:t>
            </w:r>
          </w:p>
        </w:tc>
        <w:tc>
          <w:tcPr>
            <w:tcW w:w="1800" w:type="dxa"/>
            <w:vAlign w:val="center"/>
          </w:tcPr>
          <w:p w14:paraId="422CB78E" w14:textId="77777777" w:rsidR="001662D4" w:rsidRDefault="00000000">
            <w:pPr>
              <w:spacing w:after="0"/>
              <w:jc w:val="center"/>
            </w:pPr>
            <w:r>
              <w:rPr>
                <w:sz w:val="20"/>
                <w:szCs w:val="20"/>
              </w:rPr>
              <w:t>9.59</w:t>
            </w:r>
          </w:p>
        </w:tc>
        <w:tc>
          <w:tcPr>
            <w:tcW w:w="1600" w:type="dxa"/>
            <w:vAlign w:val="center"/>
          </w:tcPr>
          <w:p w14:paraId="488A8A24" w14:textId="77777777" w:rsidR="001662D4" w:rsidRDefault="00000000">
            <w:pPr>
              <w:spacing w:after="0"/>
              <w:jc w:val="center"/>
            </w:pPr>
            <w:r>
              <w:rPr>
                <w:sz w:val="20"/>
                <w:szCs w:val="20"/>
              </w:rPr>
              <w:t>Group B</w:t>
            </w:r>
          </w:p>
        </w:tc>
      </w:tr>
    </w:tbl>
    <w:p w14:paraId="5B5BEA22" w14:textId="77777777" w:rsidR="001662D4" w:rsidRDefault="001662D4">
      <w:pPr>
        <w:spacing w:after="0"/>
      </w:pPr>
    </w:p>
    <w:p w14:paraId="70320040" w14:textId="77777777" w:rsidR="001662D4" w:rsidRDefault="00000000">
      <w:pPr>
        <w:spacing w:after="120"/>
      </w:pPr>
      <w:r>
        <w:t>Answer: Seq 1 and Seq 2 belong to Group A; Seq 3 belongs to Group B. The margin for Seq 1 is small (13.90 vs 14.03), so its assignment is the least certain.</w:t>
      </w:r>
    </w:p>
    <w:p w14:paraId="494098A7" w14:textId="77777777" w:rsidR="001662D4" w:rsidRDefault="00000000">
      <w:pPr>
        <w:keepNext/>
        <w:spacing w:before="360" w:after="120"/>
      </w:pPr>
      <w:r>
        <w:rPr>
          <w:b/>
          <w:bCs/>
        </w:rPr>
        <w:t>4. Residue pair preference</w:t>
      </w:r>
    </w:p>
    <w:p w14:paraId="4E2D0CD1" w14:textId="77777777" w:rsidR="001662D4" w:rsidRDefault="00000000">
      <w:pPr>
        <w:spacing w:after="120"/>
      </w:pPr>
      <w:r>
        <w:t>Nij = number of times residue i is immediately followed by residue j, Ni and Nj = counts of residues i and j, N = sequence length. For each sequence, the three 20×20 tables (a), (b) and (c) are written to files Seq k_matrix_a/b/c.txt. Code (4.py) and output:</w:t>
      </w:r>
    </w:p>
    <w:p w14:paraId="31519913" w14:textId="77777777" w:rsidR="001662D4" w:rsidRDefault="00000000">
      <w:pPr>
        <w:spacing w:after="120"/>
        <w:jc w:val="center"/>
      </w:pPr>
      <w:r>
        <w:rPr>
          <w:noProof/>
        </w:rPr>
        <w:drawing>
          <wp:inline distT="0" distB="0" distL="0" distR="0" wp14:anchorId="377DAAF0" wp14:editId="25746134">
            <wp:extent cx="5731510" cy="3722370"/>
            <wp:effectExtent l="0" t="0" r="0" b="0"/>
            <wp:docPr id="130398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89202" name=""/>
                    <pic:cNvPicPr/>
                  </pic:nvPicPr>
                  <pic:blipFill>
                    <a:blip r:embed="rId12"/>
                    <a:stretch>
                      <a:fillRect/>
                    </a:stretch>
                  </pic:blipFill>
                  <pic:spPr>
                    <a:xfrm>
                      <a:off x="0" y="0"/>
                      <a:ext cx="5731510" cy="3722370"/>
                    </a:xfrm>
                    <a:prstGeom prst="rect">
                      <a:avLst/>
                    </a:prstGeom>
                  </pic:spPr>
                </pic:pic>
              </a:graphicData>
            </a:graphic>
          </wp:inline>
        </w:drawing>
      </w:r>
    </w:p>
    <w:p w14:paraId="226A3E01" w14:textId="77777777" w:rsidR="001662D4" w:rsidRDefault="00000000">
      <w:pPr>
        <w:spacing w:after="120"/>
        <w:jc w:val="center"/>
      </w:pPr>
      <w:r>
        <w:rPr>
          <w:noProof/>
        </w:rPr>
        <w:lastRenderedPageBreak/>
        <w:drawing>
          <wp:inline distT="0" distB="0" distL="0" distR="0" wp14:anchorId="3C1139E1" wp14:editId="59488E36">
            <wp:extent cx="5731510" cy="3722370"/>
            <wp:effectExtent l="0" t="0" r="0" b="0"/>
            <wp:docPr id="174558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84233" name=""/>
                    <pic:cNvPicPr/>
                  </pic:nvPicPr>
                  <pic:blipFill>
                    <a:blip r:embed="rId13"/>
                    <a:stretch>
                      <a:fillRect/>
                    </a:stretch>
                  </pic:blipFill>
                  <pic:spPr>
                    <a:xfrm>
                      <a:off x="0" y="0"/>
                      <a:ext cx="5731510" cy="3722370"/>
                    </a:xfrm>
                    <a:prstGeom prst="rect">
                      <a:avLst/>
                    </a:prstGeom>
                  </pic:spPr>
                </pic:pic>
              </a:graphicData>
            </a:graphic>
          </wp:inline>
        </w:drawing>
      </w:r>
    </w:p>
    <w:p w14:paraId="60D96682" w14:textId="77777777" w:rsidR="001662D4" w:rsidRDefault="00000000">
      <w:pPr>
        <w:spacing w:after="120"/>
        <w:jc w:val="center"/>
      </w:pPr>
      <w:r>
        <w:rPr>
          <w:noProof/>
        </w:rPr>
        <w:drawing>
          <wp:inline distT="0" distB="0" distL="0" distR="0" wp14:anchorId="71A9B13C" wp14:editId="749C501F">
            <wp:extent cx="5731510" cy="854710"/>
            <wp:effectExtent l="0" t="0" r="0" b="0"/>
            <wp:docPr id="209993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32891" name=""/>
                    <pic:cNvPicPr/>
                  </pic:nvPicPr>
                  <pic:blipFill>
                    <a:blip r:embed="rId14"/>
                    <a:stretch>
                      <a:fillRect/>
                    </a:stretch>
                  </pic:blipFill>
                  <pic:spPr>
                    <a:xfrm>
                      <a:off x="0" y="0"/>
                      <a:ext cx="5731510" cy="854710"/>
                    </a:xfrm>
                    <a:prstGeom prst="rect">
                      <a:avLst/>
                    </a:prstGeom>
                  </pic:spPr>
                </pic:pic>
              </a:graphicData>
            </a:graphic>
          </wp:inline>
        </w:drawing>
      </w:r>
    </w:p>
    <w:p w14:paraId="0F3E6145" w14:textId="77777777" w:rsidR="001662D4" w:rsidRDefault="00000000">
      <w:pPr>
        <w:spacing w:after="120"/>
      </w:pPr>
      <w:r>
        <w:t>The output files are there in q4 folder in github</w:t>
      </w:r>
    </w:p>
    <w:p w14:paraId="672657F3" w14:textId="77777777" w:rsidR="001662D4" w:rsidRDefault="00000000">
      <w:pPr>
        <w:keepNext/>
        <w:spacing w:after="60"/>
      </w:pPr>
      <w:r>
        <w:rPr>
          <w:b/>
          <w:bCs/>
        </w:rPr>
        <w:t>Table 2. Top 10 preferred residue pairs</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100"/>
        <w:gridCol w:w="1000"/>
        <w:gridCol w:w="6900"/>
      </w:tblGrid>
      <w:tr w:rsidR="001662D4" w14:paraId="27D5E1FD" w14:textId="77777777">
        <w:trPr>
          <w:tblHeader/>
          <w:jc w:val="center"/>
        </w:trPr>
        <w:tc>
          <w:tcPr>
            <w:tcW w:w="1100" w:type="dxa"/>
            <w:shd w:val="clear" w:color="auto" w:fill="EDEDED"/>
            <w:vAlign w:val="center"/>
          </w:tcPr>
          <w:p w14:paraId="4508F4D8" w14:textId="77777777" w:rsidR="001662D4" w:rsidRDefault="00000000">
            <w:pPr>
              <w:keepNext/>
              <w:spacing w:after="0"/>
              <w:jc w:val="center"/>
            </w:pPr>
            <w:r>
              <w:rPr>
                <w:b/>
                <w:bCs/>
                <w:sz w:val="18"/>
                <w:szCs w:val="18"/>
              </w:rPr>
              <w:t>Seq</w:t>
            </w:r>
          </w:p>
        </w:tc>
        <w:tc>
          <w:tcPr>
            <w:tcW w:w="1000" w:type="dxa"/>
            <w:shd w:val="clear" w:color="auto" w:fill="EDEDED"/>
            <w:vAlign w:val="center"/>
          </w:tcPr>
          <w:p w14:paraId="03A5EE12" w14:textId="77777777" w:rsidR="001662D4" w:rsidRDefault="00000000">
            <w:pPr>
              <w:keepNext/>
              <w:spacing w:after="0"/>
              <w:jc w:val="center"/>
            </w:pPr>
            <w:r>
              <w:rPr>
                <w:b/>
                <w:bCs/>
                <w:sz w:val="18"/>
                <w:szCs w:val="18"/>
              </w:rPr>
              <w:t>Type</w:t>
            </w:r>
          </w:p>
        </w:tc>
        <w:tc>
          <w:tcPr>
            <w:tcW w:w="6900" w:type="dxa"/>
            <w:shd w:val="clear" w:color="auto" w:fill="EDEDED"/>
            <w:vAlign w:val="center"/>
          </w:tcPr>
          <w:p w14:paraId="0FAAD5B9" w14:textId="77777777" w:rsidR="001662D4" w:rsidRDefault="00000000">
            <w:pPr>
              <w:keepNext/>
              <w:spacing w:after="0"/>
            </w:pPr>
            <w:r>
              <w:rPr>
                <w:b/>
                <w:bCs/>
                <w:sz w:val="18"/>
                <w:szCs w:val="18"/>
              </w:rPr>
              <w:t>Top 10 residue pairs (value)</w:t>
            </w:r>
          </w:p>
        </w:tc>
      </w:tr>
      <w:tr w:rsidR="001662D4" w14:paraId="2546A092" w14:textId="77777777">
        <w:trPr>
          <w:jc w:val="center"/>
        </w:trPr>
        <w:tc>
          <w:tcPr>
            <w:tcW w:w="1100" w:type="dxa"/>
            <w:vAlign w:val="center"/>
          </w:tcPr>
          <w:p w14:paraId="534B8133" w14:textId="77777777" w:rsidR="001662D4" w:rsidRDefault="00000000">
            <w:pPr>
              <w:keepNext/>
              <w:spacing w:after="0"/>
              <w:jc w:val="center"/>
            </w:pPr>
            <w:r>
              <w:rPr>
                <w:sz w:val="18"/>
                <w:szCs w:val="18"/>
              </w:rPr>
              <w:t>Seq 1</w:t>
            </w:r>
          </w:p>
        </w:tc>
        <w:tc>
          <w:tcPr>
            <w:tcW w:w="1000" w:type="dxa"/>
            <w:vAlign w:val="center"/>
          </w:tcPr>
          <w:p w14:paraId="12A856A6" w14:textId="77777777" w:rsidR="001662D4" w:rsidRDefault="00000000">
            <w:pPr>
              <w:keepNext/>
              <w:spacing w:after="0"/>
              <w:jc w:val="center"/>
            </w:pPr>
            <w:r>
              <w:rPr>
                <w:sz w:val="18"/>
                <w:szCs w:val="18"/>
              </w:rPr>
              <w:t>(a)</w:t>
            </w:r>
          </w:p>
        </w:tc>
        <w:tc>
          <w:tcPr>
            <w:tcW w:w="6900" w:type="dxa"/>
            <w:vAlign w:val="center"/>
          </w:tcPr>
          <w:p w14:paraId="5F10DEF7" w14:textId="77777777" w:rsidR="001662D4" w:rsidRDefault="00000000">
            <w:pPr>
              <w:keepNext/>
              <w:spacing w:after="0"/>
            </w:pPr>
            <w:r>
              <w:rPr>
                <w:sz w:val="18"/>
                <w:szCs w:val="18"/>
              </w:rPr>
              <w:t>CF 50.0, FN 50.0, DE 33.33, HH 25.0, IK 25.0, NR 25.0, YD 25.0, WT 22.22, GC 20.0, GI 20.0</w:t>
            </w:r>
          </w:p>
        </w:tc>
      </w:tr>
      <w:tr w:rsidR="001662D4" w14:paraId="5E3B0AB1" w14:textId="77777777">
        <w:trPr>
          <w:jc w:val="center"/>
        </w:trPr>
        <w:tc>
          <w:tcPr>
            <w:tcW w:w="1100" w:type="dxa"/>
            <w:vAlign w:val="center"/>
          </w:tcPr>
          <w:p w14:paraId="218AB7AA" w14:textId="77777777" w:rsidR="001662D4" w:rsidRDefault="00000000">
            <w:pPr>
              <w:keepNext/>
              <w:spacing w:after="0"/>
              <w:jc w:val="center"/>
            </w:pPr>
            <w:r>
              <w:rPr>
                <w:sz w:val="18"/>
                <w:szCs w:val="18"/>
              </w:rPr>
              <w:t>Seq 1</w:t>
            </w:r>
          </w:p>
        </w:tc>
        <w:tc>
          <w:tcPr>
            <w:tcW w:w="1000" w:type="dxa"/>
            <w:vAlign w:val="center"/>
          </w:tcPr>
          <w:p w14:paraId="61B4B831" w14:textId="77777777" w:rsidR="001662D4" w:rsidRDefault="00000000">
            <w:pPr>
              <w:keepNext/>
              <w:spacing w:after="0"/>
              <w:jc w:val="center"/>
            </w:pPr>
            <w:r>
              <w:rPr>
                <w:sz w:val="18"/>
                <w:szCs w:val="18"/>
              </w:rPr>
              <w:t>(b)</w:t>
            </w:r>
          </w:p>
        </w:tc>
        <w:tc>
          <w:tcPr>
            <w:tcW w:w="6900" w:type="dxa"/>
            <w:vAlign w:val="center"/>
          </w:tcPr>
          <w:p w14:paraId="6D0B1BEB" w14:textId="77777777" w:rsidR="001662D4" w:rsidRDefault="00000000">
            <w:pPr>
              <w:keepNext/>
              <w:spacing w:after="0"/>
            </w:pPr>
            <w:r>
              <w:rPr>
                <w:sz w:val="18"/>
                <w:szCs w:val="18"/>
              </w:rPr>
              <w:t>WT 4.26, AA 2.13, AG 2.13, AL 2.13, AS 2.13, AT 2.13, AW 2.13, CF 2.13, DE 2.13, DG 2.13</w:t>
            </w:r>
          </w:p>
        </w:tc>
      </w:tr>
      <w:tr w:rsidR="001662D4" w14:paraId="1E981702" w14:textId="77777777">
        <w:trPr>
          <w:jc w:val="center"/>
        </w:trPr>
        <w:tc>
          <w:tcPr>
            <w:tcW w:w="1100" w:type="dxa"/>
            <w:vAlign w:val="center"/>
          </w:tcPr>
          <w:p w14:paraId="1A161FF7" w14:textId="77777777" w:rsidR="001662D4" w:rsidRDefault="00000000">
            <w:pPr>
              <w:keepNext/>
              <w:spacing w:after="0"/>
              <w:jc w:val="center"/>
            </w:pPr>
            <w:r>
              <w:rPr>
                <w:sz w:val="18"/>
                <w:szCs w:val="18"/>
              </w:rPr>
              <w:t>Seq 1</w:t>
            </w:r>
          </w:p>
        </w:tc>
        <w:tc>
          <w:tcPr>
            <w:tcW w:w="1000" w:type="dxa"/>
            <w:vAlign w:val="center"/>
          </w:tcPr>
          <w:p w14:paraId="5DD4FD47" w14:textId="77777777" w:rsidR="001662D4" w:rsidRDefault="00000000">
            <w:pPr>
              <w:keepNext/>
              <w:spacing w:after="0"/>
              <w:jc w:val="center"/>
            </w:pPr>
            <w:r>
              <w:rPr>
                <w:sz w:val="18"/>
                <w:szCs w:val="18"/>
              </w:rPr>
              <w:t>(c)</w:t>
            </w:r>
          </w:p>
        </w:tc>
        <w:tc>
          <w:tcPr>
            <w:tcW w:w="6900" w:type="dxa"/>
            <w:vAlign w:val="center"/>
          </w:tcPr>
          <w:p w14:paraId="4F056F9F" w14:textId="77777777" w:rsidR="001662D4" w:rsidRDefault="00000000">
            <w:pPr>
              <w:keepNext/>
              <w:spacing w:after="0"/>
            </w:pPr>
            <w:r>
              <w:rPr>
                <w:sz w:val="18"/>
                <w:szCs w:val="18"/>
              </w:rPr>
              <w:t>CF 100.0, FN 100.0, DE 50.0, IK 33.33, NR 33.33, GC 25.0, GI 25.0, HH 25.0, PV 25.0, VG 25.0</w:t>
            </w:r>
          </w:p>
        </w:tc>
      </w:tr>
      <w:tr w:rsidR="001662D4" w14:paraId="50C64DC1" w14:textId="77777777">
        <w:trPr>
          <w:jc w:val="center"/>
        </w:trPr>
        <w:tc>
          <w:tcPr>
            <w:tcW w:w="1100" w:type="dxa"/>
            <w:vAlign w:val="center"/>
          </w:tcPr>
          <w:p w14:paraId="4BB75EF3" w14:textId="77777777" w:rsidR="001662D4" w:rsidRDefault="00000000">
            <w:pPr>
              <w:keepNext/>
              <w:spacing w:after="0"/>
              <w:jc w:val="center"/>
            </w:pPr>
            <w:r>
              <w:rPr>
                <w:sz w:val="18"/>
                <w:szCs w:val="18"/>
              </w:rPr>
              <w:t>Seq 2</w:t>
            </w:r>
          </w:p>
        </w:tc>
        <w:tc>
          <w:tcPr>
            <w:tcW w:w="1000" w:type="dxa"/>
            <w:vAlign w:val="center"/>
          </w:tcPr>
          <w:p w14:paraId="54C26518" w14:textId="77777777" w:rsidR="001662D4" w:rsidRDefault="00000000">
            <w:pPr>
              <w:keepNext/>
              <w:spacing w:after="0"/>
              <w:jc w:val="center"/>
            </w:pPr>
            <w:r>
              <w:rPr>
                <w:sz w:val="18"/>
                <w:szCs w:val="18"/>
              </w:rPr>
              <w:t>(a)</w:t>
            </w:r>
          </w:p>
        </w:tc>
        <w:tc>
          <w:tcPr>
            <w:tcW w:w="6900" w:type="dxa"/>
            <w:vAlign w:val="center"/>
          </w:tcPr>
          <w:p w14:paraId="40AD3B3C" w14:textId="77777777" w:rsidR="001662D4" w:rsidRDefault="00000000">
            <w:pPr>
              <w:keepNext/>
              <w:spacing w:after="0"/>
            </w:pPr>
            <w:r>
              <w:rPr>
                <w:sz w:val="18"/>
                <w:szCs w:val="18"/>
              </w:rPr>
              <w:t>VM 27.27, EY 25.0, KS 25.0, RH 25.0, SR 25.0, AA 21.05, GL 19.05, IG 16.67, IP 16.67, KQ 16.67</w:t>
            </w:r>
          </w:p>
        </w:tc>
      </w:tr>
      <w:tr w:rsidR="001662D4" w14:paraId="3C2F7AE7" w14:textId="77777777">
        <w:trPr>
          <w:jc w:val="center"/>
        </w:trPr>
        <w:tc>
          <w:tcPr>
            <w:tcW w:w="1100" w:type="dxa"/>
            <w:vAlign w:val="center"/>
          </w:tcPr>
          <w:p w14:paraId="62A1C099" w14:textId="77777777" w:rsidR="001662D4" w:rsidRDefault="00000000">
            <w:pPr>
              <w:keepNext/>
              <w:spacing w:after="0"/>
              <w:jc w:val="center"/>
            </w:pPr>
            <w:r>
              <w:rPr>
                <w:sz w:val="18"/>
                <w:szCs w:val="18"/>
              </w:rPr>
              <w:t>Seq 2</w:t>
            </w:r>
          </w:p>
        </w:tc>
        <w:tc>
          <w:tcPr>
            <w:tcW w:w="1000" w:type="dxa"/>
            <w:vAlign w:val="center"/>
          </w:tcPr>
          <w:p w14:paraId="7266A577" w14:textId="77777777" w:rsidR="001662D4" w:rsidRDefault="00000000">
            <w:pPr>
              <w:keepNext/>
              <w:spacing w:after="0"/>
              <w:jc w:val="center"/>
            </w:pPr>
            <w:r>
              <w:rPr>
                <w:sz w:val="18"/>
                <w:szCs w:val="18"/>
              </w:rPr>
              <w:t>(b)</w:t>
            </w:r>
          </w:p>
        </w:tc>
        <w:tc>
          <w:tcPr>
            <w:tcW w:w="6900" w:type="dxa"/>
            <w:vAlign w:val="center"/>
          </w:tcPr>
          <w:p w14:paraId="66E6B80B" w14:textId="77777777" w:rsidR="001662D4" w:rsidRDefault="00000000">
            <w:pPr>
              <w:keepNext/>
              <w:spacing w:after="0"/>
            </w:pPr>
            <w:r>
              <w:rPr>
                <w:sz w:val="18"/>
                <w:szCs w:val="18"/>
              </w:rPr>
              <w:t>AA 9.3, GL 4.65, AI 3.49, AV 3.49, IG 3.49, VM 3.49, AT 2.33, GA 2.33, GI 2.33, IP 2.33</w:t>
            </w:r>
          </w:p>
        </w:tc>
      </w:tr>
      <w:tr w:rsidR="001662D4" w14:paraId="631BD719" w14:textId="77777777">
        <w:trPr>
          <w:jc w:val="center"/>
        </w:trPr>
        <w:tc>
          <w:tcPr>
            <w:tcW w:w="1100" w:type="dxa"/>
            <w:vAlign w:val="center"/>
          </w:tcPr>
          <w:p w14:paraId="048AC1E5" w14:textId="77777777" w:rsidR="001662D4" w:rsidRDefault="00000000">
            <w:pPr>
              <w:keepNext/>
              <w:spacing w:after="0"/>
              <w:jc w:val="center"/>
            </w:pPr>
            <w:r>
              <w:rPr>
                <w:sz w:val="18"/>
                <w:szCs w:val="18"/>
              </w:rPr>
              <w:t>Seq 2</w:t>
            </w:r>
          </w:p>
        </w:tc>
        <w:tc>
          <w:tcPr>
            <w:tcW w:w="1000" w:type="dxa"/>
            <w:vAlign w:val="center"/>
          </w:tcPr>
          <w:p w14:paraId="5A3D16BA" w14:textId="77777777" w:rsidR="001662D4" w:rsidRDefault="00000000">
            <w:pPr>
              <w:keepNext/>
              <w:spacing w:after="0"/>
              <w:jc w:val="center"/>
            </w:pPr>
            <w:r>
              <w:rPr>
                <w:sz w:val="18"/>
                <w:szCs w:val="18"/>
              </w:rPr>
              <w:t>(c)</w:t>
            </w:r>
          </w:p>
        </w:tc>
        <w:tc>
          <w:tcPr>
            <w:tcW w:w="6900" w:type="dxa"/>
            <w:vAlign w:val="center"/>
          </w:tcPr>
          <w:p w14:paraId="749DC1AC" w14:textId="77777777" w:rsidR="001662D4" w:rsidRDefault="00000000">
            <w:pPr>
              <w:keepNext/>
              <w:spacing w:after="0"/>
            </w:pPr>
            <w:r>
              <w:rPr>
                <w:sz w:val="18"/>
                <w:szCs w:val="18"/>
              </w:rPr>
              <w:t>KS 33.33, RH 33.33, SR 33.33, EY 25.0, PD 12.5, PE 12.5, KQ 11.11, QK 11.11, RQ 11.11, RT 11.11</w:t>
            </w:r>
          </w:p>
        </w:tc>
      </w:tr>
      <w:tr w:rsidR="001662D4" w14:paraId="3A73FB99" w14:textId="77777777">
        <w:trPr>
          <w:jc w:val="center"/>
        </w:trPr>
        <w:tc>
          <w:tcPr>
            <w:tcW w:w="1100" w:type="dxa"/>
            <w:vAlign w:val="center"/>
          </w:tcPr>
          <w:p w14:paraId="3E17BE69" w14:textId="77777777" w:rsidR="001662D4" w:rsidRDefault="00000000">
            <w:pPr>
              <w:keepNext/>
              <w:spacing w:after="0"/>
              <w:jc w:val="center"/>
            </w:pPr>
            <w:r>
              <w:rPr>
                <w:sz w:val="18"/>
                <w:szCs w:val="18"/>
              </w:rPr>
              <w:t>Seq 3</w:t>
            </w:r>
          </w:p>
        </w:tc>
        <w:tc>
          <w:tcPr>
            <w:tcW w:w="1000" w:type="dxa"/>
            <w:vAlign w:val="center"/>
          </w:tcPr>
          <w:p w14:paraId="2FF0A44D" w14:textId="77777777" w:rsidR="001662D4" w:rsidRDefault="00000000">
            <w:pPr>
              <w:keepNext/>
              <w:spacing w:after="0"/>
              <w:jc w:val="center"/>
            </w:pPr>
            <w:r>
              <w:rPr>
                <w:sz w:val="18"/>
                <w:szCs w:val="18"/>
              </w:rPr>
              <w:t>(a)</w:t>
            </w:r>
          </w:p>
        </w:tc>
        <w:tc>
          <w:tcPr>
            <w:tcW w:w="6900" w:type="dxa"/>
            <w:vAlign w:val="center"/>
          </w:tcPr>
          <w:p w14:paraId="3DDBF5DD" w14:textId="77777777" w:rsidR="001662D4" w:rsidRDefault="00000000">
            <w:pPr>
              <w:keepNext/>
              <w:spacing w:after="0"/>
            </w:pPr>
            <w:r>
              <w:rPr>
                <w:sz w:val="18"/>
                <w:szCs w:val="18"/>
              </w:rPr>
              <w:t>WD 20.0, AG 15.38, IE 14.29, RL 14.29, YW 14.29, LK 13.33, TY 13.33, FA 12.5, KH 12.5, MT 12.5</w:t>
            </w:r>
          </w:p>
        </w:tc>
      </w:tr>
      <w:tr w:rsidR="001662D4" w14:paraId="10FA5501" w14:textId="77777777">
        <w:trPr>
          <w:jc w:val="center"/>
        </w:trPr>
        <w:tc>
          <w:tcPr>
            <w:tcW w:w="1100" w:type="dxa"/>
            <w:vAlign w:val="center"/>
          </w:tcPr>
          <w:p w14:paraId="0E87EE08" w14:textId="77777777" w:rsidR="001662D4" w:rsidRDefault="00000000">
            <w:pPr>
              <w:keepNext/>
              <w:spacing w:after="0"/>
              <w:jc w:val="center"/>
            </w:pPr>
            <w:r>
              <w:rPr>
                <w:sz w:val="18"/>
                <w:szCs w:val="18"/>
              </w:rPr>
              <w:t>Seq 3</w:t>
            </w:r>
          </w:p>
        </w:tc>
        <w:tc>
          <w:tcPr>
            <w:tcW w:w="1000" w:type="dxa"/>
            <w:vAlign w:val="center"/>
          </w:tcPr>
          <w:p w14:paraId="0FC36D65" w14:textId="77777777" w:rsidR="001662D4" w:rsidRDefault="00000000">
            <w:pPr>
              <w:keepNext/>
              <w:spacing w:after="0"/>
              <w:jc w:val="center"/>
            </w:pPr>
            <w:r>
              <w:rPr>
                <w:sz w:val="18"/>
                <w:szCs w:val="18"/>
              </w:rPr>
              <w:t>(b)</w:t>
            </w:r>
          </w:p>
        </w:tc>
        <w:tc>
          <w:tcPr>
            <w:tcW w:w="6900" w:type="dxa"/>
            <w:vAlign w:val="center"/>
          </w:tcPr>
          <w:p w14:paraId="57486FEA" w14:textId="77777777" w:rsidR="001662D4" w:rsidRDefault="00000000">
            <w:pPr>
              <w:keepNext/>
              <w:spacing w:after="0"/>
            </w:pPr>
            <w:r>
              <w:rPr>
                <w:sz w:val="18"/>
                <w:szCs w:val="18"/>
              </w:rPr>
              <w:t>AG 4.0, AA 2.0, FA 2.0, GA 2.0, GD 2.0, GL 2.0, SL 2.0, TG 2.0, VG 2.0, WD 2.0</w:t>
            </w:r>
          </w:p>
        </w:tc>
      </w:tr>
      <w:tr w:rsidR="001662D4" w14:paraId="2B4710E1" w14:textId="77777777">
        <w:trPr>
          <w:jc w:val="center"/>
        </w:trPr>
        <w:tc>
          <w:tcPr>
            <w:tcW w:w="1100" w:type="dxa"/>
            <w:vAlign w:val="center"/>
          </w:tcPr>
          <w:p w14:paraId="6E9BB78A" w14:textId="77777777" w:rsidR="001662D4" w:rsidRDefault="00000000">
            <w:pPr>
              <w:spacing w:after="0"/>
              <w:jc w:val="center"/>
            </w:pPr>
            <w:r>
              <w:rPr>
                <w:sz w:val="18"/>
                <w:szCs w:val="18"/>
              </w:rPr>
              <w:t>Seq 3</w:t>
            </w:r>
          </w:p>
        </w:tc>
        <w:tc>
          <w:tcPr>
            <w:tcW w:w="1000" w:type="dxa"/>
            <w:vAlign w:val="center"/>
          </w:tcPr>
          <w:p w14:paraId="66DD2177" w14:textId="77777777" w:rsidR="001662D4" w:rsidRDefault="00000000">
            <w:pPr>
              <w:spacing w:after="0"/>
              <w:jc w:val="center"/>
            </w:pPr>
            <w:r>
              <w:rPr>
                <w:sz w:val="18"/>
                <w:szCs w:val="18"/>
              </w:rPr>
              <w:t>(c)</w:t>
            </w:r>
          </w:p>
        </w:tc>
        <w:tc>
          <w:tcPr>
            <w:tcW w:w="6900" w:type="dxa"/>
            <w:vAlign w:val="center"/>
          </w:tcPr>
          <w:p w14:paraId="4C59C77E" w14:textId="77777777" w:rsidR="001662D4" w:rsidRDefault="00000000">
            <w:pPr>
              <w:spacing w:after="0"/>
            </w:pPr>
            <w:r>
              <w:rPr>
                <w:sz w:val="18"/>
                <w:szCs w:val="18"/>
              </w:rPr>
              <w:t>MT 14.29, KH 8.33, HY 6.25, IH 6.25, WD 5.56, PN 5.0, QP 5.0, RL 4.44, GM 4.35, IE 4.17</w:t>
            </w:r>
          </w:p>
        </w:tc>
      </w:tr>
    </w:tbl>
    <w:p w14:paraId="605F54FD" w14:textId="77777777" w:rsidR="001662D4" w:rsidRDefault="001662D4">
      <w:pPr>
        <w:spacing w:after="0"/>
      </w:pPr>
    </w:p>
    <w:p w14:paraId="444C522A" w14:textId="77777777" w:rsidR="001662D4" w:rsidRDefault="00000000">
      <w:pPr>
        <w:spacing w:after="120"/>
      </w:pPr>
      <w:r>
        <w:t>(a) and (c) normalise by residue counts, so pairs of rare residues that occur once (e.g. CF in Seq 1) score highest. (b) is simply the pair frequency, so it picks the most common pairs (e.g. AA in Seq 2), and many pairs tie at a single occurrence.</w:t>
      </w:r>
    </w:p>
    <w:p w14:paraId="3EF8F072" w14:textId="77777777" w:rsidR="001662D4" w:rsidRDefault="00000000">
      <w:pPr>
        <w:keepNext/>
        <w:spacing w:before="360" w:after="120"/>
      </w:pPr>
      <w:r>
        <w:rPr>
          <w:b/>
          <w:bCs/>
        </w:rPr>
        <w:lastRenderedPageBreak/>
        <w:t>5. Hgm, Ca and Et</w:t>
      </w:r>
    </w:p>
    <w:p w14:paraId="6F2D216C" w14:textId="77777777" w:rsidR="001662D4" w:rsidRDefault="00000000">
      <w:pPr>
        <w:spacing w:after="120"/>
      </w:pPr>
      <w:r>
        <w:t>Each property is the average of the per-residue values (from the given link) over the sequence: (1/N) Σ P(residue). Property table used, code (5.py) and output:</w:t>
      </w:r>
    </w:p>
    <w:p w14:paraId="31682E89" w14:textId="77777777" w:rsidR="001662D4" w:rsidRDefault="00000000">
      <w:pPr>
        <w:spacing w:after="120"/>
        <w:jc w:val="center"/>
      </w:pPr>
      <w:r>
        <w:rPr>
          <w:noProof/>
        </w:rPr>
        <w:drawing>
          <wp:inline distT="0" distB="0" distL="0" distR="0" wp14:anchorId="1DE66882" wp14:editId="1EC00404">
            <wp:extent cx="5731510" cy="3722370"/>
            <wp:effectExtent l="0" t="0" r="0" b="0"/>
            <wp:docPr id="58532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28200" name=""/>
                    <pic:cNvPicPr/>
                  </pic:nvPicPr>
                  <pic:blipFill>
                    <a:blip r:embed="rId15"/>
                    <a:stretch>
                      <a:fillRect/>
                    </a:stretch>
                  </pic:blipFill>
                  <pic:spPr>
                    <a:xfrm>
                      <a:off x="0" y="0"/>
                      <a:ext cx="5731510" cy="3722370"/>
                    </a:xfrm>
                    <a:prstGeom prst="rect">
                      <a:avLst/>
                    </a:prstGeom>
                  </pic:spPr>
                </pic:pic>
              </a:graphicData>
            </a:graphic>
          </wp:inline>
        </w:drawing>
      </w:r>
    </w:p>
    <w:p w14:paraId="04CE12D1" w14:textId="77777777" w:rsidR="001662D4" w:rsidRDefault="00000000">
      <w:pPr>
        <w:spacing w:after="120"/>
        <w:jc w:val="center"/>
      </w:pPr>
      <w:r>
        <w:rPr>
          <w:noProof/>
        </w:rPr>
        <w:drawing>
          <wp:inline distT="0" distB="0" distL="0" distR="0" wp14:anchorId="1C22158E" wp14:editId="033F45B1">
            <wp:extent cx="5731510" cy="3722370"/>
            <wp:effectExtent l="0" t="0" r="0" b="0"/>
            <wp:docPr id="110639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98442" name=""/>
                    <pic:cNvPicPr/>
                  </pic:nvPicPr>
                  <pic:blipFill>
                    <a:blip r:embed="rId16"/>
                    <a:stretch>
                      <a:fillRect/>
                    </a:stretch>
                  </pic:blipFill>
                  <pic:spPr>
                    <a:xfrm>
                      <a:off x="0" y="0"/>
                      <a:ext cx="5731510" cy="3722370"/>
                    </a:xfrm>
                    <a:prstGeom prst="rect">
                      <a:avLst/>
                    </a:prstGeom>
                  </pic:spPr>
                </pic:pic>
              </a:graphicData>
            </a:graphic>
          </wp:inline>
        </w:drawing>
      </w:r>
    </w:p>
    <w:p w14:paraId="70B4959E" w14:textId="77777777" w:rsidR="001662D4" w:rsidRDefault="00000000">
      <w:pPr>
        <w:spacing w:after="120"/>
        <w:jc w:val="center"/>
      </w:pPr>
      <w:r>
        <w:rPr>
          <w:noProof/>
        </w:rPr>
        <w:drawing>
          <wp:inline distT="0" distB="0" distL="0" distR="0" wp14:anchorId="7CD08766" wp14:editId="26D25346">
            <wp:extent cx="5731510" cy="375920"/>
            <wp:effectExtent l="0" t="0" r="0" b="5080"/>
            <wp:docPr id="105596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60806" name=""/>
                    <pic:cNvPicPr/>
                  </pic:nvPicPr>
                  <pic:blipFill>
                    <a:blip r:embed="rId17"/>
                    <a:stretch>
                      <a:fillRect/>
                    </a:stretch>
                  </pic:blipFill>
                  <pic:spPr>
                    <a:xfrm>
                      <a:off x="0" y="0"/>
                      <a:ext cx="5731510" cy="375920"/>
                    </a:xfrm>
                    <a:prstGeom prst="rect">
                      <a:avLst/>
                    </a:prstGeom>
                  </pic:spPr>
                </pic:pic>
              </a:graphicData>
            </a:graphic>
          </wp:inline>
        </w:drawing>
      </w:r>
    </w:p>
    <w:tbl>
      <w:tblPr>
        <w:tblW w:w="6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600"/>
        <w:gridCol w:w="1600"/>
        <w:gridCol w:w="1600"/>
        <w:gridCol w:w="1600"/>
      </w:tblGrid>
      <w:tr w:rsidR="001662D4" w14:paraId="694A5CCC" w14:textId="77777777">
        <w:trPr>
          <w:tblHeader/>
          <w:jc w:val="center"/>
        </w:trPr>
        <w:tc>
          <w:tcPr>
            <w:tcW w:w="1600" w:type="dxa"/>
            <w:shd w:val="clear" w:color="auto" w:fill="EDEDED"/>
            <w:vAlign w:val="center"/>
          </w:tcPr>
          <w:p w14:paraId="5ADCC95B" w14:textId="77777777" w:rsidR="001662D4" w:rsidRDefault="00000000">
            <w:pPr>
              <w:keepNext/>
              <w:spacing w:after="0"/>
              <w:jc w:val="center"/>
            </w:pPr>
            <w:r>
              <w:rPr>
                <w:b/>
                <w:bCs/>
                <w:sz w:val="20"/>
                <w:szCs w:val="20"/>
              </w:rPr>
              <w:lastRenderedPageBreak/>
              <w:t>Sequence</w:t>
            </w:r>
          </w:p>
        </w:tc>
        <w:tc>
          <w:tcPr>
            <w:tcW w:w="1600" w:type="dxa"/>
            <w:shd w:val="clear" w:color="auto" w:fill="EDEDED"/>
            <w:vAlign w:val="center"/>
          </w:tcPr>
          <w:p w14:paraId="632584BE" w14:textId="77777777" w:rsidR="001662D4" w:rsidRDefault="00000000">
            <w:pPr>
              <w:keepNext/>
              <w:spacing w:after="0"/>
              <w:jc w:val="center"/>
            </w:pPr>
            <w:r>
              <w:rPr>
                <w:b/>
                <w:bCs/>
                <w:sz w:val="20"/>
                <w:szCs w:val="20"/>
              </w:rPr>
              <w:t>Hgm</w:t>
            </w:r>
          </w:p>
        </w:tc>
        <w:tc>
          <w:tcPr>
            <w:tcW w:w="1600" w:type="dxa"/>
            <w:shd w:val="clear" w:color="auto" w:fill="EDEDED"/>
            <w:vAlign w:val="center"/>
          </w:tcPr>
          <w:p w14:paraId="31626150" w14:textId="77777777" w:rsidR="001662D4" w:rsidRDefault="00000000">
            <w:pPr>
              <w:keepNext/>
              <w:spacing w:after="0"/>
              <w:jc w:val="center"/>
            </w:pPr>
            <w:r>
              <w:rPr>
                <w:b/>
                <w:bCs/>
                <w:sz w:val="20"/>
                <w:szCs w:val="20"/>
              </w:rPr>
              <w:t>Ca</w:t>
            </w:r>
          </w:p>
        </w:tc>
        <w:tc>
          <w:tcPr>
            <w:tcW w:w="1600" w:type="dxa"/>
            <w:shd w:val="clear" w:color="auto" w:fill="EDEDED"/>
            <w:vAlign w:val="center"/>
          </w:tcPr>
          <w:p w14:paraId="263C104F" w14:textId="77777777" w:rsidR="001662D4" w:rsidRDefault="00000000">
            <w:pPr>
              <w:keepNext/>
              <w:spacing w:after="0"/>
              <w:jc w:val="center"/>
            </w:pPr>
            <w:r>
              <w:rPr>
                <w:b/>
                <w:bCs/>
                <w:sz w:val="20"/>
                <w:szCs w:val="20"/>
              </w:rPr>
              <w:t>Et</w:t>
            </w:r>
          </w:p>
        </w:tc>
      </w:tr>
      <w:tr w:rsidR="001662D4" w14:paraId="0EFBA265" w14:textId="77777777">
        <w:trPr>
          <w:jc w:val="center"/>
        </w:trPr>
        <w:tc>
          <w:tcPr>
            <w:tcW w:w="1600" w:type="dxa"/>
            <w:vAlign w:val="center"/>
          </w:tcPr>
          <w:p w14:paraId="64D6DD7E" w14:textId="77777777" w:rsidR="001662D4" w:rsidRDefault="00000000">
            <w:pPr>
              <w:keepNext/>
              <w:spacing w:after="0"/>
              <w:jc w:val="center"/>
            </w:pPr>
            <w:r>
              <w:rPr>
                <w:sz w:val="20"/>
                <w:szCs w:val="20"/>
              </w:rPr>
              <w:t>Seq 1</w:t>
            </w:r>
          </w:p>
        </w:tc>
        <w:tc>
          <w:tcPr>
            <w:tcW w:w="1600" w:type="dxa"/>
            <w:vAlign w:val="center"/>
          </w:tcPr>
          <w:p w14:paraId="21FC0D62" w14:textId="77777777" w:rsidR="001662D4" w:rsidRDefault="00000000">
            <w:pPr>
              <w:keepNext/>
              <w:spacing w:after="0"/>
              <w:jc w:val="center"/>
            </w:pPr>
            <w:r>
              <w:rPr>
                <w:sz w:val="20"/>
                <w:szCs w:val="20"/>
              </w:rPr>
              <w:t>13.42</w:t>
            </w:r>
          </w:p>
        </w:tc>
        <w:tc>
          <w:tcPr>
            <w:tcW w:w="1600" w:type="dxa"/>
            <w:vAlign w:val="center"/>
          </w:tcPr>
          <w:p w14:paraId="5D9A1D93" w14:textId="77777777" w:rsidR="001662D4" w:rsidRDefault="00000000">
            <w:pPr>
              <w:keepNext/>
              <w:spacing w:after="0"/>
              <w:jc w:val="center"/>
            </w:pPr>
            <w:r>
              <w:rPr>
                <w:sz w:val="20"/>
                <w:szCs w:val="20"/>
              </w:rPr>
              <w:t>32.69</w:t>
            </w:r>
          </w:p>
        </w:tc>
        <w:tc>
          <w:tcPr>
            <w:tcW w:w="1600" w:type="dxa"/>
            <w:vAlign w:val="center"/>
          </w:tcPr>
          <w:p w14:paraId="7C6D7A59" w14:textId="77777777" w:rsidR="001662D4" w:rsidRDefault="00000000">
            <w:pPr>
              <w:keepNext/>
              <w:spacing w:after="0"/>
              <w:jc w:val="center"/>
            </w:pPr>
            <w:r>
              <w:rPr>
                <w:sz w:val="20"/>
                <w:szCs w:val="20"/>
              </w:rPr>
              <w:t>1.764</w:t>
            </w:r>
          </w:p>
        </w:tc>
      </w:tr>
      <w:tr w:rsidR="001662D4" w14:paraId="381BE0D3" w14:textId="77777777">
        <w:trPr>
          <w:jc w:val="center"/>
        </w:trPr>
        <w:tc>
          <w:tcPr>
            <w:tcW w:w="1600" w:type="dxa"/>
            <w:vAlign w:val="center"/>
          </w:tcPr>
          <w:p w14:paraId="6691AC1E" w14:textId="77777777" w:rsidR="001662D4" w:rsidRDefault="00000000">
            <w:pPr>
              <w:keepNext/>
              <w:spacing w:after="0"/>
              <w:jc w:val="center"/>
            </w:pPr>
            <w:r>
              <w:rPr>
                <w:sz w:val="20"/>
                <w:szCs w:val="20"/>
              </w:rPr>
              <w:t>Seq 2</w:t>
            </w:r>
          </w:p>
        </w:tc>
        <w:tc>
          <w:tcPr>
            <w:tcW w:w="1600" w:type="dxa"/>
            <w:vAlign w:val="center"/>
          </w:tcPr>
          <w:p w14:paraId="7D84FA46" w14:textId="77777777" w:rsidR="001662D4" w:rsidRDefault="00000000">
            <w:pPr>
              <w:keepNext/>
              <w:spacing w:after="0"/>
              <w:jc w:val="center"/>
            </w:pPr>
            <w:r>
              <w:rPr>
                <w:sz w:val="20"/>
                <w:szCs w:val="20"/>
              </w:rPr>
              <w:t>13.64</w:t>
            </w:r>
          </w:p>
        </w:tc>
        <w:tc>
          <w:tcPr>
            <w:tcW w:w="1600" w:type="dxa"/>
            <w:vAlign w:val="center"/>
          </w:tcPr>
          <w:p w14:paraId="71824789" w14:textId="77777777" w:rsidR="001662D4" w:rsidRDefault="00000000">
            <w:pPr>
              <w:keepNext/>
              <w:spacing w:after="0"/>
              <w:jc w:val="center"/>
            </w:pPr>
            <w:r>
              <w:rPr>
                <w:sz w:val="20"/>
                <w:szCs w:val="20"/>
              </w:rPr>
              <w:t>30.51</w:t>
            </w:r>
          </w:p>
        </w:tc>
        <w:tc>
          <w:tcPr>
            <w:tcW w:w="1600" w:type="dxa"/>
            <w:vAlign w:val="center"/>
          </w:tcPr>
          <w:p w14:paraId="2DFF5991" w14:textId="77777777" w:rsidR="001662D4" w:rsidRDefault="00000000">
            <w:pPr>
              <w:keepNext/>
              <w:spacing w:after="0"/>
              <w:jc w:val="center"/>
            </w:pPr>
            <w:r>
              <w:rPr>
                <w:sz w:val="20"/>
                <w:szCs w:val="20"/>
              </w:rPr>
              <w:t>1.836</w:t>
            </w:r>
          </w:p>
        </w:tc>
      </w:tr>
      <w:tr w:rsidR="001662D4" w14:paraId="3C11C310" w14:textId="77777777">
        <w:trPr>
          <w:jc w:val="center"/>
        </w:trPr>
        <w:tc>
          <w:tcPr>
            <w:tcW w:w="1600" w:type="dxa"/>
            <w:vAlign w:val="center"/>
          </w:tcPr>
          <w:p w14:paraId="208CCDA1" w14:textId="77777777" w:rsidR="001662D4" w:rsidRDefault="00000000">
            <w:pPr>
              <w:spacing w:after="0"/>
              <w:jc w:val="center"/>
            </w:pPr>
            <w:r>
              <w:rPr>
                <w:sz w:val="20"/>
                <w:szCs w:val="20"/>
              </w:rPr>
              <w:t>Seq 3</w:t>
            </w:r>
          </w:p>
        </w:tc>
        <w:tc>
          <w:tcPr>
            <w:tcW w:w="1600" w:type="dxa"/>
            <w:vAlign w:val="center"/>
          </w:tcPr>
          <w:p w14:paraId="54B95E32" w14:textId="77777777" w:rsidR="001662D4" w:rsidRDefault="00000000">
            <w:pPr>
              <w:spacing w:after="0"/>
              <w:jc w:val="center"/>
            </w:pPr>
            <w:r>
              <w:rPr>
                <w:sz w:val="20"/>
                <w:szCs w:val="20"/>
              </w:rPr>
              <w:t>13.42</w:t>
            </w:r>
          </w:p>
        </w:tc>
        <w:tc>
          <w:tcPr>
            <w:tcW w:w="1600" w:type="dxa"/>
            <w:vAlign w:val="center"/>
          </w:tcPr>
          <w:p w14:paraId="665F93A8" w14:textId="77777777" w:rsidR="001662D4" w:rsidRDefault="00000000">
            <w:pPr>
              <w:spacing w:after="0"/>
              <w:jc w:val="center"/>
            </w:pPr>
            <w:r>
              <w:rPr>
                <w:sz w:val="20"/>
                <w:szCs w:val="20"/>
              </w:rPr>
              <w:t>30.57</w:t>
            </w:r>
          </w:p>
        </w:tc>
        <w:tc>
          <w:tcPr>
            <w:tcW w:w="1600" w:type="dxa"/>
            <w:vAlign w:val="center"/>
          </w:tcPr>
          <w:p w14:paraId="7BB078A8" w14:textId="77777777" w:rsidR="001662D4" w:rsidRDefault="00000000">
            <w:pPr>
              <w:spacing w:after="0"/>
              <w:jc w:val="center"/>
            </w:pPr>
            <w:r>
              <w:rPr>
                <w:sz w:val="20"/>
                <w:szCs w:val="20"/>
              </w:rPr>
              <w:t>1.773</w:t>
            </w:r>
          </w:p>
        </w:tc>
      </w:tr>
    </w:tbl>
    <w:p w14:paraId="10750439" w14:textId="77777777" w:rsidR="001662D4" w:rsidRDefault="001662D4">
      <w:pPr>
        <w:spacing w:after="0"/>
      </w:pPr>
    </w:p>
    <w:p w14:paraId="742FB627" w14:textId="77777777" w:rsidR="001662D4" w:rsidRDefault="00000000">
      <w:pPr>
        <w:keepNext/>
        <w:spacing w:after="60"/>
      </w:pPr>
      <w:r>
        <w:rPr>
          <w:b/>
          <w:bCs/>
        </w:rPr>
        <w:t>Comments:</w:t>
      </w:r>
    </w:p>
    <w:p w14:paraId="656BDFE4" w14:textId="77777777" w:rsidR="001662D4" w:rsidRDefault="00000000">
      <w:pPr>
        <w:spacing w:after="120"/>
      </w:pPr>
      <w:r>
        <w:t>Seq 2 has the highest Hgm and Et, i.e. it is the most hydrophobic and has the most favourable non-bonded energy, consistent with its high Ala, Leu, Ile and Val content (Q1).</w:t>
      </w:r>
    </w:p>
    <w:p w14:paraId="7679130E" w14:textId="77777777" w:rsidR="001662D4" w:rsidRDefault="00000000">
      <w:pPr>
        <w:spacing w:after="120"/>
      </w:pPr>
      <w:r>
        <w:t>Seq 1 has the highest Ca because it is rich in bulky residues (Trp, Arg, Lys) which have large contact areas.</w:t>
      </w:r>
    </w:p>
    <w:p w14:paraId="1DDCE923" w14:textId="77777777" w:rsidR="001662D4" w:rsidRDefault="00000000">
      <w:pPr>
        <w:spacing w:after="120"/>
      </w:pPr>
      <w:r>
        <w:t>Seq 1 and Seq 3 have lower, nearly equal Hgm, as they contain more polar and charged residues (Thr, Ser, Asp, Arg, Lys).</w:t>
      </w:r>
    </w:p>
    <w:sectPr w:rsidR="001662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C428B2"/>
    <w:multiLevelType w:val="multilevel"/>
    <w:tmpl w:val="E252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869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6DF"/>
    <w:rsid w:val="00104379"/>
    <w:rsid w:val="001662D4"/>
    <w:rsid w:val="0024379A"/>
    <w:rsid w:val="005740C6"/>
    <w:rsid w:val="005A4631"/>
    <w:rsid w:val="0069339F"/>
    <w:rsid w:val="00741FCD"/>
    <w:rsid w:val="00923F5A"/>
    <w:rsid w:val="00A81741"/>
    <w:rsid w:val="00C13430"/>
    <w:rsid w:val="00CA4459"/>
    <w:rsid w:val="00CB46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AFB5C2C"/>
  <w15:chartTrackingRefBased/>
  <w15:docId w15:val="{17545F63-307E-674D-BF0B-874CCE45D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6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6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6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6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6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6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6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6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6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6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6DF"/>
    <w:rPr>
      <w:rFonts w:eastAsiaTheme="majorEastAsia" w:cstheme="majorBidi"/>
      <w:color w:val="272727" w:themeColor="text1" w:themeTint="D8"/>
    </w:rPr>
  </w:style>
  <w:style w:type="paragraph" w:styleId="Title">
    <w:name w:val="Title"/>
    <w:basedOn w:val="Normal"/>
    <w:next w:val="Normal"/>
    <w:link w:val="TitleChar"/>
    <w:uiPriority w:val="10"/>
    <w:qFormat/>
    <w:rsid w:val="00CB4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6DF"/>
    <w:pPr>
      <w:spacing w:before="160"/>
      <w:jc w:val="center"/>
    </w:pPr>
    <w:rPr>
      <w:i/>
      <w:iCs/>
      <w:color w:val="404040" w:themeColor="text1" w:themeTint="BF"/>
    </w:rPr>
  </w:style>
  <w:style w:type="character" w:customStyle="1" w:styleId="QuoteChar">
    <w:name w:val="Quote Char"/>
    <w:basedOn w:val="DefaultParagraphFont"/>
    <w:link w:val="Quote"/>
    <w:uiPriority w:val="29"/>
    <w:rsid w:val="00CB46DF"/>
    <w:rPr>
      <w:i/>
      <w:iCs/>
      <w:color w:val="404040" w:themeColor="text1" w:themeTint="BF"/>
    </w:rPr>
  </w:style>
  <w:style w:type="paragraph" w:styleId="ListParagraph">
    <w:name w:val="List Paragraph"/>
    <w:basedOn w:val="Normal"/>
    <w:uiPriority w:val="34"/>
    <w:qFormat/>
    <w:rsid w:val="00CB46DF"/>
    <w:pPr>
      <w:ind w:left="720"/>
      <w:contextualSpacing/>
    </w:pPr>
  </w:style>
  <w:style w:type="character" w:styleId="IntenseEmphasis">
    <w:name w:val="Intense Emphasis"/>
    <w:basedOn w:val="DefaultParagraphFont"/>
    <w:uiPriority w:val="21"/>
    <w:qFormat/>
    <w:rsid w:val="00CB46DF"/>
    <w:rPr>
      <w:i/>
      <w:iCs/>
      <w:color w:val="0F4761" w:themeColor="accent1" w:themeShade="BF"/>
    </w:rPr>
  </w:style>
  <w:style w:type="paragraph" w:styleId="IntenseQuote">
    <w:name w:val="Intense Quote"/>
    <w:basedOn w:val="Normal"/>
    <w:next w:val="Normal"/>
    <w:link w:val="IntenseQuoteChar"/>
    <w:uiPriority w:val="30"/>
    <w:qFormat/>
    <w:rsid w:val="00CB4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6DF"/>
    <w:rPr>
      <w:i/>
      <w:iCs/>
      <w:color w:val="0F4761" w:themeColor="accent1" w:themeShade="BF"/>
    </w:rPr>
  </w:style>
  <w:style w:type="character" w:styleId="IntenseReference">
    <w:name w:val="Intense Reference"/>
    <w:basedOn w:val="DefaultParagraphFont"/>
    <w:uiPriority w:val="32"/>
    <w:qFormat/>
    <w:rsid w:val="00CB46DF"/>
    <w:rPr>
      <w:b/>
      <w:bCs/>
      <w:smallCaps/>
      <w:color w:val="0F4761" w:themeColor="accent1" w:themeShade="BF"/>
      <w:spacing w:val="5"/>
    </w:rPr>
  </w:style>
  <w:style w:type="paragraph" w:styleId="NormalWeb">
    <w:name w:val="Normal (Web)"/>
    <w:basedOn w:val="Normal"/>
    <w:uiPriority w:val="99"/>
    <w:semiHidden/>
    <w:unhideWhenUsed/>
    <w:rsid w:val="00923F5A"/>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NightCoderLJ/Bioinformatids_Assignments_be28/tree/5464650e81de05ec3ba4a667530ef3d6fa4ac4ea/assignment%207"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933</Words>
  <Characters>4059</Characters>
  <Application>Microsoft Office Word</Application>
  <DocSecurity>0</DocSecurity>
  <Lines>253</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Lino Joseph</dc:creator>
  <cp:keywords/>
  <dc:description/>
  <cp:lastModifiedBy>Lino Joseph</cp:lastModifiedBy>
  <cp:revision>4</cp:revision>
  <dcterms:created xsi:type="dcterms:W3CDTF">2026-09-27T05:32:00Z</dcterms:created>
  <dcterms:modified xsi:type="dcterms:W3CDTF">2026-09-27T09:21:00Z</dcterms:modified>
</cp:coreProperties>
</file>