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00" w:lineRule="auto"/>
        <w:jc w:val="left"/>
        <w:keepNext w:val="0"/>
        <w:bidi w:val="1"/>
      </w:pPr>
      <w:r>
        <w:rPr>
          <w:rFonts w:ascii="Arial" w:hAnsi="Arial" w:cs="Arial" w:eastAsia="Arial"/>
          <w:b/>
          <w:color w:val="000000"/>
          <w:sz w:val="26"/>
          <w:rtl w:val="1"/>
          <w:lang w:bidi="ar-SA"/>
        </w:rPr>
        <w:t>المملكة العربية السعودية</w:t>
      </w:r>
    </w:p>
    <w:p>
      <w:pPr>
        <w:spacing w:before="0" w:after="40" w:line="300" w:lineRule="auto"/>
        <w:jc w:val="left"/>
        <w:keepNext w:val="0"/>
        <w:bidi w:val="1"/>
      </w:pPr>
      <w:r>
        <w:rPr>
          <w:rFonts w:ascii="Arial" w:hAnsi="Arial" w:cs="Arial" w:eastAsia="Arial"/>
          <w:b/>
          <w:color w:val="000000"/>
          <w:sz w:val="26"/>
          <w:rtl w:val="1"/>
          <w:lang w:bidi="ar-SA"/>
        </w:rPr>
        <w:t>وزارة التعليم</w:t>
      </w:r>
    </w:p>
    <w:p>
      <w:pPr>
        <w:spacing w:before="0" w:after="40" w:line="300" w:lineRule="auto"/>
        <w:jc w:val="left"/>
        <w:keepNext w:val="0"/>
        <w:bidi w:val="1"/>
      </w:pPr>
      <w:r>
        <w:rPr>
          <w:rFonts w:ascii="Arial" w:hAnsi="Arial" w:cs="Arial" w:eastAsia="Arial"/>
          <w:b/>
          <w:color w:val="000000"/>
          <w:sz w:val="24"/>
          <w:rtl w:val="1"/>
          <w:lang w:bidi="ar-SA"/>
        </w:rPr>
        <w:t>إدارة التعليم بالمنطقة الشرقية</w:t>
      </w:r>
    </w:p>
    <w:p>
      <w:pPr>
        <w:spacing w:before="0" w:after="40" w:line="300" w:lineRule="auto"/>
        <w:jc w:val="left"/>
        <w:keepNext w:val="0"/>
        <w:bidi w:val="1"/>
      </w:pPr>
      <w:r>
        <w:rPr>
          <w:rFonts w:ascii="Arial" w:hAnsi="Arial" w:cs="Arial" w:eastAsia="Arial"/>
          <w:b/>
          <w:color w:val="000000"/>
          <w:sz w:val="24"/>
          <w:rtl w:val="1"/>
          <w:lang w:bidi="ar-SA"/>
        </w:rPr>
        <w:t>مكتب تعليم القطيف</w:t>
      </w:r>
    </w:p>
    <w:p>
      <w:pPr>
        <w:spacing w:before="0" w:after="40" w:line="300" w:lineRule="auto"/>
        <w:jc w:val="left"/>
        <w:keepNext w:val="0"/>
        <w:bidi w:val="1"/>
      </w:pPr>
      <w:r>
        <w:rPr>
          <w:rFonts w:ascii="Arial" w:hAnsi="Arial" w:cs="Arial" w:eastAsia="Arial"/>
          <w:b/>
          <w:color w:val="000000"/>
          <w:sz w:val="24"/>
          <w:rtl w:val="1"/>
          <w:lang w:bidi="ar-SA"/>
        </w:rPr>
        <w:t>مدرسة دار الحكمة الثانوية</w:t>
      </w:r>
    </w:p>
    <w:p/>
    <w:p/>
    <w:p/>
    <w:p/>
    <w:p>
      <w:pPr>
        <w:pStyle w:val="Title"/>
        <w:spacing w:after="200"/>
        <w:jc w:val="center"/>
        <w:bidi w:val="1"/>
      </w:pPr>
      <w:r>
        <w:rPr>
          <w:rFonts w:ascii="Arial" w:hAnsi="Arial" w:cs="Arial" w:eastAsia="Arial"/>
          <w:b/>
          <w:color w:val="000000"/>
          <w:sz w:val="48"/>
          <w:rtl w:val="1"/>
          <w:lang w:bidi="ar-SA"/>
        </w:rPr>
        <w:t>طرق تحليل وجمع البيانات واستخدامها في عمل تطبيق خاص</w:t>
      </w:r>
    </w:p>
    <w:p>
      <w:pPr>
        <w:spacing w:before="0" w:after="480" w:line="300" w:lineRule="auto"/>
        <w:jc w:val="center"/>
        <w:keepNext w:val="0"/>
        <w:bidi w:val="1"/>
      </w:pPr>
      <w:r>
        <w:rPr>
          <w:rFonts w:ascii="Arial" w:hAnsi="Arial" w:cs="Arial" w:eastAsia="Arial"/>
          <w:b w:val="0"/>
          <w:color w:val="000000"/>
          <w:sz w:val="28"/>
          <w:rtl w:val="1"/>
          <w:lang w:bidi="ar-SA"/>
        </w:rPr>
        <w:t>بحث في دور البيانات خلال مراحل تخطيط التطبيقات وتصميمها واختبارها وتحسينها</w:t>
      </w:r>
    </w:p>
    <w:p/>
    <w:p/>
    <w:p>
      <w:pPr>
        <w:spacing w:before="0" w:after="320" w:line="300" w:lineRule="auto"/>
        <w:jc w:val="center"/>
        <w:keepNext w:val="0"/>
        <w:bidi w:val="1"/>
      </w:pPr>
      <w:r>
        <w:rPr>
          <w:rFonts w:ascii="Arial" w:hAnsi="Arial" w:cs="Arial" w:eastAsia="Arial"/>
          <w:b w:val="0"/>
          <w:color w:val="000000"/>
          <w:sz w:val="27"/>
          <w:rtl w:val="1"/>
          <w:lang w:bidi="ar-SA"/>
        </w:rPr>
        <w:t>أُعد هذا البحث كمتطلب لمادة المهارات الرقمية والحاسب الآلي</w:t>
      </w:r>
    </w:p>
    <w:p>
      <w:pPr>
        <w:spacing w:before="0" w:after="160" w:line="300" w:lineRule="auto"/>
        <w:jc w:val="center"/>
        <w:keepNext w:val="0"/>
        <w:bidi w:val="1"/>
      </w:pPr>
      <w:r>
        <w:rPr>
          <w:rFonts w:ascii="Arial" w:hAnsi="Arial" w:cs="Arial" w:eastAsia="Arial"/>
          <w:b/>
          <w:color w:val="000000"/>
          <w:sz w:val="27"/>
          <w:rtl w:val="1"/>
          <w:lang w:bidi="ar-SA"/>
        </w:rPr>
        <w:t>عمل الطالب  ............................................................</w:t>
      </w:r>
    </w:p>
    <w:p>
      <w:pPr>
        <w:spacing w:before="0" w:after="160" w:line="300" w:lineRule="auto"/>
        <w:jc w:val="center"/>
        <w:keepNext w:val="0"/>
        <w:bidi w:val="1"/>
      </w:pPr>
      <w:r>
        <w:rPr>
          <w:rFonts w:ascii="Arial" w:hAnsi="Arial" w:cs="Arial" w:eastAsia="Arial"/>
          <w:b/>
          <w:color w:val="000000"/>
          <w:sz w:val="27"/>
          <w:rtl w:val="1"/>
          <w:lang w:bidi="ar-SA"/>
        </w:rPr>
        <w:t>الشعبة  ٣٠١</w:t>
      </w:r>
    </w:p>
    <w:p>
      <w:pPr>
        <w:spacing w:before="0" w:after="140" w:line="300" w:lineRule="auto"/>
        <w:jc w:val="center"/>
        <w:keepNext w:val="0"/>
        <w:bidi w:val="1"/>
      </w:pPr>
      <w:r>
        <w:rPr>
          <w:rFonts w:ascii="Arial" w:hAnsi="Arial" w:cs="Arial" w:eastAsia="Arial"/>
          <w:b/>
          <w:color w:val="000000"/>
          <w:sz w:val="27"/>
          <w:rtl w:val="1"/>
          <w:lang w:bidi="ar-SA"/>
        </w:rPr>
        <w:t>الرقم في كشف الدرجات  ........................</w:t>
      </w:r>
    </w:p>
    <w:p>
      <w:r>
        <w:br w:type="page"/>
      </w:r>
    </w:p>
    <w:p>
      <w:pPr>
        <w:pStyle w:val="Heading1"/>
        <w:jc w:val="right"/>
        <w:keepNext/>
        <w:bidi w:val="1"/>
      </w:pPr>
      <w:r>
        <w:rPr>
          <w:rFonts w:ascii="Arial" w:hAnsi="Arial" w:cs="Arial" w:eastAsia="Arial"/>
          <w:b/>
          <w:color w:val="000000"/>
          <w:sz w:val="36"/>
          <w:rtl w:val="1"/>
          <w:lang w:bidi="ar-SA"/>
        </w:rPr>
        <w:t>إهداء</w:t>
      </w:r>
    </w:p>
    <w:p>
      <w:pPr>
        <w:spacing w:before="360" w:after="200" w:line="300" w:lineRule="auto"/>
        <w:jc w:val="right"/>
        <w:keepNext w:val="0"/>
        <w:bidi w:val="1"/>
      </w:pPr>
      <w:r>
        <w:rPr>
          <w:rFonts w:ascii="Arial" w:hAnsi="Arial" w:cs="Arial" w:eastAsia="Arial"/>
          <w:b/>
          <w:color w:val="000000"/>
          <w:sz w:val="32"/>
          <w:rtl w:val="1"/>
          <w:lang w:bidi="ar-SA"/>
        </w:rPr>
        <w:t>إلى أمي وأبي،</w:t>
      </w:r>
    </w:p>
    <w:p>
      <w:pPr>
        <w:spacing w:before="0" w:after="160" w:line="300" w:lineRule="auto"/>
        <w:jc w:val="right"/>
        <w:keepNext w:val="0"/>
        <w:bidi w:val="1"/>
      </w:pPr>
      <w:r>
        <w:rPr>
          <w:rFonts w:ascii="Arial" w:hAnsi="Arial" w:cs="Arial" w:eastAsia="Arial"/>
          <w:b w:val="0"/>
          <w:color w:val="000000"/>
          <w:sz w:val="28"/>
          <w:rtl w:val="1"/>
          <w:lang w:bidi="ar-SA"/>
        </w:rPr>
        <w:t>لكما كل الامتنان والتقدير على دعمي وتشجيعي المستمرين. لقد كنتما دائمًا مصدر إلهامي ودافعي لتحقيق النجاح. هذا العمل ثمرة جهودكما ومحبتكما التي لا تنضب.</w:t>
      </w:r>
    </w:p>
    <w:p>
      <w:r>
        <w:br w:type="page"/>
      </w:r>
    </w:p>
    <w:p>
      <w:pPr>
        <w:pStyle w:val="Heading1"/>
        <w:jc w:val="right"/>
        <w:keepNext/>
        <w:bidi w:val="1"/>
      </w:pPr>
      <w:r>
        <w:rPr>
          <w:rFonts w:ascii="Arial" w:hAnsi="Arial" w:cs="Arial" w:eastAsia="Arial"/>
          <w:b/>
          <w:color w:val="000000"/>
          <w:sz w:val="36"/>
          <w:rtl w:val="1"/>
          <w:lang w:bidi="ar-SA"/>
        </w:rPr>
        <w:t>المقدمة</w:t>
      </w:r>
    </w:p>
    <w:p>
      <w:pPr>
        <w:spacing w:before="0" w:after="140" w:line="300" w:lineRule="auto"/>
        <w:jc w:val="right"/>
        <w:keepNext w:val="0"/>
        <w:bidi w:val="1"/>
      </w:pPr>
      <w:r>
        <w:rPr>
          <w:rFonts w:ascii="Arial" w:hAnsi="Arial" w:cs="Arial" w:eastAsia="Arial"/>
          <w:b w:val="0"/>
          <w:color w:val="000000"/>
          <w:sz w:val="28"/>
          <w:rtl w:val="1"/>
          <w:lang w:bidi="ar-SA"/>
        </w:rPr>
        <w:t>أصبحت التطبيقات الإلكترونية من أهم الوسائل المستخدمة في حياتنا اليومية؛ فهي تساعد في التعليم والتواصل والتسوق وإدارة الأعمال والترفيه وتنظيم الوقت. ومع زيادة الاعتماد على التطبيقات، أصبح من الضروري تصميم تطبيقات تلبي احتياجات المستخدمين وتوفر لهم تجربة سهلة ومفيدة. ولكي يُنشأ تطبيق ناجح، لا تكفي جودة الفكرة وحدها، بل يجب معرفة المستخدمين المستهدفين واحتياجاتهم والمشكلات التي يواجهونها.</w:t>
      </w:r>
    </w:p>
    <w:p>
      <w:pPr>
        <w:spacing w:before="0" w:after="140" w:line="300" w:lineRule="auto"/>
        <w:jc w:val="right"/>
        <w:keepNext w:val="0"/>
        <w:bidi w:val="1"/>
      </w:pPr>
      <w:r>
        <w:rPr>
          <w:rFonts w:ascii="Arial" w:hAnsi="Arial" w:cs="Arial" w:eastAsia="Arial"/>
          <w:b w:val="0"/>
          <w:color w:val="000000"/>
          <w:sz w:val="28"/>
          <w:rtl w:val="1"/>
          <w:lang w:bidi="ar-SA"/>
        </w:rPr>
        <w:t>وتُعد عملية جمع البيانات وتحليلها من أهم المراحل التي تساعد على نجاح التطبيق. فمن خلال البيانات يمكن معرفة ما يفضله المستخدمون، والمشكلات التي تواجههم، والميزات التي يحتاجون إليها. وبعد جمع البيانات تُحلل النتائج وتُستخدم في بناء التطبيق وهندسته ليعمل بكفاءة ويوفر تجربة استخدام مناسبة.</w:t>
      </w:r>
    </w:p>
    <w:p>
      <w:pPr>
        <w:pStyle w:val="Heading1"/>
        <w:jc w:val="right"/>
        <w:keepNext/>
        <w:bidi w:val="1"/>
      </w:pPr>
      <w:r>
        <w:rPr>
          <w:rFonts w:ascii="Arial" w:hAnsi="Arial" w:cs="Arial" w:eastAsia="Arial"/>
          <w:b/>
          <w:color w:val="000000"/>
          <w:sz w:val="36"/>
          <w:rtl w:val="1"/>
          <w:lang w:bidi="ar-SA"/>
        </w:rPr>
        <w:t>دور جمع وتحليل البيانات في تطوير التطبيقات</w:t>
      </w:r>
    </w:p>
    <w:p>
      <w:pPr>
        <w:spacing w:before="0" w:after="140" w:line="300" w:lineRule="auto"/>
        <w:jc w:val="right"/>
        <w:keepNext w:val="0"/>
        <w:bidi w:val="1"/>
      </w:pPr>
      <w:r>
        <w:rPr>
          <w:rFonts w:ascii="Arial" w:hAnsi="Arial" w:cs="Arial" w:eastAsia="Arial"/>
          <w:b w:val="0"/>
          <w:color w:val="000000"/>
          <w:sz w:val="28"/>
          <w:rtl w:val="1"/>
          <w:lang w:bidi="ar-SA"/>
        </w:rPr>
        <w:t>يسهم فهم متطلبات المستخدمين من خلال البيانات في تحسين القرارات التصميمية والبرمجية وتقليل مخاطر بناء ميزات لا يحتاج إليها الجمهور المستهدف.</w:t>
      </w:r>
    </w:p>
    <w:p>
      <w:pPr>
        <w:spacing w:before="0" w:after="100" w:line="300" w:lineRule="auto"/>
        <w:ind w:right="259" w:left="72"/>
        <w:jc w:val="right"/>
        <w:keepNext w:val="0"/>
        <w:bidi w:val="1"/>
      </w:pPr>
      <w:r>
        <w:rPr>
          <w:rFonts w:ascii="Arial" w:hAnsi="Arial" w:cs="Arial" w:eastAsia="Arial"/>
          <w:b w:val="0"/>
          <w:color w:val="000000"/>
          <w:sz w:val="27"/>
          <w:rtl w:val="1"/>
          <w:lang w:bidi="ar-SA"/>
        </w:rPr>
        <w:t>•  تؤثر جودة البيانات التي تُجمع في مرحلة التخطيط في دقة تصميم واجهة الاستخدام وتجربة المستخدم.</w:t>
      </w:r>
    </w:p>
    <w:p>
      <w:pPr>
        <w:spacing w:before="0" w:after="100" w:line="300" w:lineRule="auto"/>
        <w:ind w:right="259" w:left="72"/>
        <w:jc w:val="right"/>
        <w:keepNext w:val="0"/>
        <w:bidi w:val="1"/>
      </w:pPr>
      <w:r>
        <w:rPr>
          <w:rFonts w:ascii="Arial" w:hAnsi="Arial" w:cs="Arial" w:eastAsia="Arial"/>
          <w:b w:val="0"/>
          <w:color w:val="000000"/>
          <w:sz w:val="27"/>
          <w:rtl w:val="1"/>
          <w:lang w:bidi="ar-SA"/>
        </w:rPr>
        <w:t>•  يساعد تحليل سلوك المستخدمين قبل التطوير وبعده على رفع فرص استمرارهم في استخدام التطبيق.</w:t>
      </w:r>
    </w:p>
    <w:p>
      <w:pPr>
        <w:spacing w:before="0" w:after="100" w:line="300" w:lineRule="auto"/>
        <w:ind w:right="259" w:left="72"/>
        <w:jc w:val="right"/>
        <w:keepNext w:val="0"/>
        <w:bidi w:val="1"/>
      </w:pPr>
      <w:r>
        <w:rPr>
          <w:rFonts w:ascii="Arial" w:hAnsi="Arial" w:cs="Arial" w:eastAsia="Arial"/>
          <w:b w:val="0"/>
          <w:color w:val="000000"/>
          <w:sz w:val="27"/>
          <w:rtl w:val="1"/>
          <w:lang w:bidi="ar-SA"/>
        </w:rPr>
        <w:t>•  تساعد البيانات في تحديد الحد الأدنى من المنتج القابل للاستخدام MVP، مما يقلل هدر الوقت في ميزات غير أساسية.</w:t>
      </w:r>
    </w:p>
    <w:p>
      <w:r>
        <w:br w:type="page"/>
      </w:r>
    </w:p>
    <w:p>
      <w:pPr>
        <w:pStyle w:val="Heading1"/>
        <w:jc w:val="right"/>
        <w:keepNext/>
        <w:bidi w:val="1"/>
      </w:pPr>
      <w:r>
        <w:rPr>
          <w:rFonts w:ascii="Arial" w:hAnsi="Arial" w:cs="Arial" w:eastAsia="Arial"/>
          <w:b/>
          <w:color w:val="000000"/>
          <w:sz w:val="36"/>
          <w:rtl w:val="1"/>
          <w:lang w:bidi="ar-SA"/>
        </w:rPr>
        <w:t>طرق وأدوات جمع البيانات للتطبيقات</w:t>
      </w:r>
    </w:p>
    <w:p>
      <w:pPr>
        <w:pStyle w:val="Heading2"/>
        <w:jc w:val="right"/>
        <w:keepNext/>
        <w:bidi w:val="1"/>
      </w:pPr>
      <w:r>
        <w:rPr>
          <w:rFonts w:ascii="Arial" w:hAnsi="Arial" w:cs="Arial" w:eastAsia="Arial"/>
          <w:b/>
          <w:color w:val="000000"/>
          <w:sz w:val="30"/>
          <w:rtl w:val="1"/>
          <w:lang w:bidi="ar-SA"/>
        </w:rPr>
        <w:t>١  الاستبيانات الرقمية</w:t>
      </w:r>
    </w:p>
    <w:p>
      <w:pPr>
        <w:spacing w:before="0" w:after="140" w:line="300" w:lineRule="auto"/>
        <w:jc w:val="right"/>
        <w:keepNext w:val="0"/>
        <w:bidi w:val="1"/>
      </w:pPr>
      <w:r>
        <w:rPr>
          <w:rFonts w:ascii="Arial" w:hAnsi="Arial" w:cs="Arial" w:eastAsia="Arial"/>
          <w:b w:val="0"/>
          <w:color w:val="000000"/>
          <w:sz w:val="28"/>
          <w:rtl w:val="1"/>
          <w:lang w:bidi="ar-SA"/>
        </w:rPr>
        <w:t>تُعد أداة سريعة لجمع بيانات كمية ونوعية من شريحة واسعة من المستخدمين المستهدفين قبل بدء المبادرة البرمجية. وتكون أكثر فائدة عندما تُصاغ أسئلتها بوضوح وتُربط بهدف محدد.</w:t>
      </w:r>
    </w:p>
    <w:p>
      <w:pPr>
        <w:pStyle w:val="Heading2"/>
        <w:jc w:val="right"/>
        <w:keepNext/>
        <w:bidi w:val="1"/>
      </w:pPr>
      <w:r>
        <w:rPr>
          <w:rFonts w:ascii="Arial" w:hAnsi="Arial" w:cs="Arial" w:eastAsia="Arial"/>
          <w:b/>
          <w:color w:val="000000"/>
          <w:sz w:val="30"/>
          <w:rtl w:val="1"/>
          <w:lang w:bidi="ar-SA"/>
        </w:rPr>
        <w:t>٢  المقابلات الشخصية ومجموعات التركيز</w:t>
      </w:r>
    </w:p>
    <w:p>
      <w:pPr>
        <w:spacing w:before="0" w:after="140" w:line="300" w:lineRule="auto"/>
        <w:jc w:val="right"/>
        <w:keepNext w:val="0"/>
        <w:bidi w:val="1"/>
      </w:pPr>
      <w:r>
        <w:rPr>
          <w:rFonts w:ascii="Arial" w:hAnsi="Arial" w:cs="Arial" w:eastAsia="Arial"/>
          <w:b w:val="0"/>
          <w:color w:val="000000"/>
          <w:sz w:val="28"/>
          <w:rtl w:val="1"/>
          <w:lang w:bidi="ar-SA"/>
        </w:rPr>
        <w:t>توفر فهمًا عميقًا وسياقيًا للمشكلات وسلوك الأفراد وتوقعاتهم من التطبيق الجديد، كما تتيح طرح أسئلة متابعة تكشف أسباب الإجابات.</w:t>
      </w:r>
    </w:p>
    <w:p>
      <w:pPr>
        <w:pStyle w:val="Heading2"/>
        <w:jc w:val="right"/>
        <w:keepNext/>
        <w:bidi w:val="1"/>
      </w:pPr>
      <w:r>
        <w:rPr>
          <w:rFonts w:ascii="Arial" w:hAnsi="Arial" w:cs="Arial" w:eastAsia="Arial"/>
          <w:b/>
          <w:color w:val="000000"/>
          <w:sz w:val="30"/>
          <w:rtl w:val="1"/>
          <w:lang w:bidi="ar-SA"/>
        </w:rPr>
        <w:t>٣  أدوات التحليل الرقمية</w:t>
      </w:r>
    </w:p>
    <w:p>
      <w:pPr>
        <w:spacing w:before="0" w:after="140" w:line="300" w:lineRule="auto"/>
        <w:jc w:val="right"/>
        <w:keepNext w:val="0"/>
        <w:bidi w:val="1"/>
      </w:pPr>
      <w:r>
        <w:rPr>
          <w:rFonts w:ascii="Arial" w:hAnsi="Arial" w:cs="Arial" w:eastAsia="Arial"/>
          <w:b w:val="0"/>
          <w:color w:val="000000"/>
          <w:sz w:val="28"/>
          <w:rtl w:val="1"/>
          <w:lang w:bidi="ar-SA"/>
        </w:rPr>
        <w:t>تتبع سلوك المستخدم على النماذج الأولية أو الإصدارات التجريبية، مثل العناصر الأكثر نقرًا ومسارات التنقل والأقسام الأكثر استخدامًا، مع مراعاة الخصوصية وأخذ الموافقات اللازمة.</w:t>
      </w:r>
    </w:p>
    <w:p>
      <w:pPr>
        <w:pStyle w:val="Heading1"/>
        <w:jc w:val="right"/>
        <w:keepNext/>
        <w:bidi w:val="1"/>
      </w:pPr>
      <w:r>
        <w:rPr>
          <w:rFonts w:ascii="Arial" w:hAnsi="Arial" w:cs="Arial" w:eastAsia="Arial"/>
          <w:b/>
          <w:color w:val="000000"/>
          <w:sz w:val="36"/>
          <w:rtl w:val="1"/>
          <w:lang w:bidi="ar-SA"/>
        </w:rPr>
        <w:t>مراحل استخدام البيانات في بناء التطبيق الخاص</w:t>
      </w:r>
    </w:p>
    <w:tbl>
      <w:tblPr>
        <w:tblW w:type="auto" w:w="0"/>
        <w:jc w:val="center"/>
        <w:tblLayout w:type="fixed"/>
        <w:tblLook w:firstColumn="1" w:firstRow="1" w:lastColumn="0" w:lastRow="0" w:noHBand="0" w:noVBand="1" w:val="04A0"/>
        <w:tblLayout w:type="fixed"/>
        <w:tblW w:w="9000" w:type="dxa"/>
        <w:tblBorders>
          <w:top w:val="single" w:sz="8" w:color="D9D9D9"/>
          <w:left w:val="single" w:sz="8" w:color="D9D9D9"/>
          <w:bottom w:val="single" w:sz="8" w:color="D9D9D9"/>
          <w:right w:val="single" w:sz="8" w:color="D9D9D9"/>
          <w:insideH w:val="single" w:sz="8" w:color="D9D9D9"/>
          <w:insideV w:val="single" w:sz="8" w:color="D9D9D9"/>
        </w:tblBorders>
      </w:tblPr>
      <w:tblGrid>
        <w:gridCol w:w="2520"/>
        <w:gridCol w:w="6480"/>
      </w:tblGrid>
      <w:tr>
        <w:tc>
          <w:tcPr>
            <w:tcW w:type="dxa" w:w="2520"/>
            <w:shd w:fill="17365D"/>
            <w:tcMar>
              <w:top w:w="100" w:type="dxa"/>
              <w:start w:w="120" w:type="dxa"/>
              <w:bottom w:w="100" w:type="dxa"/>
              <w:end w:w="120" w:type="dxa"/>
            </w:tcMar>
            <w:vAlign w:val="center"/>
          </w:tcPr>
          <w:p>
            <w:pPr>
              <w:jc w:val="center"/>
              <w:bidi w:val="1"/>
            </w:pPr>
            <w:r>
              <w:rPr>
                <w:rFonts w:ascii="Arial" w:hAnsi="Arial" w:cs="Arial" w:eastAsia="Arial"/>
                <w:b/>
                <w:color w:val="FFFFFF"/>
                <w:sz w:val="25"/>
                <w:rtl w:val="1"/>
                <w:lang w:bidi="ar-SA"/>
              </w:rPr>
              <w:t>المرحلة</w:t>
            </w:r>
          </w:p>
        </w:tc>
        <w:tc>
          <w:tcPr>
            <w:tcW w:type="dxa" w:w="6480"/>
            <w:shd w:fill="17365D"/>
            <w:tcMar>
              <w:top w:w="100" w:type="dxa"/>
              <w:start w:w="120" w:type="dxa"/>
              <w:bottom w:w="100" w:type="dxa"/>
              <w:end w:w="120" w:type="dxa"/>
            </w:tcMar>
            <w:vAlign w:val="center"/>
          </w:tcPr>
          <w:p>
            <w:pPr>
              <w:jc w:val="center"/>
              <w:bidi w:val="1"/>
            </w:pPr>
            <w:r>
              <w:rPr>
                <w:rFonts w:ascii="Arial" w:hAnsi="Arial" w:cs="Arial" w:eastAsia="Arial"/>
                <w:b/>
                <w:color w:val="FFFFFF"/>
                <w:sz w:val="25"/>
                <w:rtl w:val="1"/>
                <w:lang w:bidi="ar-SA"/>
              </w:rPr>
              <w:t>استخدام البيانات</w:t>
            </w:r>
          </w:p>
        </w:tc>
      </w:tr>
      <w:tr>
        <w:tc>
          <w:tcPr>
            <w:tcW w:type="dxa" w:w="2520"/>
            <w:tcMar>
              <w:top w:w="110" w:type="dxa"/>
              <w:start w:w="120" w:type="dxa"/>
              <w:bottom w:w="110" w:type="dxa"/>
              <w:end w:w="120" w:type="dxa"/>
            </w:tcMar>
            <w:vAlign w:val="center"/>
          </w:tcPr>
          <w:p>
            <w:pPr>
              <w:spacing w:after="0" w:line="276" w:lineRule="auto"/>
              <w:jc w:val="right"/>
              <w:bidi w:val="1"/>
            </w:pPr>
            <w:r>
              <w:rPr>
                <w:rFonts w:ascii="Arial" w:hAnsi="Arial" w:cs="Arial" w:eastAsia="Arial"/>
                <w:b/>
                <w:color w:val="000000"/>
                <w:sz w:val="24"/>
                <w:rtl w:val="1"/>
                <w:lang w:bidi="ar-SA"/>
              </w:rPr>
              <w:t>مرحلة التخطيط والتحليل</w:t>
            </w:r>
          </w:p>
        </w:tc>
        <w:tc>
          <w:tcPr>
            <w:tcW w:type="dxa" w:w="6480"/>
            <w:tcMar>
              <w:top w:w="110" w:type="dxa"/>
              <w:start w:w="120" w:type="dxa"/>
              <w:bottom w:w="110" w:type="dxa"/>
              <w:end w:w="120" w:type="dxa"/>
            </w:tcMar>
            <w:vAlign w:val="center"/>
          </w:tcPr>
          <w:p>
            <w:pPr>
              <w:spacing w:after="0" w:line="276" w:lineRule="auto"/>
              <w:jc w:val="right"/>
              <w:bidi w:val="1"/>
            </w:pPr>
            <w:r>
              <w:rPr>
                <w:rFonts w:ascii="Arial" w:hAnsi="Arial" w:cs="Arial" w:eastAsia="Arial"/>
                <w:b w:val="0"/>
                <w:color w:val="000000"/>
                <w:sz w:val="24"/>
                <w:rtl w:val="1"/>
                <w:lang w:bidi="ar-SA"/>
              </w:rPr>
              <w:t>تُستخدم البيانات المجمعة لتحديد المشكلة الأساسية التي سيعالجها التطبيق وتحديد الشريحة المستهدفة بدقة.</w:t>
            </w:r>
          </w:p>
        </w:tc>
      </w:tr>
      <w:tr>
        <w:tc>
          <w:tcPr>
            <w:tcW w:type="dxa" w:w="2520"/>
            <w:shd w:fill="EAF2F8"/>
            <w:tcMar>
              <w:top w:w="110" w:type="dxa"/>
              <w:start w:w="120" w:type="dxa"/>
              <w:bottom w:w="110" w:type="dxa"/>
              <w:end w:w="120" w:type="dxa"/>
            </w:tcMar>
            <w:vAlign w:val="center"/>
          </w:tcPr>
          <w:p>
            <w:pPr>
              <w:spacing w:after="0" w:line="276" w:lineRule="auto"/>
              <w:jc w:val="right"/>
              <w:bidi w:val="1"/>
            </w:pPr>
            <w:r>
              <w:rPr>
                <w:rFonts w:ascii="Arial" w:hAnsi="Arial" w:cs="Arial" w:eastAsia="Arial"/>
                <w:b/>
                <w:color w:val="000000"/>
                <w:sz w:val="24"/>
                <w:rtl w:val="1"/>
                <w:lang w:bidi="ar-SA"/>
              </w:rPr>
              <w:t>مرحلة التصميم والتطوير</w:t>
            </w:r>
          </w:p>
        </w:tc>
        <w:tc>
          <w:tcPr>
            <w:tcW w:type="dxa" w:w="6480"/>
            <w:shd w:fill="EAF2F8"/>
            <w:tcMar>
              <w:top w:w="110" w:type="dxa"/>
              <w:start w:w="120" w:type="dxa"/>
              <w:bottom w:w="110" w:type="dxa"/>
              <w:end w:w="120" w:type="dxa"/>
            </w:tcMar>
            <w:vAlign w:val="center"/>
          </w:tcPr>
          <w:p>
            <w:pPr>
              <w:spacing w:after="0" w:line="276" w:lineRule="auto"/>
              <w:jc w:val="right"/>
              <w:bidi w:val="1"/>
            </w:pPr>
            <w:r>
              <w:rPr>
                <w:rFonts w:ascii="Arial" w:hAnsi="Arial" w:cs="Arial" w:eastAsia="Arial"/>
                <w:b w:val="0"/>
                <w:color w:val="000000"/>
                <w:sz w:val="24"/>
                <w:rtl w:val="1"/>
                <w:lang w:bidi="ar-SA"/>
              </w:rPr>
              <w:t>تُترجم النتائج إلى مخططات هيكلية Wireframes وواجهات تلبي تطلعات المستخدم وتسهل تنقله داخل التطبيق.</w:t>
            </w:r>
          </w:p>
        </w:tc>
      </w:tr>
      <w:tr>
        <w:tc>
          <w:tcPr>
            <w:tcW w:type="dxa" w:w="2520"/>
            <w:tcMar>
              <w:top w:w="110" w:type="dxa"/>
              <w:start w:w="120" w:type="dxa"/>
              <w:bottom w:w="110" w:type="dxa"/>
              <w:end w:w="120" w:type="dxa"/>
            </w:tcMar>
            <w:vAlign w:val="center"/>
          </w:tcPr>
          <w:p>
            <w:pPr>
              <w:spacing w:after="0" w:line="276" w:lineRule="auto"/>
              <w:jc w:val="right"/>
              <w:bidi w:val="1"/>
            </w:pPr>
            <w:r>
              <w:rPr>
                <w:rFonts w:ascii="Arial" w:hAnsi="Arial" w:cs="Arial" w:eastAsia="Arial"/>
                <w:b/>
                <w:color w:val="000000"/>
                <w:sz w:val="24"/>
                <w:rtl w:val="1"/>
                <w:lang w:bidi="ar-SA"/>
              </w:rPr>
              <w:t>مرحلة الاختبار والتحسين</w:t>
            </w:r>
          </w:p>
        </w:tc>
        <w:tc>
          <w:tcPr>
            <w:tcW w:type="dxa" w:w="6480"/>
            <w:tcMar>
              <w:top w:w="110" w:type="dxa"/>
              <w:start w:w="120" w:type="dxa"/>
              <w:bottom w:w="110" w:type="dxa"/>
              <w:end w:w="120" w:type="dxa"/>
            </w:tcMar>
            <w:vAlign w:val="center"/>
          </w:tcPr>
          <w:p>
            <w:pPr>
              <w:spacing w:after="0" w:line="276" w:lineRule="auto"/>
              <w:jc w:val="right"/>
              <w:bidi w:val="1"/>
            </w:pPr>
            <w:r>
              <w:rPr>
                <w:rFonts w:ascii="Arial" w:hAnsi="Arial" w:cs="Arial" w:eastAsia="Arial"/>
                <w:b w:val="0"/>
                <w:color w:val="000000"/>
                <w:sz w:val="24"/>
                <w:rtl w:val="1"/>
                <w:lang w:bidi="ar-SA"/>
              </w:rPr>
              <w:t>تُجمع بيانات الأداء والأخطاء التقنية من مجموعة من المختبرين لإصلاح المشكلات قبل الإطلاق الرسمي وبعده.</w:t>
            </w:r>
          </w:p>
        </w:tc>
      </w:tr>
    </w:tbl>
    <w:p>
      <w:r>
        <w:br w:type="page"/>
      </w:r>
    </w:p>
    <w:p>
      <w:pPr>
        <w:pStyle w:val="Heading1"/>
        <w:jc w:val="right"/>
        <w:keepNext/>
        <w:bidi w:val="1"/>
      </w:pPr>
      <w:r>
        <w:rPr>
          <w:rFonts w:ascii="Arial" w:hAnsi="Arial" w:cs="Arial" w:eastAsia="Arial"/>
          <w:b/>
          <w:color w:val="000000"/>
          <w:sz w:val="36"/>
          <w:rtl w:val="1"/>
          <w:lang w:bidi="ar-SA"/>
        </w:rPr>
        <w:t>تحليل النتائج</w:t>
      </w:r>
    </w:p>
    <w:p>
      <w:pPr>
        <w:spacing w:before="0" w:after="100" w:line="300" w:lineRule="auto"/>
        <w:ind w:right="259" w:left="72"/>
        <w:jc w:val="right"/>
        <w:keepNext w:val="0"/>
        <w:bidi w:val="1"/>
      </w:pPr>
      <w:r>
        <w:rPr>
          <w:rFonts w:ascii="Arial" w:hAnsi="Arial" w:cs="Arial" w:eastAsia="Arial"/>
          <w:b w:val="0"/>
          <w:color w:val="000000"/>
          <w:sz w:val="27"/>
          <w:rtl w:val="1"/>
          <w:lang w:bidi="ar-SA"/>
        </w:rPr>
        <w:t>•  الاعتماد على بيانات حقيقية أثناء تصميم التطبيقات يقلل الحاجة إلى إعادة العمل على أجزاء كبيرة بعد الإطلاق.</w:t>
      </w:r>
    </w:p>
    <w:p>
      <w:pPr>
        <w:spacing w:before="0" w:after="100" w:line="300" w:lineRule="auto"/>
        <w:ind w:right="259" w:left="72"/>
        <w:jc w:val="right"/>
        <w:keepNext w:val="0"/>
        <w:bidi w:val="1"/>
      </w:pPr>
      <w:r>
        <w:rPr>
          <w:rFonts w:ascii="Arial" w:hAnsi="Arial" w:cs="Arial" w:eastAsia="Arial"/>
          <w:b w:val="0"/>
          <w:color w:val="000000"/>
          <w:sz w:val="27"/>
          <w:rtl w:val="1"/>
          <w:lang w:bidi="ar-SA"/>
        </w:rPr>
        <w:t>•  لا يقتصر نجاح التطبيق على الفكرة البرمجية؛ بل يعتمد أيضًا على استجابة المطورين لاحتياجات المستخدمين وتحديث التطبيق بناءً على نتائج القياس.</w:t>
      </w:r>
    </w:p>
    <w:p>
      <w:pPr>
        <w:spacing w:before="0" w:after="100" w:line="300" w:lineRule="auto"/>
        <w:ind w:right="259" w:left="72"/>
        <w:jc w:val="right"/>
        <w:keepNext w:val="0"/>
        <w:bidi w:val="1"/>
      </w:pPr>
      <w:r>
        <w:rPr>
          <w:rFonts w:ascii="Arial" w:hAnsi="Arial" w:cs="Arial" w:eastAsia="Arial"/>
          <w:b w:val="0"/>
          <w:color w:val="000000"/>
          <w:sz w:val="27"/>
          <w:rtl w:val="1"/>
          <w:lang w:bidi="ar-SA"/>
        </w:rPr>
        <w:t>•  إهمال جمع البيانات وتحليلها قد يؤدي إلى تطبيقات معقدة أو صعبة الاستخدام أو بعيدة عن الغرض الأساسي منها.</w:t>
      </w:r>
    </w:p>
    <w:p>
      <w:pPr>
        <w:pStyle w:val="Heading1"/>
        <w:jc w:val="right"/>
        <w:keepNext/>
        <w:bidi w:val="1"/>
      </w:pPr>
      <w:r>
        <w:rPr>
          <w:rFonts w:ascii="Arial" w:hAnsi="Arial" w:cs="Arial" w:eastAsia="Arial"/>
          <w:b/>
          <w:color w:val="000000"/>
          <w:sz w:val="36"/>
          <w:rtl w:val="1"/>
          <w:lang w:bidi="ar-SA"/>
        </w:rPr>
        <w:t>الاستنتاج</w:t>
      </w:r>
    </w:p>
    <w:p>
      <w:pPr>
        <w:spacing w:before="0" w:after="100" w:line="300" w:lineRule="auto"/>
        <w:ind w:right="259" w:left="72"/>
        <w:jc w:val="right"/>
        <w:keepNext w:val="0"/>
        <w:bidi w:val="1"/>
      </w:pPr>
      <w:r>
        <w:rPr>
          <w:rFonts w:ascii="Arial" w:hAnsi="Arial" w:cs="Arial" w:eastAsia="Arial"/>
          <w:b w:val="0"/>
          <w:color w:val="000000"/>
          <w:sz w:val="27"/>
          <w:rtl w:val="1"/>
          <w:lang w:bidi="ar-SA"/>
        </w:rPr>
        <w:t>•  جمع البيانات وتحليلها أساس مهم لبناء تطبيق إلكتروني ناجح وقابل للاستمرار.</w:t>
      </w:r>
    </w:p>
    <w:p>
      <w:pPr>
        <w:spacing w:before="0" w:after="100" w:line="300" w:lineRule="auto"/>
        <w:ind w:right="259" w:left="72"/>
        <w:jc w:val="right"/>
        <w:keepNext w:val="0"/>
        <w:bidi w:val="1"/>
      </w:pPr>
      <w:r>
        <w:rPr>
          <w:rFonts w:ascii="Arial" w:hAnsi="Arial" w:cs="Arial" w:eastAsia="Arial"/>
          <w:b w:val="0"/>
          <w:color w:val="000000"/>
          <w:sz w:val="27"/>
          <w:rtl w:val="1"/>
          <w:lang w:bidi="ar-SA"/>
        </w:rPr>
        <w:t>•  تمنح أدوات جمع البيانات وتحليلها المطورين رؤية أوضح لتحديد ميزات التطبيق وأولوياتها.</w:t>
      </w:r>
    </w:p>
    <w:p>
      <w:pPr>
        <w:spacing w:before="0" w:after="100" w:line="300" w:lineRule="auto"/>
        <w:ind w:right="259" w:left="72"/>
        <w:jc w:val="right"/>
        <w:keepNext w:val="0"/>
        <w:bidi w:val="1"/>
      </w:pPr>
      <w:r>
        <w:rPr>
          <w:rFonts w:ascii="Arial" w:hAnsi="Arial" w:cs="Arial" w:eastAsia="Arial"/>
          <w:b w:val="0"/>
          <w:color w:val="000000"/>
          <w:sz w:val="27"/>
          <w:rtl w:val="1"/>
          <w:lang w:bidi="ar-SA"/>
        </w:rPr>
        <w:t>•  يسهم التطوير القائم على البيانات في تحسين أداء التطبيق بصورة مستمرة ومواكبة تغير احتياجات المستخدمين.</w:t>
      </w:r>
    </w:p>
    <w:p>
      <w:pPr>
        <w:pStyle w:val="Heading1"/>
        <w:jc w:val="right"/>
        <w:keepNext/>
        <w:bidi w:val="1"/>
      </w:pPr>
      <w:r>
        <w:rPr>
          <w:rFonts w:ascii="Arial" w:hAnsi="Arial" w:cs="Arial" w:eastAsia="Arial"/>
          <w:b/>
          <w:color w:val="000000"/>
          <w:sz w:val="36"/>
          <w:rtl w:val="1"/>
          <w:lang w:bidi="ar-SA"/>
        </w:rPr>
        <w:t>التوصيات</w:t>
      </w:r>
    </w:p>
    <w:p>
      <w:pPr>
        <w:spacing w:before="0" w:after="120" w:line="300" w:lineRule="auto"/>
        <w:ind w:right="259"/>
        <w:jc w:val="right"/>
        <w:keepNext w:val="0"/>
        <w:bidi w:val="1"/>
      </w:pPr>
      <w:r>
        <w:rPr>
          <w:rFonts w:ascii="Arial" w:hAnsi="Arial" w:cs="Arial" w:eastAsia="Arial"/>
          <w:b w:val="0"/>
          <w:color w:val="000000"/>
          <w:sz w:val="27"/>
          <w:rtl w:val="1"/>
          <w:lang w:bidi="ar-SA"/>
        </w:rPr>
        <w:t>١.  إجراء دراسة للسوق وجمع بيانات حقيقية قبل البدء في كتابة الشفرة البرمجية للتطبيق.</w:t>
      </w:r>
    </w:p>
    <w:p>
      <w:pPr>
        <w:spacing w:before="0" w:after="120" w:line="300" w:lineRule="auto"/>
        <w:ind w:right="259"/>
        <w:jc w:val="right"/>
        <w:keepNext w:val="0"/>
        <w:bidi w:val="1"/>
      </w:pPr>
      <w:r>
        <w:rPr>
          <w:rFonts w:ascii="Arial" w:hAnsi="Arial" w:cs="Arial" w:eastAsia="Arial"/>
          <w:b w:val="0"/>
          <w:color w:val="000000"/>
          <w:sz w:val="27"/>
          <w:rtl w:val="1"/>
          <w:lang w:bidi="ar-SA"/>
        </w:rPr>
        <w:t>٢.  اعتماد تصاميم بسيطة ومرنة للواجهات بناءً على تفضيلات المستخدمين التي يكشفها التحليل.</w:t>
      </w:r>
    </w:p>
    <w:p>
      <w:pPr>
        <w:spacing w:before="0" w:after="120" w:line="300" w:lineRule="auto"/>
        <w:ind w:right="259"/>
        <w:jc w:val="right"/>
        <w:keepNext w:val="0"/>
        <w:bidi w:val="1"/>
      </w:pPr>
      <w:r>
        <w:rPr>
          <w:rFonts w:ascii="Arial" w:hAnsi="Arial" w:cs="Arial" w:eastAsia="Arial"/>
          <w:b w:val="0"/>
          <w:color w:val="000000"/>
          <w:sz w:val="27"/>
          <w:rtl w:val="1"/>
          <w:lang w:bidi="ar-SA"/>
        </w:rPr>
        <w:t>٣.  إضافة وسيلة داخل التطبيق لجمع آراء المستخدمين بصورة منتظمة بعد الإطلاق لضمان التحسين المستمر.</w:t>
      </w:r>
    </w:p>
    <w:p>
      <w:pPr>
        <w:spacing w:before="0" w:after="120" w:line="300" w:lineRule="auto"/>
        <w:ind w:right="259"/>
        <w:jc w:val="right"/>
        <w:keepNext w:val="0"/>
        <w:bidi w:val="1"/>
      </w:pPr>
      <w:r>
        <w:rPr>
          <w:rFonts w:ascii="Arial" w:hAnsi="Arial" w:cs="Arial" w:eastAsia="Arial"/>
          <w:b w:val="0"/>
          <w:color w:val="000000"/>
          <w:sz w:val="27"/>
          <w:rtl w:val="1"/>
          <w:lang w:bidi="ar-SA"/>
        </w:rPr>
        <w:t>٤.  التركيز على أمن بيانات المستخدمين وخصوصيتها، وجمع الحد الضروري منها فقط لتعزيز الثقة في التطبيق.</w:t>
      </w:r>
    </w:p>
    <w:p>
      <w:r>
        <w:br w:type="page"/>
      </w:r>
    </w:p>
    <w:p>
      <w:pPr>
        <w:pStyle w:val="Heading1"/>
        <w:jc w:val="right"/>
        <w:keepNext/>
        <w:bidi w:val="1"/>
      </w:pPr>
      <w:r>
        <w:rPr>
          <w:rFonts w:ascii="Arial" w:hAnsi="Arial" w:cs="Arial" w:eastAsia="Arial"/>
          <w:b/>
          <w:color w:val="000000"/>
          <w:sz w:val="36"/>
          <w:rtl w:val="1"/>
          <w:lang w:bidi="ar-SA"/>
        </w:rPr>
        <w:t>الخاتمة</w:t>
      </w:r>
    </w:p>
    <w:p>
      <w:pPr>
        <w:spacing w:before="0" w:after="140" w:line="300" w:lineRule="auto"/>
        <w:jc w:val="right"/>
        <w:keepNext w:val="0"/>
        <w:bidi w:val="1"/>
      </w:pPr>
      <w:r>
        <w:rPr>
          <w:rFonts w:ascii="Arial" w:hAnsi="Arial" w:cs="Arial" w:eastAsia="Arial"/>
          <w:b w:val="0"/>
          <w:color w:val="000000"/>
          <w:sz w:val="28"/>
          <w:rtl w:val="1"/>
          <w:lang w:bidi="ar-SA"/>
        </w:rPr>
        <w:t>يتجاوز إنتاج تطبيق ناجح امتلاك مهارات البرمجة وحدها؛ فهو يتطلب فهمًا عميقًا لاحتياجات المستخدمين وسلوكهم. وتساعد هندسة التطبيقات القائمة على البيانات على تقديم حلول رقمية أكثر فاعلية للمشكلات اليومية. لذلك ينبغي أن تكون آليات جمع البيانات وتحليلها جزءًا أصيلًا من دورة حياة تطوير البرمجيات، مع الالتزام بأمن البيانات وخصوصية أصحابها.</w:t>
      </w:r>
    </w:p>
    <w:p>
      <w:pPr>
        <w:pStyle w:val="Heading1"/>
        <w:jc w:val="right"/>
        <w:keepNext/>
        <w:bidi w:val="1"/>
      </w:pPr>
      <w:r>
        <w:rPr>
          <w:rFonts w:ascii="Arial" w:hAnsi="Arial" w:cs="Arial" w:eastAsia="Arial"/>
          <w:b/>
          <w:color w:val="000000"/>
          <w:sz w:val="36"/>
          <w:rtl w:val="1"/>
          <w:lang w:bidi="ar-SA"/>
        </w:rPr>
        <w:t>المراجع المقترحة</w:t>
      </w:r>
    </w:p>
    <w:p>
      <w:pPr>
        <w:spacing w:before="0" w:after="140" w:line="300" w:lineRule="auto"/>
        <w:jc w:val="right"/>
        <w:keepNext w:val="0"/>
        <w:bidi w:val="1"/>
      </w:pPr>
      <w:r>
        <w:rPr>
          <w:rFonts w:ascii="Arial" w:hAnsi="Arial" w:cs="Arial" w:eastAsia="Arial"/>
          <w:b w:val="0"/>
          <w:color w:val="000000"/>
          <w:sz w:val="25"/>
          <w:rtl w:val="1"/>
          <w:lang w:bidi="ar-SA"/>
        </w:rPr>
        <w:t>يمكن الاستفادة من قواعد البيانات العلمية الآتية للبحث عن دراسات محكّمة حول هندسة البرمجيات وتجربة المستخدم وتحليلات التطبيقات:</w:t>
      </w:r>
    </w:p>
    <w:p>
      <w:pPr>
        <w:keepNext w:val="0"/>
        <w:spacing w:before="0" w:after="80" w:line="300" w:lineRule="auto"/>
        <w:jc w:val="left"/>
      </w:pPr>
      <w:r>
        <w:rPr>
          <w:rFonts w:ascii="Arial" w:hAnsi="Arial" w:cs="Arial" w:eastAsia="Arial"/>
          <w:b w:val="0"/>
          <w:color w:val="000000"/>
          <w:sz w:val="25"/>
          <w:lang w:bidi="ar-SA"/>
        </w:rPr>
        <w:t>•  IEEE Xplore Digital Library</w:t>
      </w:r>
    </w:p>
    <w:p>
      <w:pPr>
        <w:keepNext w:val="0"/>
        <w:spacing w:before="0" w:after="80" w:line="300" w:lineRule="auto"/>
        <w:jc w:val="left"/>
      </w:pPr>
      <w:r>
        <w:rPr>
          <w:rFonts w:ascii="Arial" w:hAnsi="Arial" w:cs="Arial" w:eastAsia="Arial"/>
          <w:b w:val="0"/>
          <w:color w:val="000000"/>
          <w:sz w:val="25"/>
          <w:lang w:bidi="ar-SA"/>
        </w:rPr>
        <w:t>•  ACM Digital Library</w:t>
      </w:r>
    </w:p>
    <w:p>
      <w:pPr>
        <w:keepNext w:val="0"/>
        <w:spacing w:before="0" w:after="80" w:line="300" w:lineRule="auto"/>
        <w:jc w:val="left"/>
      </w:pPr>
      <w:r>
        <w:rPr>
          <w:rFonts w:ascii="Arial" w:hAnsi="Arial" w:cs="Arial" w:eastAsia="Arial"/>
          <w:b w:val="0"/>
          <w:color w:val="000000"/>
          <w:sz w:val="25"/>
          <w:lang w:bidi="ar-SA"/>
        </w:rPr>
        <w:t>•  SpringerLink</w:t>
      </w:r>
    </w:p>
    <w:p>
      <w:pPr>
        <w:keepNext w:val="0"/>
        <w:spacing w:before="0" w:after="80" w:line="300" w:lineRule="auto"/>
        <w:jc w:val="left"/>
      </w:pPr>
      <w:r>
        <w:rPr>
          <w:rFonts w:ascii="Arial" w:hAnsi="Arial" w:cs="Arial" w:eastAsia="Arial"/>
          <w:b w:val="0"/>
          <w:color w:val="000000"/>
          <w:sz w:val="25"/>
          <w:lang w:bidi="ar-SA"/>
        </w:rPr>
        <w:t>•  ScienceDirect</w:t>
      </w:r>
    </w:p>
    <w:p>
      <w:pPr>
        <w:pStyle w:val="Heading1"/>
        <w:jc w:val="right"/>
        <w:keepNext/>
        <w:bidi w:val="1"/>
      </w:pPr>
      <w:r>
        <w:rPr>
          <w:rFonts w:ascii="Arial" w:hAnsi="Arial" w:cs="Arial" w:eastAsia="Arial"/>
          <w:b/>
          <w:color w:val="000000"/>
          <w:sz w:val="36"/>
          <w:rtl w:val="1"/>
          <w:lang w:bidi="ar-SA"/>
        </w:rPr>
        <w:t>الفهرس</w:t>
      </w:r>
    </w:p>
    <w:p>
      <w:pPr>
        <w:spacing w:after="60" w:line="276" w:lineRule="auto"/>
        <w:jc w:val="right"/>
        <w:tabs>
          <w:tab w:pos="504" w:val="left"/>
        </w:tabs>
        <w:bidi w:val="1"/>
      </w:pPr>
      <w:r>
        <w:rPr>
          <w:rFonts w:ascii="Arial" w:hAnsi="Arial" w:cs="Arial" w:eastAsia="Arial"/>
          <w:color w:val="000000"/>
          <w:sz w:val="25"/>
          <w:rtl w:val="1"/>
          <w:lang w:bidi="ar-SA"/>
        </w:rPr>
        <w:t>إهداء  ........................................................................  ٢</w:t>
      </w:r>
    </w:p>
    <w:p>
      <w:pPr>
        <w:spacing w:after="60" w:line="276" w:lineRule="auto"/>
        <w:jc w:val="right"/>
        <w:tabs>
          <w:tab w:pos="504" w:val="left"/>
        </w:tabs>
        <w:bidi w:val="1"/>
      </w:pPr>
      <w:r>
        <w:rPr>
          <w:rFonts w:ascii="Arial" w:hAnsi="Arial" w:cs="Arial" w:eastAsia="Arial"/>
          <w:color w:val="000000"/>
          <w:sz w:val="25"/>
          <w:rtl w:val="1"/>
          <w:lang w:bidi="ar-SA"/>
        </w:rPr>
        <w:t>المقدمة  ........................................................................  ٣</w:t>
      </w:r>
    </w:p>
    <w:p>
      <w:pPr>
        <w:spacing w:after="60" w:line="276" w:lineRule="auto"/>
        <w:jc w:val="right"/>
        <w:tabs>
          <w:tab w:pos="504" w:val="left"/>
        </w:tabs>
        <w:bidi w:val="1"/>
      </w:pPr>
      <w:r>
        <w:rPr>
          <w:rFonts w:ascii="Arial" w:hAnsi="Arial" w:cs="Arial" w:eastAsia="Arial"/>
          <w:color w:val="000000"/>
          <w:sz w:val="25"/>
          <w:rtl w:val="1"/>
          <w:lang w:bidi="ar-SA"/>
        </w:rPr>
        <w:t>دور جمع وتحليل البيانات في تطوير التطبيقات  ........................................................................  ٣</w:t>
      </w:r>
    </w:p>
    <w:p>
      <w:pPr>
        <w:spacing w:after="60" w:line="276" w:lineRule="auto"/>
        <w:jc w:val="right"/>
        <w:tabs>
          <w:tab w:pos="504" w:val="left"/>
        </w:tabs>
        <w:bidi w:val="1"/>
      </w:pPr>
      <w:r>
        <w:rPr>
          <w:rFonts w:ascii="Arial" w:hAnsi="Arial" w:cs="Arial" w:eastAsia="Arial"/>
          <w:color w:val="000000"/>
          <w:sz w:val="25"/>
          <w:rtl w:val="1"/>
          <w:lang w:bidi="ar-SA"/>
        </w:rPr>
        <w:t>طرق وأدوات جمع البيانات للتطبيقات  ........................................................................  ٤</w:t>
      </w:r>
    </w:p>
    <w:p>
      <w:pPr>
        <w:spacing w:after="60" w:line="276" w:lineRule="auto"/>
        <w:jc w:val="right"/>
        <w:tabs>
          <w:tab w:pos="504" w:val="left"/>
        </w:tabs>
        <w:bidi w:val="1"/>
      </w:pPr>
      <w:r>
        <w:rPr>
          <w:rFonts w:ascii="Arial" w:hAnsi="Arial" w:cs="Arial" w:eastAsia="Arial"/>
          <w:color w:val="000000"/>
          <w:sz w:val="25"/>
          <w:rtl w:val="1"/>
          <w:lang w:bidi="ar-SA"/>
        </w:rPr>
        <w:t>مراحل استخدام البيانات في بناء التطبيق الخاص  ........................................................................  ٤</w:t>
      </w:r>
    </w:p>
    <w:p>
      <w:pPr>
        <w:spacing w:after="60" w:line="276" w:lineRule="auto"/>
        <w:jc w:val="right"/>
        <w:tabs>
          <w:tab w:pos="504" w:val="left"/>
        </w:tabs>
        <w:bidi w:val="1"/>
      </w:pPr>
      <w:r>
        <w:rPr>
          <w:rFonts w:ascii="Arial" w:hAnsi="Arial" w:cs="Arial" w:eastAsia="Arial"/>
          <w:color w:val="000000"/>
          <w:sz w:val="25"/>
          <w:rtl w:val="1"/>
          <w:lang w:bidi="ar-SA"/>
        </w:rPr>
        <w:t>تحليل النتائج  ........................................................................  ٥</w:t>
      </w:r>
    </w:p>
    <w:p>
      <w:pPr>
        <w:spacing w:after="60" w:line="276" w:lineRule="auto"/>
        <w:jc w:val="right"/>
        <w:tabs>
          <w:tab w:pos="504" w:val="left"/>
        </w:tabs>
        <w:bidi w:val="1"/>
      </w:pPr>
      <w:r>
        <w:rPr>
          <w:rFonts w:ascii="Arial" w:hAnsi="Arial" w:cs="Arial" w:eastAsia="Arial"/>
          <w:color w:val="000000"/>
          <w:sz w:val="25"/>
          <w:rtl w:val="1"/>
          <w:lang w:bidi="ar-SA"/>
        </w:rPr>
        <w:t>الاستنتاج  ........................................................................  ٥</w:t>
      </w:r>
    </w:p>
    <w:p>
      <w:pPr>
        <w:spacing w:after="60" w:line="276" w:lineRule="auto"/>
        <w:jc w:val="right"/>
        <w:tabs>
          <w:tab w:pos="504" w:val="left"/>
        </w:tabs>
        <w:bidi w:val="1"/>
      </w:pPr>
      <w:r>
        <w:rPr>
          <w:rFonts w:ascii="Arial" w:hAnsi="Arial" w:cs="Arial" w:eastAsia="Arial"/>
          <w:color w:val="000000"/>
          <w:sz w:val="25"/>
          <w:rtl w:val="1"/>
          <w:lang w:bidi="ar-SA"/>
        </w:rPr>
        <w:t>التوصيات  ........................................................................  ٥</w:t>
      </w:r>
    </w:p>
    <w:p>
      <w:pPr>
        <w:spacing w:after="60" w:line="276" w:lineRule="auto"/>
        <w:jc w:val="right"/>
        <w:tabs>
          <w:tab w:pos="504" w:val="left"/>
        </w:tabs>
        <w:bidi w:val="1"/>
      </w:pPr>
      <w:r>
        <w:rPr>
          <w:rFonts w:ascii="Arial" w:hAnsi="Arial" w:cs="Arial" w:eastAsia="Arial"/>
          <w:color w:val="000000"/>
          <w:sz w:val="25"/>
          <w:rtl w:val="1"/>
          <w:lang w:bidi="ar-SA"/>
        </w:rPr>
        <w:t>الخاتمة  ........................................................................  ٦</w:t>
      </w:r>
    </w:p>
    <w:p>
      <w:pPr>
        <w:spacing w:after="60" w:line="276" w:lineRule="auto"/>
        <w:jc w:val="right"/>
        <w:tabs>
          <w:tab w:pos="504" w:val="left"/>
        </w:tabs>
        <w:bidi w:val="1"/>
      </w:pPr>
      <w:r>
        <w:rPr>
          <w:rFonts w:ascii="Arial" w:hAnsi="Arial" w:cs="Arial" w:eastAsia="Arial"/>
          <w:color w:val="000000"/>
          <w:sz w:val="25"/>
          <w:rtl w:val="1"/>
          <w:lang w:bidi="ar-SA"/>
        </w:rPr>
        <w:t>المراجع المقترحة  ........................................................................  ٦</w:t>
      </w:r>
    </w:p>
    <w:sectPr w:rsidR="00FC693F" w:rsidRPr="0006063C" w:rsidSect="00034616">
      <w:footerReference w:type="default" r:id="rId9"/>
      <w:pgSz w:w="12240" w:h="15840"/>
      <w:pgMar w:top="1152" w:right="1296" w:bottom="1080" w:left="1296" w:header="720" w:footer="720" w:gutter="0"/>
      <w:cols w:space="720"/>
      <w:titlePg/>
      <w:docGrid w:linePitch="360"/>
      <w:bidi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color w:val="666666"/>
        <w:sz w:val="20"/>
        <w:lang w:bidi="ar-SA"/>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Arial" w:hAnsi="Arial"/>
      <w:color w:val="000000"/>
      <w:sz w:val="2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طرق تحليل وجمع البيانات واستخدامها في عمل تطبيق خاص</dc:title>
  <dc:subject>بحث مدرسي عن استخدام البيانات في تطوير التطبيقات</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