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 w:themeFill="background1"/>
        <w:spacing w:lineRule="auto" w:line="240" w:before="0" w:after="0"/>
        <w:ind w:firstLine="708" w:right="46"/>
        <w:jc w:val="center"/>
        <w:rPr>
          <w:rFonts w:cs="Times New Roman"/>
          <w:b/>
          <w:bCs/>
          <w:color w:val="000000"/>
          <w:spacing w:val="1"/>
          <w:sz w:val="27"/>
          <w:szCs w:val="27"/>
        </w:rPr>
      </w:pPr>
      <w:r>
        <w:rPr>
          <w:rFonts w:cs="Times New Roman"/>
          <w:b/>
          <w:bCs/>
          <w:color w:val="000000"/>
          <w:spacing w:val="1"/>
          <w:sz w:val="27"/>
          <w:szCs w:val="27"/>
        </w:rPr>
        <w:t>МИНИСТЕРСТВО ТРАНСПОРТА РОССИЙСКОЙ ФЕДЕРАЦИИ</w:t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>
          <w:rFonts w:cs="Times New Roman"/>
          <w:b/>
          <w:bCs/>
          <w:color w:val="000000"/>
          <w:spacing w:val="1"/>
          <w:sz w:val="27"/>
          <w:szCs w:val="27"/>
        </w:rPr>
      </w:pPr>
      <w:r>
        <w:rPr>
          <w:rFonts w:cs="Times New Roman"/>
          <w:b/>
          <w:bCs/>
          <w:color w:val="000000"/>
          <w:spacing w:val="1"/>
          <w:sz w:val="27"/>
          <w:szCs w:val="27"/>
        </w:rPr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>
          <w:rFonts w:cs="Times New Roman"/>
          <w:b/>
          <w:bCs/>
          <w:caps/>
          <w:color w:val="000000"/>
          <w:spacing w:val="1"/>
          <w:sz w:val="27"/>
          <w:szCs w:val="27"/>
        </w:rPr>
      </w:pPr>
      <w:r>
        <w:rPr>
          <w:rFonts w:cs="Times New Roman"/>
          <w:b/>
          <w:bCs/>
          <w:caps/>
          <w:color w:val="000000"/>
          <w:spacing w:val="1"/>
          <w:sz w:val="27"/>
          <w:szCs w:val="27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>
          <w:rFonts w:cs="Times New Roman"/>
          <w:b/>
          <w:bCs/>
          <w:color w:val="000000"/>
          <w:spacing w:val="1"/>
          <w:sz w:val="27"/>
          <w:szCs w:val="27"/>
        </w:rPr>
      </w:pPr>
      <w:r>
        <w:rPr>
          <w:rFonts w:cs="Times New Roman"/>
          <w:b/>
          <w:bCs/>
          <w:color w:val="000000"/>
          <w:spacing w:val="1"/>
          <w:sz w:val="27"/>
          <w:szCs w:val="27"/>
        </w:rPr>
        <w:t>«РОССИЙСКИЙ УНИВЕРСИТЕТ ТРАНСПОРТА»</w:t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/>
      </w:pPr>
      <w:r>
        <w:rPr>
          <w:rFonts w:cs="Times New Roman"/>
          <w:b/>
          <w:bCs/>
          <w:color w:val="000000"/>
          <w:spacing w:val="1"/>
          <w:sz w:val="27"/>
          <w:szCs w:val="27"/>
        </w:rPr>
        <w:t>(РУТ(МИИТ)</w:t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>
          <w:rFonts w:eastAsia="Times New Roman" w:cs="Times New Roman"/>
          <w:b/>
          <w:bCs/>
          <w:iCs/>
          <w:color w:val="000000"/>
          <w:spacing w:val="1"/>
          <w:szCs w:val="28"/>
        </w:rPr>
      </w:pPr>
      <w:r>
        <w:rPr>
          <w:rFonts w:eastAsia="Times New Roman" w:cs="Times New Roman"/>
          <w:b/>
          <w:bCs/>
          <w:iCs/>
          <w:color w:val="000000"/>
          <w:spacing w:val="1"/>
          <w:szCs w:val="28"/>
        </w:rPr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/>
      </w:pPr>
      <w:r>
        <w:rPr>
          <w:rFonts w:eastAsia="Times New Roman" w:cs="Times New Roman"/>
          <w:b/>
          <w:bCs/>
          <w:iCs/>
          <w:color w:val="000000"/>
          <w:spacing w:val="1"/>
          <w:szCs w:val="28"/>
        </w:rPr>
        <w:t xml:space="preserve">Институт управления и цифровых технологий </w:t>
      </w:r>
    </w:p>
    <w:p>
      <w:pPr>
        <w:pStyle w:val="Normal"/>
        <w:shd w:val="clear" w:color="auto" w:fill="FFFFFF"/>
        <w:spacing w:lineRule="auto" w:line="240" w:before="0" w:after="0"/>
        <w:ind w:firstLine="142" w:left="-284" w:right="46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«Цифровые технологии управления транспортными процессами»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Курсовая работа ПО ДИСЦИПЛИНЕ Разработка веб-приложений 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bCs/>
          <w:caps/>
        </w:rPr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240" w:after="60"/>
        <w:ind w:hanging="0" w:left="0"/>
        <w:jc w:val="center"/>
        <w:outlineLvl w:val="1"/>
        <w:rPr>
          <w:rFonts w:eastAsia="Times New Roman" w:cs="Times New Roman"/>
          <w:b/>
          <w:iCs/>
          <w:caps/>
          <w:szCs w:val="28"/>
        </w:rPr>
      </w:pPr>
      <w:r>
        <w:rPr>
          <w:rFonts w:eastAsia="Times New Roman" w:cs="Times New Roman"/>
          <w:b/>
          <w:iCs/>
          <w:cap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i/>
          <w:i/>
          <w:iCs/>
          <w:szCs w:val="28"/>
          <w:lang w:eastAsia="ru-RU"/>
        </w:rPr>
      </w:pPr>
      <w:r>
        <w:rPr>
          <w:rFonts w:eastAsia="Times New Roman" w:cs="Times New Roman"/>
          <w:bCs/>
          <w:i/>
          <w:iCs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i/>
          <w:i/>
          <w:iCs/>
          <w:szCs w:val="28"/>
          <w:lang w:eastAsia="ru-RU"/>
        </w:rPr>
      </w:pPr>
      <w:r>
        <w:rPr>
          <w:rFonts w:eastAsia="Times New Roman" w:cs="Times New Roman"/>
          <w:bCs/>
          <w:i/>
          <w:iCs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i/>
          <w:i/>
          <w:iCs/>
          <w:szCs w:val="28"/>
          <w:lang w:eastAsia="ru-RU"/>
        </w:rPr>
      </w:pPr>
      <w:r>
        <w:rPr>
          <w:rFonts w:eastAsia="Times New Roman" w:cs="Times New Roman"/>
          <w:bCs/>
          <w:i/>
          <w:iCs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Cs/>
          <w:i/>
          <w:i/>
          <w:iCs/>
          <w:szCs w:val="28"/>
          <w:lang w:eastAsia="ru-RU"/>
        </w:rPr>
      </w:pPr>
      <w:r>
        <w:rPr>
          <w:rFonts w:eastAsia="Times New Roman" w:cs="Times New Roman"/>
          <w:bCs/>
          <w:i/>
          <w:iCs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Выполнили:</w:t>
      </w:r>
      <w:r>
        <w:rPr/>
        <w:br/>
      </w:r>
      <w:r>
        <w:rPr>
          <w:rFonts w:eastAsia="Times New Roman" w:cs="Times New Roman"/>
        </w:rPr>
        <w:t>студенты группы УВП-</w:t>
      </w:r>
      <w:r>
        <w:rPr>
          <w:rFonts w:eastAsia="Times New Roman" w:cs="Times New Roman"/>
        </w:rPr>
        <w:t>3</w:t>
      </w:r>
      <w:r>
        <w:rPr>
          <w:rFonts w:eastAsia="Times New Roman" w:cs="Times New Roman"/>
        </w:rPr>
        <w:t>12</w:t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Сметанин М.М.</w:t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  <w:t>Проверил:</w:t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u w:val="single"/>
        </w:rPr>
      </w:pPr>
      <w:r>
        <w:rPr>
          <w:u w:val="single"/>
        </w:rPr>
        <w:t>Старший преподаватель</w:t>
      </w:r>
      <w:r>
        <w:rPr>
          <w:rFonts w:eastAsia="Times New Roman" w:cs="Times New Roman"/>
          <w:u w:val="single"/>
        </w:rPr>
        <w:t xml:space="preserve"> Заманов Е. А.</w:t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/>
          <w:iCs/>
          <w:sz w:val="24"/>
          <w:szCs w:val="24"/>
          <w:vertAlign w:val="superscript"/>
        </w:rPr>
        <w:t>(должность, ФИО)</w:t>
      </w:r>
      <w:r>
        <w:rPr>
          <w:rFonts w:eastAsia="Times New Roman" w:cs="Times New Roman"/>
          <w:iCs/>
          <w:szCs w:val="28"/>
        </w:rPr>
        <w:tab/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u w:val="single"/>
        </w:rPr>
      </w:pPr>
      <w:r>
        <w:rPr>
          <w:rFonts w:eastAsia="Times New Roman" w:cs="Times New Roman"/>
          <w:u w:val="single"/>
        </w:rPr>
        <w:t xml:space="preserve"> </w:t>
      </w:r>
      <w:r>
        <w:rPr>
          <w:rFonts w:eastAsia="Times New Roman" w:cs="Times New Roman"/>
          <w:u w:val="single"/>
        </w:rPr>
        <w:t>Ассистент Заманов Д. А.</w:t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sz w:val="24"/>
          <w:szCs w:val="24"/>
          <w:vertAlign w:val="superscript"/>
        </w:rPr>
      </w:pPr>
      <w:r>
        <w:rPr>
          <w:rFonts w:eastAsia="Times New Roman" w:cs="Times New Roman"/>
          <w:sz w:val="24"/>
          <w:szCs w:val="24"/>
          <w:vertAlign w:val="superscript"/>
        </w:rPr>
        <w:t>(должность, ФИО)</w:t>
      </w:r>
      <w:r>
        <w:rPr/>
        <w:tab/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 w:val="24"/>
        </w:rPr>
      </w:pPr>
      <w:r>
        <w:rPr>
          <w:rFonts w:eastAsia="Times New Roman" w:cs="Times New Roman"/>
          <w:iCs/>
          <w:sz w:val="24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 w:val="24"/>
        </w:rPr>
      </w:pPr>
      <w:r>
        <w:rPr>
          <w:rFonts w:eastAsia="Times New Roman" w:cs="Times New Roman"/>
          <w:iCs/>
          <w:sz w:val="24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 w:before="0" w:after="0"/>
        <w:jc w:val="right"/>
        <w:rPr>
          <w:rFonts w:eastAsia="Times New Roman" w:cs="Times New Roman"/>
          <w:iCs/>
          <w:szCs w:val="28"/>
        </w:rPr>
      </w:pPr>
      <w:r>
        <w:rPr>
          <w:rFonts w:eastAsia="Times New Roman" w:cs="Times New Roman"/>
          <w:iCs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b/>
          <w:bCs/>
        </w:rPr>
      </w:pPr>
      <w:r>
        <w:rPr>
          <w:rFonts w:eastAsia="Times New Roman" w:cs="Times New Roman"/>
          <w:b/>
          <w:bCs/>
        </w:rPr>
        <w:t>МОСКВА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76" w:before="480" w:after="0"/>
            <w:jc w:val="left"/>
            <w:rPr>
              <w:b/>
              <w:bCs/>
              <w:sz w:val="28"/>
              <w:szCs w:val="28"/>
              <w:lang w:eastAsia="ru-RU"/>
            </w:rPr>
          </w:pPr>
          <w:r>
            <w:rPr>
              <w:b/>
              <w:bCs/>
              <w:sz w:val="28"/>
              <w:szCs w:val="28"/>
              <w:lang w:eastAsia="ru-RU"/>
            </w:rPr>
            <w:t>СОДЕРЖАНИЕ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951_983839130">
            <w:r>
              <w:rPr>
                <w:webHidden/>
                <w:rStyle w:val="IndexLink"/>
              </w:rPr>
              <w:t>1. Задание для курсовой работы</w:t>
              <w:tab/>
              <w:t>3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2953_983839130">
            <w:r>
              <w:rPr>
                <w:webHidden/>
                <w:rStyle w:val="IndexLink"/>
              </w:rPr>
              <w:t>Введение</w:t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955_983839130">
            <w:r>
              <w:rPr>
                <w:webHidden/>
                <w:rStyle w:val="IndexLink"/>
              </w:rPr>
              <w:t>2. Теоретическая часть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2957_983839130">
            <w:r>
              <w:rPr>
                <w:webHidden/>
                <w:rStyle w:val="IndexLink"/>
              </w:rPr>
              <w:t>2. 1. Архитектура</w:t>
              <w:tab/>
              <w:t>5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2959_983839130">
            <w:r>
              <w:rPr>
                <w:webHidden/>
                <w:rStyle w:val="IndexLink"/>
              </w:rPr>
              <w:t>2.2 Используемые иснтрументы</w:t>
              <w:tab/>
              <w:t>7</w:t>
            </w:r>
          </w:hyperlink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hyperlink w:anchor="__RefHeading___Toc2961_983839130">
            <w:r>
              <w:rPr>
                <w:webHidden/>
                <w:rStyle w:val="IndexLink"/>
              </w:rPr>
              <w:t>2.3 Демонстрация работы</w:t>
              <w:tab/>
              <w:t>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963_983839130">
            <w:r>
              <w:rPr>
                <w:webHidden/>
                <w:rStyle w:val="IndexLink"/>
              </w:rPr>
              <w:t>3. Заключение</w:t>
              <w:tab/>
              <w:t>16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2965_983839130">
            <w:r>
              <w:rPr>
                <w:webHidden/>
                <w:rStyle w:val="IndexLink"/>
              </w:rPr>
              <w:t>4 Приложение</w:t>
              <w:tab/>
              <w:t>16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jc w:val="center"/>
        <w:rPr>
          <w:rFonts w:ascii="Times New Roman" w:hAnsi="Times New Roman" w:cs="Times New Roman"/>
          <w:color w:themeColor="text1" w:val="000000"/>
        </w:rPr>
      </w:pPr>
      <w:r>
        <w:rPr>
          <w:rFonts w:cs="Times New Roman"/>
          <w:color w:themeColor="text1" w:val="000000"/>
        </w:rPr>
      </w:r>
    </w:p>
    <w:p>
      <w:pPr>
        <w:pStyle w:val="Normal"/>
        <w:jc w:val="left"/>
        <w:rPr>
          <w:rFonts w:ascii="Times New Roman" w:hAnsi="Times New Roman" w:cs="Times New Roman"/>
          <w:szCs w:val="28"/>
        </w:rPr>
      </w:pPr>
      <w:r>
        <w:rPr>
          <w:rFonts w:cs="Times New Roman"/>
          <w:szCs w:val="28"/>
        </w:rPr>
      </w:r>
      <w:r>
        <w:br w:type="page"/>
      </w:r>
    </w:p>
    <w:p>
      <w:pPr>
        <w:pStyle w:val="Heading1"/>
        <w:spacing w:before="0" w:after="0"/>
        <w:rPr>
          <w:rFonts w:ascii="Times New Roman" w:hAnsi="Times New Roman"/>
        </w:rPr>
      </w:pPr>
      <w:bookmarkStart w:id="0" w:name="__RefHeading___Toc2951_983839130"/>
      <w:bookmarkStart w:id="1" w:name="_Toc1811505117"/>
      <w:bookmarkEnd w:id="0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1. Задание для курсовой работы</w:t>
      </w:r>
      <w:bookmarkEnd w:id="1"/>
    </w:p>
    <w:p>
      <w:pPr>
        <w:pStyle w:val="Normal"/>
        <w:jc w:val="both"/>
        <w:rPr>
          <w:rFonts w:ascii="Times New Roman" w:hAnsi="Times New Roman"/>
        </w:rPr>
      </w:pPr>
      <w:r>
        <w:rPr>
          <w:rFonts w:eastAsia="Times New Roman" w:cs="Times New Roman"/>
          <w:sz w:val="28"/>
          <w:szCs w:val="28"/>
          <w:lang w:val="ru-RU"/>
        </w:rPr>
        <w:t xml:space="preserve">Создать сайт на языке </w:t>
      </w:r>
      <w:r>
        <w:rPr>
          <w:rFonts w:eastAsia="Times New Roman" w:cs="Times New Roman"/>
          <w:sz w:val="28"/>
          <w:szCs w:val="28"/>
          <w:lang w:val="ru-RU"/>
        </w:rPr>
        <w:t>Java используя фреймворк Spring с подключённой к сайту базой данных</w:t>
      </w:r>
    </w:p>
    <w:p>
      <w:pPr>
        <w:pStyle w:val="Normal"/>
        <w:jc w:val="both"/>
        <w:rPr>
          <w:rFonts w:ascii="Times New Roman" w:hAnsi="Times New Roman"/>
        </w:rPr>
      </w:pPr>
      <w:r>
        <w:rPr/>
      </w:r>
    </w:p>
    <w:p>
      <w:pPr>
        <w:pStyle w:val="Normal"/>
        <w:jc w:val="both"/>
        <w:rPr>
          <w:rFonts w:ascii="Times New Roman" w:hAnsi="Times New Roman"/>
        </w:rPr>
      </w:pPr>
      <w:r>
        <w:rPr/>
      </w:r>
      <w:r>
        <w:br w:type="page"/>
      </w:r>
    </w:p>
    <w:p>
      <w:pPr>
        <w:pStyle w:val="Heading2"/>
        <w:keepNext w:val="false"/>
        <w:keepLines w:val="false"/>
        <w:spacing w:lineRule="auto" w:line="360" w:before="0" w:after="0"/>
        <w:ind w:hanging="0"/>
        <w:contextualSpacing/>
        <w:jc w:val="center"/>
        <w:rPr>
          <w:rFonts w:ascii="Times New Roman" w:hAnsi="Times New Roman"/>
        </w:rPr>
      </w:pPr>
      <w:bookmarkStart w:id="2" w:name="__RefHeading___Toc2953_983839130"/>
      <w:bookmarkStart w:id="3" w:name="_Toc1611669536"/>
      <w:bookmarkEnd w:id="2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Введение</w:t>
      </w:r>
      <w:bookmarkEnd w:id="3"/>
    </w:p>
    <w:p>
      <w:pPr>
        <w:pStyle w:val="Normal"/>
        <w:keepNext w:val="false"/>
        <w:keepLines w:val="false"/>
        <w:spacing w:lineRule="auto" w:line="360" w:before="0" w:after="160"/>
        <w:ind w:firstLine="706"/>
        <w:contextualSpacing/>
        <w:jc w:val="both"/>
        <w:rPr>
          <w:rFonts w:ascii="Times New Roman" w:hAnsi="Times New Roman"/>
        </w:rPr>
      </w:pPr>
      <w:r>
        <w:rPr/>
        <w:t>Создание сайтов является одной из самых больших сфер современного программирования. Создание сайтов делится на две большие ча</w:t>
      </w:r>
      <w:r>
        <w:rPr/>
        <w:t>сти</w:t>
      </w:r>
      <w:r>
        <w:rPr/>
        <w:t xml:space="preserve"> </w:t>
      </w:r>
      <w:r>
        <w:rPr/>
        <w:t>backend и frontend. В рамках нашей работы мы уделим основное внимание backend разработке. Backend разработка заключается в создании части проекта отвечающую за всю работу с базой данных  и обработку данных. Для разработки мы будем использовать язык программирования Java и фреймворк Spring.</w:t>
      </w:r>
    </w:p>
    <w:p>
      <w:pPr>
        <w:pStyle w:val="Normal"/>
        <w:spacing w:lineRule="auto" w:line="259"/>
        <w:jc w:val="left"/>
        <w:rPr>
          <w:rFonts w:ascii="Times New Roman" w:hAnsi="Times New Roman" w:eastAsia="system-ui" w:cs="system-ui"/>
          <w:b w:val="false"/>
          <w:bCs w:val="false"/>
          <w:i w:val="false"/>
          <w:i w:val="false"/>
          <w:iCs w:val="false"/>
          <w:caps w:val="false"/>
          <w:smallCaps w:val="false"/>
          <w:color w:val="F8FAFF"/>
          <w:sz w:val="24"/>
          <w:szCs w:val="24"/>
        </w:rPr>
      </w:pPr>
      <w:r>
        <w:rPr>
          <w:rFonts w:eastAsia="system-ui" w:cs="system-ui"/>
          <w:b w:val="false"/>
          <w:bCs w:val="false"/>
          <w:i w:val="false"/>
          <w:iCs w:val="false"/>
          <w:caps w:val="false"/>
          <w:smallCaps w:val="false"/>
          <w:color w:val="F8FAFF"/>
          <w:sz w:val="24"/>
          <w:szCs w:val="24"/>
        </w:rPr>
      </w:r>
      <w:r>
        <w:br w:type="page"/>
      </w:r>
    </w:p>
    <w:p>
      <w:pPr>
        <w:pStyle w:val="Heading1"/>
        <w:spacing w:before="0" w:after="0"/>
        <w:jc w:val="center"/>
        <w:rPr>
          <w:rFonts w:ascii="Times New Roman" w:hAnsi="Times New Roman"/>
        </w:rPr>
      </w:pPr>
      <w:bookmarkStart w:id="4" w:name="__RefHeading___Toc2955_983839130"/>
      <w:bookmarkStart w:id="5" w:name="_Toc1306439705"/>
      <w:bookmarkEnd w:id="4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 Теоретическая часть</w:t>
      </w:r>
      <w:bookmarkEnd w:id="5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2"/>
        <w:rPr>
          <w:rFonts w:ascii="Times New Roman" w:hAnsi="Times New Roman"/>
        </w:rPr>
      </w:pPr>
      <w:bookmarkStart w:id="6" w:name="__RefHeading___Toc2957_983839130"/>
      <w:bookmarkStart w:id="7" w:name="_Toc538279765"/>
      <w:bookmarkEnd w:id="6"/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2. 1. </w:t>
      </w:r>
      <w:bookmarkEnd w:id="7"/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Архитектура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</w:rPr>
      </w:pPr>
      <w:r>
        <w:rPr/>
        <w:t>В нашем проекте мы будем использовать классическую монолитную структуру MVC. В которой слой View работает с пользователем и передаёт данные Control, а затем передаёт данные в Model, которая уже работает с базой данных  и в обратном порядке.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/>
        </w:rPr>
      </w:pPr>
      <w:r>
        <w:rPr/>
        <w:t>В качестве баз данных мы будем использовать PostgreSQl как гдавную базу для хранения данных и Redis для кэшированния.</w:t>
      </w:r>
    </w:p>
    <w:p>
      <w:pPr>
        <w:pStyle w:val="Normal"/>
        <w:spacing w:lineRule="auto" w:line="360"/>
        <w:ind w:hanging="0"/>
        <w:jc w:val="center"/>
        <w:rPr>
          <w:rFonts w:ascii="Times New Roman" w:hAnsi="Times New Roman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1306195</wp:posOffset>
            </wp:positionH>
            <wp:positionV relativeFrom="paragraph">
              <wp:posOffset>-104140</wp:posOffset>
            </wp:positionV>
            <wp:extent cx="3187065" cy="557657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557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>Рисунок 1 — схема бд idef1x</w:t>
      </w:r>
      <w:r>
        <w:rPr/>
        <w:t xml:space="preserve"> </w:t>
      </w:r>
    </w:p>
    <w:p>
      <w:pPr>
        <w:pStyle w:val="Normal"/>
        <w:spacing w:lineRule="auto" w:line="360"/>
        <w:ind w:hanging="0"/>
        <w:jc w:val="both"/>
        <w:rPr/>
      </w:pPr>
      <w:r>
        <w:rPr/>
        <w:tab/>
        <w:t>Сущности базы данных:</w:t>
      </w:r>
    </w:p>
    <w:p>
      <w:pPr>
        <w:pStyle w:val="Normal"/>
        <w:spacing w:lineRule="auto" w:line="360"/>
        <w:ind w:hanging="0"/>
        <w:jc w:val="both"/>
        <w:rPr/>
      </w:pPr>
      <w:r>
        <w:rPr/>
        <w:t>1. Пользователь — хранит основную информацию о пользовтеле</w:t>
      </w:r>
    </w:p>
    <w:p>
      <w:pPr>
        <w:pStyle w:val="Normal"/>
        <w:spacing w:lineRule="auto" w:line="360"/>
        <w:ind w:hanging="0"/>
        <w:jc w:val="both"/>
        <w:rPr/>
      </w:pPr>
      <w:r>
        <w:rPr/>
        <w:t>2. Преференции пользователя — характеристики растений, которые определяют какие растения пользователь может вырасти.</w:t>
      </w:r>
    </w:p>
    <w:p>
      <w:pPr>
        <w:pStyle w:val="Normal"/>
        <w:spacing w:lineRule="auto" w:line="360"/>
        <w:ind w:hanging="0"/>
        <w:jc w:val="both"/>
        <w:rPr/>
      </w:pPr>
      <w:r>
        <w:rPr/>
        <w:t>3. Любимые — растения, которые выбрал пользователь в избранные</w:t>
      </w:r>
    </w:p>
    <w:p>
      <w:pPr>
        <w:pStyle w:val="Normal"/>
        <w:spacing w:lineRule="auto" w:line="360"/>
        <w:ind w:hanging="0"/>
        <w:jc w:val="both"/>
        <w:rPr/>
      </w:pPr>
      <w:r>
        <w:rPr/>
        <w:t>4. Растение — основная информация о растенийх</w:t>
      </w:r>
    </w:p>
    <w:p>
      <w:pPr>
        <w:pStyle w:val="Normal"/>
        <w:spacing w:lineRule="auto" w:line="360"/>
        <w:ind w:hanging="0"/>
        <w:jc w:val="both"/>
        <w:rPr/>
      </w:pPr>
      <w:r>
        <w:rPr/>
        <w:t>5. Условия растения — условия для жизни и роста растения</w:t>
      </w:r>
    </w:p>
    <w:p>
      <w:pPr>
        <w:pStyle w:val="Normal"/>
        <w:spacing w:lineRule="auto" w:line="360"/>
        <w:ind w:hanging="0"/>
        <w:jc w:val="both"/>
        <w:rPr/>
      </w:pPr>
      <w:r>
        <w:rPr/>
        <w:t>6. Биологические хар. — биологические характеристики растения и его плодов.</w:t>
      </w:r>
    </w:p>
    <w:p>
      <w:pPr>
        <w:pStyle w:val="Normal"/>
        <w:spacing w:lineRule="auto" w:line="259"/>
        <w:jc w:val="left"/>
        <w:rPr>
          <w:rFonts w:ascii="Times New Roman" w:hAnsi="Times New Roman"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</w:r>
      <w:r>
        <w:br w:type="page"/>
      </w:r>
    </w:p>
    <w:p>
      <w:pPr>
        <w:pStyle w:val="Heading2"/>
        <w:spacing w:before="0" w:after="0"/>
        <w:rPr>
          <w:rFonts w:ascii="Times New Roman" w:hAnsi="Times New Roman"/>
        </w:rPr>
      </w:pPr>
      <w:bookmarkStart w:id="8" w:name="__RefHeading___Toc2959_983839130"/>
      <w:bookmarkStart w:id="9" w:name="_Toc1726342954"/>
      <w:bookmarkEnd w:id="8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2.2 Используемые иснтрументы</w:t>
      </w:r>
      <w:bookmarkEnd w:id="9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ind w:firstLine="708"/>
        <w:rPr>
          <w:rFonts w:ascii="Times New Roman" w:hAnsi="Times New Roman"/>
        </w:rPr>
      </w:pPr>
      <w:r>
        <w:rPr>
          <w:lang w:val="en-US"/>
        </w:rPr>
        <w:t xml:space="preserve">Код написан на </w:t>
      </w:r>
      <w:r>
        <w:rPr>
          <w:lang w:val="en-US"/>
        </w:rPr>
        <w:t>языке Java</w:t>
      </w:r>
      <w:r>
        <w:rPr>
          <w:lang w:val="en-US"/>
        </w:rPr>
        <w:t xml:space="preserve">, используя </w:t>
      </w:r>
      <w:r>
        <w:rPr>
          <w:lang w:val="en-US"/>
        </w:rPr>
        <w:t>фреймворк Spring. В частности: Spring-boot, Spring-Security.</w:t>
      </w:r>
    </w:p>
    <w:p>
      <w:pPr>
        <w:pStyle w:val="Normal"/>
        <w:ind w:firstLine="708"/>
        <w:rPr>
          <w:rFonts w:ascii="Times New Roman" w:hAnsi="Times New Roman"/>
        </w:rPr>
      </w:pPr>
      <w:r>
        <w:rPr>
          <w:lang w:val="en-US"/>
        </w:rPr>
        <w:t>Для отображения использовались страницы на языке разметки HTML и thymeleaf для создания динамических страниц.</w:t>
      </w:r>
    </w:p>
    <w:p>
      <w:pPr>
        <w:pStyle w:val="Normal"/>
        <w:ind w:firstLine="708"/>
        <w:rPr>
          <w:rFonts w:ascii="Times New Roman" w:hAnsi="Times New Roman"/>
        </w:rPr>
      </w:pPr>
      <w:r>
        <w:rPr/>
        <w:t>Базы данных: Redis, PostgreSQL</w:t>
      </w:r>
    </w:p>
    <w:p>
      <w:pPr>
        <w:pStyle w:val="Normal"/>
        <w:ind w:firstLine="708"/>
        <w:rPr>
          <w:rFonts w:ascii="Times New Roman" w:hAnsi="Times New Roman"/>
        </w:rPr>
      </w:pPr>
      <w:r>
        <w:rPr/>
        <w:t>Docker для запуска баз данных</w:t>
      </w:r>
    </w:p>
    <w:p>
      <w:pPr>
        <w:pStyle w:val="Normal"/>
        <w:ind w:firstLine="708"/>
        <w:rPr>
          <w:rFonts w:ascii="Times New Roman" w:hAnsi="Times New Roman"/>
        </w:rPr>
      </w:pPr>
      <w:r>
        <w:rPr/>
        <w:t xml:space="preserve"> </w:t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/>
        <w:b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Normal"/>
        <w:jc w:val="center"/>
        <w:rPr>
          <w:rFonts w:ascii="Times New Roman" w:hAnsi="Times New Roman"/>
        </w:rPr>
      </w:pPr>
      <w:r>
        <w:rPr/>
      </w:r>
    </w:p>
    <w:p>
      <w:pPr>
        <w:pStyle w:val="Heading2"/>
        <w:jc w:val="left"/>
        <w:rPr>
          <w:rFonts w:ascii="Times New Roman" w:hAnsi="Times New Roman"/>
        </w:rPr>
      </w:pPr>
      <w:bookmarkStart w:id="10" w:name="__RefHeading___Toc2961_983839130"/>
      <w:bookmarkStart w:id="11" w:name="_Toc1855863365"/>
      <w:bookmarkEnd w:id="10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 xml:space="preserve">2.3 Демонстрация </w:t>
      </w: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работы</w:t>
      </w:r>
      <w:r>
        <w:rPr>
          <w:rFonts w:ascii="Times New Roman" w:hAnsi="Times New Roman"/>
        </w:rPr>
        <w:br/>
        <w:br/>
      </w:r>
      <w:bookmarkEnd w:id="11"/>
    </w:p>
    <w:p>
      <w:pPr>
        <w:pStyle w:val="Normal"/>
        <w:spacing w:lineRule="auto" w:line="360" w:before="0" w:afterAutospacing="0" w:after="0"/>
        <w:ind w:firstLine="706"/>
        <w:rPr>
          <w:rFonts w:ascii="Times New Roman" w:hAnsi="Times New Roman"/>
        </w:rPr>
      </w:pPr>
      <w:r>
        <w:rPr>
          <w:rFonts w:cs="Times New Roman"/>
          <w:b w:val="false"/>
          <w:bCs w:val="false"/>
          <w:color w:themeColor="text1" w:val="000000"/>
        </w:rPr>
        <w:t>При заходе на сервер нас встречает страница аунтефикации на которой есть возможность перейти на страницу регистрации пользователя.</w:t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72985" cy="2592705"/>
            <wp:effectExtent l="0" t="0" r="0" b="0"/>
            <wp:wrapTopAndBottom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985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2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аунтефикация пользователя</w:t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379335" cy="2595245"/>
            <wp:effectExtent l="0" t="0" r="0" b="0"/>
            <wp:wrapTopAndBottom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33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3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Регистрация аунтефикация</w:t>
      </w:r>
    </w:p>
    <w:p>
      <w:pPr>
        <w:pStyle w:val="Normal"/>
        <w:spacing w:lineRule="auto" w:line="360" w:before="0" w:afterAutospacing="0" w:after="0"/>
        <w:ind w:firstLine="706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/>
          <w:b w:val="false"/>
          <w:bCs w:val="false"/>
          <w:color w:themeColor="text1" w:val="000000"/>
          <w:sz w:val="28"/>
          <w:szCs w:val="28"/>
        </w:rPr>
        <w:t>Если пользователь является новым то ему будет предложен тест в котором он может выбрать свои изначальные преференции.</w:t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65195"/>
            <wp:effectExtent l="0" t="0" r="0" b="0"/>
            <wp:wrapTopAndBottom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4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Тест преференций</w:t>
      </w:r>
    </w:p>
    <w:p>
      <w:pPr>
        <w:pStyle w:val="Normal"/>
        <w:spacing w:lineRule="auto" w:line="360" w:before="0" w:afterAutospacing="0" w:after="0"/>
        <w:ind w:firstLine="706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/>
          <w:b w:val="false"/>
          <w:bCs w:val="false"/>
          <w:color w:themeColor="text1" w:val="000000"/>
          <w:sz w:val="28"/>
          <w:szCs w:val="28"/>
        </w:rPr>
        <w:t>После прохождения аунтефикации будет виден список растений и ссылка на страницу пользователя.</w:t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940560"/>
            <wp:effectExtent l="0" t="0" r="0" b="0"/>
            <wp:wrapTopAndBottom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5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Список растений</w:t>
      </w:r>
    </w:p>
    <w:p>
      <w:pPr>
        <w:pStyle w:val="Normal"/>
        <w:spacing w:lineRule="auto" w:line="360" w:before="0" w:afterAutospacing="0" w:after="0"/>
        <w:ind w:firstLine="706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/>
          <w:b w:val="false"/>
          <w:bCs w:val="false"/>
          <w:color w:themeColor="text1" w:val="000000"/>
          <w:sz w:val="28"/>
          <w:szCs w:val="28"/>
        </w:rPr>
        <w:t>Имеется возможность сортировки растений по разным признакам. Так же имеется возможность зайти на страницу каждого растения</w:t>
      </w:r>
    </w:p>
    <w:p>
      <w:pPr>
        <w:pStyle w:val="Normal"/>
        <w:spacing w:lineRule="auto" w:line="360" w:before="0" w:afterAutospacing="0" w:after="0"/>
        <w:ind w:firstLine="706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/>
          <w:b w:val="false"/>
          <w:bCs w:val="false"/>
          <w:color w:themeColor="text1" w:val="00000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19730"/>
            <wp:effectExtent l="0" t="0" r="0" b="0"/>
            <wp:wrapTopAndBottom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940425" cy="3585210"/>
            <wp:effectExtent l="0" t="0" r="0" b="0"/>
            <wp:wrapTopAndBottom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6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растения для обычного пользователя</w:t>
      </w:r>
    </w:p>
    <w:p>
      <w:pPr>
        <w:pStyle w:val="Normal"/>
        <w:spacing w:lineRule="auto" w:line="360" w:before="0" w:afterAutospacing="0" w:after="0"/>
        <w:ind w:firstLine="706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/>
          <w:b w:val="false"/>
          <w:bCs w:val="false"/>
          <w:color w:themeColor="text1" w:val="000000"/>
        </w:rPr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7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растение для админа</w:t>
      </w:r>
    </w:p>
    <w:p>
      <w:pPr>
        <w:pStyle w:val="Normal"/>
        <w:spacing w:lineRule="auto" w:line="360" w:before="0" w:afterAutospacing="0" w:after="0"/>
        <w:ind w:firstLine="706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/>
          <w:b w:val="false"/>
          <w:bCs w:val="false"/>
          <w:color w:themeColor="text1" w:val="000000"/>
          <w:sz w:val="28"/>
          <w:szCs w:val="28"/>
        </w:rPr>
        <w:t>Пользователь имеет возможность просмотреть информацию о растении и добавить его в избранное, админ же может изменить запись о нём и удалить его полность.</w:t>
      </w:r>
    </w:p>
    <w:p>
      <w:pPr>
        <w:pStyle w:val="Normal"/>
        <w:spacing w:lineRule="auto" w:line="360" w:before="0" w:afterAutospacing="0" w:after="0"/>
        <w:ind w:firstLine="706"/>
        <w:jc w:val="both"/>
        <w:rPr>
          <w:rFonts w:ascii="Times New Roman" w:hAnsi="Times New Roman" w:cs="Times New Roman"/>
          <w:b w:val="false"/>
          <w:bCs w:val="false"/>
          <w:color w:themeColor="text1" w:val="000000"/>
          <w:sz w:val="28"/>
          <w:szCs w:val="28"/>
        </w:rPr>
      </w:pPr>
      <w:r>
        <w:rPr>
          <w:rFonts w:cs="Times New Roman"/>
          <w:b w:val="false"/>
          <w:bCs w:val="false"/>
          <w:color w:themeColor="text1" w:val="000000"/>
          <w:sz w:val="28"/>
          <w:szCs w:val="28"/>
        </w:rPr>
        <w:t>Контроллер страницы растений: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  <w:t>package com.example.gardener.controller;</w:t>
        <w:br/>
        <w:br/>
        <w:t>import ...</w:t>
        <w:br/>
        <w:br/>
        <w:t>@Slf4j</w:t>
        <w:br/>
        <w:t>@Controller</w:t>
        <w:br/>
        <w:t>public class PlantController {</w:t>
        <w:br/>
        <w:t xml:space="preserve">    private final PlantService plantService;</w:t>
        <w:br/>
        <w:t xml:space="preserve">    private final FavoriteService favoriteService;</w:t>
        <w:br/>
        <w:t xml:space="preserve">    private final EditService editService;</w:t>
        <w:br/>
        <w:br/>
        <w:t xml:space="preserve">    public PlantController(PlantService plantService, FavoriteService favoriteService, EditService editService) {</w:t>
        <w:br/>
        <w:t xml:space="preserve">        this.plantService = plantService;</w:t>
        <w:br/>
        <w:t xml:space="preserve">        this.favoriteService = favoriteService;</w:t>
        <w:br/>
        <w:t xml:space="preserve">        this.editService = editService;</w:t>
        <w:br/>
        <w:t xml:space="preserve">    }</w:t>
        <w:br/>
        <w:br/>
        <w:t xml:space="preserve">    @GetMapping("/plant/{id}")</w:t>
        <w:br/>
        <w:t xml:space="preserve">    public String showPlant(@PathVariable Integer id, HttpSession httpSession,</w:t>
        <w:br/>
        <w:t xml:space="preserve">                            Model model) {</w:t>
        <w:br/>
        <w:br/>
        <w:br/>
        <w:br/>
        <w:t xml:space="preserve">        model.addAttribute("plant", plantService.getPlantDTO(id));</w:t>
        <w:br/>
        <w:t xml:space="preserve">        if (httpSession.getAttribute("user") != null) {</w:t>
        <w:br/>
        <w:t xml:space="preserve">            log.info("NOT NULL");</w:t>
        <w:br/>
        <w:t xml:space="preserve">            log.info(((User)httpSession.getAttribute("user")).getAuthorities().toString());</w:t>
        <w:br/>
        <w:t xml:space="preserve">            User user = (User) httpSession.getAttribute("user");</w:t>
        <w:br/>
        <w:t xml:space="preserve">            boolean isFavorite = favoriteService.isPlantInFavorites(user.getId(), id);</w:t>
        <w:br/>
        <w:t xml:space="preserve">            model.addAttribute("isFavorite", isFavorite);</w:t>
        <w:br/>
        <w:t xml:space="preserve">        }</w:t>
        <w:br/>
        <w:t xml:space="preserve">        return "plant";</w:t>
        <w:br/>
        <w:t xml:space="preserve">    }</w:t>
        <w:br/>
        <w:br/>
        <w:t xml:space="preserve">    @PostMapping("/favorite/add")</w:t>
        <w:br/>
        <w:t xml:space="preserve">    public String addToFavorite(@RequestParam Integer plantId,</w:t>
        <w:br/>
        <w:t xml:space="preserve">                                @RequestParam Integer userId,</w:t>
        <w:br/>
        <w:t xml:space="preserve">                                HttpSession session,</w:t>
        <w:br/>
        <w:t xml:space="preserve">                                RedirectAttributes redirectAttributes) {</w:t>
        <w:br/>
        <w:br/>
        <w:t xml:space="preserve">        if (session.getAttribute("user") == null) {</w:t>
        <w:br/>
        <w:t xml:space="preserve">            redirectAttributes.addFlashAttribute("error", "Please login to add favorites");</w:t>
        <w:br/>
        <w:t xml:space="preserve">            return "redirect:/auth";</w:t>
        <w:br/>
        <w:t xml:space="preserve">        }</w:t>
        <w:br/>
        <w:br/>
        <w:t xml:space="preserve">        favoriteService.addToFavorites(userId, plantId);</w:t>
        <w:br/>
        <w:t xml:space="preserve">        redirectAttributes.addFlashAttribute("message", "Plant added to favorites!");</w:t>
        <w:br/>
        <w:t xml:space="preserve">        return "redirect:/plant/" + plantId;</w:t>
        <w:br/>
        <w:t xml:space="preserve">    }</w:t>
        <w:br/>
        <w:br/>
        <w:t xml:space="preserve">    @PostMapping("/plant/{id}/update")</w:t>
        <w:br/>
        <w:t xml:space="preserve">    public String changePlant(@ModelAttribute("PlantChar") PlantDTO plantDTO) {</w:t>
        <w:br/>
        <w:t xml:space="preserve">        log.info("try to change plant");</w:t>
        <w:br/>
        <w:t xml:space="preserve">        editService.updatePlantInfo(plantDTO);</w:t>
        <w:br/>
        <w:t xml:space="preserve">        return "redirect:/plant/" + plantDTO.getPlantId();</w:t>
        <w:br/>
        <w:t xml:space="preserve">    }</w:t>
        <w:br/>
        <w:br/>
        <w:t xml:space="preserve">    @PostMapping("plant/{id}/delete")</w:t>
        <w:br/>
        <w:t xml:space="preserve">    public String deletePlant(@PathVariable("id") Integer id) {</w:t>
        <w:br/>
        <w:t xml:space="preserve">        log.info("delete plant " + id);</w:t>
        <w:br/>
        <w:t xml:space="preserve">        editService.deletePlantById(id);</w:t>
        <w:br/>
        <w:t xml:space="preserve">        return "redirect:/main";</w:t>
        <w:br/>
        <w:t xml:space="preserve">    }</w:t>
        <w:br/>
        <w:t>}</w:t>
        <w:br/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spacing w:lineRule="auto" w:line="360" w:before="0" w:afterAutospacing="0" w:after="0"/>
        <w:ind w:firstLine="706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/>
          <w:b w:val="false"/>
          <w:bCs w:val="false"/>
          <w:color w:themeColor="text1" w:val="000000"/>
        </w:rPr>
        <w:t>Так же существует страница пользователя на ней показаны преференции пользователя с возможностью их изменения, данные о пользователе, а так же список избранных растений (их можно убрать) и рекомендуемое к просмотру растение.</w:t>
      </w:r>
    </w:p>
    <w:p>
      <w:pPr>
        <w:pStyle w:val="Normal"/>
        <w:spacing w:lineRule="auto" w:line="360" w:before="0" w:afterAutospacing="0" w:after="0"/>
        <w:ind w:firstLine="706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/>
          <w:b w:val="false"/>
          <w:bCs w:val="false"/>
          <w:color w:themeColor="text1" w:val="000000"/>
        </w:rPr>
      </w:r>
    </w:p>
    <w:p>
      <w:pPr>
        <w:pStyle w:val="Normal"/>
        <w:spacing w:lineRule="auto" w:line="360" w:before="0" w:afterAutospacing="0" w:after="0"/>
        <w:ind w:firstLine="706"/>
        <w:jc w:val="center"/>
        <w:rPr>
          <w:rFonts w:ascii="Times New Roman" w:hAnsi="Times New Roman" w:cs="Times New Roman"/>
          <w:b w:val="false"/>
          <w:bCs w:val="false"/>
          <w:color w:themeColor="text1" w:val="000000"/>
          <w:sz w:val="18"/>
          <w:szCs w:val="1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41910</wp:posOffset>
            </wp:positionH>
            <wp:positionV relativeFrom="paragraph">
              <wp:posOffset>57150</wp:posOffset>
            </wp:positionV>
            <wp:extent cx="5940425" cy="3585210"/>
            <wp:effectExtent l="0" t="0" r="0" b="0"/>
            <wp:wrapTopAndBottom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Рисунок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8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 xml:space="preserve"> — </w:t>
      </w:r>
      <w:r>
        <w:rPr>
          <w:rFonts w:cs="Times New Roman"/>
          <w:b w:val="false"/>
          <w:bCs w:val="false"/>
          <w:color w:themeColor="text1" w:val="000000"/>
          <w:sz w:val="18"/>
          <w:szCs w:val="18"/>
        </w:rPr>
        <w:t>личный кабинет пользователя</w:t>
      </w:r>
    </w:p>
    <w:p>
      <w:pPr>
        <w:pStyle w:val="Normal"/>
        <w:spacing w:lineRule="auto" w:line="360" w:before="0" w:afterAutospacing="0" w:after="0"/>
        <w:ind w:firstLine="706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/>
          <w:b w:val="false"/>
          <w:bCs w:val="false"/>
          <w:color w:themeColor="text1" w:val="000000"/>
        </w:rPr>
        <w:t>Контроллер страницы пользователя: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  <w:t>package com.example.gardener.controller;</w:t>
        <w:br/>
        <w:br/>
        <w:t>import ...</w:t>
        <w:br/>
        <w:br/>
        <w:t>import java.util.Arrays;</w:t>
        <w:br/>
        <w:br/>
        <w:t>@Slf4j</w:t>
        <w:br/>
        <w:t>@Controller</w:t>
        <w:br/>
        <w:t>public class UserController {</w:t>
        <w:br/>
        <w:t xml:space="preserve">    private final UserService userService;</w:t>
        <w:br/>
        <w:t xml:space="preserve">    private final FavoriteService favoriteService;</w:t>
        <w:br/>
        <w:br/>
        <w:t xml:space="preserve">    public UserController(UserService userService, FavoriteService favoriteService) {</w:t>
        <w:br/>
        <w:t xml:space="preserve">        this.userService = userService;</w:t>
        <w:br/>
        <w:t xml:space="preserve">        this.favoriteService = favoriteService;</w:t>
        <w:br/>
        <w:t xml:space="preserve">    }</w:t>
        <w:br/>
        <w:br/>
        <w:t xml:space="preserve">    @GetMapping("/user")</w:t>
        <w:br/>
        <w:t xml:space="preserve">    public String getUserPage(Model model, HttpSession session) {</w:t>
        <w:br/>
        <w:t xml:space="preserve">        User sessionUser = (User) session.getAttribute("user");</w:t>
        <w:br/>
        <w:t xml:space="preserve">        if (sessionUser == null) {</w:t>
        <w:br/>
        <w:t xml:space="preserve">            return "redirect:/auth";</w:t>
        <w:br/>
        <w:t xml:space="preserve">        }</w:t>
        <w:br/>
        <w:br/>
        <w:t xml:space="preserve">        UserPageDTO userPageDTO = userService.getUserPageData(sessionUser.getId());</w:t>
        <w:br/>
        <w:t xml:space="preserve">        model.addAttribute("user", userPageDTO);</w:t>
        <w:br/>
        <w:br/>
        <w:t xml:space="preserve">        model.addAttribute("climateOptions", Arrays.asList("tropical", "dry", "temperate", "continental", "polar"));</w:t>
        <w:br/>
        <w:t xml:space="preserve">        model.addAttribute("soilOptions", Arrays.asList("sandy", "peaty", "loamy", "silty", "clay", "chalky"));</w:t>
        <w:br/>
        <w:t xml:space="preserve">        model.addAttribute("spaceOptions", Arrays.asList(10, 25, 50, 100, 250));</w:t>
        <w:br/>
        <w:t xml:space="preserve">        model.addAttribute("waterOptions", Arrays.asList("none", "lake", "river", "sea/ocean"));</w:t>
        <w:br/>
        <w:t xml:space="preserve">        model.addAttribute("landscapeOptions", Arrays.asList("mountain", "forest", "steppe", "tundra", "sandy", "hilly"));</w:t>
        <w:br/>
        <w:br/>
        <w:t xml:space="preserve">        return "user";</w:t>
        <w:br/>
        <w:t xml:space="preserve">    }</w:t>
        <w:br/>
        <w:br/>
        <w:t xml:space="preserve">    @PostMapping("/user/preferences/update")</w:t>
        <w:br/>
        <w:t xml:space="preserve">    public String updatePreferences(@RequestParam(required = false) String climate,</w:t>
        <w:br/>
        <w:t xml:space="preserve">                                    @RequestParam(required = false) String soil,</w:t>
        <w:br/>
        <w:t xml:space="preserve">                                    @RequestParam(required = false) Integer space,</w:t>
        <w:br/>
        <w:t xml:space="preserve">                                    @RequestParam(required = false) String water,</w:t>
        <w:br/>
        <w:t xml:space="preserve">                                    @RequestParam(required = false) String landScape,</w:t>
        <w:br/>
        <w:t xml:space="preserve">                                    HttpSession session,</w:t>
        <w:br/>
        <w:t xml:space="preserve">                                    RedirectAttributes redirectAttributes) {</w:t>
        <w:br/>
        <w:br/>
        <w:t xml:space="preserve">        User sessionUser = (User) session.getAttribute("user");</w:t>
        <w:br/>
        <w:t xml:space="preserve">        if (sessionUser == null) {</w:t>
        <w:br/>
        <w:t xml:space="preserve">            return "redirect:/auth";</w:t>
        <w:br/>
        <w:t xml:space="preserve">        }</w:t>
        <w:br/>
        <w:br/>
        <w:t xml:space="preserve">        userService.updateUserPreferences(sessionUser.getId(), climate, soil, space, water, landScape);</w:t>
        <w:br/>
        <w:br/>
        <w:t xml:space="preserve">        redirectAttributes.addFlashAttribute("message", "Preferences updated successfully!");</w:t>
        <w:br/>
        <w:t xml:space="preserve">        return "redirect:/user";</w:t>
        <w:br/>
        <w:t xml:space="preserve">    }</w:t>
        <w:br/>
        <w:br/>
        <w:t xml:space="preserve">    @PostMapping("/favorite/remove")</w:t>
        <w:br/>
        <w:t xml:space="preserve">    public String removeFavorite(@RequestParam Integer plantId,</w:t>
        <w:br/>
        <w:t xml:space="preserve">                                 @RequestParam Integer userId,</w:t>
        <w:br/>
        <w:t xml:space="preserve">                                 HttpSession session,</w:t>
        <w:br/>
        <w:t xml:space="preserve">                                 RedirectAttributes redirectAttributes) {</w:t>
        <w:br/>
        <w:br/>
        <w:t xml:space="preserve">        User sessionUser = (User) session.getAttribute("user");</w:t>
        <w:br/>
        <w:t xml:space="preserve">        if (sessionUser == null || !sessionUser.getId().equals(userId)) {</w:t>
        <w:br/>
        <w:t xml:space="preserve">            return "redirect:/auth";</w:t>
        <w:br/>
        <w:t xml:space="preserve">        }</w:t>
        <w:br/>
        <w:br/>
        <w:t xml:space="preserve">        log.info("Great cleansing");</w:t>
        <w:br/>
        <w:t xml:space="preserve">        favoriteService.removeFromFavorites(userId, plantId);</w:t>
        <w:br/>
        <w:t xml:space="preserve">        redirectAttributes.addFlashAttribute("message", "Plant removed from favorites!");</w:t>
        <w:br/>
        <w:t xml:space="preserve">        return "redirect:/user";</w:t>
        <w:br/>
        <w:t xml:space="preserve">    }</w:t>
        <w:br/>
        <w:t>}</w:t>
        <w:br/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Запрос для поиска рекомендуемого растения:</w:t>
      </w:r>
    </w:p>
    <w:p>
      <w:pPr>
        <w:pStyle w:val="Normal"/>
        <w:jc w:val="left"/>
        <w:rPr>
          <w:sz w:val="20"/>
          <w:szCs w:val="20"/>
        </w:rPr>
      </w:pPr>
      <w:r>
        <w:rPr>
          <w:sz w:val="18"/>
          <w:szCs w:val="18"/>
        </w:rPr>
        <w:t>SELECT p.id_plant</w:t>
        <w:br/>
        <w:t>FROM grd.growth p</w:t>
        <w:br/>
        <w:t>WHERE (</w:t>
        <w:br/>
        <w:t xml:space="preserve">    (CASE WHEN :userClimate IS NULL THEN 0 ELSE CASE WHEN p.climate = :userClimate THEN 1 ELSE 0 END END)</w:t>
        <w:br/>
        <w:t xml:space="preserve">    (CASE WHEN :userSoil IS NULL THEN 0 ELSE CASE WHEN p.soil = :userSoil THEN 1 ELSE 0 END END)</w:t>
        <w:br/>
        <w:t xml:space="preserve">    (CASE WHEN :userSpace IS NULL THEN 0 ELSE CASE WHEN p.space = :userSpace THEN 1 ELSE 0 END END)</w:t>
        <w:br/>
        <w:t xml:space="preserve">    (CASE WHEN :userWater IS NULL THEN 0 ELSE CASE WHEN p.water = :userWater THEN 1 ELSE 0 END END)</w:t>
        <w:br/>
        <w:t xml:space="preserve">    (CASE WHEN :userLandScape IS NULL THEN 0 ELSE CASE WHEN p.landscape = :userLandScape THEN 1 ELSE 0 END END)</w:t>
        <w:br/>
        <w:t>) = (</w:t>
        <w:br/>
        <w:t xml:space="preserve">    SELECT MAX(</w:t>
        <w:br/>
        <w:t xml:space="preserve">        (CASE WHEN :userClimate IS NULL THEN 0 ELSE CASE WHEN p2.climate = :userClimate THEN 1 ELSE 0 END END)</w:t>
        <w:br/>
        <w:t xml:space="preserve">        (CASE WHEN :userSoil IS NULL THEN 0 ELSE CASE WHEN p2.soil = :userSoil THEN 1 ELSE 0 END END)</w:t>
        <w:br/>
        <w:t xml:space="preserve">        (CASE WHEN :userSpace IS NULL THEN 0 ELSE CASE WHEN p2.space = :userSpace THEN 1 ELSE 0 END END)</w:t>
        <w:br/>
        <w:t xml:space="preserve">        (CASE WHEN :userWater IS NULL THEN 0 ELSE CASE WHEN p2.water = :userWater THEN 1 ELSE 0 END END)</w:t>
        <w:br/>
        <w:t xml:space="preserve">        (CASE WHEN :userLandScape IS NULL THEN 0 ELSE CASE WHEN p2.landscape = :userLandScape THEN 1 ELSE 0 END END)</w:t>
        <w:br/>
        <w:t xml:space="preserve">    )</w:t>
        <w:br/>
        <w:t xml:space="preserve">    FROM grd.growth p2</w:t>
        <w:br/>
        <w:t>)</w:t>
        <w:br/>
        <w:t>LIMIT 1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  <w:t>Контроллер:</w:t>
      </w:r>
    </w:p>
    <w:p>
      <w:pPr>
        <w:pStyle w:val="Normal"/>
        <w:jc w:val="left"/>
        <w:rPr>
          <w:sz w:val="18"/>
          <w:szCs w:val="18"/>
        </w:rPr>
      </w:pPr>
      <w:r>
        <w:rPr>
          <w:sz w:val="18"/>
          <w:szCs w:val="18"/>
        </w:rPr>
        <w:t>package com.example.gardener.service;</w:t>
        <w:br/>
        <w:br/>
        <w:t>import ...</w:t>
        <w:br/>
        <w:br/>
        <w:t>@Controller</w:t>
        <w:br/>
        <w:t>public class EditService {</w:t>
        <w:br/>
        <w:t xml:space="preserve">    private final BioCharRepository bioCharRepository;</w:t>
        <w:br/>
        <w:t xml:space="preserve">    private final PlantRepository plantRepository;</w:t>
        <w:br/>
        <w:t xml:space="preserve">    private final GrowthRepository growthRepository;</w:t>
        <w:br/>
        <w:t xml:space="preserve">    private final FavoriteRepository favoriteRepository;</w:t>
        <w:br/>
        <w:br/>
        <w:t xml:space="preserve">    public EditService(BioCharRepository bioCharRepository, PlantRepository plantRepository, GrowthRepository growthRepository, FavoriteRepository favoriteRepository) {</w:t>
        <w:br/>
        <w:t xml:space="preserve">        this.bioCharRepository = bioCharRepository;</w:t>
        <w:br/>
        <w:t xml:space="preserve">        this.plantRepository = plantRepository;</w:t>
        <w:br/>
        <w:t xml:space="preserve">        this.growthRepository = growthRepository;</w:t>
        <w:br/>
        <w:t xml:space="preserve">        this.favoriteRepository = favoriteRepository;</w:t>
        <w:br/>
        <w:t xml:space="preserve">    }</w:t>
        <w:br/>
        <w:br/>
        <w:t xml:space="preserve">    @Caching(evict = {</w:t>
        <w:br/>
        <w:t xml:space="preserve">            @CacheEvict(value = "plantDetails", key = "#plantDTO.plantId"),</w:t>
        <w:br/>
        <w:t xml:space="preserve">            @CacheEvict(value = "allPlants", allEntries = true)</w:t>
        <w:br/>
        <w:t xml:space="preserve">    })</w:t>
        <w:br/>
        <w:t xml:space="preserve">    public void updatePlantInfo(PlantDTO plantDTO) {</w:t>
        <w:br/>
        <w:t xml:space="preserve">        Integer idPlant = plantDTO.getPlantId();</w:t>
        <w:br/>
        <w:t xml:space="preserve">        bioCharRepository.changeBioChar(idPlant, plantDTO.getLeafType(),</w:t>
        <w:br/>
        <w:t xml:space="preserve">                plantDTO.getRoot(), plantDTO.getFruit(), plantDTO.getAmmFruit(),</w:t>
        <w:br/>
        <w:t xml:space="preserve">                plantDTO.getMorphology());</w:t>
        <w:br/>
        <w:t xml:space="preserve">        plantRepository.changePlant(idPlant, plantDTO.getName(),</w:t>
        <w:br/>
        <w:t xml:space="preserve">                plantDTO.getScienceName(), plantDTO.getDescription(), null);</w:t>
        <w:br/>
        <w:t xml:space="preserve">        growthRepository.changeGrowth(idPlant, plantDTO.getPpfd(),</w:t>
        <w:br/>
        <w:t xml:space="preserve">                plantDTO.getHumidity(), plantDTO.getPh(), plantDTO.getSpace(),</w:t>
        <w:br/>
        <w:t xml:space="preserve">                plantDTO.getSoil(), plantDTO.getSurvivability(),</w:t>
        <w:br/>
        <w:t xml:space="preserve">                plantDTO.getGrowthSpeed(), plantDTO.getClimate(),</w:t>
        <w:br/>
        <w:t xml:space="preserve">                plantDTO.getWater(), plantDTO.getLandScape());</w:t>
        <w:br/>
        <w:t xml:space="preserve">    }</w:t>
        <w:br/>
        <w:br/>
        <w:t xml:space="preserve">    @Transactional</w:t>
        <w:br/>
        <w:t xml:space="preserve">    @Caching(evict = {</w:t>
        <w:br/>
        <w:t xml:space="preserve">            @CacheEvict(value = "plantDetails", key = "#plantId"),</w:t>
        <w:br/>
        <w:t xml:space="preserve">            @CacheEvict(value = "allPlants", allEntries = true),</w:t>
        <w:br/>
        <w:t xml:space="preserve">            @CacheEvict(value = "userPage", allEntries = true) // Очищаем кэш пользователей т.к. меняются избранные</w:t>
        <w:br/>
        <w:t xml:space="preserve">    })</w:t>
        <w:br/>
        <w:t xml:space="preserve">    public boolean deletePlantById(Integer plantId) {</w:t>
        <w:br/>
        <w:t xml:space="preserve">        try {</w:t>
        <w:br/>
        <w:br/>
        <w:t xml:space="preserve">            Plant plant = plantRepository.findById(plantId).orElse(null);</w:t>
        <w:br/>
        <w:t xml:space="preserve">            if (plant == null) {</w:t>
        <w:br/>
        <w:t xml:space="preserve">                return false;</w:t>
        <w:br/>
        <w:t xml:space="preserve">            }</w:t>
        <w:br/>
        <w:br/>
        <w:t xml:space="preserve">            BioChar bioChar = bioCharRepository.findById(plantId).orElse(null);</w:t>
        <w:br/>
        <w:t xml:space="preserve">            Growth growth = growthRepository.findById(plantId).orElse(null);</w:t>
        <w:br/>
        <w:t xml:space="preserve">            List&lt;Favorite&gt; favorites = favoriteRepository.findAllByPlantId(plantId);</w:t>
        <w:br/>
        <w:br/>
        <w:t xml:space="preserve">            if (!favorites.isEmpty()) {</w:t>
        <w:br/>
        <w:t xml:space="preserve">                favoriteRepository.deleteAllByPlantId(plantId);</w:t>
        <w:br/>
        <w:t xml:space="preserve">            }</w:t>
        <w:br/>
        <w:t xml:space="preserve">            if (bioChar != null) {</w:t>
        <w:br/>
        <w:t xml:space="preserve">                bioCharRepository.delete(bioChar);</w:t>
        <w:br/>
        <w:t xml:space="preserve">            }</w:t>
        <w:br/>
        <w:t xml:space="preserve">            if (growth != null) {</w:t>
        <w:br/>
        <w:t xml:space="preserve">                growthRepository.delete(growth);</w:t>
        <w:br/>
        <w:t xml:space="preserve">            }</w:t>
        <w:br/>
        <w:t xml:space="preserve">            plantRepository.delete(plant);</w:t>
        <w:br/>
        <w:t xml:space="preserve">            plantRepository.flush();</w:t>
        <w:br/>
        <w:br/>
        <w:t xml:space="preserve">            return true;</w:t>
        <w:br/>
        <w:br/>
        <w:t xml:space="preserve">        } catch (Exception e) {</w:t>
        <w:br/>
        <w:t xml:space="preserve">            throw new RuntimeException("Не удалось удалить растение: " + e.getMessage(), e);</w:t>
        <w:br/>
        <w:t xml:space="preserve">        }</w:t>
        <w:br/>
        <w:t xml:space="preserve">    }</w:t>
        <w:br/>
        <w:t>}</w:t>
      </w:r>
    </w:p>
    <w:p>
      <w:pPr>
        <w:pStyle w:val="Normal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18"/>
          <w:szCs w:val="18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sz w:val="20"/>
          <w:szCs w:val="20"/>
        </w:rPr>
      </w:pPr>
      <w:r>
        <w:rPr>
          <w:sz w:val="20"/>
          <w:szCs w:val="20"/>
        </w:rPr>
        <w:b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left"/>
        <w:rPr>
          <w:rFonts w:ascii="Times New Roman" w:hAnsi="Times New Roman" w:cs="Times New Roman"/>
          <w:b w:val="false"/>
          <w:bCs w:val="false"/>
          <w:color w:themeColor="text1" w:val="000000"/>
        </w:rPr>
      </w:pPr>
      <w:r>
        <w:rPr>
          <w:rFonts w:cs="Times New Roman"/>
          <w:b w:val="false"/>
          <w:bCs w:val="false"/>
          <w:color w:themeColor="text1" w:val="000000"/>
        </w:rPr>
      </w:r>
    </w:p>
    <w:p>
      <w:pPr>
        <w:pStyle w:val="Heading1"/>
        <w:jc w:val="center"/>
        <w:rPr>
          <w:rFonts w:ascii="Times New Roman" w:hAnsi="Times New Roman"/>
        </w:rPr>
      </w:pPr>
      <w:bookmarkStart w:id="12" w:name="__RefHeading___Toc2963_983839130"/>
      <w:bookmarkStart w:id="13" w:name="_Toc1937829222"/>
      <w:bookmarkEnd w:id="12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3. Заключение</w:t>
      </w:r>
      <w:bookmarkEnd w:id="13"/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spacing w:lineRule="auto" w:line="360" w:before="0" w:after="160"/>
        <w:ind w:firstLine="708"/>
        <w:contextualSpacing/>
        <w:rPr>
          <w:rFonts w:ascii="Times New Roman" w:hAnsi="Times New Roman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color w:val="auto"/>
          <w:sz w:val="28"/>
          <w:szCs w:val="28"/>
          <w:lang w:val="ru-RU"/>
        </w:rPr>
        <w:t>В ходе выполнения курсовой работы был разработан сайт на языке java с использованием Spring Framework. Данный сайт способен сохранять и обрабатывать полученную от пользователя информацию и предлагает пользователю интересный функционал.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Normal"/>
        <w:rPr>
          <w:rFonts w:ascii="Times New Roman" w:hAnsi="Times New Roman"/>
        </w:rPr>
      </w:pPr>
      <w:r>
        <w:rPr/>
      </w:r>
    </w:p>
    <w:p>
      <w:pPr>
        <w:pStyle w:val="Heading1"/>
        <w:rPr>
          <w:rFonts w:ascii="Times New Roman" w:hAnsi="Times New Roman"/>
        </w:rPr>
      </w:pPr>
      <w:bookmarkStart w:id="14" w:name="__RefHeading___Toc2965_983839130"/>
      <w:bookmarkStart w:id="15" w:name="_Toc153537812"/>
      <w:bookmarkStart w:id="16" w:name="_Toc1302721121"/>
      <w:bookmarkEnd w:id="14"/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  <w:lang w:val="en-US"/>
        </w:rPr>
        <w:t xml:space="preserve">4 </w:t>
      </w:r>
      <w:r>
        <w:rPr>
          <w:rFonts w:cs="Times New Roman" w:ascii="Times New Roman" w:hAnsi="Times New Roman"/>
          <w:b/>
          <w:bCs/>
          <w:color w:themeColor="text1" w:val="000000"/>
          <w:sz w:val="28"/>
          <w:szCs w:val="28"/>
        </w:rPr>
        <w:t>Приложение</w:t>
      </w:r>
      <w:bookmarkEnd w:id="15"/>
      <w:bookmarkEnd w:id="16"/>
    </w:p>
    <w:p>
      <w:pPr>
        <w:pStyle w:val="Normal"/>
        <w:jc w:val="left"/>
        <w:rPr>
          <w:rFonts w:ascii="Times New Roman" w:hAnsi="Times New Roman"/>
          <w:lang w:val="en-US"/>
        </w:rPr>
      </w:pPr>
      <w:r>
        <w:rPr>
          <w:lang w:val="en-US"/>
        </w:rPr>
      </w:r>
    </w:p>
    <w:p>
      <w:pPr>
        <w:pStyle w:val="Normal"/>
        <w:spacing w:before="0" w:after="160"/>
        <w:rPr>
          <w:rFonts w:ascii="Times New Roman" w:hAnsi="Times New Roman"/>
        </w:rPr>
      </w:pPr>
      <w:r>
        <w:rPr>
          <w:sz w:val="24"/>
          <w:szCs w:val="24"/>
          <w:lang w:val="en-US"/>
        </w:rPr>
        <w:t>Сметанин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М</w:t>
      </w:r>
      <w:r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>М</w:t>
      </w:r>
      <w:r>
        <w:rPr>
          <w:sz w:val="24"/>
          <w:szCs w:val="24"/>
          <w:lang w:val="en-US"/>
        </w:rPr>
        <w:t>. Пример проекта [Электронный ресурс]. — 2025. URL: https://github.com/NightJar799/GardenerWeb</w:t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701" w:right="850" w:gutter="0" w:header="0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left="-115"/>
            <w:jc w:val="lef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cs=""/>
              <w:szCs w:val="22"/>
              <w:lang w:val="ru-RU" w:eastAsia="en-US" w:bidi="ar-SA"/>
            </w:rPr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17</w:t>
          </w:r>
          <w:r>
            <w:rPr/>
            <w:fldChar w:fldCharType="end"/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right="-115"/>
            <w:jc w:val="righ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left="-115"/>
            <w:jc w:val="lef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right="-115"/>
            <w:jc w:val="righ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left="-115"/>
            <w:jc w:val="lef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right="-115"/>
            <w:jc w:val="righ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a1"/>
      <w:tblW w:w="934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115"/>
      <w:gridCol w:w="3115"/>
      <w:gridCol w:w="3115"/>
    </w:tblGrid>
    <w:tr>
      <w:trPr>
        <w:trHeight w:val="300" w:hRule="atLeast"/>
      </w:trPr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left="-115"/>
            <w:jc w:val="lef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jc w:val="center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  <w:tc>
        <w:tcPr>
          <w:tcW w:w="3115" w:type="dxa"/>
          <w:tcBorders/>
        </w:tcPr>
        <w:p>
          <w:pPr>
            <w:pStyle w:val="Header"/>
            <w:widowControl/>
            <w:suppressAutoHyphens w:val="true"/>
            <w:bidi w:val="0"/>
            <w:spacing w:before="0" w:after="0"/>
            <w:ind w:hanging="0" w:right="-115"/>
            <w:jc w:val="right"/>
            <w:rPr>
              <w:rFonts w:cs=""/>
              <w:szCs w:val="22"/>
              <w:lang w:val="ru-RU" w:eastAsia="en-US" w:bidi="ar-SA"/>
            </w:rPr>
          </w:pPr>
          <w:r>
            <w:rPr>
              <w:rFonts w:cs=""/>
              <w:szCs w:val="22"/>
              <w:lang w:val="ru-RU" w:eastAsia="en-US" w:bidi="ar-SA"/>
            </w:rPr>
          </w:r>
        </w:p>
      </w:tc>
    </w:tr>
  </w:tbl>
  <w:p>
    <w:pPr>
      <w:pStyle w:val="Header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356bb"/>
    <w:pPr>
      <w:widowControl/>
      <w:suppressAutoHyphens w:val="true"/>
      <w:bidi w:val="0"/>
      <w:spacing w:lineRule="auto" w:line="252" w:before="0" w:after="16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f34a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f34a3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f34a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32"/>
      <w:szCs w:val="32"/>
      <w14:ligatures w14:val="none"/>
    </w:rPr>
  </w:style>
  <w:style w:type="character" w:styleId="2" w:customStyle="1">
    <w:name w:val="Заголовок 2 Знак"/>
    <w:basedOn w:val="DefaultParagraphFont"/>
    <w:uiPriority w:val="9"/>
    <w:qFormat/>
    <w:rsid w:val="001f34a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6"/>
      <w:szCs w:val="26"/>
      <w14:ligatures w14:val="none"/>
    </w:rPr>
  </w:style>
  <w:style w:type="character" w:styleId="Hyperlink">
    <w:name w:val="Hyperlink"/>
    <w:basedOn w:val="DefaultParagraphFont"/>
    <w:uiPriority w:val="99"/>
    <w:unhideWhenUsed/>
    <w:rsid w:val="001f34a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34a3"/>
    <w:rPr>
      <w:color w:themeColor="followedHyperlink" w:val="954F72"/>
      <w:u w:val="single"/>
    </w:rPr>
  </w:style>
  <w:style w:type="character" w:styleId="Style12" w:customStyle="1">
    <w:name w:val="Верхний колонтитул Знак"/>
    <w:basedOn w:val="DefaultParagraphFont"/>
    <w:uiPriority w:val="99"/>
    <w:semiHidden/>
    <w:qFormat/>
    <w:rsid w:val="001f34a3"/>
    <w:rPr>
      <w:rFonts w:ascii="Times New Roman" w:hAnsi="Times New Roman"/>
      <w:kern w:val="0"/>
      <w:sz w:val="28"/>
      <w14:ligatures w14:val="none"/>
    </w:rPr>
  </w:style>
  <w:style w:type="character" w:styleId="Style13" w:customStyle="1">
    <w:name w:val="Нижний колонтитул Знак"/>
    <w:basedOn w:val="DefaultParagraphFont"/>
    <w:uiPriority w:val="99"/>
    <w:semiHidden/>
    <w:qFormat/>
    <w:rsid w:val="001f34a3"/>
    <w:rPr>
      <w:rFonts w:ascii="Times New Roman" w:hAnsi="Times New Roman"/>
      <w:kern w:val="0"/>
      <w:sz w:val="28"/>
      <w14:ligatures w14:val="none"/>
    </w:rPr>
  </w:style>
  <w:style w:type="character" w:styleId="normaltextrun" w:customStyle="1">
    <w:name w:val="normaltextrun"/>
    <w:basedOn w:val="DefaultParagraphFont"/>
    <w:qFormat/>
    <w:rsid w:val="00c30f8d"/>
    <w:rPr/>
  </w:style>
  <w:style w:type="character" w:styleId="eop" w:customStyle="1">
    <w:name w:val="eop"/>
    <w:basedOn w:val="DefaultParagraphFont"/>
    <w:qFormat/>
    <w:rsid w:val="00c30f8d"/>
    <w:rPr/>
  </w:style>
  <w:style w:type="character" w:styleId="scxw146762343" w:customStyle="1">
    <w:name w:val="scxw146762343"/>
    <w:basedOn w:val="DefaultParagraphFont"/>
    <w:qFormat/>
    <w:rsid w:val="00c30f8d"/>
    <w:rPr/>
  </w:style>
  <w:style w:type="character" w:styleId="Style14" w:customStyle="1">
    <w:name w:val="Ссылка указателя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1f34a3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Cs w:val="28"/>
    </w:rPr>
  </w:style>
  <w:style w:type="paragraph" w:styleId="IndexHeading">
    <w:name w:val="Index Heading"/>
    <w:basedOn w:val="Style15"/>
    <w:qFormat/>
    <w:pPr/>
    <w:rPr/>
  </w:style>
  <w:style w:type="paragraph" w:styleId="msonormal" w:customStyle="1">
    <w:name w:val="msonormal"/>
    <w:basedOn w:val="Normal"/>
    <w:qFormat/>
    <w:rsid w:val="001f34a3"/>
    <w:pPr>
      <w:spacing w:lineRule="auto" w:line="240" w:beforeAutospacing="1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1b4629"/>
    <w:pPr>
      <w:tabs>
        <w:tab w:val="clear" w:pos="708"/>
        <w:tab w:val="right" w:pos="9345" w:leader="dot"/>
      </w:tabs>
      <w:spacing w:lineRule="auto" w:line="360" w:before="120" w:after="0"/>
      <w:jc w:val="left"/>
    </w:pPr>
    <w:rPr>
      <w:rFonts w:ascii="Calibri" w:hAnsi="Calibri" w:cs="Calibri" w:asciiTheme="minorHAnsi" w:cs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f34a3"/>
    <w:pPr>
      <w:spacing w:before="120" w:after="0"/>
      <w:ind w:hanging="0" w:left="280"/>
      <w:jc w:val="left"/>
    </w:pPr>
    <w:rPr>
      <w:rFonts w:ascii="Calibri" w:hAnsi="Calibri" w:cs="Calibri" w:asciiTheme="minorHAnsi" w:cs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56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84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112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140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168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196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f34a3"/>
    <w:pPr>
      <w:spacing w:before="0" w:after="0"/>
      <w:ind w:hanging="0" w:left="2240"/>
      <w:jc w:val="left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Style17" w:customStyle="1">
    <w:name w:val="Колонтитул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semiHidden/>
    <w:unhideWhenUsed/>
    <w:rsid w:val="001f34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semiHidden/>
    <w:unhideWhenUsed/>
    <w:rsid w:val="001f34a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f34a3"/>
    <w:pPr>
      <w:spacing w:before="0" w:after="160"/>
      <w:ind w:hanging="0" w:left="720"/>
      <w:contextualSpacing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34a3"/>
    <w:pPr>
      <w:spacing w:lineRule="auto" w:line="276" w:before="480" w:after="0"/>
      <w:jc w:val="left"/>
      <w:outlineLvl w:val="9"/>
    </w:pPr>
    <w:rPr>
      <w:b/>
      <w:bCs/>
      <w:sz w:val="28"/>
      <w:szCs w:val="28"/>
      <w:lang w:eastAsia="ru-RU"/>
    </w:rPr>
  </w:style>
  <w:style w:type="paragraph" w:styleId="paragraph" w:customStyle="1">
    <w:name w:val="paragraph"/>
    <w:basedOn w:val="Normal"/>
    <w:qFormat/>
    <w:rsid w:val="00c30f8d"/>
    <w:pPr>
      <w:spacing w:lineRule="auto" w:line="240" w:beforeAutospacing="1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Style18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9" w:customStyle="1">
    <w:name w:val="Заголовок таблицы"/>
    <w:basedOn w:val="Style18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1"/>
    <w:uiPriority w:val="39"/>
    <w:rsid w:val="001f34a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<Relationship Id="rId21" Type="http://schemas.openxmlformats.org/officeDocument/2006/relationships/customXml" Target="../customXml/item3.xml"/><Relationship Id="rId2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3567E6260A7364489DFF3363E53EB7D" ma:contentTypeVersion="12" ma:contentTypeDescription="Создание документа." ma:contentTypeScope="" ma:versionID="9dcf15f4f25d9070a6bde4067c796166">
  <xsd:schema xmlns:xsd="http://www.w3.org/2001/XMLSchema" xmlns:xs="http://www.w3.org/2001/XMLSchema" xmlns:p="http://schemas.microsoft.com/office/2006/metadata/properties" xmlns:ns2="7657e0e3-f33f-4c67-bf8f-676e386c2adb" xmlns:ns3="2e14514d-6bd7-4bdc-8268-0c2273fad86c" targetNamespace="http://schemas.microsoft.com/office/2006/metadata/properties" ma:root="true" ma:fieldsID="37e610cfb187f9384c00c692ef9a39f6" ns2:_="" ns3:_="">
    <xsd:import namespace="7657e0e3-f33f-4c67-bf8f-676e386c2adb"/>
    <xsd:import namespace="2e14514d-6bd7-4bdc-8268-0c2273fad86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57e0e3-f33f-4c67-bf8f-676e386c2ad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14514d-6bd7-4bdc-8268-0c2273fad86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487072f8-b28f-46f7-a193-9ccd24e301a6}" ma:internalName="TaxCatchAll" ma:showField="CatchAllData" ma:web="2e14514d-6bd7-4bdc-8268-0c2273fad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57e0e3-f33f-4c67-bf8f-676e386c2adb">
      <Terms xmlns="http://schemas.microsoft.com/office/infopath/2007/PartnerControls"/>
    </lcf76f155ced4ddcb4097134ff3c332f>
    <TaxCatchAll xmlns="2e14514d-6bd7-4bdc-8268-0c2273fad86c" xsi:nil="true"/>
  </documentManagement>
</p:properties>
</file>

<file path=customXml/itemProps1.xml><?xml version="1.0" encoding="utf-8"?>
<ds:datastoreItem xmlns:ds="http://schemas.openxmlformats.org/officeDocument/2006/customXml" ds:itemID="{BEE59FD7-6E9A-4BE7-BB03-F95544362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57e0e3-f33f-4c67-bf8f-676e386c2adb"/>
    <ds:schemaRef ds:uri="2e14514d-6bd7-4bdc-8268-0c2273fad8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242A52-DC8C-4DD0-91D8-3E85B595AD5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A7933D-E231-4D83-AF96-3A440262C3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5E360C-8F15-4AD0-AB8D-460D0C336BB0}">
  <ds:schemaRefs>
    <ds:schemaRef ds:uri="http://schemas.microsoft.com/office/2006/metadata/properties"/>
    <ds:schemaRef ds:uri="http://schemas.microsoft.com/office/infopath/2007/PartnerControls"/>
    <ds:schemaRef ds:uri="7657e0e3-f33f-4c67-bf8f-676e386c2adb"/>
    <ds:schemaRef ds:uri="2e14514d-6bd7-4bdc-8268-0c2273fad8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Application>LibreOffice/24.2.7.2$Linux_X86_64 LibreOffice_project/420$Build-2</Application>
  <AppVersion>15.0000</AppVersion>
  <Pages>17</Pages>
  <Words>1282</Words>
  <Characters>10490</Characters>
  <CharactersWithSpaces>13449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2023-12-15T22:11:00Z</dcterms:created>
  <dc:creator>Черняк Роман Михайлович</dc:creator>
  <dc:description/>
  <dc:language>ru-RU</dc:language>
  <cp:lastModifiedBy/>
  <cp:lastPrinted>2025-05-15T10:11:25Z</cp:lastPrinted>
  <dcterms:modified xsi:type="dcterms:W3CDTF">2025-12-12T15:40:51Z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0x01010083567E6260A7364489DFF3363E53EB7D</vt:lpwstr>
  </property>
  <property fmtid="{D5CDD505-2E9C-101B-9397-08002B2CF9AE}" pid="3" name="MediaServiceImageTags">
    <vt:lpwstr/>
  </property>
</Properties>
</file>