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Layout w:type="fixed"/>
        <w:tblCellMar>
          <w:left w:w="0" w:type="dxa"/>
          <w:right w:w="0" w:type="dxa"/>
        </w:tblCellMar>
        <w:tblLook w:val="01E0"/>
      </w:tblPr>
      <w:tblGrid>
        <w:gridCol w:w="1488"/>
        <w:gridCol w:w="8772"/>
        <w:gridCol w:w="1620"/>
        <w:gridCol w:w="27"/>
      </w:tblGrid>
      <w:tr w:rsidR="00F80CAC" w:rsidTr="000256A0">
        <w:trPr>
          <w:trHeight w:val="1320"/>
        </w:trPr>
        <w:tc>
          <w:tcPr>
            <w:tcW w:w="1488" w:type="dxa"/>
            <w:vMerge w:val="restart"/>
            <w:vAlign w:val="bottom"/>
          </w:tcPr>
          <w:p w:rsidR="00F80CAC" w:rsidRDefault="00655371" w:rsidP="00895966">
            <w:pPr>
              <w:widowControl w:val="0"/>
              <w:spacing w:before="0" w:after="0" w:line="240" w:lineRule="auto"/>
              <w:ind w:left="27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216;visibility:hidden">
                  <w10:anchorlock/>
                </v:shape>
              </w:pict>
            </w:r>
          </w:p>
        </w:tc>
        <w:tc>
          <w:tcPr>
            <w:tcW w:w="10392" w:type="dxa"/>
            <w:gridSpan w:val="2"/>
            <w:vAlign w:val="bottom"/>
          </w:tcPr>
          <w:p w:rsidR="00F80CAC" w:rsidRPr="00EC4911" w:rsidRDefault="00BE7AD0" w:rsidP="00EC4911">
            <w:pPr>
              <w:widowControl w:val="0"/>
              <w:spacing w:before="0" w:after="0" w:line="240" w:lineRule="auto"/>
              <w:ind w:left="0"/>
              <w:jc w:val="both"/>
              <w:rPr>
                <w:i/>
                <w:color w:val="0000FF"/>
              </w:rPr>
            </w:pPr>
            <w:r>
              <w:rPr>
                <w:rFonts w:hint="eastAsia"/>
              </w:rPr>
              <w:t xml:space="preserve"> </w:t>
            </w:r>
          </w:p>
        </w:tc>
        <w:tc>
          <w:tcPr>
            <w:tcW w:w="27" w:type="dxa"/>
            <w:vMerge w:val="restart"/>
            <w:vAlign w:val="bottom"/>
          </w:tcPr>
          <w:p w:rsidR="00F80CAC" w:rsidRDefault="00F80CAC" w:rsidP="00EC4911">
            <w:pPr>
              <w:widowControl w:val="0"/>
              <w:spacing w:before="0" w:after="0" w:line="240" w:lineRule="auto"/>
              <w:ind w:left="0"/>
              <w:jc w:val="both"/>
            </w:pPr>
          </w:p>
        </w:tc>
      </w:tr>
      <w:tr w:rsidR="00F80CAC" w:rsidTr="000256A0">
        <w:trPr>
          <w:trHeight w:val="1084"/>
        </w:trPr>
        <w:tc>
          <w:tcPr>
            <w:tcW w:w="1488" w:type="dxa"/>
            <w:vMerge/>
            <w:shd w:val="clear" w:color="auto" w:fill="auto"/>
            <w:vAlign w:val="center"/>
          </w:tcPr>
          <w:p w:rsidR="00F80CAC" w:rsidRDefault="00F80CAC">
            <w:pPr>
              <w:pStyle w:val="Cover1"/>
            </w:pPr>
          </w:p>
        </w:tc>
        <w:tc>
          <w:tcPr>
            <w:tcW w:w="10392" w:type="dxa"/>
            <w:gridSpan w:val="2"/>
            <w:shd w:val="clear" w:color="auto" w:fill="auto"/>
            <w:vAlign w:val="center"/>
          </w:tcPr>
          <w:p w:rsidR="00F80CAC" w:rsidRDefault="00655371" w:rsidP="00EC4911">
            <w:pPr>
              <w:pStyle w:val="Cover1"/>
              <w:jc w:val="right"/>
            </w:pPr>
            <w:r>
              <w:fldChar w:fldCharType="begin"/>
            </w:r>
            <w:r w:rsidR="00BE7AD0" w:rsidRPr="00EC4911">
              <w:rPr>
                <w:rFonts w:eastAsia="SimHei"/>
                <w:sz w:val="24"/>
                <w:szCs w:val="24"/>
              </w:rPr>
              <w:instrText xml:space="preserve"> DOCPROPERTY  PartNumber </w:instrText>
            </w:r>
            <w:r>
              <w:fldChar w:fldCharType="end"/>
            </w:r>
          </w:p>
        </w:tc>
        <w:tc>
          <w:tcPr>
            <w:tcW w:w="27" w:type="dxa"/>
            <w:vMerge/>
            <w:vAlign w:val="bottom"/>
          </w:tcPr>
          <w:p w:rsidR="00F80CAC" w:rsidRDefault="00F80CAC" w:rsidP="00EC4911">
            <w:pPr>
              <w:pStyle w:val="Cover1"/>
              <w:jc w:val="both"/>
            </w:pPr>
          </w:p>
        </w:tc>
      </w:tr>
      <w:tr w:rsidR="00F80CAC" w:rsidTr="000256A0">
        <w:trPr>
          <w:trHeight w:val="743"/>
        </w:trPr>
        <w:tc>
          <w:tcPr>
            <w:tcW w:w="1488" w:type="dxa"/>
            <w:vMerge/>
            <w:shd w:val="clear" w:color="auto" w:fill="auto"/>
            <w:vAlign w:val="bottom"/>
          </w:tcPr>
          <w:p w:rsidR="00F80CAC" w:rsidRDefault="00F80CAC" w:rsidP="00EC4911">
            <w:pPr>
              <w:widowControl w:val="0"/>
              <w:spacing w:before="0" w:after="0" w:line="240" w:lineRule="auto"/>
              <w:ind w:left="0"/>
              <w:jc w:val="both"/>
            </w:pPr>
          </w:p>
        </w:tc>
        <w:tc>
          <w:tcPr>
            <w:tcW w:w="10392" w:type="dxa"/>
            <w:gridSpan w:val="2"/>
            <w:shd w:val="clear" w:color="auto" w:fill="auto"/>
            <w:vAlign w:val="bottom"/>
          </w:tcPr>
          <w:p w:rsidR="00F80CAC" w:rsidRDefault="00F80CAC" w:rsidP="00EC4911">
            <w:pPr>
              <w:widowControl w:val="0"/>
              <w:spacing w:before="0" w:after="0" w:line="240" w:lineRule="auto"/>
              <w:ind w:left="0"/>
              <w:jc w:val="both"/>
            </w:pPr>
          </w:p>
        </w:tc>
        <w:tc>
          <w:tcPr>
            <w:tcW w:w="27" w:type="dxa"/>
            <w:vMerge/>
            <w:vAlign w:val="bottom"/>
          </w:tcPr>
          <w:p w:rsidR="00F80CAC" w:rsidRDefault="00F80CAC" w:rsidP="00EC4911">
            <w:pPr>
              <w:widowControl w:val="0"/>
              <w:spacing w:before="0" w:after="0" w:line="240" w:lineRule="auto"/>
              <w:ind w:left="0"/>
              <w:jc w:val="both"/>
            </w:pPr>
          </w:p>
        </w:tc>
      </w:tr>
      <w:tr w:rsidR="00F80CAC" w:rsidTr="000256A0">
        <w:trPr>
          <w:trHeight w:val="5190"/>
        </w:trPr>
        <w:tc>
          <w:tcPr>
            <w:tcW w:w="11880" w:type="dxa"/>
            <w:gridSpan w:val="3"/>
            <w:tcBorders>
              <w:bottom w:val="nil"/>
            </w:tcBorders>
            <w:shd w:val="clear" w:color="auto" w:fill="auto"/>
            <w:vAlign w:val="bottom"/>
          </w:tcPr>
          <w:p w:rsidR="00F80CAC" w:rsidRDefault="002E1E42" w:rsidP="00EC4911">
            <w:pPr>
              <w:widowControl w:val="0"/>
              <w:spacing w:before="0" w:after="0" w:line="240" w:lineRule="auto"/>
              <w:ind w:left="0"/>
              <w:jc w:val="both"/>
            </w:pPr>
            <w:r>
              <w:rPr>
                <w:noProof/>
              </w:rPr>
              <w:drawing>
                <wp:inline distT="0" distB="0" distL="0" distR="0">
                  <wp:extent cx="6600825" cy="3276600"/>
                  <wp:effectExtent l="19050" t="0" r="9525" b="0"/>
                  <wp:docPr id="1" name="Picture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27" w:type="dxa"/>
            <w:vMerge/>
            <w:tcBorders>
              <w:bottom w:val="nil"/>
            </w:tcBorders>
            <w:vAlign w:val="bottom"/>
          </w:tcPr>
          <w:p w:rsidR="00F80CAC" w:rsidRDefault="00F80CAC" w:rsidP="00EC4911">
            <w:pPr>
              <w:widowControl w:val="0"/>
              <w:spacing w:before="0" w:after="0" w:line="240" w:lineRule="auto"/>
              <w:ind w:left="0"/>
              <w:jc w:val="both"/>
            </w:pPr>
          </w:p>
        </w:tc>
      </w:tr>
      <w:tr w:rsidR="00F80CAC" w:rsidTr="000256A0">
        <w:trPr>
          <w:trHeight w:val="2235"/>
        </w:trPr>
        <w:tc>
          <w:tcPr>
            <w:tcW w:w="1488" w:type="dxa"/>
            <w:vMerge w:val="restart"/>
            <w:tcBorders>
              <w:bottom w:val="nil"/>
            </w:tcBorders>
            <w:shd w:val="clear" w:color="auto" w:fill="auto"/>
            <w:vAlign w:val="bottom"/>
          </w:tcPr>
          <w:p w:rsidR="00F80CAC" w:rsidRDefault="00F80CAC" w:rsidP="00EC4911">
            <w:pPr>
              <w:widowControl w:val="0"/>
              <w:spacing w:before="0" w:after="0" w:line="240" w:lineRule="auto"/>
              <w:ind w:left="0"/>
              <w:jc w:val="both"/>
            </w:pPr>
          </w:p>
        </w:tc>
        <w:tc>
          <w:tcPr>
            <w:tcW w:w="8772" w:type="dxa"/>
            <w:tcBorders>
              <w:bottom w:val="nil"/>
            </w:tcBorders>
            <w:shd w:val="clear" w:color="auto" w:fill="auto"/>
            <w:vAlign w:val="center"/>
          </w:tcPr>
          <w:p w:rsidR="00F80CAC" w:rsidRPr="00EC4911" w:rsidRDefault="00655371" w:rsidP="000256A0">
            <w:pPr>
              <w:pStyle w:val="Cover2"/>
              <w:widowControl w:val="0"/>
              <w:jc w:val="both"/>
              <w:rPr>
                <w:sz w:val="48"/>
                <w:szCs w:val="48"/>
                <w:lang w:eastAsia="zh-CN"/>
              </w:rPr>
            </w:pPr>
            <w:r w:rsidRPr="00EC4911">
              <w:rPr>
                <w:sz w:val="48"/>
                <w:szCs w:val="48"/>
              </w:rPr>
              <w:fldChar w:fldCharType="begin"/>
            </w:r>
            <w:r w:rsidR="00BE7AD0" w:rsidRPr="00EC4911">
              <w:rPr>
                <w:sz w:val="48"/>
                <w:szCs w:val="48"/>
              </w:rPr>
              <w:instrText xml:space="preserve"> </w:instrText>
            </w:r>
            <w:r w:rsidR="00BE7AD0" w:rsidRPr="00EC4911">
              <w:rPr>
                <w:rFonts w:hint="eastAsia"/>
                <w:b/>
                <w:sz w:val="48"/>
                <w:szCs w:val="48"/>
              </w:rPr>
              <w:instrText>DOCPROPERTY  ManualName</w:instrText>
            </w:r>
            <w:r w:rsidR="00BE7AD0" w:rsidRPr="00EC4911">
              <w:rPr>
                <w:sz w:val="48"/>
                <w:szCs w:val="48"/>
              </w:rPr>
              <w:instrText xml:space="preserve"> </w:instrText>
            </w:r>
            <w:r w:rsidRPr="00EC4911">
              <w:rPr>
                <w:sz w:val="48"/>
                <w:szCs w:val="48"/>
              </w:rPr>
              <w:fldChar w:fldCharType="separate"/>
            </w:r>
            <w:r w:rsidR="00E72089">
              <w:rPr>
                <w:b/>
                <w:sz w:val="48"/>
                <w:szCs w:val="48"/>
              </w:rPr>
              <w:t>WIN UAP Guide</w:t>
            </w:r>
            <w:r w:rsidRPr="00EC4911">
              <w:rPr>
                <w:sz w:val="48"/>
                <w:szCs w:val="48"/>
              </w:rPr>
              <w:fldChar w:fldCharType="end"/>
            </w:r>
          </w:p>
        </w:tc>
        <w:tc>
          <w:tcPr>
            <w:tcW w:w="1620" w:type="dxa"/>
            <w:vMerge w:val="restart"/>
            <w:tcBorders>
              <w:bottom w:val="nil"/>
            </w:tcBorders>
            <w:vAlign w:val="bottom"/>
          </w:tcPr>
          <w:p w:rsidR="00F80CAC" w:rsidRDefault="002E1E42" w:rsidP="00EC4911">
            <w:pPr>
              <w:pStyle w:val="Cover4"/>
              <w:jc w:val="both"/>
            </w:pPr>
            <w:r>
              <w:rPr>
                <w:noProof/>
              </w:rPr>
              <w:drawing>
                <wp:inline distT="0" distB="0" distL="0" distR="0">
                  <wp:extent cx="942975" cy="914400"/>
                  <wp:effectExtent l="19050" t="0" r="9525" b="0"/>
                  <wp:docPr id="2" name="Picture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27" w:type="dxa"/>
            <w:vMerge/>
            <w:tcBorders>
              <w:bottom w:val="nil"/>
            </w:tcBorders>
            <w:vAlign w:val="bottom"/>
          </w:tcPr>
          <w:p w:rsidR="00F80CAC" w:rsidRDefault="00F80CAC" w:rsidP="00EC4911">
            <w:pPr>
              <w:widowControl w:val="0"/>
              <w:spacing w:before="0" w:after="0" w:line="240" w:lineRule="auto"/>
              <w:ind w:left="0"/>
              <w:jc w:val="both"/>
            </w:pPr>
          </w:p>
        </w:tc>
      </w:tr>
      <w:tr w:rsidR="00F80CAC" w:rsidTr="000256A0">
        <w:trPr>
          <w:trHeight w:val="3500"/>
        </w:trPr>
        <w:tc>
          <w:tcPr>
            <w:tcW w:w="1488" w:type="dxa"/>
            <w:vMerge/>
            <w:vAlign w:val="bottom"/>
          </w:tcPr>
          <w:p w:rsidR="00F80CAC" w:rsidRDefault="00F80CAC" w:rsidP="00EC4911">
            <w:pPr>
              <w:widowControl w:val="0"/>
              <w:spacing w:before="0" w:after="0" w:line="240" w:lineRule="auto"/>
              <w:ind w:left="0"/>
              <w:jc w:val="both"/>
            </w:pPr>
          </w:p>
        </w:tc>
        <w:tc>
          <w:tcPr>
            <w:tcW w:w="8772" w:type="dxa"/>
            <w:vAlign w:val="bottom"/>
          </w:tcPr>
          <w:p w:rsidR="00F80CAC" w:rsidRDefault="00BE7AD0" w:rsidP="00EC4911">
            <w:pPr>
              <w:pStyle w:val="Cover4"/>
              <w:jc w:val="both"/>
            </w:pPr>
            <w:r>
              <w:t>H</w:t>
            </w:r>
            <w:r>
              <w:rPr>
                <w:rFonts w:hint="eastAsia"/>
              </w:rPr>
              <w:t xml:space="preserve">UAWEI </w:t>
            </w:r>
            <w:r>
              <w:t>T</w:t>
            </w:r>
            <w:r>
              <w:rPr>
                <w:rFonts w:hint="eastAsia"/>
              </w:rPr>
              <w:t>ECHNOLOGIES</w:t>
            </w:r>
            <w:r>
              <w:t xml:space="preserve"> C</w:t>
            </w:r>
            <w:r>
              <w:rPr>
                <w:rFonts w:hint="eastAsia"/>
              </w:rPr>
              <w:t>O</w:t>
            </w:r>
            <w:r>
              <w:t>., L</w:t>
            </w:r>
            <w:r>
              <w:rPr>
                <w:rFonts w:hint="eastAsia"/>
              </w:rPr>
              <w:t>TD</w:t>
            </w:r>
            <w:r>
              <w:t>.</w:t>
            </w:r>
          </w:p>
        </w:tc>
        <w:tc>
          <w:tcPr>
            <w:tcW w:w="1620" w:type="dxa"/>
            <w:vMerge/>
            <w:vAlign w:val="bottom"/>
          </w:tcPr>
          <w:p w:rsidR="00F80CAC" w:rsidRDefault="00F80CAC" w:rsidP="00EC4911">
            <w:pPr>
              <w:widowControl w:val="0"/>
              <w:ind w:left="0"/>
              <w:jc w:val="both"/>
            </w:pPr>
          </w:p>
        </w:tc>
        <w:tc>
          <w:tcPr>
            <w:tcW w:w="27" w:type="dxa"/>
            <w:vMerge/>
            <w:vAlign w:val="bottom"/>
          </w:tcPr>
          <w:p w:rsidR="00F80CAC" w:rsidRDefault="00F80CAC" w:rsidP="00EC4911">
            <w:pPr>
              <w:widowControl w:val="0"/>
              <w:spacing w:before="0" w:after="0" w:line="240" w:lineRule="auto"/>
              <w:ind w:left="0"/>
              <w:jc w:val="both"/>
            </w:pPr>
          </w:p>
        </w:tc>
      </w:tr>
    </w:tbl>
    <w:p w:rsidR="00F80CAC" w:rsidRDefault="00F80CAC">
      <w:pPr>
        <w:ind w:left="0"/>
        <w:sectPr w:rsidR="00F80CAC">
          <w:headerReference w:type="first" r:id="rId10"/>
          <w:pgSz w:w="11907" w:h="16840" w:code="9"/>
          <w:pgMar w:top="0" w:right="0" w:bottom="0" w:left="0" w:header="0" w:footer="0" w:gutter="0"/>
          <w:pgNumType w:fmt="lowerRoman" w:start="1"/>
          <w:cols w:space="425"/>
          <w:docGrid w:linePitch="312"/>
        </w:sectPr>
      </w:pPr>
    </w:p>
    <w:tbl>
      <w:tblPr>
        <w:tblW w:w="0" w:type="auto"/>
        <w:tblLook w:val="01E0"/>
      </w:tblPr>
      <w:tblGrid>
        <w:gridCol w:w="9655"/>
      </w:tblGrid>
      <w:tr w:rsidR="00F80CAC" w:rsidTr="00EC4911">
        <w:tc>
          <w:tcPr>
            <w:tcW w:w="9655" w:type="dxa"/>
          </w:tcPr>
          <w:p w:rsidR="00F80CAC" w:rsidRDefault="00BE7AD0" w:rsidP="00EC4911">
            <w:pPr>
              <w:pStyle w:val="Cover3"/>
              <w:jc w:val="both"/>
            </w:pPr>
            <w:r w:rsidRPr="00EC4911">
              <w:rPr>
                <w:b/>
                <w:kern w:val="0"/>
              </w:rPr>
              <w:lastRenderedPageBreak/>
              <w:t xml:space="preserve">Copyright © Huawei Technologies Co., Ltd. </w:t>
            </w:r>
            <w:r w:rsidRPr="00EC4911">
              <w:rPr>
                <w:rFonts w:hint="eastAsia"/>
                <w:b/>
                <w:kern w:val="0"/>
              </w:rPr>
              <w:t>2011</w:t>
            </w:r>
            <w:r w:rsidRPr="00EC4911">
              <w:rPr>
                <w:b/>
                <w:kern w:val="0"/>
              </w:rPr>
              <w:t>. All rights reserved.</w:t>
            </w:r>
          </w:p>
          <w:p w:rsidR="00F80CAC" w:rsidRDefault="00BE7AD0" w:rsidP="00EC4911">
            <w:pPr>
              <w:pStyle w:val="CoverText"/>
              <w:widowControl w:val="0"/>
            </w:pPr>
            <w:r>
              <w:t>No part of this document may be reproduced or transmitted in any form or by any means without prior written consent of Huawei Technologies Co., Ltd.</w:t>
            </w:r>
          </w:p>
          <w:p w:rsidR="00F80CAC" w:rsidRDefault="00F80CAC" w:rsidP="00EC4911">
            <w:pPr>
              <w:pStyle w:val="Cover3"/>
              <w:jc w:val="both"/>
            </w:pPr>
          </w:p>
          <w:p w:rsidR="00F80CAC" w:rsidRDefault="00BE7AD0" w:rsidP="00EC4911">
            <w:pPr>
              <w:pStyle w:val="Cover3"/>
              <w:jc w:val="both"/>
            </w:pPr>
            <w:r w:rsidRPr="00EC4911">
              <w:rPr>
                <w:b/>
                <w:kern w:val="0"/>
              </w:rPr>
              <w:t>Trademarks and Permissions</w:t>
            </w:r>
          </w:p>
          <w:p w:rsidR="00F80CAC" w:rsidRDefault="002E1E42" w:rsidP="00EC4911">
            <w:pPr>
              <w:pStyle w:val="CoverText"/>
              <w:widowControl w:val="0"/>
            </w:pPr>
            <w:r>
              <w:rPr>
                <w:noProof/>
                <w:snapToGrid/>
                <w:position w:val="-1"/>
              </w:rPr>
              <w:drawing>
                <wp:inline distT="0" distB="0" distL="0" distR="0">
                  <wp:extent cx="295275" cy="285750"/>
                  <wp:effectExtent l="19050" t="0" r="9525" b="0"/>
                  <wp:docPr id="3" name="Picture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图"/>
                          <pic:cNvPicPr>
                            <a:picLocks noChangeAspect="1" noChangeArrowheads="1"/>
                          </pic:cNvPicPr>
                        </pic:nvPicPr>
                        <pic:blipFill>
                          <a:blip r:embed="rId11"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BE7AD0">
              <w:t xml:space="preserve"> and other Huawei trademarks are trademarks of Huawei Technologies Co., Ltd.</w:t>
            </w:r>
          </w:p>
          <w:p w:rsidR="00F80CAC" w:rsidRDefault="00BE7AD0" w:rsidP="00EC4911">
            <w:pPr>
              <w:pStyle w:val="CoverText"/>
              <w:widowControl w:val="0"/>
            </w:pPr>
            <w:r>
              <w:t>All other trademarks and trade names mentioned in this document are the property of their respective holders.</w:t>
            </w:r>
          </w:p>
          <w:p w:rsidR="00F80CAC" w:rsidRDefault="00F80CAC" w:rsidP="00EC4911">
            <w:pPr>
              <w:pStyle w:val="CoverText"/>
              <w:widowControl w:val="0"/>
            </w:pPr>
          </w:p>
          <w:p w:rsidR="00F80CAC" w:rsidRPr="00EC4911" w:rsidRDefault="00BE7AD0" w:rsidP="00EC4911">
            <w:pPr>
              <w:pStyle w:val="Cover3"/>
              <w:jc w:val="both"/>
              <w:rPr>
                <w:kern w:val="0"/>
              </w:rPr>
            </w:pPr>
            <w:r w:rsidRPr="00EC4911">
              <w:rPr>
                <w:b/>
                <w:kern w:val="0"/>
              </w:rPr>
              <w:t>Notice</w:t>
            </w:r>
          </w:p>
          <w:p w:rsidR="00F80CAC" w:rsidRDefault="00BE7AD0" w:rsidP="00EC4911">
            <w:pPr>
              <w:pStyle w:val="CoverText"/>
              <w:widowControl w:val="0"/>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F80CAC" w:rsidRDefault="00BE7AD0" w:rsidP="00EC4911">
            <w:pPr>
              <w:pStyle w:val="CoverText"/>
              <w:widowControl w:val="0"/>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the warranty of any kind, express or implied.</w:t>
            </w:r>
          </w:p>
        </w:tc>
      </w:tr>
    </w:tbl>
    <w:p w:rsidR="00F80CAC" w:rsidRDefault="00F80CAC">
      <w:pPr>
        <w:ind w:left="0"/>
      </w:pPr>
    </w:p>
    <w:p w:rsidR="00F80CAC" w:rsidRDefault="00F80CAC">
      <w:pPr>
        <w:ind w:left="0"/>
      </w:pPr>
    </w:p>
    <w:p w:rsidR="00F80CAC" w:rsidRDefault="00F80CAC">
      <w:pPr>
        <w:ind w:left="0"/>
      </w:pPr>
    </w:p>
    <w:p w:rsidR="00F80CAC" w:rsidRDefault="00F80CAC">
      <w:pPr>
        <w:ind w:left="0"/>
      </w:pPr>
    </w:p>
    <w:tbl>
      <w:tblPr>
        <w:tblW w:w="0" w:type="auto"/>
        <w:tblLook w:val="01E0"/>
      </w:tblPr>
      <w:tblGrid>
        <w:gridCol w:w="1155"/>
        <w:gridCol w:w="8485"/>
      </w:tblGrid>
      <w:tr w:rsidR="00F80CAC" w:rsidTr="00EC4911">
        <w:trPr>
          <w:trHeight w:val="634"/>
        </w:trPr>
        <w:tc>
          <w:tcPr>
            <w:tcW w:w="9640" w:type="dxa"/>
            <w:gridSpan w:val="2"/>
          </w:tcPr>
          <w:p w:rsidR="00F80CAC" w:rsidRPr="00EC4911" w:rsidRDefault="00BE7AD0" w:rsidP="00EC4911">
            <w:pPr>
              <w:pStyle w:val="Cover2"/>
              <w:widowControl w:val="0"/>
              <w:jc w:val="both"/>
              <w:rPr>
                <w:rFonts w:cs="Times New Roman"/>
                <w:lang w:eastAsia="zh-CN"/>
              </w:rPr>
            </w:pPr>
            <w:r>
              <w:t>Huawei Technologies Co., Ltd.</w:t>
            </w:r>
          </w:p>
        </w:tc>
      </w:tr>
      <w:tr w:rsidR="00F80CAC" w:rsidTr="00EC4911">
        <w:trPr>
          <w:trHeight w:val="371"/>
        </w:trPr>
        <w:tc>
          <w:tcPr>
            <w:tcW w:w="1155" w:type="dxa"/>
          </w:tcPr>
          <w:p w:rsidR="00F80CAC" w:rsidRDefault="00BE7AD0" w:rsidP="00EC4911">
            <w:pPr>
              <w:pStyle w:val="CoverText"/>
              <w:widowControl w:val="0"/>
            </w:pPr>
            <w:r>
              <w:t>Address:</w:t>
            </w:r>
          </w:p>
        </w:tc>
        <w:tc>
          <w:tcPr>
            <w:tcW w:w="8485" w:type="dxa"/>
          </w:tcPr>
          <w:p w:rsidR="00F80CAC" w:rsidRDefault="00BE7AD0" w:rsidP="00EC4911">
            <w:pPr>
              <w:pStyle w:val="CoverText"/>
              <w:widowControl w:val="0"/>
            </w:pPr>
            <w:r>
              <w:t>Huawei Industrial Base</w:t>
            </w:r>
          </w:p>
          <w:p w:rsidR="00F80CAC" w:rsidRDefault="00BE7AD0" w:rsidP="00EC4911">
            <w:pPr>
              <w:pStyle w:val="CoverText"/>
              <w:widowControl w:val="0"/>
            </w:pPr>
            <w:r>
              <w:t>Bantian, Longgang</w:t>
            </w:r>
          </w:p>
          <w:p w:rsidR="00F80CAC" w:rsidRDefault="00BE7AD0" w:rsidP="00EC4911">
            <w:pPr>
              <w:pStyle w:val="CoverText"/>
              <w:widowControl w:val="0"/>
            </w:pPr>
            <w:r>
              <w:t>Shenzhen 518129</w:t>
            </w:r>
          </w:p>
          <w:p w:rsidR="00F80CAC" w:rsidRDefault="00BE7AD0" w:rsidP="00EC4911">
            <w:pPr>
              <w:pStyle w:val="CoverText"/>
              <w:widowControl w:val="0"/>
            </w:pPr>
            <w:r>
              <w:t>People's Republic of China</w:t>
            </w:r>
          </w:p>
        </w:tc>
      </w:tr>
      <w:tr w:rsidR="00F80CAC" w:rsidTr="00EC4911">
        <w:trPr>
          <w:trHeight w:val="337"/>
        </w:trPr>
        <w:tc>
          <w:tcPr>
            <w:tcW w:w="1155" w:type="dxa"/>
          </w:tcPr>
          <w:p w:rsidR="00F80CAC" w:rsidRDefault="00BE7AD0" w:rsidP="00EC4911">
            <w:pPr>
              <w:pStyle w:val="CoverText"/>
              <w:widowControl w:val="0"/>
            </w:pPr>
            <w:r>
              <w:t>Website:</w:t>
            </w:r>
          </w:p>
        </w:tc>
        <w:tc>
          <w:tcPr>
            <w:tcW w:w="8485" w:type="dxa"/>
          </w:tcPr>
          <w:p w:rsidR="00F80CAC" w:rsidRDefault="00655371" w:rsidP="00EC4911">
            <w:pPr>
              <w:pStyle w:val="CoverText"/>
              <w:widowControl w:val="0"/>
            </w:pPr>
            <w:hyperlink r:id="rId12" w:history="1">
              <w:r w:rsidR="00BE7AD0" w:rsidRPr="00EC4911">
                <w:rPr>
                  <w:rStyle w:val="Hyperlink"/>
                  <w:lang w:val="pt-BR"/>
                </w:rPr>
                <w:t>http://www.huawei.com</w:t>
              </w:r>
            </w:hyperlink>
          </w:p>
        </w:tc>
      </w:tr>
      <w:tr w:rsidR="00F80CAC" w:rsidTr="00EC4911">
        <w:trPr>
          <w:trHeight w:val="240"/>
        </w:trPr>
        <w:tc>
          <w:tcPr>
            <w:tcW w:w="1155" w:type="dxa"/>
          </w:tcPr>
          <w:p w:rsidR="00F80CAC" w:rsidRDefault="00BE7AD0" w:rsidP="00EC4911">
            <w:pPr>
              <w:pStyle w:val="CoverText"/>
              <w:widowControl w:val="0"/>
            </w:pPr>
            <w:r>
              <w:t>Email:</w:t>
            </w:r>
          </w:p>
        </w:tc>
        <w:bookmarkStart w:id="0" w:name="OLE_LINK2"/>
        <w:tc>
          <w:tcPr>
            <w:tcW w:w="8485" w:type="dxa"/>
          </w:tcPr>
          <w:p w:rsidR="00F80CAC" w:rsidRDefault="00655371" w:rsidP="00EC4911">
            <w:pPr>
              <w:pStyle w:val="CoverText"/>
              <w:widowControl w:val="0"/>
            </w:pPr>
            <w:r w:rsidRPr="00EC4911">
              <w:rPr>
                <w:rFonts w:eastAsia="SimSun"/>
              </w:rPr>
              <w:fldChar w:fldCharType="begin"/>
            </w:r>
            <w:r w:rsidR="00BE7AD0" w:rsidRPr="00EC4911">
              <w:rPr>
                <w:rFonts w:eastAsia="SimSun"/>
              </w:rPr>
              <w:instrText xml:space="preserve"> HYPERLINK "mailto:Support@huawei.com" </w:instrText>
            </w:r>
            <w:r w:rsidRPr="00EC4911">
              <w:rPr>
                <w:rFonts w:eastAsia="SimSun"/>
              </w:rPr>
              <w:fldChar w:fldCharType="separate"/>
            </w:r>
            <w:r w:rsidR="00BE7AD0">
              <w:rPr>
                <w:rStyle w:val="Hyperlink"/>
              </w:rPr>
              <w:t>support@huawei.com</w:t>
            </w:r>
            <w:bookmarkEnd w:id="0"/>
            <w:r w:rsidRPr="00EC4911">
              <w:rPr>
                <w:rFonts w:eastAsia="SimSun"/>
              </w:rPr>
              <w:fldChar w:fldCharType="end"/>
            </w:r>
          </w:p>
        </w:tc>
      </w:tr>
      <w:tr w:rsidR="00F80CAC" w:rsidTr="00EC4911">
        <w:trPr>
          <w:trHeight w:val="376"/>
        </w:trPr>
        <w:tc>
          <w:tcPr>
            <w:tcW w:w="1155" w:type="dxa"/>
          </w:tcPr>
          <w:p w:rsidR="00F80CAC" w:rsidRDefault="00F80CAC" w:rsidP="00EC4911">
            <w:pPr>
              <w:pStyle w:val="CoverText"/>
              <w:widowControl w:val="0"/>
            </w:pPr>
          </w:p>
        </w:tc>
        <w:tc>
          <w:tcPr>
            <w:tcW w:w="8485" w:type="dxa"/>
          </w:tcPr>
          <w:p w:rsidR="00F80CAC" w:rsidRDefault="00F80CAC" w:rsidP="00EC4911">
            <w:pPr>
              <w:pStyle w:val="CoverText"/>
              <w:widowControl w:val="0"/>
            </w:pPr>
          </w:p>
        </w:tc>
      </w:tr>
    </w:tbl>
    <w:p w:rsidR="00F80CAC" w:rsidRDefault="00F80CAC">
      <w:pPr>
        <w:ind w:left="0"/>
      </w:pPr>
    </w:p>
    <w:p w:rsidR="00F80CAC" w:rsidRDefault="00F80CAC">
      <w:pPr>
        <w:ind w:left="0"/>
      </w:pPr>
    </w:p>
    <w:p w:rsidR="00F80CAC" w:rsidRDefault="00F80CAC">
      <w:pPr>
        <w:ind w:left="0"/>
      </w:pPr>
    </w:p>
    <w:p w:rsidR="00F80CAC" w:rsidRDefault="00F80CAC">
      <w:pPr>
        <w:ind w:left="0"/>
      </w:pPr>
    </w:p>
    <w:p w:rsidR="00F80CAC" w:rsidRDefault="00F80CAC">
      <w:pPr>
        <w:ind w:left="0"/>
      </w:pPr>
    </w:p>
    <w:p w:rsidR="00F80CAC" w:rsidRDefault="00F80CAC">
      <w:pPr>
        <w:ind w:left="0"/>
      </w:pPr>
    </w:p>
    <w:p w:rsidR="00F80CAC" w:rsidRDefault="00F80CAC">
      <w:pPr>
        <w:ind w:left="0"/>
      </w:pPr>
    </w:p>
    <w:p w:rsidR="00F80CAC" w:rsidRDefault="00F80CAC">
      <w:pPr>
        <w:sectPr w:rsidR="00F80CAC">
          <w:headerReference w:type="even" r:id="rId13"/>
          <w:headerReference w:type="default" r:id="rId14"/>
          <w:footerReference w:type="even" r:id="rId15"/>
          <w:footerReference w:type="default" r:id="rId16"/>
          <w:pgSz w:w="11907" w:h="16840" w:code="9"/>
          <w:pgMar w:top="1701" w:right="1134" w:bottom="1701" w:left="1134" w:header="567" w:footer="567" w:gutter="0"/>
          <w:pgNumType w:fmt="lowerRoman" w:start="1"/>
          <w:cols w:space="425"/>
          <w:docGrid w:linePitch="312"/>
        </w:sectPr>
      </w:pPr>
    </w:p>
    <w:p w:rsidR="00F80CAC" w:rsidRDefault="00BE7AD0">
      <w:pPr>
        <w:pStyle w:val="Contents"/>
      </w:pPr>
      <w:bookmarkStart w:id="1" w:name="preface"/>
      <w:bookmarkStart w:id="2" w:name="gen-id1.4.1.1"/>
      <w:bookmarkStart w:id="3" w:name="toc"/>
      <w:bookmarkEnd w:id="1"/>
      <w:bookmarkEnd w:id="2"/>
      <w:bookmarkEnd w:id="3"/>
      <w:r>
        <w:lastRenderedPageBreak/>
        <w:t>Contents</w:t>
      </w:r>
    </w:p>
    <w:p w:rsidR="006C3E65" w:rsidRDefault="00655371">
      <w:pPr>
        <w:pStyle w:val="TOC1"/>
        <w:tabs>
          <w:tab w:val="right" w:leader="dot" w:pos="9629"/>
        </w:tabs>
        <w:rPr>
          <w:rFonts w:asciiTheme="minorHAnsi" w:eastAsiaTheme="minorEastAsia" w:hAnsiTheme="minorHAnsi" w:cstheme="minorBidi"/>
          <w:b w:val="0"/>
          <w:bCs w:val="0"/>
          <w:noProof/>
          <w:kern w:val="0"/>
          <w:sz w:val="22"/>
          <w:szCs w:val="22"/>
        </w:rPr>
      </w:pPr>
      <w:r>
        <w:fldChar w:fldCharType="begin"/>
      </w:r>
      <w:r w:rsidR="00F80CAC">
        <w:instrText xml:space="preserve"> TOC \h \z \t "</w:instrText>
      </w:r>
      <w:r w:rsidR="00F80CAC">
        <w:instrText>标题</w:instrText>
      </w:r>
      <w:r w:rsidR="00F80CAC">
        <w:instrText xml:space="preserve"> 1,1,</w:instrText>
      </w:r>
      <w:r w:rsidR="00F80CAC">
        <w:instrText>标题</w:instrText>
      </w:r>
      <w:r w:rsidR="00F80CAC">
        <w:instrText xml:space="preserve"> 2,2,</w:instrText>
      </w:r>
      <w:r w:rsidR="00F80CAC">
        <w:instrText>标题</w:instrText>
      </w:r>
      <w:r w:rsidR="00F80CAC">
        <w:instrText xml:space="preserve"> 3,3, </w:instrText>
      </w:r>
      <w:r w:rsidR="00F80CAC">
        <w:instrText>标题</w:instrText>
      </w:r>
      <w:r w:rsidR="00F80CAC">
        <w:instrText xml:space="preserve"> 4,4,</w:instrText>
      </w:r>
      <w:r w:rsidR="00F80CAC">
        <w:instrText>标题</w:instrText>
      </w:r>
      <w:r w:rsidR="00F80CAC">
        <w:instrText xml:space="preserve"> 7,1,</w:instrText>
      </w:r>
      <w:r w:rsidR="00F80CAC">
        <w:instrText>标题</w:instrText>
      </w:r>
      <w:r w:rsidR="00F80CAC">
        <w:instrText xml:space="preserve"> 8,2,</w:instrText>
      </w:r>
      <w:r w:rsidR="00F80CAC">
        <w:instrText>标题</w:instrText>
      </w:r>
      <w:r w:rsidR="00F80CAC">
        <w:instrText xml:space="preserve"> 9,3, Heading1 No Number,1, Heading 1,1,Heading 2,2,Heading 3,3, Heading 7,1,Heading 8,2,Heading 9,3" </w:instrText>
      </w:r>
      <w:r>
        <w:fldChar w:fldCharType="separate"/>
      </w:r>
      <w:hyperlink w:anchor="_Toc328762356" w:history="1">
        <w:r w:rsidR="006C3E65" w:rsidRPr="00DF0B90">
          <w:rPr>
            <w:rStyle w:val="Hyperlink"/>
            <w:noProof/>
          </w:rPr>
          <w:t>1</w:t>
        </w:r>
        <w:r w:rsidR="006C3E65" w:rsidRPr="00DF0B90">
          <w:rPr>
            <w:rStyle w:val="Hyperlink"/>
            <w:rFonts w:ascii="Times New Roman"/>
            <w:noProof/>
          </w:rPr>
          <w:t xml:space="preserve"> Introduction</w:t>
        </w:r>
        <w:r w:rsidR="006C3E65">
          <w:rPr>
            <w:noProof/>
            <w:webHidden/>
          </w:rPr>
          <w:tab/>
        </w:r>
        <w:r>
          <w:rPr>
            <w:noProof/>
            <w:webHidden/>
          </w:rPr>
          <w:fldChar w:fldCharType="begin"/>
        </w:r>
        <w:r w:rsidR="006C3E65">
          <w:rPr>
            <w:noProof/>
            <w:webHidden/>
          </w:rPr>
          <w:instrText xml:space="preserve"> PAGEREF _Toc328762356 \h </w:instrText>
        </w:r>
        <w:r>
          <w:rPr>
            <w:noProof/>
            <w:webHidden/>
          </w:rPr>
        </w:r>
        <w:r>
          <w:rPr>
            <w:noProof/>
            <w:webHidden/>
          </w:rPr>
          <w:fldChar w:fldCharType="separate"/>
        </w:r>
        <w:r w:rsidR="006C3E65">
          <w:rPr>
            <w:noProof/>
            <w:webHidden/>
          </w:rPr>
          <w:t>1-1</w:t>
        </w:r>
        <w:r>
          <w:rPr>
            <w:noProof/>
            <w:webHidden/>
          </w:rPr>
          <w:fldChar w:fldCharType="end"/>
        </w:r>
      </w:hyperlink>
    </w:p>
    <w:p w:rsidR="006C3E65" w:rsidRDefault="00655371">
      <w:pPr>
        <w:pStyle w:val="TOC1"/>
        <w:tabs>
          <w:tab w:val="right" w:leader="dot" w:pos="9629"/>
        </w:tabs>
        <w:rPr>
          <w:rFonts w:asciiTheme="minorHAnsi" w:eastAsiaTheme="minorEastAsia" w:hAnsiTheme="minorHAnsi" w:cstheme="minorBidi"/>
          <w:b w:val="0"/>
          <w:bCs w:val="0"/>
          <w:noProof/>
          <w:kern w:val="0"/>
          <w:sz w:val="22"/>
          <w:szCs w:val="22"/>
        </w:rPr>
      </w:pPr>
      <w:hyperlink w:anchor="_Toc328762357" w:history="1">
        <w:r w:rsidR="006C3E65" w:rsidRPr="00DF0B90">
          <w:rPr>
            <w:rStyle w:val="Hyperlink"/>
            <w:noProof/>
          </w:rPr>
          <w:t>2</w:t>
        </w:r>
        <w:r w:rsidR="006C3E65" w:rsidRPr="00DF0B90">
          <w:rPr>
            <w:rStyle w:val="Hyperlink"/>
            <w:rFonts w:ascii="Times New Roman"/>
            <w:noProof/>
          </w:rPr>
          <w:t xml:space="preserve"> Supported Functions</w:t>
        </w:r>
        <w:r w:rsidR="006C3E65">
          <w:rPr>
            <w:noProof/>
            <w:webHidden/>
          </w:rPr>
          <w:tab/>
        </w:r>
        <w:r>
          <w:rPr>
            <w:noProof/>
            <w:webHidden/>
          </w:rPr>
          <w:fldChar w:fldCharType="begin"/>
        </w:r>
        <w:r w:rsidR="006C3E65">
          <w:rPr>
            <w:noProof/>
            <w:webHidden/>
          </w:rPr>
          <w:instrText xml:space="preserve"> PAGEREF _Toc328762357 \h </w:instrText>
        </w:r>
        <w:r>
          <w:rPr>
            <w:noProof/>
            <w:webHidden/>
          </w:rPr>
        </w:r>
        <w:r>
          <w:rPr>
            <w:noProof/>
            <w:webHidden/>
          </w:rPr>
          <w:fldChar w:fldCharType="separate"/>
        </w:r>
        <w:r w:rsidR="006C3E65">
          <w:rPr>
            <w:noProof/>
            <w:webHidden/>
          </w:rPr>
          <w:t>2-1</w:t>
        </w:r>
        <w:r>
          <w:rPr>
            <w:noProof/>
            <w:webHidden/>
          </w:rPr>
          <w:fldChar w:fldCharType="end"/>
        </w:r>
      </w:hyperlink>
    </w:p>
    <w:p w:rsidR="006C3E65" w:rsidRDefault="00655371">
      <w:pPr>
        <w:pStyle w:val="TOC1"/>
        <w:tabs>
          <w:tab w:val="right" w:leader="dot" w:pos="9629"/>
        </w:tabs>
        <w:rPr>
          <w:rFonts w:asciiTheme="minorHAnsi" w:eastAsiaTheme="minorEastAsia" w:hAnsiTheme="minorHAnsi" w:cstheme="minorBidi"/>
          <w:b w:val="0"/>
          <w:bCs w:val="0"/>
          <w:noProof/>
          <w:kern w:val="0"/>
          <w:sz w:val="22"/>
          <w:szCs w:val="22"/>
        </w:rPr>
      </w:pPr>
      <w:hyperlink w:anchor="_Toc328762358" w:history="1">
        <w:r w:rsidR="006C3E65" w:rsidRPr="00DF0B90">
          <w:rPr>
            <w:rStyle w:val="Hyperlink"/>
            <w:noProof/>
          </w:rPr>
          <w:t>3</w:t>
        </w:r>
        <w:r w:rsidR="006C3E65" w:rsidRPr="00DF0B90">
          <w:rPr>
            <w:rStyle w:val="Hyperlink"/>
            <w:rFonts w:ascii="Times New Roman"/>
            <w:noProof/>
          </w:rPr>
          <w:t xml:space="preserve"> Installing and Running Huawei WINUAP</w:t>
        </w:r>
        <w:r w:rsidR="006C3E65">
          <w:rPr>
            <w:noProof/>
            <w:webHidden/>
          </w:rPr>
          <w:tab/>
        </w:r>
        <w:r>
          <w:rPr>
            <w:noProof/>
            <w:webHidden/>
          </w:rPr>
          <w:fldChar w:fldCharType="begin"/>
        </w:r>
        <w:r w:rsidR="006C3E65">
          <w:rPr>
            <w:noProof/>
            <w:webHidden/>
          </w:rPr>
          <w:instrText xml:space="preserve"> PAGEREF _Toc328762358 \h </w:instrText>
        </w:r>
        <w:r>
          <w:rPr>
            <w:noProof/>
            <w:webHidden/>
          </w:rPr>
        </w:r>
        <w:r>
          <w:rPr>
            <w:noProof/>
            <w:webHidden/>
          </w:rPr>
          <w:fldChar w:fldCharType="separate"/>
        </w:r>
        <w:r w:rsidR="006C3E65">
          <w:rPr>
            <w:noProof/>
            <w:webHidden/>
          </w:rPr>
          <w:t>3-1</w:t>
        </w:r>
        <w:r>
          <w:rPr>
            <w:noProof/>
            <w:webHidden/>
          </w:rPr>
          <w:fldChar w:fldCharType="end"/>
        </w:r>
      </w:hyperlink>
    </w:p>
    <w:p w:rsidR="006C3E65" w:rsidRDefault="00655371">
      <w:pPr>
        <w:pStyle w:val="TOC1"/>
        <w:tabs>
          <w:tab w:val="right" w:leader="dot" w:pos="9629"/>
        </w:tabs>
        <w:rPr>
          <w:rFonts w:asciiTheme="minorHAnsi" w:eastAsiaTheme="minorEastAsia" w:hAnsiTheme="minorHAnsi" w:cstheme="minorBidi"/>
          <w:b w:val="0"/>
          <w:bCs w:val="0"/>
          <w:noProof/>
          <w:kern w:val="0"/>
          <w:sz w:val="22"/>
          <w:szCs w:val="22"/>
        </w:rPr>
      </w:pPr>
      <w:hyperlink w:anchor="_Toc328762359" w:history="1">
        <w:r w:rsidR="006C3E65" w:rsidRPr="00DF0B90">
          <w:rPr>
            <w:rStyle w:val="Hyperlink"/>
            <w:noProof/>
          </w:rPr>
          <w:t>4</w:t>
        </w:r>
        <w:r w:rsidR="006C3E65" w:rsidRPr="00DF0B90">
          <w:rPr>
            <w:rStyle w:val="Hyperlink"/>
            <w:rFonts w:ascii="Times New Roman"/>
            <w:noProof/>
          </w:rPr>
          <w:t xml:space="preserve"> Configuring Data</w:t>
        </w:r>
        <w:r w:rsidR="006C3E65">
          <w:rPr>
            <w:noProof/>
            <w:webHidden/>
          </w:rPr>
          <w:tab/>
        </w:r>
        <w:r>
          <w:rPr>
            <w:noProof/>
            <w:webHidden/>
          </w:rPr>
          <w:fldChar w:fldCharType="begin"/>
        </w:r>
        <w:r w:rsidR="006C3E65">
          <w:rPr>
            <w:noProof/>
            <w:webHidden/>
          </w:rPr>
          <w:instrText xml:space="preserve"> PAGEREF _Toc328762359 \h </w:instrText>
        </w:r>
        <w:r>
          <w:rPr>
            <w:noProof/>
            <w:webHidden/>
          </w:rPr>
        </w:r>
        <w:r>
          <w:rPr>
            <w:noProof/>
            <w:webHidden/>
          </w:rPr>
          <w:fldChar w:fldCharType="separate"/>
        </w:r>
        <w:r w:rsidR="006C3E65">
          <w:rPr>
            <w:noProof/>
            <w:webHidden/>
          </w:rPr>
          <w:t>4-1</w:t>
        </w:r>
        <w:r>
          <w:rPr>
            <w:noProof/>
            <w:webHidden/>
          </w:rPr>
          <w:fldChar w:fldCharType="end"/>
        </w:r>
      </w:hyperlink>
    </w:p>
    <w:p w:rsidR="00F80CAC" w:rsidRDefault="00655371">
      <w:pPr>
        <w:pStyle w:val="TOC1"/>
        <w:tabs>
          <w:tab w:val="right" w:leader="dot" w:pos="9629"/>
        </w:tabs>
        <w:sectPr w:rsidR="00F80CAC">
          <w:headerReference w:type="even" r:id="rId17"/>
          <w:headerReference w:type="default" r:id="rId18"/>
          <w:footerReference w:type="even" r:id="rId19"/>
          <w:footerReference w:type="default" r:id="rId20"/>
          <w:headerReference w:type="first" r:id="rId21"/>
          <w:pgSz w:w="11907" w:h="16840" w:code="9"/>
          <w:pgMar w:top="1701" w:right="1134" w:bottom="1701" w:left="1134" w:header="567" w:footer="567" w:gutter="0"/>
          <w:pgNumType w:fmt="lowerRoman"/>
          <w:cols w:space="425"/>
          <w:docGrid w:linePitch="312"/>
        </w:sectPr>
      </w:pPr>
      <w:r>
        <w:fldChar w:fldCharType="end"/>
      </w:r>
    </w:p>
    <w:p w:rsidR="00282BE8" w:rsidRDefault="00282BE8" w:rsidP="00E72089">
      <w:pPr>
        <w:pStyle w:val="Heading1"/>
        <w:ind w:left="360"/>
        <w:rPr>
          <w:rFonts w:ascii="Times New Roman"/>
        </w:rPr>
      </w:pPr>
      <w:bookmarkStart w:id="4" w:name="hps_report_00001"/>
      <w:bookmarkStart w:id="5" w:name="gen-id1.5.1"/>
      <w:bookmarkStart w:id="6" w:name="_Toc328762356"/>
      <w:bookmarkEnd w:id="4"/>
      <w:bookmarkEnd w:id="5"/>
      <w:r>
        <w:rPr>
          <w:rFonts w:ascii="Times New Roman"/>
        </w:rPr>
        <w:lastRenderedPageBreak/>
        <w:t>Introduction</w:t>
      </w:r>
      <w:bookmarkEnd w:id="6"/>
    </w:p>
    <w:p w:rsidR="00343AAC" w:rsidRDefault="00655371" w:rsidP="00282BE8">
      <w:r w:rsidRPr="00655371">
        <w:rPr>
          <w:noProof/>
          <w:vanish/>
        </w:rPr>
        <w:pict>
          <v:shape id="_x0000_s1061" type="#_x0000_t74" alt="SLR^G@HM^NQDOBB0G84DG81115B2C942087J8887L8@R42024N!!!!!BIHO@]r42024!!!1@@7219G1130862BDB0EVHOT@Q!Tr`fd!Fthed/enb!!!!!!!!!!!!!!!!!!!!!!!!!!!!!!!!!!!!!!!!!!87J;J87J;`P72244B!!!!!BIHO@]kVY09258!1@@5E3E71107DB82E8261107DB82E826!!!!!!!!!!!!!!!!!!!!!!!!!!!!!!!!!!!!!!!!!!!!!!!!!!!!87J=`87J=fP11029406!!!BIHO@]p110294061@@5E39C110D81CE7G@@110D81CE7G@@!!!!!!!!!!!!!!!!!!!!!!!!!!!!!!!!!!!!!!!!!!!!!!!!!!!!!!!!!!!!!!!!!!!!!!!!!!!!!!!!!!!!!!!!!!!!!!!!!!!!!!!!!!!!!!!!!!!!!!!!!!!!!!!!!!!!!!!!!!!!!!!!!!!!!!!!!!!!!!!!!!!!!!!!!!!!!!!!!!!!!!!!!!!!!!!!!!!!!!!!!!!!!!!!!!!!!!!!!!!!!!!!!!!!!!!!!!!!!!!!!!!!!!!!!!!!!!!!!!!!!!!!!!!!!!!!!!!!!!!!!!!!!!!!!!!!!!!!!!!!!!!!!!!!!!!!!!!!!!!!!!!!!!!!!!!!!!!!!!!!!!!!!!!!!!!!!!!!!!!!!!!!!!!!!!!!!!!!!!!!!!!!!!!!!!!!!!!!!!!!!!!!!!!!!!!!!!!!!!!!!!!!!!!!!!!!!!!!!!!!!!!!!!!!!!!!!!!!!!!!!!!!!!!!!!!!!!!!!!!!!!!!!!!!!!!!!!!!!!!!!!!!!!!!!!!!!!!!!!!!!!!!!!!!!!!!!!!!!!!!!!!!!!!!!!!!!!!!!!!!!!!!!!!!!!!!!!!!!!!!!!!!!!!!!!!!!!!!!!!!!!!!!!!!!!!!!!!!!!!!!!!!!!!!!!!!!!!!!!!!!!!!!!!!!!!!!!!!!!!!!!!!!!!!!!!!!!!!!!!!!!!!!!!!!!!!!!!!!!!!!!!!!!!!!!!!!!!!!!!!!!!!!!!!!!!!!!!!!!!!!!!!!!!!!!!!!!!!!!!!!!!!!!!!!!!!!!!!!!!!!!!!!!!!!!!!!!!!!!!!!!!!!!!!!!!!!!!!!!!!!!!!!!!!!!!!!!!!!!!!!!!!!!!!!!!!!!!!!!!!!!!!!!!!!!!!!!!!!!!!!!!!!!!!!!!!!!!!!!!!!!!!!!!!!!!!!!!!!!!!!!!!!!!!!!!!!!!!!!!!!!!!!!!!!!!!!!!!!!!!!!!!!!!!!!!!!!!!!!!!!!!!!!!!!!!!!!!!!!!!!!!!!!!!!!!!!!!!!!!!!!!!!!!!!!!!!!!!!!!!!!!!!!!!!!!!!!!!!!!!!!!!!!!!!!!!!!!!!!!!!!!!!!!!!!!!!!!!!!!!!!!!!!!!!!!!!!!!!!!!!!!!!!!!!!!!!!!!!!!!!!!!!!!!!!!!!!!!!!!!!!!!!!!!!!!!!!!!!!!!!!!!!!!!!!!!!!!!!!!!!!!!!!!!!!!!!!!!!!!!!!!!!!!!!!!!!!!!!!!!!!!!!!!!!!!!!!!!!!!!!!!!!!!!!!!!!!!!!!!!!!!!!!!!!!!!!!!!!!!!!!!!!!!!!!!!!!!!!!!!!!!!!!!!!!!!!!!!!!!!!!!!!!!!!!!!!!!!!!!!!!!!!!!!!!!!!!!!!!!!!!!!!!!!!!!!!!!!!!!!!!!!!!!!!!!!!!!!!!!!!!!!!!!!!!!!!!!!!!!!!!!!!!!!!!!!!!!!!!!!!!!!!!!!!!!!!!!!!!!!!!!!!!!!!!!!!!!!!!!!!!!!!!!!!!!!!!!!!!!!!!!!!!!!!!!!!!!!!!!!!!!!!!!!!!!!!!!!!!!!!!!!!!!!!!!!!!!!!!!!!!!!!!!!!!!!!!!!!!!!!!!!!!!!!!!!!!!!!!!!!!!!!!!!!!!!!!!!!!!!!!!!!!!!!!!!!!!!!!!!!!!!!!!!!!!!!!!!!!!!!!!!!!!!!!!!!!!!!!!!!!!!!!!!!!!!!!!!!!!!!!!!!!!!!!!!!!!!!!!!!!!!!!!!!!!!!!!!!!!!!!!!!!!!!!!!!!!!!!!!!!!!!!!!!!!!!!!!!!!!!!!!!!!!!!!!!!!!!!!!!!!!!!!!!!!!!!!!!!!!!!!!!!!!!!!!!!!!!!!!!!!!!!!!!!!!!!!!!!!!!!!!!!!!!!!!!!!!!!!!!!!!!!!!!!!!!!!!!!!!!!!!!!!!!!!!!!!!!!!!!!!!!!!!!!!!!!!!!!!!!!!!!!!!!!!!!!!!!!!!!!!!!!!!!!!!!!!!!!!!!!!!!!!!!!!!!!!!!!!!!!!!!!!!!!!!!!!!!!!!!!!!!!!!!!!!!!!!!!!!!!!!!!!!!!!!!!!!!!!!!!!!!!!!!!!!!!!!!!!!!!!!!!!!!1!9" style="position:absolute;left:0;text-align:left;margin-left:0;margin-top:0;width:.05pt;height:.05pt;z-index:251658240;visibility:hidden">
            <w10:anchorlock/>
          </v:shape>
        </w:pict>
      </w:r>
      <w:r w:rsidR="00282BE8">
        <w:rPr>
          <w:rFonts w:hint="eastAsia"/>
        </w:rPr>
        <w:t>Huawei W</w:t>
      </w:r>
      <w:r w:rsidR="00282BE8" w:rsidRPr="008D2850">
        <w:t xml:space="preserve">INUAP is the </w:t>
      </w:r>
      <w:r w:rsidR="00282BE8">
        <w:rPr>
          <w:rFonts w:hint="eastAsia"/>
        </w:rPr>
        <w:t xml:space="preserve">edition of Huawei IPCC UAP3300 in the </w:t>
      </w:r>
      <w:r w:rsidR="00282BE8" w:rsidRPr="008D2850">
        <w:t>Windows operating system. The following section</w:t>
      </w:r>
      <w:r w:rsidR="00282BE8">
        <w:rPr>
          <w:rFonts w:hint="eastAsia"/>
        </w:rPr>
        <w:t>s</w:t>
      </w:r>
      <w:r w:rsidR="00282BE8" w:rsidRPr="008D2850">
        <w:t xml:space="preserve"> describe the functi</w:t>
      </w:r>
      <w:r w:rsidR="00D10EF6">
        <w:t>ons that Huawei WINUAP supports.</w:t>
      </w:r>
    </w:p>
    <w:p w:rsidR="002608A0" w:rsidRDefault="002608A0" w:rsidP="00282BE8">
      <w:pPr>
        <w:sectPr w:rsidR="002608A0" w:rsidSect="00F66276">
          <w:headerReference w:type="even" r:id="rId22"/>
          <w:headerReference w:type="default" r:id="rId23"/>
          <w:pgSz w:w="11907" w:h="16840" w:code="9"/>
          <w:pgMar w:top="1701" w:right="1134" w:bottom="1701" w:left="1134" w:header="567" w:footer="567" w:gutter="0"/>
          <w:pgNumType w:start="1" w:chapStyle="1"/>
          <w:cols w:space="425"/>
          <w:docGrid w:linePitch="312"/>
        </w:sectPr>
      </w:pPr>
      <w:r>
        <w:t xml:space="preserve">WINUAP </w:t>
      </w:r>
      <w:r>
        <w:rPr>
          <w:rFonts w:ascii="Helv" w:hAnsi="Helv" w:cs="Helv"/>
          <w:color w:val="000000"/>
          <w:kern w:val="0"/>
          <w:sz w:val="20"/>
          <w:szCs w:val="20"/>
        </w:rPr>
        <w:t xml:space="preserve">is only for demo or </w:t>
      </w:r>
      <w:r w:rsidR="00F83826">
        <w:rPr>
          <w:rFonts w:ascii="Helv" w:hAnsi="Helv" w:cs="Helv"/>
          <w:color w:val="000000"/>
          <w:kern w:val="0"/>
          <w:sz w:val="20"/>
          <w:szCs w:val="20"/>
        </w:rPr>
        <w:t xml:space="preserve">can use </w:t>
      </w:r>
      <w:r>
        <w:rPr>
          <w:rFonts w:ascii="Helv" w:hAnsi="Helv" w:cs="Helv"/>
          <w:color w:val="000000"/>
          <w:kern w:val="0"/>
          <w:sz w:val="20"/>
          <w:szCs w:val="20"/>
        </w:rPr>
        <w:t>as a development stub.</w:t>
      </w:r>
    </w:p>
    <w:p w:rsidR="00E72089" w:rsidRPr="008D2850" w:rsidRDefault="00E72089" w:rsidP="00E72089">
      <w:pPr>
        <w:pStyle w:val="Heading1"/>
        <w:ind w:left="360"/>
        <w:rPr>
          <w:rFonts w:ascii="Times New Roman"/>
        </w:rPr>
      </w:pPr>
      <w:bookmarkStart w:id="7" w:name="_Ref328756156"/>
      <w:bookmarkStart w:id="8" w:name="_Toc328762357"/>
      <w:r w:rsidRPr="008D2850">
        <w:rPr>
          <w:rFonts w:ascii="Times New Roman"/>
        </w:rPr>
        <w:lastRenderedPageBreak/>
        <w:t>Supported Functions</w:t>
      </w:r>
      <w:bookmarkEnd w:id="7"/>
      <w:bookmarkEnd w:id="8"/>
    </w:p>
    <w:p w:rsidR="00E72089" w:rsidRPr="008D2850" w:rsidRDefault="00E72089" w:rsidP="00E72089">
      <w:r w:rsidRPr="008D2850">
        <w:rPr>
          <w:rFonts w:hint="eastAsia"/>
        </w:rPr>
        <w:t>Huawei WINUAP supports the following functions:</w:t>
      </w:r>
    </w:p>
    <w:p w:rsidR="00E72089" w:rsidRPr="008D2850" w:rsidRDefault="00E72089" w:rsidP="00E72089">
      <w:pPr>
        <w:pStyle w:val="ItemList"/>
      </w:pPr>
      <w:r w:rsidRPr="008D2850">
        <w:t xml:space="preserve">SIP agent registration and SIP trunk interconnection </w:t>
      </w:r>
    </w:p>
    <w:p w:rsidR="00E72089" w:rsidRPr="008D2850" w:rsidRDefault="00E72089" w:rsidP="00E72089">
      <w:pPr>
        <w:pStyle w:val="ItemList"/>
      </w:pPr>
      <w:r w:rsidRPr="008D2850">
        <w:t>Interconnection with the CTI, MRA, and Log</w:t>
      </w:r>
      <w:r w:rsidRPr="008D2850">
        <w:rPr>
          <w:rFonts w:hint="eastAsia"/>
        </w:rPr>
        <w:t>S</w:t>
      </w:r>
      <w:r w:rsidRPr="008D2850">
        <w:t xml:space="preserve">erver </w:t>
      </w:r>
    </w:p>
    <w:p w:rsidR="00E72089" w:rsidRPr="008D2850" w:rsidRDefault="00E72089" w:rsidP="00E72089">
      <w:pPr>
        <w:pStyle w:val="ItemList"/>
      </w:pPr>
      <w:r w:rsidRPr="008D2850">
        <w:t>Voice playing and digit collecting functions of the simulated MRS (Signaling and media functions are supported such as the VP anno</w:t>
      </w:r>
      <w:r>
        <w:t>uncement and SPT</w:t>
      </w:r>
      <w:r>
        <w:rPr>
          <w:rFonts w:hint="eastAsia"/>
        </w:rPr>
        <w:t xml:space="preserve"> </w:t>
      </w:r>
      <w:r w:rsidRPr="008D2850">
        <w:t xml:space="preserve">announcement.) </w:t>
      </w:r>
    </w:p>
    <w:p w:rsidR="00E72089" w:rsidRPr="008D2850" w:rsidRDefault="00E72089" w:rsidP="00E72089">
      <w:pPr>
        <w:pStyle w:val="ItemList"/>
      </w:pPr>
      <w:r w:rsidRPr="008D2850">
        <w:t xml:space="preserve">Interconnection with the VP, CP, and FP (The signaling function is supported. The media function is not supported.) </w:t>
      </w:r>
    </w:p>
    <w:p w:rsidR="00750241" w:rsidRDefault="00750241" w:rsidP="00750241">
      <w:pPr>
        <w:rPr>
          <w:lang w:eastAsia="en-US"/>
        </w:rPr>
      </w:pPr>
    </w:p>
    <w:p w:rsidR="00CA697B" w:rsidRDefault="00CA697B" w:rsidP="00750241">
      <w:pPr>
        <w:rPr>
          <w:lang w:eastAsia="en-US"/>
        </w:rPr>
        <w:sectPr w:rsidR="00CA697B" w:rsidSect="00343AAC">
          <w:headerReference w:type="default" r:id="rId24"/>
          <w:type w:val="oddPage"/>
          <w:pgSz w:w="11907" w:h="16840" w:code="9"/>
          <w:pgMar w:top="1701" w:right="1134" w:bottom="1701" w:left="1134" w:header="567" w:footer="567" w:gutter="0"/>
          <w:pgNumType w:start="1" w:chapStyle="1"/>
          <w:cols w:space="425"/>
          <w:docGrid w:linePitch="312"/>
        </w:sectPr>
      </w:pPr>
    </w:p>
    <w:p w:rsidR="00E72089" w:rsidRPr="008D2850" w:rsidRDefault="00E72089" w:rsidP="00E72089">
      <w:pPr>
        <w:pStyle w:val="Heading1"/>
        <w:ind w:left="0"/>
        <w:rPr>
          <w:rFonts w:ascii="Times New Roman"/>
        </w:rPr>
      </w:pPr>
      <w:bookmarkStart w:id="9" w:name="hps_report_00005"/>
      <w:bookmarkStart w:id="10" w:name="gen-id1.6.1"/>
      <w:bookmarkStart w:id="11" w:name="_Ref328756044"/>
      <w:bookmarkStart w:id="12" w:name="_Toc328762358"/>
      <w:bookmarkEnd w:id="9"/>
      <w:bookmarkEnd w:id="10"/>
      <w:r>
        <w:rPr>
          <w:rFonts w:ascii="Times New Roman"/>
        </w:rPr>
        <w:lastRenderedPageBreak/>
        <w:t>Install</w:t>
      </w:r>
      <w:r w:rsidRPr="008D2850">
        <w:rPr>
          <w:rFonts w:ascii="Times New Roman"/>
        </w:rPr>
        <w:t xml:space="preserve">ing and Running </w:t>
      </w:r>
      <w:r>
        <w:rPr>
          <w:rFonts w:ascii="Times New Roman" w:hint="eastAsia"/>
        </w:rPr>
        <w:t>Huawei</w:t>
      </w:r>
      <w:r w:rsidRPr="008D2850">
        <w:rPr>
          <w:rFonts w:ascii="Times New Roman"/>
        </w:rPr>
        <w:t xml:space="preserve"> WINUAP</w:t>
      </w:r>
      <w:bookmarkEnd w:id="11"/>
      <w:bookmarkEnd w:id="12"/>
    </w:p>
    <w:p w:rsidR="00282BE8" w:rsidRDefault="00B50B24" w:rsidP="00282BE8">
      <w:r>
        <w:t>F</w:t>
      </w:r>
      <w:r w:rsidR="00282BE8">
        <w:t>ollow the</w:t>
      </w:r>
      <w:r>
        <w:t xml:space="preserve"> below</w:t>
      </w:r>
      <w:r w:rsidR="00282BE8">
        <w:t xml:space="preserve"> instructions for installation. </w:t>
      </w:r>
    </w:p>
    <w:p w:rsidR="00E72089" w:rsidRPr="008D2850" w:rsidRDefault="00E72089" w:rsidP="00282BE8">
      <w:r w:rsidRPr="008D2850">
        <w:t>Huawei WINUAP supports the login through the telnet.</w:t>
      </w:r>
    </w:p>
    <w:p w:rsidR="00CA697B" w:rsidRDefault="00C32249" w:rsidP="00282BE8">
      <w:pPr>
        <w:pStyle w:val="Step"/>
      </w:pPr>
      <w:r>
        <w:t xml:space="preserve"> Click on “Next” button.</w:t>
      </w:r>
    </w:p>
    <w:p w:rsidR="00282BE8" w:rsidRDefault="002E1E42" w:rsidP="007653FD">
      <w:pPr>
        <w:pStyle w:val="ItemList"/>
        <w:numPr>
          <w:ilvl w:val="0"/>
          <w:numId w:val="0"/>
        </w:numPr>
        <w:ind w:left="2126"/>
      </w:pPr>
      <w:r>
        <w:rPr>
          <w:noProof/>
        </w:rPr>
        <w:drawing>
          <wp:inline distT="0" distB="0" distL="0" distR="0">
            <wp:extent cx="4886325" cy="37909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B50B24" w:rsidRDefault="00B50B24" w:rsidP="007653FD">
      <w:pPr>
        <w:pStyle w:val="ItemList"/>
        <w:numPr>
          <w:ilvl w:val="0"/>
          <w:numId w:val="0"/>
        </w:numPr>
        <w:ind w:left="2126"/>
      </w:pPr>
    </w:p>
    <w:p w:rsidR="00B50B24" w:rsidRDefault="00B50B24" w:rsidP="007653FD">
      <w:pPr>
        <w:pStyle w:val="ItemList"/>
        <w:numPr>
          <w:ilvl w:val="0"/>
          <w:numId w:val="0"/>
        </w:numPr>
        <w:ind w:left="2126"/>
      </w:pPr>
    </w:p>
    <w:p w:rsidR="00B50B24" w:rsidRDefault="00B50B24" w:rsidP="007653FD">
      <w:pPr>
        <w:pStyle w:val="ItemList"/>
        <w:numPr>
          <w:ilvl w:val="0"/>
          <w:numId w:val="0"/>
        </w:numPr>
        <w:ind w:left="2126"/>
      </w:pPr>
    </w:p>
    <w:p w:rsidR="00B50B24" w:rsidRDefault="00B50B24" w:rsidP="007653FD">
      <w:pPr>
        <w:pStyle w:val="ItemList"/>
        <w:numPr>
          <w:ilvl w:val="0"/>
          <w:numId w:val="0"/>
        </w:numPr>
        <w:ind w:left="2126"/>
      </w:pPr>
    </w:p>
    <w:p w:rsidR="00B50B24" w:rsidRDefault="00B50B24" w:rsidP="007653FD">
      <w:pPr>
        <w:pStyle w:val="ItemList"/>
        <w:numPr>
          <w:ilvl w:val="0"/>
          <w:numId w:val="0"/>
        </w:numPr>
        <w:ind w:left="2126"/>
      </w:pPr>
    </w:p>
    <w:p w:rsidR="00B50B24" w:rsidRDefault="00B50B24" w:rsidP="007653FD">
      <w:pPr>
        <w:pStyle w:val="ItemList"/>
        <w:numPr>
          <w:ilvl w:val="0"/>
          <w:numId w:val="0"/>
        </w:numPr>
        <w:ind w:left="2126"/>
      </w:pPr>
    </w:p>
    <w:p w:rsidR="00282BE8" w:rsidRDefault="00B50B24" w:rsidP="00F22500">
      <w:pPr>
        <w:pStyle w:val="Step"/>
        <w:ind w:firstLine="369"/>
      </w:pPr>
      <w:r>
        <w:lastRenderedPageBreak/>
        <w:t xml:space="preserve"> </w:t>
      </w:r>
      <w:r w:rsidR="00C32249">
        <w:t xml:space="preserve">Give your name in the first text box and the name of your company in the second </w:t>
      </w:r>
      <w:r>
        <w:tab/>
      </w:r>
      <w:r>
        <w:tab/>
        <w:t xml:space="preserve"> </w:t>
      </w:r>
      <w:r w:rsidR="00C32249">
        <w:t>text box and click on “Next” button.</w:t>
      </w:r>
    </w:p>
    <w:p w:rsidR="00282BE8" w:rsidRDefault="002E1E42" w:rsidP="00282BE8">
      <w:r>
        <w:rPr>
          <w:noProof/>
        </w:rPr>
        <w:drawing>
          <wp:inline distT="0" distB="0" distL="0" distR="0">
            <wp:extent cx="4886325" cy="37909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CC660A" w:rsidRDefault="00C32249" w:rsidP="00F22500">
      <w:pPr>
        <w:pStyle w:val="Step"/>
      </w:pPr>
      <w:r>
        <w:t>Give the MID as “1”. Enter the IP address of the WINUAP as the local machine IP where you are installing it and the CTI IP where it is running.</w:t>
      </w:r>
      <w:r w:rsidR="00C6573B" w:rsidRPr="00C6573B">
        <w:t xml:space="preserve"> </w:t>
      </w:r>
      <w:r w:rsidR="00C6573B">
        <w:t>Click on “Next” button.</w:t>
      </w:r>
      <w:r w:rsidR="00CC660A">
        <w:t xml:space="preserve">  </w:t>
      </w:r>
      <w:r w:rsidR="002E1E42">
        <w:rPr>
          <w:noProof/>
          <w:snapToGrid/>
        </w:rPr>
        <w:drawing>
          <wp:inline distT="0" distB="0" distL="0" distR="0">
            <wp:extent cx="4886325" cy="37909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595674" w:rsidRDefault="00595674" w:rsidP="00B50B24">
      <w:pPr>
        <w:pStyle w:val="Step"/>
      </w:pPr>
      <w:r>
        <w:lastRenderedPageBreak/>
        <w:t>Give the CTI access code(Access code is the calling number)</w:t>
      </w:r>
      <w:r w:rsidR="00B50B24">
        <w:t xml:space="preserve">. </w:t>
      </w:r>
      <w:r>
        <w:t>Enter the Start Phone no as any no, say 7100 and number of phone numbers to be created in the “User Number” field. (So, from 7100 to 7109 phone numbers will be created.).</w:t>
      </w:r>
    </w:p>
    <w:p w:rsidR="00282BE8" w:rsidRDefault="002E1E42" w:rsidP="00282BE8">
      <w:r>
        <w:rPr>
          <w:noProof/>
        </w:rPr>
        <w:drawing>
          <wp:inline distT="0" distB="0" distL="0" distR="0">
            <wp:extent cx="4886325" cy="379095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282BE8" w:rsidRDefault="00282BE8"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B50B24" w:rsidRDefault="00B50B24" w:rsidP="00343AAC"/>
    <w:p w:rsidR="00282BE8" w:rsidRDefault="00282BE8" w:rsidP="00282BE8"/>
    <w:p w:rsidR="00282BE8" w:rsidRDefault="00282BE8" w:rsidP="00282BE8"/>
    <w:p w:rsidR="00282BE8" w:rsidRDefault="00C6573B" w:rsidP="00282BE8">
      <w:pPr>
        <w:pStyle w:val="Step"/>
      </w:pPr>
      <w:r>
        <w:t>Select the destination location where you want to install.</w:t>
      </w:r>
    </w:p>
    <w:p w:rsidR="00282BE8" w:rsidRDefault="002E1E42" w:rsidP="00282BE8">
      <w:r>
        <w:rPr>
          <w:noProof/>
        </w:rPr>
        <w:drawing>
          <wp:inline distT="0" distB="0" distL="0" distR="0">
            <wp:extent cx="4886325" cy="3790950"/>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282BE8" w:rsidRDefault="00C6573B" w:rsidP="00282BE8">
      <w:pPr>
        <w:pStyle w:val="Step"/>
      </w:pPr>
      <w:r>
        <w:t>Enter a name to create a short cut in the Start menu.</w:t>
      </w:r>
    </w:p>
    <w:p w:rsidR="00282BE8" w:rsidRDefault="002E1E42" w:rsidP="00282BE8">
      <w:r>
        <w:rPr>
          <w:noProof/>
        </w:rPr>
        <w:drawing>
          <wp:inline distT="0" distB="0" distL="0" distR="0">
            <wp:extent cx="4886325" cy="379095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282BE8" w:rsidRDefault="00282BE8" w:rsidP="00343AAC"/>
    <w:p w:rsidR="00282BE8" w:rsidRDefault="00C6573B" w:rsidP="00282BE8">
      <w:pPr>
        <w:pStyle w:val="Step"/>
      </w:pPr>
      <w:r>
        <w:t>Check the appropriate icon and click on “Next”.</w:t>
      </w:r>
    </w:p>
    <w:p w:rsidR="00282BE8" w:rsidRDefault="002E1E42" w:rsidP="00282BE8">
      <w:r>
        <w:rPr>
          <w:noProof/>
        </w:rPr>
        <w:drawing>
          <wp:inline distT="0" distB="0" distL="0" distR="0">
            <wp:extent cx="4886325" cy="379095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282BE8" w:rsidRDefault="00C6573B" w:rsidP="00282BE8">
      <w:pPr>
        <w:pStyle w:val="Step"/>
      </w:pPr>
      <w:r>
        <w:t>Click on Install.</w:t>
      </w:r>
    </w:p>
    <w:p w:rsidR="00282BE8" w:rsidRDefault="002E1E42" w:rsidP="00282BE8">
      <w:r>
        <w:rPr>
          <w:noProof/>
        </w:rPr>
        <w:drawing>
          <wp:inline distT="0" distB="0" distL="0" distR="0">
            <wp:extent cx="4886325" cy="3790950"/>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4886325" cy="3790950"/>
                    </a:xfrm>
                    <a:prstGeom prst="rect">
                      <a:avLst/>
                    </a:prstGeom>
                    <a:noFill/>
                    <a:ln w="9525">
                      <a:noFill/>
                      <a:miter lim="800000"/>
                      <a:headEnd/>
                      <a:tailEnd/>
                    </a:ln>
                  </pic:spPr>
                </pic:pic>
              </a:graphicData>
            </a:graphic>
          </wp:inline>
        </w:drawing>
      </w:r>
    </w:p>
    <w:p w:rsidR="00CC660A" w:rsidRDefault="00CC660A" w:rsidP="00282BE8">
      <w:pPr>
        <w:sectPr w:rsidR="00CC660A" w:rsidSect="00CA697B">
          <w:headerReference w:type="default" r:id="rId33"/>
          <w:footerReference w:type="default" r:id="rId34"/>
          <w:type w:val="oddPage"/>
          <w:pgSz w:w="11907" w:h="16840" w:code="9"/>
          <w:pgMar w:top="1701" w:right="1134" w:bottom="1701" w:left="1134" w:header="567" w:footer="567" w:gutter="0"/>
          <w:pgNumType w:start="1" w:chapStyle="1"/>
          <w:cols w:space="425"/>
          <w:docGrid w:linePitch="312"/>
        </w:sectPr>
      </w:pPr>
    </w:p>
    <w:p w:rsidR="00E72089" w:rsidRPr="008D2850" w:rsidRDefault="00E72089" w:rsidP="00E72089">
      <w:pPr>
        <w:pStyle w:val="Heading1"/>
        <w:ind w:left="0"/>
        <w:rPr>
          <w:rFonts w:ascii="Times New Roman"/>
        </w:rPr>
      </w:pPr>
      <w:bookmarkStart w:id="13" w:name="_Ref328754467"/>
      <w:bookmarkStart w:id="14" w:name="_Toc328762359"/>
      <w:r w:rsidRPr="008D2850">
        <w:rPr>
          <w:rFonts w:ascii="Times New Roman"/>
        </w:rPr>
        <w:lastRenderedPageBreak/>
        <w:t>Configuring Data</w:t>
      </w:r>
      <w:bookmarkEnd w:id="13"/>
      <w:bookmarkEnd w:id="14"/>
    </w:p>
    <w:p w:rsidR="00E72089" w:rsidRDefault="00E72089" w:rsidP="00E72089">
      <w:pPr>
        <w:spacing w:before="0" w:after="0"/>
        <w:rPr>
          <w:rFonts w:cs="Times New Roman"/>
        </w:rPr>
      </w:pPr>
      <w:r w:rsidRPr="008D2850">
        <w:rPr>
          <w:rFonts w:cs="Times New Roman"/>
        </w:rPr>
        <w:t xml:space="preserve"> </w:t>
      </w:r>
      <w:r w:rsidR="00CC660A">
        <w:rPr>
          <w:rFonts w:cs="Times New Roman"/>
        </w:rPr>
        <w:t>Configuration of WINUAP is same as configuration of UAP3300. Please find the path for UAP 3300 configuration in the below path.</w:t>
      </w:r>
    </w:p>
    <w:p w:rsidR="00CC660A" w:rsidRDefault="00CC660A" w:rsidP="00E72089">
      <w:pPr>
        <w:spacing w:before="0" w:after="0"/>
        <w:rPr>
          <w:rFonts w:cs="Times New Roman"/>
        </w:rPr>
      </w:pPr>
    </w:p>
    <w:p w:rsidR="00CC660A" w:rsidRDefault="00655371" w:rsidP="00E72089">
      <w:pPr>
        <w:spacing w:before="0" w:after="0"/>
        <w:rPr>
          <w:rFonts w:cs="Times New Roman"/>
        </w:rPr>
      </w:pPr>
      <w:hyperlink r:id="rId35" w:history="1">
        <w:r w:rsidR="00CC660A" w:rsidRPr="00CC660A">
          <w:rPr>
            <w:rStyle w:val="Hyperlink"/>
            <w:rFonts w:cs="Times New Roman"/>
          </w:rPr>
          <w:t>http://forum.huawei.com/jive4/thread.jspa?threadID=337757&amp;tstart=0&amp;orderStr=9</w:t>
        </w:r>
      </w:hyperlink>
    </w:p>
    <w:p w:rsidR="00CC660A" w:rsidRDefault="00CC660A" w:rsidP="00E72089">
      <w:pPr>
        <w:spacing w:before="0" w:after="0"/>
        <w:rPr>
          <w:rFonts w:cs="Times New Roman"/>
        </w:rPr>
      </w:pPr>
    </w:p>
    <w:p w:rsidR="00CC660A" w:rsidRDefault="00CC660A" w:rsidP="00E72089">
      <w:pPr>
        <w:spacing w:before="0" w:after="0"/>
        <w:rPr>
          <w:rFonts w:cs="Times New Roman"/>
        </w:rPr>
      </w:pPr>
      <w:r>
        <w:rPr>
          <w:rFonts w:cs="Times New Roman"/>
        </w:rPr>
        <w:t xml:space="preserve">WINUAP supports only </w:t>
      </w:r>
      <w:r w:rsidR="006C3E65">
        <w:rPr>
          <w:rFonts w:cs="Times New Roman"/>
        </w:rPr>
        <w:t>voice;</w:t>
      </w:r>
      <w:r>
        <w:rPr>
          <w:rFonts w:cs="Times New Roman"/>
        </w:rPr>
        <w:t xml:space="preserve"> it does not support SPT, VP.</w:t>
      </w:r>
    </w:p>
    <w:sectPr w:rsidR="00CC660A" w:rsidSect="00CA697B">
      <w:headerReference w:type="default" r:id="rId36"/>
      <w:type w:val="oddPage"/>
      <w:pgSz w:w="11907" w:h="16840" w:code="9"/>
      <w:pgMar w:top="1701" w:right="1134" w:bottom="1701" w:left="1134" w:header="567" w:footer="567" w:gutter="0"/>
      <w:pgNumType w:start="1" w:chapStyle="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86E" w:rsidRDefault="0069086E">
      <w:r>
        <w:separator/>
      </w:r>
    </w:p>
    <w:p w:rsidR="0069086E" w:rsidRDefault="0069086E"/>
    <w:p w:rsidR="0069086E" w:rsidRDefault="0069086E"/>
    <w:p w:rsidR="0069086E" w:rsidRDefault="0069086E"/>
    <w:p w:rsidR="0069086E" w:rsidRDefault="0069086E"/>
  </w:endnote>
  <w:endnote w:type="continuationSeparator" w:id="0">
    <w:p w:rsidR="0069086E" w:rsidRDefault="0069086E">
      <w:r>
        <w:continuationSeparator/>
      </w:r>
    </w:p>
    <w:p w:rsidR="0069086E" w:rsidRDefault="0069086E"/>
    <w:p w:rsidR="0069086E" w:rsidRDefault="0069086E"/>
    <w:p w:rsidR="0069086E" w:rsidRDefault="0069086E"/>
    <w:p w:rsidR="0069086E" w:rsidRDefault="0069086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0C65CD">
      <w:trPr>
        <w:trHeight w:val="468"/>
      </w:trPr>
      <w:tc>
        <w:tcPr>
          <w:tcW w:w="2912" w:type="dxa"/>
          <w:vAlign w:val="center"/>
        </w:tcPr>
        <w:p w:rsidR="000C65CD" w:rsidRDefault="000C65CD">
          <w:pPr>
            <w:pStyle w:val="HeadingLeft"/>
          </w:pPr>
          <w:r>
            <w:rPr>
              <w:rFonts w:hint="eastAsia"/>
            </w:rPr>
            <w:t xml:space="preserve">Issue </w:t>
          </w:r>
          <w:fldSimple w:instr=" DOCPROPERTY  ManualVersion ">
            <w:r>
              <w:t>01</w:t>
            </w:r>
          </w:fldSimple>
          <w:r>
            <w:rPr>
              <w:rFonts w:hint="eastAsia"/>
            </w:rPr>
            <w:t xml:space="preserve"> (</w:t>
          </w:r>
          <w:fldSimple w:instr=" DOCPROPERTY  ReleaseDate ">
            <w:r>
              <w:t>2012–06–05</w:t>
            </w:r>
          </w:fldSimple>
          <w:r>
            <w:rPr>
              <w:rFonts w:hint="eastAsia"/>
            </w:rPr>
            <w:t>)</w:t>
          </w:r>
        </w:p>
      </w:tc>
      <w:tc>
        <w:tcPr>
          <w:tcW w:w="3841" w:type="dxa"/>
          <w:vAlign w:val="center"/>
        </w:tcPr>
        <w:p w:rsidR="000C65CD" w:rsidRDefault="00655371">
          <w:pPr>
            <w:pStyle w:val="HeadingMiddle"/>
          </w:pPr>
          <w:fldSimple w:instr=" DOCPROPERTY  ProprietaryDeclaration  \* MERGEFORMAT ">
            <w:r w:rsidR="000C65CD" w:rsidRPr="00AE1E46">
              <w:rPr>
                <w:bCs/>
              </w:rPr>
              <w:t>Huawei</w:t>
            </w:r>
            <w:r w:rsidR="000C65CD">
              <w:t xml:space="preserve"> Proprietary and Confidential                   Copyright © Huawei Technologies Co., Ltd.</w:t>
            </w:r>
          </w:fldSimple>
        </w:p>
      </w:tc>
      <w:tc>
        <w:tcPr>
          <w:tcW w:w="2912" w:type="dxa"/>
          <w:vAlign w:val="center"/>
        </w:tcPr>
        <w:p w:rsidR="000C65CD" w:rsidRDefault="00655371">
          <w:pPr>
            <w:pStyle w:val="HeadingRight"/>
          </w:pPr>
          <w:fldSimple w:instr=" PAGE ">
            <w:r w:rsidR="000C65CD">
              <w:rPr>
                <w:noProof/>
              </w:rPr>
              <w:t>i</w:t>
            </w:r>
          </w:fldSimple>
          <w:r w:rsidR="000C65CD">
            <w:t xml:space="preserve"> </w:t>
          </w:r>
        </w:p>
      </w:tc>
    </w:tr>
  </w:tbl>
  <w:p w:rsidR="000C65CD" w:rsidRDefault="000C65CD">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0C65CD">
      <w:trPr>
        <w:trHeight w:val="468"/>
      </w:trPr>
      <w:tc>
        <w:tcPr>
          <w:tcW w:w="2912" w:type="dxa"/>
          <w:vAlign w:val="center"/>
        </w:tcPr>
        <w:p w:rsidR="000C65CD" w:rsidRDefault="000C65CD" w:rsidP="007B7909">
          <w:pPr>
            <w:pStyle w:val="HeadingLeft"/>
          </w:pPr>
        </w:p>
      </w:tc>
      <w:tc>
        <w:tcPr>
          <w:tcW w:w="3841" w:type="dxa"/>
          <w:vAlign w:val="center"/>
        </w:tcPr>
        <w:p w:rsidR="000C65CD" w:rsidRDefault="00655371">
          <w:pPr>
            <w:pStyle w:val="HeadingMiddle"/>
          </w:pPr>
          <w:fldSimple w:instr=" DOCPROPERTY  ProprietaryDeclaration  \* MERGEFORMAT ">
            <w:r w:rsidR="000C65CD" w:rsidRPr="00AE1E46">
              <w:rPr>
                <w:bCs/>
              </w:rPr>
              <w:t>Huawei</w:t>
            </w:r>
            <w:r w:rsidR="000C65CD">
              <w:t xml:space="preserve"> Proprietary and Confidential                   Copyright © Huawei Technologies Co., Ltd.</w:t>
            </w:r>
          </w:fldSimple>
        </w:p>
      </w:tc>
      <w:tc>
        <w:tcPr>
          <w:tcW w:w="2912" w:type="dxa"/>
          <w:vAlign w:val="center"/>
        </w:tcPr>
        <w:p w:rsidR="000C65CD" w:rsidRDefault="00655371">
          <w:pPr>
            <w:pStyle w:val="HeadingRight"/>
          </w:pPr>
          <w:fldSimple w:instr=" PAGE ">
            <w:r w:rsidR="002608A0">
              <w:rPr>
                <w:noProof/>
              </w:rPr>
              <w:t>i</w:t>
            </w:r>
          </w:fldSimple>
          <w:r w:rsidR="000C65CD">
            <w:t xml:space="preserve"> </w:t>
          </w:r>
        </w:p>
      </w:tc>
    </w:tr>
  </w:tbl>
  <w:p w:rsidR="000C65CD" w:rsidRDefault="000C65CD">
    <w:pPr>
      <w:pStyle w:val="Heading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0C65CD">
      <w:trPr>
        <w:trHeight w:val="483"/>
      </w:trPr>
      <w:tc>
        <w:tcPr>
          <w:tcW w:w="2917" w:type="dxa"/>
        </w:tcPr>
        <w:p w:rsidR="000C65CD" w:rsidRDefault="000C65CD">
          <w:pPr>
            <w:pStyle w:val="HeadingLeft"/>
          </w:pPr>
          <w:r>
            <w:rPr>
              <w:rFonts w:hint="eastAsia"/>
            </w:rPr>
            <w:t xml:space="preserve">Issue </w:t>
          </w:r>
          <w:fldSimple w:instr=" DOCPROPERTY  ManualVersion ">
            <w:r>
              <w:t>01</w:t>
            </w:r>
          </w:fldSimple>
          <w:r>
            <w:rPr>
              <w:rFonts w:hint="eastAsia"/>
            </w:rPr>
            <w:t xml:space="preserve"> (</w:t>
          </w:r>
          <w:fldSimple w:instr=" DOCPROPERTY  ReleaseDate ">
            <w:r>
              <w:t>2012–06–05</w:t>
            </w:r>
          </w:fldSimple>
          <w:r>
            <w:rPr>
              <w:rFonts w:hint="eastAsia"/>
            </w:rPr>
            <w:t>)</w:t>
          </w:r>
        </w:p>
      </w:tc>
      <w:tc>
        <w:tcPr>
          <w:tcW w:w="3858" w:type="dxa"/>
        </w:tcPr>
        <w:p w:rsidR="000C65CD" w:rsidRDefault="00655371">
          <w:pPr>
            <w:pStyle w:val="HeadingMiddle"/>
          </w:pPr>
          <w:fldSimple w:instr=" DOCPROPERTY  ProprietaryDeclaration  \* MERGEFORMAT ">
            <w:r w:rsidR="000C65CD" w:rsidRPr="00AE1E46">
              <w:rPr>
                <w:bCs/>
              </w:rPr>
              <w:t>Huawei</w:t>
            </w:r>
            <w:r w:rsidR="000C65CD">
              <w:t xml:space="preserve"> Proprietary and Confidential                   Copyright © Huawei Technologies Co., Ltd.</w:t>
            </w:r>
          </w:fldSimple>
        </w:p>
      </w:tc>
      <w:tc>
        <w:tcPr>
          <w:tcW w:w="2918" w:type="dxa"/>
        </w:tcPr>
        <w:p w:rsidR="000C65CD" w:rsidRDefault="00655371">
          <w:pPr>
            <w:pStyle w:val="HeadingRight"/>
          </w:pPr>
          <w:fldSimple w:instr="PAGE  ">
            <w:r w:rsidR="000C65CD">
              <w:rPr>
                <w:noProof/>
              </w:rPr>
              <w:t>vi</w:t>
            </w:r>
          </w:fldSimple>
        </w:p>
      </w:tc>
    </w:tr>
  </w:tbl>
  <w:p w:rsidR="000C65CD" w:rsidRDefault="000C65CD">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0C65CD">
      <w:trPr>
        <w:trHeight w:val="483"/>
      </w:trPr>
      <w:tc>
        <w:tcPr>
          <w:tcW w:w="2917" w:type="dxa"/>
        </w:tcPr>
        <w:p w:rsidR="000C65CD" w:rsidRDefault="000C65CD" w:rsidP="002C1DB6">
          <w:pPr>
            <w:pStyle w:val="HeadingLeft"/>
          </w:pPr>
        </w:p>
      </w:tc>
      <w:tc>
        <w:tcPr>
          <w:tcW w:w="3858" w:type="dxa"/>
        </w:tcPr>
        <w:p w:rsidR="000C65CD" w:rsidRDefault="00655371">
          <w:pPr>
            <w:pStyle w:val="HeadingMiddle"/>
          </w:pPr>
          <w:fldSimple w:instr=" DOCPROPERTY  ProprietaryDeclaration  \* MERGEFORMAT ">
            <w:r w:rsidR="000C65CD" w:rsidRPr="00AE1E46">
              <w:rPr>
                <w:bCs/>
              </w:rPr>
              <w:t>Huawei</w:t>
            </w:r>
            <w:r w:rsidR="000C65CD">
              <w:t xml:space="preserve"> Proprietary and Confidential                   Copyright © Huawei Technologies Co., Ltd.</w:t>
            </w:r>
          </w:fldSimple>
        </w:p>
      </w:tc>
      <w:tc>
        <w:tcPr>
          <w:tcW w:w="2918" w:type="dxa"/>
        </w:tcPr>
        <w:p w:rsidR="000C65CD" w:rsidRDefault="00655371">
          <w:pPr>
            <w:pStyle w:val="HeadingRight"/>
          </w:pPr>
          <w:fldSimple w:instr="PAGE  ">
            <w:r w:rsidR="00F83826">
              <w:rPr>
                <w:noProof/>
              </w:rPr>
              <w:t>1-1</w:t>
            </w:r>
          </w:fldSimple>
        </w:p>
      </w:tc>
    </w:tr>
  </w:tbl>
  <w:p w:rsidR="000C65CD" w:rsidRDefault="000C65CD">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CC660A">
      <w:trPr>
        <w:trHeight w:val="483"/>
      </w:trPr>
      <w:tc>
        <w:tcPr>
          <w:tcW w:w="2917" w:type="dxa"/>
        </w:tcPr>
        <w:p w:rsidR="00CC660A" w:rsidRDefault="00CC660A" w:rsidP="002C1DB6">
          <w:pPr>
            <w:pStyle w:val="HeadingLeft"/>
          </w:pPr>
        </w:p>
      </w:tc>
      <w:tc>
        <w:tcPr>
          <w:tcW w:w="3858" w:type="dxa"/>
        </w:tcPr>
        <w:p w:rsidR="00CC660A" w:rsidRDefault="00655371">
          <w:pPr>
            <w:pStyle w:val="HeadingMiddle"/>
          </w:pPr>
          <w:fldSimple w:instr=" DOCPROPERTY  ProprietaryDeclaration  \* MERGEFORMAT ">
            <w:r w:rsidR="00CC660A" w:rsidRPr="00AE1E46">
              <w:rPr>
                <w:bCs/>
              </w:rPr>
              <w:t>Huawei</w:t>
            </w:r>
            <w:r w:rsidR="00CC660A">
              <w:t xml:space="preserve"> Proprietary and Confidential                   Copyright © Huawei Technologies Co., Ltd.</w:t>
            </w:r>
          </w:fldSimple>
        </w:p>
      </w:tc>
      <w:tc>
        <w:tcPr>
          <w:tcW w:w="2918" w:type="dxa"/>
        </w:tcPr>
        <w:p w:rsidR="00CC660A" w:rsidRDefault="00655371">
          <w:pPr>
            <w:pStyle w:val="HeadingRight"/>
          </w:pPr>
          <w:fldSimple w:instr="PAGE  ">
            <w:r w:rsidR="002608A0">
              <w:rPr>
                <w:noProof/>
              </w:rPr>
              <w:t>3-1</w:t>
            </w:r>
          </w:fldSimple>
        </w:p>
      </w:tc>
    </w:tr>
  </w:tbl>
  <w:p w:rsidR="00CC660A" w:rsidRDefault="00CC660A">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86E" w:rsidRDefault="0069086E">
      <w:r>
        <w:separator/>
      </w:r>
    </w:p>
    <w:p w:rsidR="0069086E" w:rsidRDefault="0069086E"/>
    <w:p w:rsidR="0069086E" w:rsidRDefault="0069086E"/>
    <w:p w:rsidR="0069086E" w:rsidRDefault="0069086E"/>
    <w:p w:rsidR="0069086E" w:rsidRDefault="0069086E"/>
  </w:footnote>
  <w:footnote w:type="continuationSeparator" w:id="0">
    <w:p w:rsidR="0069086E" w:rsidRDefault="0069086E">
      <w:r>
        <w:continuationSeparator/>
      </w:r>
    </w:p>
    <w:p w:rsidR="0069086E" w:rsidRDefault="0069086E"/>
    <w:p w:rsidR="0069086E" w:rsidRDefault="0069086E"/>
    <w:p w:rsidR="0069086E" w:rsidRDefault="0069086E"/>
    <w:p w:rsidR="0069086E" w:rsidRDefault="0069086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C65CD">
      <w:trPr>
        <w:trHeight w:val="851"/>
      </w:trPr>
      <w:tc>
        <w:tcPr>
          <w:tcW w:w="5460" w:type="dxa"/>
          <w:vAlign w:val="bottom"/>
        </w:tcPr>
        <w:p w:rsidR="000C65CD" w:rsidRDefault="000C65CD">
          <w:pPr>
            <w:pStyle w:val="HeadingLeft"/>
            <w:rPr>
              <w:rFonts w:cs="Times New Roman"/>
            </w:rPr>
          </w:pPr>
        </w:p>
      </w:tc>
      <w:tc>
        <w:tcPr>
          <w:tcW w:w="4200" w:type="dxa"/>
          <w:vAlign w:val="bottom"/>
        </w:tcPr>
        <w:p w:rsidR="000C65CD" w:rsidRDefault="000C65CD">
          <w:pPr>
            <w:pStyle w:val="HeadingRight"/>
          </w:pPr>
        </w:p>
      </w:tc>
    </w:tr>
  </w:tbl>
  <w:p w:rsidR="000C65CD" w:rsidRDefault="000C65CD">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43AAC">
      <w:trPr>
        <w:trHeight w:val="851"/>
      </w:trPr>
      <w:tc>
        <w:tcPr>
          <w:tcW w:w="4830" w:type="dxa"/>
          <w:vAlign w:val="bottom"/>
        </w:tcPr>
        <w:p w:rsidR="00343AAC" w:rsidRDefault="00655371">
          <w:pPr>
            <w:pStyle w:val="HeadingLeft"/>
            <w:rPr>
              <w:rFonts w:cs="Times New Roman"/>
            </w:rPr>
          </w:pPr>
          <w:fldSimple w:instr=" DOCPROPERTY  ManualName ">
            <w:r w:rsidR="00343AAC">
              <w:t>WIN UAP Guide</w:t>
            </w:r>
          </w:fldSimple>
        </w:p>
      </w:tc>
      <w:tc>
        <w:tcPr>
          <w:tcW w:w="4830" w:type="dxa"/>
          <w:vAlign w:val="bottom"/>
        </w:tcPr>
        <w:p w:rsidR="00343AAC" w:rsidRDefault="00655371" w:rsidP="00343AAC">
          <w:pPr>
            <w:pStyle w:val="HeadingRight"/>
          </w:pPr>
          <w:r>
            <w:fldChar w:fldCharType="begin"/>
          </w:r>
          <w:r w:rsidR="00343AAC">
            <w:instrText xml:space="preserve"> REF _Ref328754467 \r \h </w:instrText>
          </w:r>
          <w:r>
            <w:fldChar w:fldCharType="separate"/>
          </w:r>
          <w:r w:rsidR="00343AAC">
            <w:t xml:space="preserve">4 </w:t>
          </w:r>
          <w:r>
            <w:fldChar w:fldCharType="end"/>
          </w:r>
          <w:r>
            <w:fldChar w:fldCharType="begin"/>
          </w:r>
          <w:r w:rsidR="00343AAC">
            <w:instrText xml:space="preserve"> REF _Ref328754467 \r \h </w:instrText>
          </w:r>
          <w:r>
            <w:fldChar w:fldCharType="end"/>
          </w:r>
          <w:fldSimple w:instr=" STYLEREF  &quot;1&quot;  ">
            <w:r w:rsidR="002608A0">
              <w:rPr>
                <w:noProof/>
              </w:rPr>
              <w:t>Installing and Running Huawei WINUAP</w:t>
            </w:r>
          </w:fldSimple>
        </w:p>
      </w:tc>
    </w:tr>
  </w:tbl>
  <w:p w:rsidR="00343AAC" w:rsidRDefault="00343AAC">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72089">
      <w:trPr>
        <w:trHeight w:val="851"/>
      </w:trPr>
      <w:tc>
        <w:tcPr>
          <w:tcW w:w="4830" w:type="dxa"/>
          <w:vAlign w:val="bottom"/>
        </w:tcPr>
        <w:p w:rsidR="00E72089" w:rsidRDefault="00655371">
          <w:pPr>
            <w:pStyle w:val="HeadingLeft"/>
            <w:rPr>
              <w:rFonts w:cs="Times New Roman"/>
            </w:rPr>
          </w:pPr>
          <w:fldSimple w:instr=" DOCPROPERTY  ManualName ">
            <w:r w:rsidR="00E72089">
              <w:t>WIN UAP Guide</w:t>
            </w:r>
          </w:fldSimple>
        </w:p>
      </w:tc>
      <w:tc>
        <w:tcPr>
          <w:tcW w:w="4830" w:type="dxa"/>
          <w:vAlign w:val="bottom"/>
        </w:tcPr>
        <w:p w:rsidR="00E72089" w:rsidRDefault="00655371" w:rsidP="003C3E36">
          <w:pPr>
            <w:pStyle w:val="HeadingRight"/>
          </w:pPr>
          <w:r>
            <w:fldChar w:fldCharType="begin"/>
          </w:r>
          <w:r w:rsidR="00343AAC">
            <w:instrText xml:space="preserve"> REF _Ref328754490 \r \h </w:instrText>
          </w:r>
          <w:r>
            <w:fldChar w:fldCharType="separate"/>
          </w:r>
          <w:r w:rsidR="00343AAC">
            <w:t xml:space="preserve">5 </w:t>
          </w:r>
          <w:r>
            <w:fldChar w:fldCharType="end"/>
          </w:r>
          <w:fldSimple w:instr=" STYLEREF  &quot;1&quot;  ">
            <w:r w:rsidR="002608A0">
              <w:rPr>
                <w:noProof/>
              </w:rPr>
              <w:t>Configuring Data</w:t>
            </w:r>
          </w:fldSimple>
        </w:p>
      </w:tc>
    </w:tr>
  </w:tbl>
  <w:p w:rsidR="00E72089" w:rsidRDefault="00E72089">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5CD" w:rsidRDefault="000C65CD">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5CD" w:rsidRDefault="000C65CD">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65CD">
      <w:trPr>
        <w:trHeight w:val="851"/>
      </w:trPr>
      <w:tc>
        <w:tcPr>
          <w:tcW w:w="4830" w:type="dxa"/>
          <w:vAlign w:val="bottom"/>
        </w:tcPr>
        <w:p w:rsidR="000C65CD" w:rsidRDefault="00655371">
          <w:pPr>
            <w:pStyle w:val="HeadingLeft"/>
          </w:pPr>
          <w:fldSimple w:instr=" DOCPROPERTY  ProductFullName ">
            <w:r w:rsidR="000C65CD">
              <w:t xml:space="preserve">eSpace HPS </w:t>
            </w:r>
          </w:fldSimple>
        </w:p>
        <w:p w:rsidR="000C65CD" w:rsidRDefault="00655371">
          <w:pPr>
            <w:pStyle w:val="HeadingLeft"/>
            <w:rPr>
              <w:rFonts w:cs="Times New Roman"/>
            </w:rPr>
          </w:pPr>
          <w:fldSimple w:instr=" DOCPROPERTY  ManualName ">
            <w:r w:rsidR="000C65CD">
              <w:t xml:space="preserve"> Intelligent Scripting Report Document</w:t>
            </w:r>
          </w:fldSimple>
        </w:p>
      </w:tc>
      <w:tc>
        <w:tcPr>
          <w:tcW w:w="4830" w:type="dxa"/>
          <w:vAlign w:val="bottom"/>
        </w:tcPr>
        <w:p w:rsidR="000C65CD" w:rsidRDefault="00655371">
          <w:pPr>
            <w:pStyle w:val="HeadingRight"/>
          </w:pPr>
          <w:fldSimple w:instr=" STYLEREF  &quot;Contents&quot; ">
            <w:r w:rsidR="000C65CD">
              <w:rPr>
                <w:noProof/>
              </w:rPr>
              <w:t>Contents</w:t>
            </w:r>
          </w:fldSimple>
        </w:p>
      </w:tc>
    </w:tr>
  </w:tbl>
  <w:p w:rsidR="000C65CD" w:rsidRDefault="000C65CD">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65CD">
      <w:trPr>
        <w:trHeight w:val="851"/>
      </w:trPr>
      <w:tc>
        <w:tcPr>
          <w:tcW w:w="4830" w:type="dxa"/>
          <w:vAlign w:val="bottom"/>
        </w:tcPr>
        <w:p w:rsidR="000C65CD" w:rsidRDefault="00655371">
          <w:pPr>
            <w:pStyle w:val="HeadingLeft"/>
            <w:rPr>
              <w:rFonts w:cs="Times New Roman"/>
            </w:rPr>
          </w:pPr>
          <w:fldSimple w:instr=" DOCPROPERTY  ManualName ">
            <w:r w:rsidR="000C65CD">
              <w:t xml:space="preserve"> Intelligent Scripting Report Document</w:t>
            </w:r>
          </w:fldSimple>
        </w:p>
      </w:tc>
      <w:tc>
        <w:tcPr>
          <w:tcW w:w="4830" w:type="dxa"/>
          <w:vAlign w:val="bottom"/>
        </w:tcPr>
        <w:p w:rsidR="000C65CD" w:rsidRDefault="00655371">
          <w:pPr>
            <w:pStyle w:val="HeadingRight"/>
          </w:pPr>
          <w:fldSimple w:instr=" STYLEREF  &quot;Contents&quot; ">
            <w:r w:rsidR="002608A0">
              <w:rPr>
                <w:noProof/>
              </w:rPr>
              <w:t>Contents</w:t>
            </w:r>
          </w:fldSimple>
        </w:p>
      </w:tc>
    </w:tr>
  </w:tbl>
  <w:p w:rsidR="000C65CD" w:rsidRDefault="000C65CD">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C65CD">
      <w:trPr>
        <w:trHeight w:val="851"/>
      </w:trPr>
      <w:tc>
        <w:tcPr>
          <w:tcW w:w="5460" w:type="dxa"/>
          <w:vAlign w:val="bottom"/>
        </w:tcPr>
        <w:p w:rsidR="000C65CD" w:rsidRDefault="000C65CD">
          <w:pPr>
            <w:pStyle w:val="HeadingLeft"/>
            <w:rPr>
              <w:rFonts w:cs="Times New Roman"/>
            </w:rPr>
          </w:pPr>
        </w:p>
      </w:tc>
      <w:tc>
        <w:tcPr>
          <w:tcW w:w="4200" w:type="dxa"/>
          <w:vAlign w:val="bottom"/>
        </w:tcPr>
        <w:p w:rsidR="000C65CD" w:rsidRDefault="000C65CD">
          <w:pPr>
            <w:pStyle w:val="HeadingRight"/>
          </w:pPr>
        </w:p>
      </w:tc>
    </w:tr>
  </w:tbl>
  <w:p w:rsidR="000C65CD" w:rsidRDefault="000C65CD">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65CD">
      <w:trPr>
        <w:trHeight w:val="851"/>
      </w:trPr>
      <w:tc>
        <w:tcPr>
          <w:tcW w:w="4830" w:type="dxa"/>
          <w:vAlign w:val="bottom"/>
        </w:tcPr>
        <w:p w:rsidR="000C65CD" w:rsidRDefault="00655371">
          <w:pPr>
            <w:pStyle w:val="HeadingLeft"/>
          </w:pPr>
          <w:fldSimple w:instr=" DOCPROPERTY  ProductFullName ">
            <w:r w:rsidR="000C65CD">
              <w:t xml:space="preserve">eSpace HPS </w:t>
            </w:r>
          </w:fldSimple>
        </w:p>
        <w:p w:rsidR="000C65CD" w:rsidRDefault="00655371">
          <w:pPr>
            <w:pStyle w:val="HeadingLeft"/>
            <w:rPr>
              <w:rFonts w:cs="Times New Roman"/>
            </w:rPr>
          </w:pPr>
          <w:fldSimple w:instr=" DOCPROPERTY  ManualName ">
            <w:r w:rsidR="000C65CD">
              <w:t xml:space="preserve"> Intelligent Scripting Report Document</w:t>
            </w:r>
          </w:fldSimple>
        </w:p>
      </w:tc>
      <w:tc>
        <w:tcPr>
          <w:tcW w:w="4830" w:type="dxa"/>
          <w:vAlign w:val="bottom"/>
        </w:tcPr>
        <w:p w:rsidR="000C65CD" w:rsidRDefault="00655371">
          <w:pPr>
            <w:pStyle w:val="HeadingRight"/>
          </w:pPr>
          <w:r>
            <w:fldChar w:fldCharType="begin"/>
          </w:r>
          <w:r w:rsidR="000C65CD">
            <w:instrText xml:space="preserve"> STYLEREF  "</w:instrText>
          </w:r>
          <w:r w:rsidR="000C65CD">
            <w:rPr>
              <w:rFonts w:hint="eastAsia"/>
            </w:rPr>
            <w:instrText>7</w:instrText>
          </w:r>
          <w:r w:rsidR="000C65CD">
            <w:instrText xml:space="preserve">" \n  </w:instrText>
          </w:r>
          <w:r>
            <w:fldChar w:fldCharType="separate"/>
          </w:r>
          <w:r w:rsidR="000C65CD">
            <w:rPr>
              <w:b/>
              <w:bCs/>
              <w:noProof/>
            </w:rPr>
            <w:t>Error! No text of specified style in document.</w:t>
          </w:r>
          <w:r>
            <w:fldChar w:fldCharType="end"/>
          </w:r>
          <w:r>
            <w:fldChar w:fldCharType="begin"/>
          </w:r>
          <w:r w:rsidR="000C65CD">
            <w:instrText xml:space="preserve"> STYLEREF  "</w:instrText>
          </w:r>
          <w:r w:rsidR="000C65CD">
            <w:rPr>
              <w:rFonts w:hint="eastAsia"/>
            </w:rPr>
            <w:instrText>7</w:instrText>
          </w:r>
          <w:r w:rsidR="000C65CD">
            <w:instrText xml:space="preserve">"  </w:instrText>
          </w:r>
          <w:r>
            <w:fldChar w:fldCharType="separate"/>
          </w:r>
          <w:r w:rsidR="000C65CD">
            <w:rPr>
              <w:b/>
              <w:bCs/>
              <w:noProof/>
            </w:rPr>
            <w:t>Error! No text of specified style in document.</w:t>
          </w:r>
          <w:r>
            <w:fldChar w:fldCharType="end"/>
          </w:r>
        </w:p>
      </w:tc>
    </w:tr>
  </w:tbl>
  <w:p w:rsidR="000C65CD" w:rsidRDefault="000C65CD">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65CD">
      <w:trPr>
        <w:trHeight w:val="851"/>
      </w:trPr>
      <w:tc>
        <w:tcPr>
          <w:tcW w:w="4830" w:type="dxa"/>
          <w:vAlign w:val="bottom"/>
        </w:tcPr>
        <w:p w:rsidR="000C65CD" w:rsidRDefault="00655371">
          <w:pPr>
            <w:pStyle w:val="HeadingLeft"/>
            <w:rPr>
              <w:rFonts w:cs="Times New Roman"/>
            </w:rPr>
          </w:pPr>
          <w:fldSimple w:instr=" DOCPROPERTY  ManualName ">
            <w:r w:rsidR="00E72089">
              <w:t>WIN UAP Guide</w:t>
            </w:r>
          </w:fldSimple>
        </w:p>
      </w:tc>
      <w:tc>
        <w:tcPr>
          <w:tcW w:w="4830" w:type="dxa"/>
          <w:vAlign w:val="bottom"/>
        </w:tcPr>
        <w:p w:rsidR="000C65CD" w:rsidRDefault="00655371">
          <w:pPr>
            <w:pStyle w:val="HeadingRight"/>
          </w:pPr>
          <w:r>
            <w:fldChar w:fldCharType="begin"/>
          </w:r>
          <w:r w:rsidR="00CA697B">
            <w:instrText xml:space="preserve"> REF _Ref326830818 \r \h </w:instrText>
          </w:r>
          <w:r>
            <w:fldChar w:fldCharType="separate"/>
          </w:r>
          <w:r w:rsidR="00CA697B">
            <w:t xml:space="preserve"> </w:t>
          </w:r>
          <w:r>
            <w:fldChar w:fldCharType="end"/>
          </w:r>
          <w:r>
            <w:fldChar w:fldCharType="begin"/>
          </w:r>
          <w:r w:rsidR="006911D9">
            <w:instrText xml:space="preserve"> REF _Ref326831179 \n \h </w:instrText>
          </w:r>
          <w:r>
            <w:fldChar w:fldCharType="separate"/>
          </w:r>
          <w:r w:rsidR="006911D9">
            <w:t xml:space="preserve">1 </w:t>
          </w:r>
          <w:r>
            <w:fldChar w:fldCharType="end"/>
          </w:r>
          <w:fldSimple w:instr=" STYLEREF  &quot;1&quot;  ">
            <w:r w:rsidR="00F83826">
              <w:rPr>
                <w:noProof/>
              </w:rPr>
              <w:t>Introduction</w:t>
            </w:r>
          </w:fldSimple>
        </w:p>
      </w:tc>
    </w:tr>
  </w:tbl>
  <w:p w:rsidR="000C65CD" w:rsidRDefault="000C65CD">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F2877">
      <w:trPr>
        <w:trHeight w:val="851"/>
      </w:trPr>
      <w:tc>
        <w:tcPr>
          <w:tcW w:w="4830" w:type="dxa"/>
          <w:vAlign w:val="bottom"/>
        </w:tcPr>
        <w:p w:rsidR="005F2877" w:rsidRDefault="00655371">
          <w:pPr>
            <w:pStyle w:val="HeadingLeft"/>
            <w:rPr>
              <w:rFonts w:cs="Times New Roman"/>
            </w:rPr>
          </w:pPr>
          <w:fldSimple w:instr=" DOCPROPERTY  ManualName ">
            <w:r w:rsidR="005F2877">
              <w:t>WIN UAP Guide</w:t>
            </w:r>
          </w:fldSimple>
        </w:p>
      </w:tc>
      <w:tc>
        <w:tcPr>
          <w:tcW w:w="4830" w:type="dxa"/>
          <w:vAlign w:val="bottom"/>
        </w:tcPr>
        <w:p w:rsidR="005F2877" w:rsidRDefault="00655371" w:rsidP="005F2877">
          <w:pPr>
            <w:pStyle w:val="HeadingRight"/>
          </w:pPr>
          <w:r>
            <w:fldChar w:fldCharType="begin"/>
          </w:r>
          <w:r w:rsidR="005F2877">
            <w:instrText xml:space="preserve"> REF _Ref326830818 \r \h </w:instrText>
          </w:r>
          <w:r>
            <w:fldChar w:fldCharType="separate"/>
          </w:r>
          <w:r w:rsidR="005F2877">
            <w:t xml:space="preserve"> </w:t>
          </w:r>
          <w:r>
            <w:fldChar w:fldCharType="end"/>
          </w:r>
          <w:r>
            <w:fldChar w:fldCharType="begin"/>
          </w:r>
          <w:r w:rsidR="005F2877">
            <w:instrText xml:space="preserve"> REF _Ref328756156 \r \h </w:instrText>
          </w:r>
          <w:r>
            <w:fldChar w:fldCharType="separate"/>
          </w:r>
          <w:r w:rsidR="005F2877">
            <w:t xml:space="preserve">2 </w:t>
          </w:r>
          <w:r>
            <w:fldChar w:fldCharType="end"/>
          </w:r>
          <w:r>
            <w:fldChar w:fldCharType="begin"/>
          </w:r>
          <w:r w:rsidR="005F2877">
            <w:instrText xml:space="preserve"> REF _Ref326831179 \n \h </w:instrText>
          </w:r>
          <w:r>
            <w:fldChar w:fldCharType="end"/>
          </w:r>
          <w:fldSimple w:instr=" STYLEREF  &quot;1&quot;  ">
            <w:r w:rsidR="002608A0">
              <w:rPr>
                <w:noProof/>
              </w:rPr>
              <w:t>Supported Functions</w:t>
            </w:r>
          </w:fldSimple>
        </w:p>
      </w:tc>
    </w:tr>
  </w:tbl>
  <w:p w:rsidR="005F2877" w:rsidRDefault="005F2877">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75pt;height:12pt" o:bullet="t">
        <v:imagedata r:id="rId1" o:title=""/>
      </v:shape>
    </w:pict>
  </w:numPicBullet>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4438826A"/>
    <w:lvl w:ilvl="0">
      <w:start w:val="1"/>
      <w:numFmt w:val="decimal"/>
      <w:pStyle w:val="Heading1"/>
      <w:suff w:val="nothing"/>
      <w:lvlText w:val="%1 "/>
      <w:lvlJc w:val="left"/>
      <w:pPr>
        <w:ind w:left="6570" w:firstLine="0"/>
      </w:pPr>
      <w:rPr>
        <w:rFonts w:ascii="Book Antiqua" w:eastAsia="SimHei"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lvlRestart w:val="1"/>
      <w:pStyle w:val="Heading3"/>
      <w:suff w:val="nothing"/>
      <w:lvlText w:val="%1.%2.%3 "/>
      <w:lvlJc w:val="left"/>
      <w:pPr>
        <w:ind w:left="0" w:firstLine="0"/>
      </w:pPr>
      <w:rPr>
        <w:rFonts w:ascii="Book Antiqua" w:eastAsia="SimHei"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SimHei"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none"/>
      <w:lvlRestart w:val="1"/>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5">
      <w:start w:val="1"/>
      <w:numFmt w:val="decimal"/>
      <w:lvlRestart w:val="1"/>
      <w:pStyle w:val="Step"/>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Restart w:val="1"/>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42CF4755"/>
    <w:multiLevelType w:val="hybridMultilevel"/>
    <w:tmpl w:val="1A940A0E"/>
    <w:lvl w:ilvl="0" w:tplc="5BFEB104">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5D6A4350" w:tentative="1">
      <w:start w:val="1"/>
      <w:numFmt w:val="bullet"/>
      <w:lvlText w:val=""/>
      <w:lvlJc w:val="left"/>
      <w:pPr>
        <w:tabs>
          <w:tab w:val="num" w:pos="840"/>
        </w:tabs>
        <w:ind w:left="840" w:hanging="420"/>
      </w:pPr>
      <w:rPr>
        <w:rFonts w:ascii="Wingdings" w:hAnsi="Wingdings" w:hint="default"/>
      </w:rPr>
    </w:lvl>
    <w:lvl w:ilvl="2" w:tplc="E18C7244" w:tentative="1">
      <w:start w:val="1"/>
      <w:numFmt w:val="bullet"/>
      <w:lvlText w:val=""/>
      <w:lvlJc w:val="left"/>
      <w:pPr>
        <w:tabs>
          <w:tab w:val="num" w:pos="1260"/>
        </w:tabs>
        <w:ind w:left="1260" w:hanging="420"/>
      </w:pPr>
      <w:rPr>
        <w:rFonts w:ascii="Wingdings" w:hAnsi="Wingdings" w:hint="default"/>
      </w:rPr>
    </w:lvl>
    <w:lvl w:ilvl="3" w:tplc="143C9D8E">
      <w:start w:val="1"/>
      <w:numFmt w:val="bullet"/>
      <w:lvlText w:val=""/>
      <w:lvlJc w:val="left"/>
      <w:pPr>
        <w:tabs>
          <w:tab w:val="num" w:pos="1680"/>
        </w:tabs>
        <w:ind w:left="1680" w:hanging="420"/>
      </w:pPr>
      <w:rPr>
        <w:rFonts w:ascii="Wingdings" w:hAnsi="Wingdings" w:hint="default"/>
      </w:rPr>
    </w:lvl>
    <w:lvl w:ilvl="4" w:tplc="BC640352" w:tentative="1">
      <w:start w:val="1"/>
      <w:numFmt w:val="bullet"/>
      <w:lvlText w:val=""/>
      <w:lvlJc w:val="left"/>
      <w:pPr>
        <w:tabs>
          <w:tab w:val="num" w:pos="2100"/>
        </w:tabs>
        <w:ind w:left="2100" w:hanging="420"/>
      </w:pPr>
      <w:rPr>
        <w:rFonts w:ascii="Wingdings" w:hAnsi="Wingdings" w:hint="default"/>
      </w:rPr>
    </w:lvl>
    <w:lvl w:ilvl="5" w:tplc="DA8492BA" w:tentative="1">
      <w:start w:val="1"/>
      <w:numFmt w:val="bullet"/>
      <w:lvlText w:val=""/>
      <w:lvlJc w:val="left"/>
      <w:pPr>
        <w:tabs>
          <w:tab w:val="num" w:pos="2520"/>
        </w:tabs>
        <w:ind w:left="2520" w:hanging="420"/>
      </w:pPr>
      <w:rPr>
        <w:rFonts w:ascii="Wingdings" w:hAnsi="Wingdings" w:hint="default"/>
      </w:rPr>
    </w:lvl>
    <w:lvl w:ilvl="6" w:tplc="53A8ED4A" w:tentative="1">
      <w:start w:val="1"/>
      <w:numFmt w:val="bullet"/>
      <w:lvlText w:val=""/>
      <w:lvlJc w:val="left"/>
      <w:pPr>
        <w:tabs>
          <w:tab w:val="num" w:pos="2940"/>
        </w:tabs>
        <w:ind w:left="2940" w:hanging="420"/>
      </w:pPr>
      <w:rPr>
        <w:rFonts w:ascii="Wingdings" w:hAnsi="Wingdings" w:hint="default"/>
      </w:rPr>
    </w:lvl>
    <w:lvl w:ilvl="7" w:tplc="E1725F0C" w:tentative="1">
      <w:start w:val="1"/>
      <w:numFmt w:val="bullet"/>
      <w:lvlText w:val=""/>
      <w:lvlJc w:val="left"/>
      <w:pPr>
        <w:tabs>
          <w:tab w:val="num" w:pos="3360"/>
        </w:tabs>
        <w:ind w:left="3360" w:hanging="420"/>
      </w:pPr>
      <w:rPr>
        <w:rFonts w:ascii="Wingdings" w:hAnsi="Wingdings" w:hint="default"/>
      </w:rPr>
    </w:lvl>
    <w:lvl w:ilvl="8" w:tplc="ACC8EC4E" w:tentative="1">
      <w:start w:val="1"/>
      <w:numFmt w:val="bullet"/>
      <w:lvlText w:val=""/>
      <w:lvlJc w:val="left"/>
      <w:pPr>
        <w:tabs>
          <w:tab w:val="num" w:pos="3780"/>
        </w:tabs>
        <w:ind w:left="3780" w:hanging="420"/>
      </w:pPr>
      <w:rPr>
        <w:rFonts w:ascii="Wingdings" w:hAnsi="Wingdings" w:hint="default"/>
      </w:rPr>
    </w:lvl>
  </w:abstractNum>
  <w:abstractNum w:abstractNumId="17">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18">
    <w:nsid w:val="463C3DB5"/>
    <w:multiLevelType w:val="hybridMultilevel"/>
    <w:tmpl w:val="2668DBD8"/>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DDA66D1"/>
    <w:multiLevelType w:val="multilevel"/>
    <w:tmpl w:val="825C87C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lvlRestart w:val="1"/>
      <w:pStyle w:val="Heading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1"/>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Restart w:val="1"/>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lvlRestart w:val="1"/>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lowerRoman"/>
      <w:lvlRestart w:val="1"/>
      <w:pStyle w:val="Heading6"/>
      <w:suff w:val="nothing"/>
      <w:lvlText w:val="%9"/>
      <w:lvlJc w:val="left"/>
      <w:pPr>
        <w:ind w:left="0" w:firstLine="0"/>
      </w:pPr>
      <w:rPr>
        <w:rFonts w:ascii="Book Antiqua" w:eastAsia="SimSun" w:hAnsi="Book Antiqua" w:hint="default"/>
        <w:b/>
        <w:bCs/>
        <w:i w:val="0"/>
        <w:iCs w:val="0"/>
        <w:vanish/>
        <w:color w:val="FFFFFF"/>
        <w:sz w:val="28"/>
        <w:szCs w:val="28"/>
      </w:rPr>
    </w:lvl>
  </w:abstractNum>
  <w:abstractNum w:abstractNumId="20">
    <w:nsid w:val="53AE6F54"/>
    <w:multiLevelType w:val="hybridMultilevel"/>
    <w:tmpl w:val="53CABE9C"/>
    <w:lvl w:ilvl="0" w:tplc="E09A1124">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67437AC"/>
    <w:multiLevelType w:val="hybridMultilevel"/>
    <w:tmpl w:val="DE3895E6"/>
    <w:lvl w:ilvl="0" w:tplc="E0A0D5F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C898F050" w:tentative="1">
      <w:start w:val="1"/>
      <w:numFmt w:val="bullet"/>
      <w:lvlText w:val=""/>
      <w:lvlJc w:val="left"/>
      <w:pPr>
        <w:tabs>
          <w:tab w:val="num" w:pos="840"/>
        </w:tabs>
        <w:ind w:left="840" w:hanging="420"/>
      </w:pPr>
      <w:rPr>
        <w:rFonts w:ascii="Wingdings" w:hAnsi="Wingdings" w:hint="default"/>
      </w:rPr>
    </w:lvl>
    <w:lvl w:ilvl="2" w:tplc="E8F45D4E" w:tentative="1">
      <w:start w:val="1"/>
      <w:numFmt w:val="bullet"/>
      <w:lvlText w:val=""/>
      <w:lvlJc w:val="left"/>
      <w:pPr>
        <w:tabs>
          <w:tab w:val="num" w:pos="1260"/>
        </w:tabs>
        <w:ind w:left="1260" w:hanging="420"/>
      </w:pPr>
      <w:rPr>
        <w:rFonts w:ascii="Wingdings" w:hAnsi="Wingdings" w:hint="default"/>
      </w:rPr>
    </w:lvl>
    <w:lvl w:ilvl="3" w:tplc="000C111A" w:tentative="1">
      <w:start w:val="1"/>
      <w:numFmt w:val="bullet"/>
      <w:lvlText w:val=""/>
      <w:lvlJc w:val="left"/>
      <w:pPr>
        <w:tabs>
          <w:tab w:val="num" w:pos="1680"/>
        </w:tabs>
        <w:ind w:left="1680" w:hanging="420"/>
      </w:pPr>
      <w:rPr>
        <w:rFonts w:ascii="Wingdings" w:hAnsi="Wingdings" w:hint="default"/>
      </w:rPr>
    </w:lvl>
    <w:lvl w:ilvl="4" w:tplc="927A0010" w:tentative="1">
      <w:start w:val="1"/>
      <w:numFmt w:val="bullet"/>
      <w:lvlText w:val=""/>
      <w:lvlJc w:val="left"/>
      <w:pPr>
        <w:tabs>
          <w:tab w:val="num" w:pos="2100"/>
        </w:tabs>
        <w:ind w:left="2100" w:hanging="420"/>
      </w:pPr>
      <w:rPr>
        <w:rFonts w:ascii="Wingdings" w:hAnsi="Wingdings" w:hint="default"/>
      </w:rPr>
    </w:lvl>
    <w:lvl w:ilvl="5" w:tplc="A5F8B7D6" w:tentative="1">
      <w:start w:val="1"/>
      <w:numFmt w:val="bullet"/>
      <w:lvlText w:val=""/>
      <w:lvlJc w:val="left"/>
      <w:pPr>
        <w:tabs>
          <w:tab w:val="num" w:pos="2520"/>
        </w:tabs>
        <w:ind w:left="2520" w:hanging="420"/>
      </w:pPr>
      <w:rPr>
        <w:rFonts w:ascii="Wingdings" w:hAnsi="Wingdings" w:hint="default"/>
      </w:rPr>
    </w:lvl>
    <w:lvl w:ilvl="6" w:tplc="28548EAA" w:tentative="1">
      <w:start w:val="1"/>
      <w:numFmt w:val="bullet"/>
      <w:lvlText w:val=""/>
      <w:lvlJc w:val="left"/>
      <w:pPr>
        <w:tabs>
          <w:tab w:val="num" w:pos="2940"/>
        </w:tabs>
        <w:ind w:left="2940" w:hanging="420"/>
      </w:pPr>
      <w:rPr>
        <w:rFonts w:ascii="Wingdings" w:hAnsi="Wingdings" w:hint="default"/>
      </w:rPr>
    </w:lvl>
    <w:lvl w:ilvl="7" w:tplc="92CAE460" w:tentative="1">
      <w:start w:val="1"/>
      <w:numFmt w:val="bullet"/>
      <w:lvlText w:val=""/>
      <w:lvlJc w:val="left"/>
      <w:pPr>
        <w:tabs>
          <w:tab w:val="num" w:pos="3360"/>
        </w:tabs>
        <w:ind w:left="3360" w:hanging="420"/>
      </w:pPr>
      <w:rPr>
        <w:rFonts w:ascii="Wingdings" w:hAnsi="Wingdings" w:hint="default"/>
      </w:rPr>
    </w:lvl>
    <w:lvl w:ilvl="8" w:tplc="F17AA07A" w:tentative="1">
      <w:start w:val="1"/>
      <w:numFmt w:val="bullet"/>
      <w:lvlText w:val=""/>
      <w:lvlJc w:val="left"/>
      <w:pPr>
        <w:tabs>
          <w:tab w:val="num" w:pos="3780"/>
        </w:tabs>
        <w:ind w:left="3780" w:hanging="420"/>
      </w:pPr>
      <w:rPr>
        <w:rFonts w:ascii="Wingdings" w:hAnsi="Wingdings" w:hint="default"/>
      </w:rPr>
    </w:lvl>
  </w:abstractNum>
  <w:abstractNum w:abstractNumId="22">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6E230785"/>
    <w:multiLevelType w:val="hybridMultilevel"/>
    <w:tmpl w:val="21BCB028"/>
    <w:lvl w:ilvl="0" w:tplc="72BAD4E4">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BF220224" w:tentative="1">
      <w:start w:val="1"/>
      <w:numFmt w:val="bullet"/>
      <w:lvlText w:val=""/>
      <w:lvlJc w:val="left"/>
      <w:pPr>
        <w:tabs>
          <w:tab w:val="num" w:pos="840"/>
        </w:tabs>
        <w:ind w:left="840" w:hanging="420"/>
      </w:pPr>
      <w:rPr>
        <w:rFonts w:ascii="Wingdings" w:hAnsi="Wingdings" w:hint="default"/>
      </w:rPr>
    </w:lvl>
    <w:lvl w:ilvl="2" w:tplc="64F8DE9E" w:tentative="1">
      <w:start w:val="1"/>
      <w:numFmt w:val="bullet"/>
      <w:lvlText w:val=""/>
      <w:lvlJc w:val="left"/>
      <w:pPr>
        <w:tabs>
          <w:tab w:val="num" w:pos="1260"/>
        </w:tabs>
        <w:ind w:left="1260" w:hanging="420"/>
      </w:pPr>
      <w:rPr>
        <w:rFonts w:ascii="Wingdings" w:hAnsi="Wingdings" w:hint="default"/>
      </w:rPr>
    </w:lvl>
    <w:lvl w:ilvl="3" w:tplc="D03AC6BC" w:tentative="1">
      <w:start w:val="1"/>
      <w:numFmt w:val="bullet"/>
      <w:lvlText w:val=""/>
      <w:lvlJc w:val="left"/>
      <w:pPr>
        <w:tabs>
          <w:tab w:val="num" w:pos="1680"/>
        </w:tabs>
        <w:ind w:left="1680" w:hanging="420"/>
      </w:pPr>
      <w:rPr>
        <w:rFonts w:ascii="Wingdings" w:hAnsi="Wingdings" w:hint="default"/>
      </w:rPr>
    </w:lvl>
    <w:lvl w:ilvl="4" w:tplc="994EB018" w:tentative="1">
      <w:start w:val="1"/>
      <w:numFmt w:val="bullet"/>
      <w:lvlText w:val=""/>
      <w:lvlJc w:val="left"/>
      <w:pPr>
        <w:tabs>
          <w:tab w:val="num" w:pos="2100"/>
        </w:tabs>
        <w:ind w:left="2100" w:hanging="420"/>
      </w:pPr>
      <w:rPr>
        <w:rFonts w:ascii="Wingdings" w:hAnsi="Wingdings" w:hint="default"/>
      </w:rPr>
    </w:lvl>
    <w:lvl w:ilvl="5" w:tplc="23B2F0D8" w:tentative="1">
      <w:start w:val="1"/>
      <w:numFmt w:val="bullet"/>
      <w:lvlText w:val=""/>
      <w:lvlJc w:val="left"/>
      <w:pPr>
        <w:tabs>
          <w:tab w:val="num" w:pos="2520"/>
        </w:tabs>
        <w:ind w:left="2520" w:hanging="420"/>
      </w:pPr>
      <w:rPr>
        <w:rFonts w:ascii="Wingdings" w:hAnsi="Wingdings" w:hint="default"/>
      </w:rPr>
    </w:lvl>
    <w:lvl w:ilvl="6" w:tplc="22BCD378" w:tentative="1">
      <w:start w:val="1"/>
      <w:numFmt w:val="bullet"/>
      <w:lvlText w:val=""/>
      <w:lvlJc w:val="left"/>
      <w:pPr>
        <w:tabs>
          <w:tab w:val="num" w:pos="2940"/>
        </w:tabs>
        <w:ind w:left="2940" w:hanging="420"/>
      </w:pPr>
      <w:rPr>
        <w:rFonts w:ascii="Wingdings" w:hAnsi="Wingdings" w:hint="default"/>
      </w:rPr>
    </w:lvl>
    <w:lvl w:ilvl="7" w:tplc="290ABC96" w:tentative="1">
      <w:start w:val="1"/>
      <w:numFmt w:val="bullet"/>
      <w:lvlText w:val=""/>
      <w:lvlJc w:val="left"/>
      <w:pPr>
        <w:tabs>
          <w:tab w:val="num" w:pos="3360"/>
        </w:tabs>
        <w:ind w:left="3360" w:hanging="420"/>
      </w:pPr>
      <w:rPr>
        <w:rFonts w:ascii="Wingdings" w:hAnsi="Wingdings" w:hint="default"/>
      </w:rPr>
    </w:lvl>
    <w:lvl w:ilvl="8" w:tplc="3D124566"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2"/>
  </w:num>
  <w:num w:numId="3">
    <w:abstractNumId w:val="2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4"/>
  </w:num>
  <w:num w:numId="16">
    <w:abstractNumId w:val="22"/>
  </w:num>
  <w:num w:numId="17">
    <w:abstractNumId w:val="18"/>
  </w:num>
  <w:num w:numId="18">
    <w:abstractNumId w:val="23"/>
  </w:num>
  <w:num w:numId="19">
    <w:abstractNumId w:val="16"/>
  </w:num>
  <w:num w:numId="20">
    <w:abstractNumId w:val="11"/>
  </w:num>
  <w:num w:numId="21">
    <w:abstractNumId w:val="13"/>
  </w:num>
  <w:num w:numId="22">
    <w:abstractNumId w:val="19"/>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0"/>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0CAC"/>
    <w:rsid w:val="00000110"/>
    <w:rsid w:val="000022AD"/>
    <w:rsid w:val="00012303"/>
    <w:rsid w:val="0001390E"/>
    <w:rsid w:val="000168E6"/>
    <w:rsid w:val="00017192"/>
    <w:rsid w:val="000256A0"/>
    <w:rsid w:val="00037C6A"/>
    <w:rsid w:val="00040A9B"/>
    <w:rsid w:val="00053616"/>
    <w:rsid w:val="00056BCA"/>
    <w:rsid w:val="000574FF"/>
    <w:rsid w:val="00060538"/>
    <w:rsid w:val="00070D2C"/>
    <w:rsid w:val="00072F0B"/>
    <w:rsid w:val="00084265"/>
    <w:rsid w:val="00085D4E"/>
    <w:rsid w:val="000A2F8F"/>
    <w:rsid w:val="000A712A"/>
    <w:rsid w:val="000B77A9"/>
    <w:rsid w:val="000C339A"/>
    <w:rsid w:val="000C65CD"/>
    <w:rsid w:val="000F2E5D"/>
    <w:rsid w:val="00101B44"/>
    <w:rsid w:val="001172F1"/>
    <w:rsid w:val="0011750C"/>
    <w:rsid w:val="00124B45"/>
    <w:rsid w:val="0014629F"/>
    <w:rsid w:val="00157C23"/>
    <w:rsid w:val="00166ECF"/>
    <w:rsid w:val="001765BE"/>
    <w:rsid w:val="00182A54"/>
    <w:rsid w:val="00185D67"/>
    <w:rsid w:val="0019538E"/>
    <w:rsid w:val="001A1BF1"/>
    <w:rsid w:val="001A28BE"/>
    <w:rsid w:val="001A3EA6"/>
    <w:rsid w:val="001E0A7D"/>
    <w:rsid w:val="001E292A"/>
    <w:rsid w:val="001F4E4C"/>
    <w:rsid w:val="002039AD"/>
    <w:rsid w:val="00212D3A"/>
    <w:rsid w:val="00223A14"/>
    <w:rsid w:val="002302D4"/>
    <w:rsid w:val="00255303"/>
    <w:rsid w:val="002557BD"/>
    <w:rsid w:val="002607AB"/>
    <w:rsid w:val="002608A0"/>
    <w:rsid w:val="00267777"/>
    <w:rsid w:val="00272D94"/>
    <w:rsid w:val="00274071"/>
    <w:rsid w:val="00281AF4"/>
    <w:rsid w:val="00282BE8"/>
    <w:rsid w:val="00286A7E"/>
    <w:rsid w:val="00291B51"/>
    <w:rsid w:val="002966B5"/>
    <w:rsid w:val="00296DCD"/>
    <w:rsid w:val="002A39B9"/>
    <w:rsid w:val="002A462D"/>
    <w:rsid w:val="002B3B05"/>
    <w:rsid w:val="002B7C84"/>
    <w:rsid w:val="002C1DB6"/>
    <w:rsid w:val="002C4288"/>
    <w:rsid w:val="002D3E89"/>
    <w:rsid w:val="002D54C3"/>
    <w:rsid w:val="002E1E42"/>
    <w:rsid w:val="002F0539"/>
    <w:rsid w:val="002F3186"/>
    <w:rsid w:val="00307D1A"/>
    <w:rsid w:val="003122B0"/>
    <w:rsid w:val="003122DF"/>
    <w:rsid w:val="00322459"/>
    <w:rsid w:val="00327F74"/>
    <w:rsid w:val="00332E9C"/>
    <w:rsid w:val="00333AC4"/>
    <w:rsid w:val="0033520F"/>
    <w:rsid w:val="00343AAC"/>
    <w:rsid w:val="00346940"/>
    <w:rsid w:val="003506B0"/>
    <w:rsid w:val="00350D53"/>
    <w:rsid w:val="00354CC7"/>
    <w:rsid w:val="0036585D"/>
    <w:rsid w:val="00383968"/>
    <w:rsid w:val="0039380C"/>
    <w:rsid w:val="00396B22"/>
    <w:rsid w:val="003A3039"/>
    <w:rsid w:val="003B10DA"/>
    <w:rsid w:val="003B2C5B"/>
    <w:rsid w:val="003B3E51"/>
    <w:rsid w:val="003B4549"/>
    <w:rsid w:val="003B67A9"/>
    <w:rsid w:val="003C3E36"/>
    <w:rsid w:val="003C4FFA"/>
    <w:rsid w:val="003D2692"/>
    <w:rsid w:val="003E3C10"/>
    <w:rsid w:val="003E4E89"/>
    <w:rsid w:val="003F368E"/>
    <w:rsid w:val="003F485B"/>
    <w:rsid w:val="003F7C93"/>
    <w:rsid w:val="004005F0"/>
    <w:rsid w:val="00420E86"/>
    <w:rsid w:val="00424032"/>
    <w:rsid w:val="00432B68"/>
    <w:rsid w:val="00432D97"/>
    <w:rsid w:val="00443257"/>
    <w:rsid w:val="0044757E"/>
    <w:rsid w:val="00450E95"/>
    <w:rsid w:val="00452BAE"/>
    <w:rsid w:val="00454A00"/>
    <w:rsid w:val="004770CD"/>
    <w:rsid w:val="00477D39"/>
    <w:rsid w:val="00491503"/>
    <w:rsid w:val="004A32FF"/>
    <w:rsid w:val="004A3E3F"/>
    <w:rsid w:val="004A77FF"/>
    <w:rsid w:val="004B1199"/>
    <w:rsid w:val="004B17C4"/>
    <w:rsid w:val="004D298A"/>
    <w:rsid w:val="004F4C81"/>
    <w:rsid w:val="004F5132"/>
    <w:rsid w:val="00502C81"/>
    <w:rsid w:val="00511730"/>
    <w:rsid w:val="005131EF"/>
    <w:rsid w:val="005177A7"/>
    <w:rsid w:val="00530A53"/>
    <w:rsid w:val="00537344"/>
    <w:rsid w:val="00540AB4"/>
    <w:rsid w:val="00540EFE"/>
    <w:rsid w:val="0055104B"/>
    <w:rsid w:val="005629C4"/>
    <w:rsid w:val="00581554"/>
    <w:rsid w:val="005834A0"/>
    <w:rsid w:val="00583F45"/>
    <w:rsid w:val="00593892"/>
    <w:rsid w:val="00595674"/>
    <w:rsid w:val="005A14CF"/>
    <w:rsid w:val="005A2C91"/>
    <w:rsid w:val="005A579B"/>
    <w:rsid w:val="005A76B1"/>
    <w:rsid w:val="005B357E"/>
    <w:rsid w:val="005B3ABE"/>
    <w:rsid w:val="005B7727"/>
    <w:rsid w:val="005C04AA"/>
    <w:rsid w:val="005C38A4"/>
    <w:rsid w:val="005D1145"/>
    <w:rsid w:val="005D257B"/>
    <w:rsid w:val="005E1256"/>
    <w:rsid w:val="005E4B55"/>
    <w:rsid w:val="005F2877"/>
    <w:rsid w:val="006004E5"/>
    <w:rsid w:val="00605A6D"/>
    <w:rsid w:val="00607482"/>
    <w:rsid w:val="00610558"/>
    <w:rsid w:val="00611DBA"/>
    <w:rsid w:val="0061494D"/>
    <w:rsid w:val="00622D94"/>
    <w:rsid w:val="00624AA4"/>
    <w:rsid w:val="006326E0"/>
    <w:rsid w:val="0063352A"/>
    <w:rsid w:val="00634044"/>
    <w:rsid w:val="00635F35"/>
    <w:rsid w:val="00655371"/>
    <w:rsid w:val="00662A23"/>
    <w:rsid w:val="0066450B"/>
    <w:rsid w:val="006729BB"/>
    <w:rsid w:val="00676B9B"/>
    <w:rsid w:val="006859B6"/>
    <w:rsid w:val="0069013F"/>
    <w:rsid w:val="0069086E"/>
    <w:rsid w:val="006911D9"/>
    <w:rsid w:val="006977EB"/>
    <w:rsid w:val="006B129B"/>
    <w:rsid w:val="006B3731"/>
    <w:rsid w:val="006B5E0E"/>
    <w:rsid w:val="006C3E65"/>
    <w:rsid w:val="006C741F"/>
    <w:rsid w:val="006D7AF5"/>
    <w:rsid w:val="006E3556"/>
    <w:rsid w:val="006E725C"/>
    <w:rsid w:val="006F30D0"/>
    <w:rsid w:val="006F4A98"/>
    <w:rsid w:val="006F7A67"/>
    <w:rsid w:val="007004C7"/>
    <w:rsid w:val="00703571"/>
    <w:rsid w:val="00705449"/>
    <w:rsid w:val="007234DA"/>
    <w:rsid w:val="00723729"/>
    <w:rsid w:val="00724DDB"/>
    <w:rsid w:val="00731ECC"/>
    <w:rsid w:val="00732405"/>
    <w:rsid w:val="00736F73"/>
    <w:rsid w:val="00750241"/>
    <w:rsid w:val="00756ADE"/>
    <w:rsid w:val="00763D7E"/>
    <w:rsid w:val="00764249"/>
    <w:rsid w:val="007653FD"/>
    <w:rsid w:val="00773219"/>
    <w:rsid w:val="007800A5"/>
    <w:rsid w:val="00784971"/>
    <w:rsid w:val="00790622"/>
    <w:rsid w:val="00793427"/>
    <w:rsid w:val="007B7909"/>
    <w:rsid w:val="007B7F8D"/>
    <w:rsid w:val="007C1C74"/>
    <w:rsid w:val="007C56E4"/>
    <w:rsid w:val="007D09E4"/>
    <w:rsid w:val="007D49A2"/>
    <w:rsid w:val="007D52FA"/>
    <w:rsid w:val="007D66A0"/>
    <w:rsid w:val="007E238D"/>
    <w:rsid w:val="007F40AD"/>
    <w:rsid w:val="007F5357"/>
    <w:rsid w:val="00801BBB"/>
    <w:rsid w:val="00804747"/>
    <w:rsid w:val="00804C00"/>
    <w:rsid w:val="00807BDB"/>
    <w:rsid w:val="00816BD6"/>
    <w:rsid w:val="008412EC"/>
    <w:rsid w:val="008420AD"/>
    <w:rsid w:val="00853376"/>
    <w:rsid w:val="008551D1"/>
    <w:rsid w:val="0086637E"/>
    <w:rsid w:val="00877599"/>
    <w:rsid w:val="008814C7"/>
    <w:rsid w:val="00884D39"/>
    <w:rsid w:val="00885089"/>
    <w:rsid w:val="00893A18"/>
    <w:rsid w:val="00895966"/>
    <w:rsid w:val="008A138C"/>
    <w:rsid w:val="008B0C22"/>
    <w:rsid w:val="008C0690"/>
    <w:rsid w:val="008C0DAC"/>
    <w:rsid w:val="008C25FB"/>
    <w:rsid w:val="008C2E6B"/>
    <w:rsid w:val="008C3C26"/>
    <w:rsid w:val="008E458F"/>
    <w:rsid w:val="00911F49"/>
    <w:rsid w:val="009167BB"/>
    <w:rsid w:val="00930BA3"/>
    <w:rsid w:val="00933C62"/>
    <w:rsid w:val="00935067"/>
    <w:rsid w:val="0094468D"/>
    <w:rsid w:val="00951194"/>
    <w:rsid w:val="0095472D"/>
    <w:rsid w:val="00954774"/>
    <w:rsid w:val="0095544E"/>
    <w:rsid w:val="00965C85"/>
    <w:rsid w:val="009662C1"/>
    <w:rsid w:val="0096761B"/>
    <w:rsid w:val="00972A93"/>
    <w:rsid w:val="00973FFF"/>
    <w:rsid w:val="00976F44"/>
    <w:rsid w:val="009840A8"/>
    <w:rsid w:val="009847FB"/>
    <w:rsid w:val="009948A4"/>
    <w:rsid w:val="00994B0B"/>
    <w:rsid w:val="00995AFC"/>
    <w:rsid w:val="00996784"/>
    <w:rsid w:val="009A4CCA"/>
    <w:rsid w:val="009D5BFB"/>
    <w:rsid w:val="009D6714"/>
    <w:rsid w:val="009D74F1"/>
    <w:rsid w:val="009E2361"/>
    <w:rsid w:val="009E4B54"/>
    <w:rsid w:val="009F02A1"/>
    <w:rsid w:val="009F2CD2"/>
    <w:rsid w:val="00A0066F"/>
    <w:rsid w:val="00A11055"/>
    <w:rsid w:val="00A206BC"/>
    <w:rsid w:val="00A258A0"/>
    <w:rsid w:val="00A32F22"/>
    <w:rsid w:val="00A35CC1"/>
    <w:rsid w:val="00A36D5D"/>
    <w:rsid w:val="00A451FC"/>
    <w:rsid w:val="00A52EE6"/>
    <w:rsid w:val="00A530DC"/>
    <w:rsid w:val="00A57299"/>
    <w:rsid w:val="00A63E23"/>
    <w:rsid w:val="00A641D0"/>
    <w:rsid w:val="00A64575"/>
    <w:rsid w:val="00A71AD5"/>
    <w:rsid w:val="00A7452F"/>
    <w:rsid w:val="00A74EFB"/>
    <w:rsid w:val="00A82BA9"/>
    <w:rsid w:val="00A8425D"/>
    <w:rsid w:val="00A9106B"/>
    <w:rsid w:val="00A93916"/>
    <w:rsid w:val="00AB09CD"/>
    <w:rsid w:val="00AB7D93"/>
    <w:rsid w:val="00AC5743"/>
    <w:rsid w:val="00AD2CE8"/>
    <w:rsid w:val="00AE1E46"/>
    <w:rsid w:val="00AE4137"/>
    <w:rsid w:val="00AE54B3"/>
    <w:rsid w:val="00B07660"/>
    <w:rsid w:val="00B11A64"/>
    <w:rsid w:val="00B206AF"/>
    <w:rsid w:val="00B22287"/>
    <w:rsid w:val="00B225C9"/>
    <w:rsid w:val="00B278DD"/>
    <w:rsid w:val="00B27A21"/>
    <w:rsid w:val="00B307A8"/>
    <w:rsid w:val="00B30CF6"/>
    <w:rsid w:val="00B35FB6"/>
    <w:rsid w:val="00B3615D"/>
    <w:rsid w:val="00B36619"/>
    <w:rsid w:val="00B37061"/>
    <w:rsid w:val="00B43635"/>
    <w:rsid w:val="00B47397"/>
    <w:rsid w:val="00B50B24"/>
    <w:rsid w:val="00B50EE7"/>
    <w:rsid w:val="00B67E3A"/>
    <w:rsid w:val="00B8017E"/>
    <w:rsid w:val="00B82026"/>
    <w:rsid w:val="00B820E1"/>
    <w:rsid w:val="00B827B9"/>
    <w:rsid w:val="00B82DD7"/>
    <w:rsid w:val="00BA4ED9"/>
    <w:rsid w:val="00BB31EA"/>
    <w:rsid w:val="00BD3668"/>
    <w:rsid w:val="00BE7AD0"/>
    <w:rsid w:val="00BF319B"/>
    <w:rsid w:val="00C015C1"/>
    <w:rsid w:val="00C12948"/>
    <w:rsid w:val="00C177E6"/>
    <w:rsid w:val="00C20ED4"/>
    <w:rsid w:val="00C32249"/>
    <w:rsid w:val="00C343A4"/>
    <w:rsid w:val="00C52BD1"/>
    <w:rsid w:val="00C60FF6"/>
    <w:rsid w:val="00C6573B"/>
    <w:rsid w:val="00C72CDA"/>
    <w:rsid w:val="00C904B3"/>
    <w:rsid w:val="00C92C0C"/>
    <w:rsid w:val="00C93E2B"/>
    <w:rsid w:val="00C94B92"/>
    <w:rsid w:val="00CA1BAC"/>
    <w:rsid w:val="00CA697B"/>
    <w:rsid w:val="00CB132F"/>
    <w:rsid w:val="00CB1A99"/>
    <w:rsid w:val="00CC07B1"/>
    <w:rsid w:val="00CC19A2"/>
    <w:rsid w:val="00CC660A"/>
    <w:rsid w:val="00CD58D6"/>
    <w:rsid w:val="00CD5B6F"/>
    <w:rsid w:val="00CE627D"/>
    <w:rsid w:val="00CF031A"/>
    <w:rsid w:val="00CF2DEF"/>
    <w:rsid w:val="00D10EF6"/>
    <w:rsid w:val="00D15711"/>
    <w:rsid w:val="00D56637"/>
    <w:rsid w:val="00D82580"/>
    <w:rsid w:val="00D87099"/>
    <w:rsid w:val="00D91198"/>
    <w:rsid w:val="00D92C85"/>
    <w:rsid w:val="00DA4741"/>
    <w:rsid w:val="00DB7F94"/>
    <w:rsid w:val="00DC1AA8"/>
    <w:rsid w:val="00DC42DB"/>
    <w:rsid w:val="00DC5621"/>
    <w:rsid w:val="00DD218B"/>
    <w:rsid w:val="00DD2492"/>
    <w:rsid w:val="00DD549B"/>
    <w:rsid w:val="00DE0DDC"/>
    <w:rsid w:val="00DE49C0"/>
    <w:rsid w:val="00DE50C6"/>
    <w:rsid w:val="00E01FD8"/>
    <w:rsid w:val="00E10F34"/>
    <w:rsid w:val="00E11F3C"/>
    <w:rsid w:val="00E15258"/>
    <w:rsid w:val="00E22817"/>
    <w:rsid w:val="00E2434F"/>
    <w:rsid w:val="00E27E73"/>
    <w:rsid w:val="00E45032"/>
    <w:rsid w:val="00E45796"/>
    <w:rsid w:val="00E45CE2"/>
    <w:rsid w:val="00E54430"/>
    <w:rsid w:val="00E55D1F"/>
    <w:rsid w:val="00E56CC6"/>
    <w:rsid w:val="00E6781F"/>
    <w:rsid w:val="00E72089"/>
    <w:rsid w:val="00E7280F"/>
    <w:rsid w:val="00E82AD8"/>
    <w:rsid w:val="00E85F0E"/>
    <w:rsid w:val="00E95EE1"/>
    <w:rsid w:val="00EA759F"/>
    <w:rsid w:val="00EB092E"/>
    <w:rsid w:val="00EB55BF"/>
    <w:rsid w:val="00EC1178"/>
    <w:rsid w:val="00EC1DD0"/>
    <w:rsid w:val="00EC4911"/>
    <w:rsid w:val="00EC6CE5"/>
    <w:rsid w:val="00ED47B8"/>
    <w:rsid w:val="00EE53BD"/>
    <w:rsid w:val="00EF2137"/>
    <w:rsid w:val="00F02051"/>
    <w:rsid w:val="00F03B3B"/>
    <w:rsid w:val="00F105E6"/>
    <w:rsid w:val="00F16AE4"/>
    <w:rsid w:val="00F22500"/>
    <w:rsid w:val="00F24FF1"/>
    <w:rsid w:val="00F25E25"/>
    <w:rsid w:val="00F2602B"/>
    <w:rsid w:val="00F33A12"/>
    <w:rsid w:val="00F37CF1"/>
    <w:rsid w:val="00F57F13"/>
    <w:rsid w:val="00F66276"/>
    <w:rsid w:val="00F72C9A"/>
    <w:rsid w:val="00F7604E"/>
    <w:rsid w:val="00F76373"/>
    <w:rsid w:val="00F80CAC"/>
    <w:rsid w:val="00F8217B"/>
    <w:rsid w:val="00F83826"/>
    <w:rsid w:val="00F869DA"/>
    <w:rsid w:val="00F94EFC"/>
    <w:rsid w:val="00F960F0"/>
    <w:rsid w:val="00FA48A1"/>
    <w:rsid w:val="00FB1179"/>
    <w:rsid w:val="00FB545E"/>
    <w:rsid w:val="00FC6D0C"/>
    <w:rsid w:val="00FE5511"/>
    <w:rsid w:val="00FE7563"/>
  </w:rsids>
  <m:mathPr>
    <m:mathFont m:val="Cambria Math"/>
    <m:brkBin m:val="before"/>
    <m:brkBinSub m:val="--"/>
    <m:smallFrac m:val="off"/>
    <m:dispDef/>
    <m:lMargin m:val="0"/>
    <m:rMargin m:val="0"/>
    <m:defJc m:val="centerGroup"/>
    <m:wrapIndent m:val="1440"/>
    <m:intLim m:val="subSup"/>
    <m:naryLim m:val="undOvr"/>
  </m:mathPr>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CAC"/>
    <w:pPr>
      <w:topLinePunct/>
      <w:adjustRightInd w:val="0"/>
      <w:snapToGrid w:val="0"/>
      <w:spacing w:before="160" w:after="160" w:line="240" w:lineRule="atLeast"/>
      <w:ind w:left="1701"/>
    </w:pPr>
    <w:rPr>
      <w:rFonts w:cs="Arial"/>
      <w:kern w:val="2"/>
      <w:sz w:val="21"/>
      <w:szCs w:val="21"/>
    </w:rPr>
  </w:style>
  <w:style w:type="paragraph" w:styleId="Heading1">
    <w:name w:val="heading 1"/>
    <w:aliases w:val="heading 1,h1,1st level,Sec1,H1,app heading 1,l1,Huvudrubrik,Head 1,Head 11,Head 12,Head 111,Head 13,Head 112,Head 14,Head 113,Head 15,Head 114,Head 16,Head 115,Head 17,Head 116,Head 18,Head 117,Head 19,Head 118,Head 121,Head 1111,Head 131"/>
    <w:basedOn w:val="Normal"/>
    <w:next w:val="Heading2"/>
    <w:qFormat/>
    <w:rsid w:val="00F80CAC"/>
    <w:pPr>
      <w:keepNext/>
      <w:numPr>
        <w:numId w:val="2"/>
      </w:numPr>
      <w:pBdr>
        <w:bottom w:val="single" w:sz="12" w:space="1" w:color="auto"/>
      </w:pBdr>
      <w:spacing w:before="1600" w:after="800"/>
      <w:jc w:val="right"/>
      <w:outlineLvl w:val="0"/>
    </w:pPr>
    <w:rPr>
      <w:rFonts w:ascii="Book Antiqua" w:eastAsia="SimHei" w:hAnsi="Book Antiqua" w:cs="Book Antiqua"/>
      <w:b/>
      <w:bCs/>
      <w:sz w:val="44"/>
      <w:szCs w:val="44"/>
    </w:rPr>
  </w:style>
  <w:style w:type="paragraph" w:styleId="Heading2">
    <w:name w:val="heading 2"/>
    <w:aliases w:val="标题 2 Char Char,heading 2,标题 2 Char, Char,h2,UNDERRUBRIK 1-2,2,h 2,2nd level,l2,H2,Head1,Head2A,Header 2,A,o,Heading 2 Hidden,H2-Heading 2,Header2,22,heading2,list2,Heading2,H2-Heading 21,21,Header 21,l21,Header21,h21,221,heading21,list21,H21"/>
    <w:basedOn w:val="Normal"/>
    <w:next w:val="Heading3"/>
    <w:qFormat/>
    <w:rsid w:val="00F80CAC"/>
    <w:pPr>
      <w:keepNext/>
      <w:keepLines/>
      <w:numPr>
        <w:ilvl w:val="1"/>
        <w:numId w:val="2"/>
      </w:numPr>
      <w:spacing w:before="600"/>
      <w:outlineLvl w:val="1"/>
    </w:pPr>
    <w:rPr>
      <w:rFonts w:ascii="Book Antiqua" w:eastAsia="SimHei" w:hAnsi="Book Antiqua" w:cs="Book Antiqua"/>
      <w:b/>
      <w:bCs/>
      <w:noProof/>
      <w:kern w:val="0"/>
      <w:sz w:val="36"/>
      <w:szCs w:val="36"/>
      <w:lang w:eastAsia="en-US"/>
    </w:rPr>
  </w:style>
  <w:style w:type="paragraph" w:styleId="Heading3">
    <w:name w:val="heading 3"/>
    <w:basedOn w:val="Normal"/>
    <w:next w:val="Normal"/>
    <w:qFormat/>
    <w:rsid w:val="00F80CAC"/>
    <w:pPr>
      <w:keepNext/>
      <w:keepLines/>
      <w:numPr>
        <w:ilvl w:val="2"/>
        <w:numId w:val="2"/>
      </w:numPr>
      <w:spacing w:before="200"/>
      <w:outlineLvl w:val="2"/>
    </w:pPr>
    <w:rPr>
      <w:rFonts w:ascii="Book Antiqua" w:eastAsia="SimHei" w:hAnsi="Book Antiqua" w:cs="SimSun"/>
      <w:b/>
      <w:noProof/>
      <w:kern w:val="0"/>
      <w:sz w:val="32"/>
      <w:szCs w:val="32"/>
    </w:rPr>
  </w:style>
  <w:style w:type="paragraph" w:styleId="Heading4">
    <w:name w:val="heading 4"/>
    <w:aliases w:val="标题 4—Figure/Table,前言,heading 4 Char,heading 4,标题 4 Char,Heading 14,Heading 141,Heading 142,h4,标题 42,标题 4 Char Char Char Char Char1 Char,标题 4 Char Char Char1 Char,--F4,标题 4 Char2,标题 4 Char Char,--F4 Char,标题 4 Char3 Char Char"/>
    <w:basedOn w:val="Normal"/>
    <w:next w:val="Normal"/>
    <w:qFormat/>
    <w:rsid w:val="00F80CAC"/>
    <w:pPr>
      <w:keepNext/>
      <w:keepLines/>
      <w:numPr>
        <w:ilvl w:val="3"/>
        <w:numId w:val="2"/>
      </w:numPr>
      <w:spacing w:before="200"/>
      <w:outlineLvl w:val="3"/>
    </w:pPr>
    <w:rPr>
      <w:rFonts w:ascii="Book Antiqua" w:eastAsia="SimHei" w:hAnsi="Book Antiqua" w:cs="SimSun"/>
      <w:b/>
      <w:noProof/>
      <w:kern w:val="0"/>
      <w:sz w:val="28"/>
      <w:szCs w:val="28"/>
    </w:rPr>
  </w:style>
  <w:style w:type="paragraph" w:styleId="Heading5">
    <w:name w:val="heading 5"/>
    <w:basedOn w:val="Normal"/>
    <w:next w:val="Normal"/>
    <w:qFormat/>
    <w:rsid w:val="00F80CAC"/>
    <w:pPr>
      <w:keepNext/>
      <w:keepLines/>
      <w:spacing w:before="280" w:after="290" w:line="376" w:lineRule="atLeast"/>
      <w:outlineLvl w:val="4"/>
    </w:pPr>
    <w:rPr>
      <w:b/>
      <w:bCs/>
      <w:sz w:val="28"/>
      <w:szCs w:val="28"/>
    </w:rPr>
  </w:style>
  <w:style w:type="paragraph" w:styleId="Heading6">
    <w:name w:val="heading 6"/>
    <w:basedOn w:val="Normal"/>
    <w:next w:val="Normal"/>
    <w:qFormat/>
    <w:rsid w:val="00F80CAC"/>
    <w:pPr>
      <w:keepNext/>
      <w:keepLines/>
      <w:numPr>
        <w:ilvl w:val="8"/>
        <w:numId w:val="22"/>
      </w:numPr>
      <w:spacing w:before="240" w:after="64" w:line="320" w:lineRule="atLeast"/>
      <w:outlineLvl w:val="5"/>
    </w:pPr>
    <w:rPr>
      <w:rFonts w:ascii="Arial" w:eastAsia="SimHei" w:hAnsi="Arial" w:cs="Times New Roman"/>
      <w:b/>
      <w:bCs/>
    </w:rPr>
  </w:style>
  <w:style w:type="paragraph" w:styleId="Heading7">
    <w:name w:val="heading 7"/>
    <w:basedOn w:val="Heading1"/>
    <w:next w:val="Heading8"/>
    <w:qFormat/>
    <w:rsid w:val="00F80CAC"/>
    <w:pPr>
      <w:keepLines/>
      <w:numPr>
        <w:numId w:val="22"/>
      </w:numPr>
      <w:pBdr>
        <w:bottom w:val="single" w:sz="4" w:space="1" w:color="auto"/>
      </w:pBdr>
      <w:topLinePunct w:val="0"/>
      <w:outlineLvl w:val="6"/>
    </w:pPr>
    <w:rPr>
      <w:bCs w:val="0"/>
    </w:rPr>
  </w:style>
  <w:style w:type="paragraph" w:styleId="Heading8">
    <w:name w:val="heading 8"/>
    <w:basedOn w:val="Heading2"/>
    <w:next w:val="Heading9"/>
    <w:qFormat/>
    <w:rsid w:val="00F80CAC"/>
    <w:pPr>
      <w:numPr>
        <w:numId w:val="22"/>
      </w:numPr>
      <w:topLinePunct w:val="0"/>
      <w:spacing w:before="200"/>
      <w:outlineLvl w:val="7"/>
    </w:pPr>
    <w:rPr>
      <w:rFonts w:cs="Times New Roman"/>
    </w:rPr>
  </w:style>
  <w:style w:type="paragraph" w:styleId="Heading9">
    <w:name w:val="heading 9"/>
    <w:basedOn w:val="Heading3"/>
    <w:next w:val="Normal"/>
    <w:qFormat/>
    <w:rsid w:val="00F80CAC"/>
    <w:pPr>
      <w:numPr>
        <w:numId w:val="22"/>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TitlePage">
    <w:name w:val="Normal In Title Page"/>
    <w:rsid w:val="00F80CAC"/>
    <w:rPr>
      <w:rFonts w:ascii="Arial" w:hAnsi="Arial" w:cs="Arial"/>
      <w:kern w:val="2"/>
      <w:sz w:val="22"/>
      <w:szCs w:val="22"/>
    </w:rPr>
  </w:style>
  <w:style w:type="paragraph" w:customStyle="1" w:styleId="TableTextInTitlePage">
    <w:name w:val="Table Text In Title Page"/>
    <w:rsid w:val="00F80CAC"/>
    <w:pPr>
      <w:autoSpaceDE w:val="0"/>
      <w:autoSpaceDN w:val="0"/>
      <w:spacing w:before="80" w:after="80"/>
    </w:pPr>
    <w:rPr>
      <w:rFonts w:ascii="Arial" w:hAnsi="Arial" w:cs="Arial"/>
    </w:rPr>
  </w:style>
  <w:style w:type="paragraph" w:customStyle="1" w:styleId="BlockLabel">
    <w:name w:val="Block Label"/>
    <w:basedOn w:val="Normal"/>
    <w:next w:val="Normal"/>
    <w:rsid w:val="00F80CAC"/>
    <w:pPr>
      <w:keepNext/>
      <w:keepLines/>
      <w:numPr>
        <w:ilvl w:val="4"/>
        <w:numId w:val="2"/>
      </w:numPr>
      <w:spacing w:before="300" w:after="80"/>
      <w:outlineLvl w:val="4"/>
    </w:pPr>
    <w:rPr>
      <w:rFonts w:ascii="Book Antiqua" w:eastAsia="SimHei" w:hAnsi="Book Antiqua" w:cs="Book Antiqua"/>
      <w:b/>
      <w:bCs/>
      <w:kern w:val="0"/>
      <w:sz w:val="26"/>
      <w:szCs w:val="26"/>
    </w:rPr>
  </w:style>
  <w:style w:type="paragraph" w:customStyle="1" w:styleId="BlockLabelInTitlePage">
    <w:name w:val="Block Label In Title Page"/>
    <w:next w:val="Normal"/>
    <w:rsid w:val="00F80CAC"/>
    <w:pPr>
      <w:keepNext/>
      <w:keepLines/>
      <w:spacing w:before="300" w:after="80"/>
      <w:outlineLvl w:val="3"/>
    </w:pPr>
    <w:rPr>
      <w:rFonts w:ascii="Book Antiqua" w:hAnsi="Book Antiqua"/>
      <w:b/>
      <w:sz w:val="26"/>
      <w:szCs w:val="26"/>
    </w:rPr>
  </w:style>
  <w:style w:type="paragraph" w:customStyle="1" w:styleId="CopyrightDeclaration1">
    <w:name w:val="Copyright Declaration1"/>
    <w:rsid w:val="00F80CAC"/>
    <w:pPr>
      <w:spacing w:before="80" w:after="80"/>
    </w:pPr>
    <w:rPr>
      <w:rFonts w:ascii="Arial" w:eastAsia="SimHei" w:hAnsi="Arial" w:cs="Arial"/>
      <w:b/>
      <w:bCs/>
      <w:noProof/>
      <w:sz w:val="48"/>
      <w:szCs w:val="48"/>
    </w:rPr>
  </w:style>
  <w:style w:type="paragraph" w:customStyle="1" w:styleId="BlockLabelinAppendix">
    <w:name w:val="Block Label in Appendix"/>
    <w:basedOn w:val="BlockLabel"/>
    <w:next w:val="Normal"/>
    <w:rsid w:val="00F80CAC"/>
    <w:pPr>
      <w:numPr>
        <w:ilvl w:val="0"/>
        <w:numId w:val="0"/>
      </w:numPr>
      <w:tabs>
        <w:tab w:val="num" w:pos="1701"/>
      </w:tabs>
      <w:topLinePunct w:val="0"/>
      <w:ind w:left="1701" w:hanging="159"/>
    </w:pPr>
    <w:rPr>
      <w:rFonts w:eastAsia="Arial"/>
    </w:rPr>
  </w:style>
  <w:style w:type="paragraph" w:customStyle="1" w:styleId="Cover1">
    <w:name w:val="Cover 1"/>
    <w:basedOn w:val="Normal"/>
    <w:rsid w:val="00F80CAC"/>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F80CAC"/>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rsid w:val="00F80CAC"/>
    <w:pPr>
      <w:keepNext/>
    </w:pPr>
  </w:style>
  <w:style w:type="paragraph" w:customStyle="1" w:styleId="FigureDescription">
    <w:name w:val="Figure Description"/>
    <w:next w:val="Figure"/>
    <w:rsid w:val="00F80CAC"/>
    <w:pPr>
      <w:keepNext/>
      <w:numPr>
        <w:ilvl w:val="7"/>
        <w:numId w:val="2"/>
      </w:numPr>
      <w:adjustRightInd w:val="0"/>
      <w:snapToGrid w:val="0"/>
      <w:spacing w:before="320" w:after="80" w:line="240" w:lineRule="atLeast"/>
      <w:outlineLvl w:val="7"/>
    </w:pPr>
    <w:rPr>
      <w:rFonts w:eastAsia="SimHei" w:cs="Arial"/>
      <w:spacing w:val="-4"/>
      <w:kern w:val="2"/>
      <w:sz w:val="21"/>
      <w:szCs w:val="21"/>
    </w:rPr>
  </w:style>
  <w:style w:type="paragraph" w:customStyle="1" w:styleId="FigureText">
    <w:name w:val="Figure Text"/>
    <w:rsid w:val="00F80CAC"/>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F80CAC"/>
    <w:pPr>
      <w:spacing w:before="0" w:after="0"/>
      <w:ind w:left="0"/>
    </w:pPr>
    <w:rPr>
      <w:sz w:val="20"/>
      <w:szCs w:val="20"/>
    </w:rPr>
  </w:style>
  <w:style w:type="paragraph" w:customStyle="1" w:styleId="HeadingRight">
    <w:name w:val="Heading Right"/>
    <w:basedOn w:val="Normal"/>
    <w:rsid w:val="00F80CAC"/>
    <w:pPr>
      <w:spacing w:before="0" w:after="0"/>
      <w:ind w:left="0"/>
      <w:jc w:val="right"/>
    </w:pPr>
    <w:rPr>
      <w:rFonts w:cs="Times New Roman"/>
      <w:sz w:val="20"/>
      <w:szCs w:val="20"/>
    </w:rPr>
  </w:style>
  <w:style w:type="paragraph" w:customStyle="1" w:styleId="Heading1NoNumber">
    <w:name w:val="Heading1 No Number"/>
    <w:basedOn w:val="Heading1"/>
    <w:next w:val="Normal"/>
    <w:rsid w:val="00F80CAC"/>
    <w:pPr>
      <w:pageBreakBefore/>
      <w:numPr>
        <w:numId w:val="0"/>
      </w:numPr>
    </w:pPr>
    <w:rPr>
      <w:rFonts w:eastAsia="SimSun"/>
    </w:rPr>
  </w:style>
  <w:style w:type="paragraph" w:customStyle="1" w:styleId="Heading2NoNumber">
    <w:name w:val="Heading2 No Number"/>
    <w:basedOn w:val="Heading2"/>
    <w:next w:val="Normal"/>
    <w:rsid w:val="00F80CAC"/>
    <w:pPr>
      <w:numPr>
        <w:ilvl w:val="0"/>
        <w:numId w:val="0"/>
      </w:numPr>
    </w:pPr>
    <w:rPr>
      <w:rFonts w:eastAsia="SimSun"/>
    </w:rPr>
  </w:style>
  <w:style w:type="paragraph" w:customStyle="1" w:styleId="Heading3NoNumber">
    <w:name w:val="Heading3 No Number"/>
    <w:basedOn w:val="Heading3"/>
    <w:next w:val="Normal"/>
    <w:rsid w:val="00F80CAC"/>
    <w:pPr>
      <w:numPr>
        <w:ilvl w:val="0"/>
        <w:numId w:val="0"/>
      </w:numPr>
    </w:pPr>
    <w:rPr>
      <w:rFonts w:eastAsia="SimSun" w:cs="Book Antiqua"/>
    </w:rPr>
  </w:style>
  <w:style w:type="paragraph" w:customStyle="1" w:styleId="Heading4NoNumber">
    <w:name w:val="Heading4 No Number"/>
    <w:basedOn w:val="Normal"/>
    <w:semiHidden/>
    <w:rsid w:val="00F80CAC"/>
    <w:pPr>
      <w:keepNext/>
      <w:spacing w:before="200"/>
    </w:pPr>
    <w:rPr>
      <w:b/>
      <w:bCs/>
      <w:spacing w:val="-4"/>
    </w:rPr>
  </w:style>
  <w:style w:type="paragraph" w:customStyle="1" w:styleId="AboutThisChapter">
    <w:name w:val="About This Chapter"/>
    <w:basedOn w:val="Heading2NoNumber"/>
    <w:next w:val="Normal"/>
    <w:rsid w:val="00F80CAC"/>
    <w:pPr>
      <w:spacing w:after="560"/>
    </w:pPr>
  </w:style>
  <w:style w:type="numbering" w:styleId="111111">
    <w:name w:val="Outline List 2"/>
    <w:basedOn w:val="NoList"/>
    <w:semiHidden/>
    <w:rsid w:val="00F80CAC"/>
    <w:pPr>
      <w:numPr>
        <w:numId w:val="15"/>
      </w:numPr>
    </w:pPr>
  </w:style>
  <w:style w:type="paragraph" w:customStyle="1" w:styleId="ItemList">
    <w:name w:val="Item List"/>
    <w:link w:val="ItemListChar"/>
    <w:rsid w:val="00F80CAC"/>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Normal"/>
    <w:rsid w:val="00F80CAC"/>
    <w:pPr>
      <w:widowControl w:val="0"/>
      <w:numPr>
        <w:numId w:val="18"/>
      </w:numPr>
      <w:spacing w:before="80" w:after="80"/>
    </w:pPr>
    <w:rPr>
      <w:kern w:val="0"/>
    </w:rPr>
  </w:style>
  <w:style w:type="paragraph" w:customStyle="1" w:styleId="ItemListText">
    <w:name w:val="Item List Text"/>
    <w:rsid w:val="00F80CAC"/>
    <w:pPr>
      <w:adjustRightInd w:val="0"/>
      <w:snapToGrid w:val="0"/>
      <w:spacing w:before="80" w:after="80" w:line="240" w:lineRule="atLeast"/>
      <w:ind w:left="2126"/>
    </w:pPr>
    <w:rPr>
      <w:kern w:val="2"/>
      <w:sz w:val="21"/>
      <w:szCs w:val="21"/>
    </w:rPr>
  </w:style>
  <w:style w:type="paragraph" w:customStyle="1" w:styleId="ItemStep">
    <w:name w:val="Item Step"/>
    <w:rsid w:val="00F80CAC"/>
    <w:pPr>
      <w:numPr>
        <w:ilvl w:val="6"/>
        <w:numId w:val="2"/>
      </w:numPr>
      <w:adjustRightInd w:val="0"/>
      <w:snapToGrid w:val="0"/>
      <w:spacing w:before="80" w:after="80" w:line="240" w:lineRule="atLeast"/>
      <w:jc w:val="both"/>
      <w:outlineLvl w:val="6"/>
    </w:pPr>
    <w:rPr>
      <w:rFonts w:cs="Arial"/>
      <w:sz w:val="21"/>
      <w:szCs w:val="21"/>
    </w:rPr>
  </w:style>
  <w:style w:type="paragraph" w:customStyle="1" w:styleId="SubItemStep">
    <w:name w:val="Sub Item Step"/>
    <w:rsid w:val="00F80CAC"/>
    <w:pPr>
      <w:tabs>
        <w:tab w:val="num" w:pos="2126"/>
      </w:tabs>
      <w:adjustRightInd w:val="0"/>
      <w:snapToGrid w:val="0"/>
      <w:spacing w:before="80" w:after="80" w:line="240" w:lineRule="atLeast"/>
      <w:ind w:left="2126" w:hanging="425"/>
      <w:jc w:val="both"/>
    </w:pPr>
    <w:rPr>
      <w:rFonts w:cs="Arial"/>
      <w:sz w:val="21"/>
      <w:szCs w:val="21"/>
    </w:rPr>
  </w:style>
  <w:style w:type="paragraph" w:customStyle="1" w:styleId="ManualTitle1">
    <w:name w:val="Manual Title1"/>
    <w:semiHidden/>
    <w:rsid w:val="00F80CAC"/>
    <w:rPr>
      <w:rFonts w:ascii="Arial" w:eastAsia="SimHei" w:hAnsi="Arial"/>
      <w:noProof/>
      <w:sz w:val="30"/>
      <w:lang w:eastAsia="en-US"/>
    </w:rPr>
  </w:style>
  <w:style w:type="paragraph" w:customStyle="1" w:styleId="CAUTIONHeading">
    <w:name w:val="CAUTION Heading"/>
    <w:basedOn w:val="Normal"/>
    <w:rsid w:val="00F80CAC"/>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rsid w:val="00F80CAC"/>
    <w:pPr>
      <w:keepNext/>
      <w:adjustRightInd w:val="0"/>
      <w:snapToGrid w:val="0"/>
      <w:spacing w:before="80" w:after="40" w:line="240" w:lineRule="atLeast"/>
    </w:pPr>
    <w:rPr>
      <w:rFonts w:eastAsia="SimHei" w:cs="Arial"/>
      <w:b/>
      <w:bCs/>
      <w:kern w:val="2"/>
      <w:sz w:val="18"/>
      <w:szCs w:val="18"/>
    </w:rPr>
  </w:style>
  <w:style w:type="paragraph" w:customStyle="1" w:styleId="CAUTIONText">
    <w:name w:val="CAUTION Text"/>
    <w:basedOn w:val="Normal"/>
    <w:rsid w:val="00F80CAC"/>
    <w:pPr>
      <w:keepLines/>
      <w:pBdr>
        <w:bottom w:val="single" w:sz="12" w:space="4" w:color="auto"/>
      </w:pBdr>
      <w:spacing w:before="80" w:after="80"/>
    </w:pPr>
    <w:rPr>
      <w:rFonts w:eastAsia="KaiTi_GB2312"/>
      <w:iCs/>
    </w:rPr>
  </w:style>
  <w:style w:type="paragraph" w:customStyle="1" w:styleId="NotesTextinTable">
    <w:name w:val="Notes Text in Table"/>
    <w:rsid w:val="00F80CAC"/>
    <w:pPr>
      <w:widowControl w:val="0"/>
      <w:adjustRightInd w:val="0"/>
      <w:snapToGrid w:val="0"/>
      <w:spacing w:before="40" w:after="80" w:line="200" w:lineRule="atLeast"/>
      <w:ind w:left="170"/>
    </w:pPr>
    <w:rPr>
      <w:rFonts w:eastAsia="KaiTi_GB2312" w:cs="Arial"/>
      <w:iCs/>
      <w:kern w:val="2"/>
      <w:sz w:val="18"/>
      <w:szCs w:val="18"/>
    </w:rPr>
  </w:style>
  <w:style w:type="paragraph" w:customStyle="1" w:styleId="CAUTIONTextList">
    <w:name w:val="CAUTION Text List"/>
    <w:basedOn w:val="CAUTIONText"/>
    <w:rsid w:val="00F80CAC"/>
    <w:pPr>
      <w:keepNext/>
      <w:numPr>
        <w:numId w:val="21"/>
      </w:numPr>
    </w:pPr>
  </w:style>
  <w:style w:type="table" w:customStyle="1" w:styleId="Table">
    <w:name w:val="Table"/>
    <w:basedOn w:val="TableProfessional"/>
    <w:rsid w:val="00F80CAC"/>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F80CAC"/>
    <w:pPr>
      <w:ind w:left="2126"/>
    </w:pPr>
  </w:style>
  <w:style w:type="table" w:styleId="TableGrid">
    <w:name w:val="Table Grid"/>
    <w:basedOn w:val="TableNormal"/>
    <w:semiHidden/>
    <w:rsid w:val="00F80CA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link w:val="StepChar"/>
    <w:rsid w:val="00F80CAC"/>
    <w:pPr>
      <w:numPr>
        <w:ilvl w:val="5"/>
        <w:numId w:val="2"/>
      </w:numPr>
      <w:outlineLvl w:val="5"/>
    </w:pPr>
    <w:rPr>
      <w:snapToGrid w:val="0"/>
      <w:kern w:val="0"/>
    </w:rPr>
  </w:style>
  <w:style w:type="paragraph" w:customStyle="1" w:styleId="SubItemList">
    <w:name w:val="Sub Item List"/>
    <w:basedOn w:val="Normal"/>
    <w:rsid w:val="00F80CAC"/>
    <w:pPr>
      <w:numPr>
        <w:numId w:val="1"/>
      </w:numPr>
      <w:spacing w:before="80" w:after="80"/>
    </w:pPr>
  </w:style>
  <w:style w:type="paragraph" w:customStyle="1" w:styleId="SubItemListText">
    <w:name w:val="Sub Item List Text"/>
    <w:rsid w:val="00F80CAC"/>
    <w:pPr>
      <w:adjustRightInd w:val="0"/>
      <w:snapToGrid w:val="0"/>
      <w:spacing w:before="80" w:after="80" w:line="240" w:lineRule="atLeast"/>
      <w:ind w:left="2410"/>
    </w:pPr>
    <w:rPr>
      <w:kern w:val="2"/>
      <w:sz w:val="21"/>
      <w:szCs w:val="21"/>
    </w:rPr>
  </w:style>
  <w:style w:type="paragraph" w:styleId="Title">
    <w:name w:val="Title"/>
    <w:basedOn w:val="Normal"/>
    <w:qFormat/>
    <w:rsid w:val="00F80CAC"/>
    <w:pPr>
      <w:spacing w:before="240" w:after="60"/>
      <w:jc w:val="center"/>
      <w:outlineLvl w:val="0"/>
    </w:pPr>
    <w:rPr>
      <w:rFonts w:ascii="Arial" w:hAnsi="Arial"/>
      <w:b/>
      <w:bCs/>
      <w:sz w:val="32"/>
      <w:szCs w:val="32"/>
    </w:rPr>
  </w:style>
  <w:style w:type="table" w:styleId="TableProfessional">
    <w:name w:val="Table Professional"/>
    <w:basedOn w:val="TableNormal"/>
    <w:semiHidden/>
    <w:rsid w:val="00F80CAC"/>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F80CAC"/>
    <w:pPr>
      <w:keepNext/>
      <w:numPr>
        <w:ilvl w:val="8"/>
        <w:numId w:val="2"/>
      </w:numPr>
      <w:spacing w:before="320" w:after="80"/>
      <w:outlineLvl w:val="7"/>
    </w:pPr>
    <w:rPr>
      <w:rFonts w:eastAsia="SimHei"/>
      <w:spacing w:val="-4"/>
    </w:rPr>
  </w:style>
  <w:style w:type="paragraph" w:customStyle="1" w:styleId="TableNote">
    <w:name w:val="Table Note"/>
    <w:basedOn w:val="Normal"/>
    <w:rsid w:val="00F80CAC"/>
    <w:pPr>
      <w:keepLines/>
      <w:spacing w:before="80" w:after="80"/>
    </w:pPr>
    <w:rPr>
      <w:color w:val="000000"/>
      <w:kern w:val="0"/>
      <w:sz w:val="18"/>
      <w:szCs w:val="18"/>
    </w:rPr>
  </w:style>
  <w:style w:type="paragraph" w:customStyle="1" w:styleId="TerminalDisplay">
    <w:name w:val="Terminal Display"/>
    <w:link w:val="TerminalDisplayChar"/>
    <w:rsid w:val="00F80CAC"/>
    <w:pPr>
      <w:adjustRightInd w:val="0"/>
      <w:snapToGrid w:val="0"/>
      <w:spacing w:line="240" w:lineRule="atLeast"/>
      <w:ind w:left="1701"/>
    </w:pPr>
    <w:rPr>
      <w:rFonts w:ascii="Courier New" w:hAnsi="Courier New" w:cs="Courier New"/>
      <w:snapToGrid w:val="0"/>
      <w:spacing w:val="-1"/>
      <w:sz w:val="16"/>
      <w:szCs w:val="16"/>
    </w:rPr>
  </w:style>
  <w:style w:type="paragraph" w:styleId="TOC1">
    <w:name w:val="toc 1"/>
    <w:basedOn w:val="Normal"/>
    <w:next w:val="Normal"/>
    <w:uiPriority w:val="39"/>
    <w:rsid w:val="00F80CAC"/>
    <w:pPr>
      <w:spacing w:after="80"/>
      <w:ind w:left="0"/>
    </w:pPr>
    <w:rPr>
      <w:rFonts w:ascii="Book Antiqua" w:hAnsi="Book Antiqua" w:cs="Book Antiqua"/>
      <w:b/>
      <w:bCs/>
      <w:sz w:val="24"/>
      <w:szCs w:val="24"/>
    </w:rPr>
  </w:style>
  <w:style w:type="paragraph" w:styleId="TOC2">
    <w:name w:val="toc 2"/>
    <w:basedOn w:val="Normal"/>
    <w:next w:val="Normal"/>
    <w:uiPriority w:val="39"/>
    <w:rsid w:val="00F80CAC"/>
    <w:pPr>
      <w:spacing w:before="80" w:after="80"/>
      <w:ind w:leftChars="300" w:left="300"/>
    </w:pPr>
    <w:rPr>
      <w:noProof/>
      <w:sz w:val="20"/>
      <w:szCs w:val="20"/>
    </w:rPr>
  </w:style>
  <w:style w:type="paragraph" w:styleId="TOC3">
    <w:name w:val="toc 3"/>
    <w:basedOn w:val="Normal"/>
    <w:next w:val="Normal"/>
    <w:uiPriority w:val="39"/>
    <w:rsid w:val="00F80CAC"/>
    <w:pPr>
      <w:spacing w:before="80" w:after="80"/>
      <w:ind w:leftChars="450" w:left="450"/>
    </w:pPr>
    <w:rPr>
      <w:noProof/>
      <w:sz w:val="20"/>
      <w:szCs w:val="20"/>
    </w:rPr>
  </w:style>
  <w:style w:type="paragraph" w:styleId="TOC4">
    <w:name w:val="toc 4"/>
    <w:basedOn w:val="Normal"/>
    <w:next w:val="Normal"/>
    <w:uiPriority w:val="39"/>
    <w:rsid w:val="00F80CAC"/>
    <w:pPr>
      <w:ind w:leftChars="600" w:left="600"/>
    </w:pPr>
    <w:rPr>
      <w:sz w:val="20"/>
      <w:szCs w:val="20"/>
    </w:rPr>
  </w:style>
  <w:style w:type="paragraph" w:styleId="TOC5">
    <w:name w:val="toc 5"/>
    <w:basedOn w:val="Normal"/>
    <w:next w:val="Normal"/>
    <w:autoRedefine/>
    <w:uiPriority w:val="39"/>
    <w:rsid w:val="00F80CAC"/>
    <w:pPr>
      <w:ind w:left="1680"/>
    </w:pPr>
    <w:rPr>
      <w:sz w:val="24"/>
    </w:rPr>
  </w:style>
  <w:style w:type="paragraph" w:styleId="TOC6">
    <w:name w:val="toc 6"/>
    <w:basedOn w:val="Normal"/>
    <w:next w:val="Normal"/>
    <w:autoRedefine/>
    <w:uiPriority w:val="39"/>
    <w:rsid w:val="00F80CAC"/>
    <w:pPr>
      <w:ind w:left="2100"/>
    </w:pPr>
    <w:rPr>
      <w:sz w:val="24"/>
    </w:rPr>
  </w:style>
  <w:style w:type="paragraph" w:styleId="TOC7">
    <w:name w:val="toc 7"/>
    <w:basedOn w:val="Normal"/>
    <w:next w:val="Normal"/>
    <w:autoRedefine/>
    <w:uiPriority w:val="39"/>
    <w:rsid w:val="00F80CAC"/>
    <w:pPr>
      <w:ind w:left="2520"/>
    </w:pPr>
    <w:rPr>
      <w:sz w:val="24"/>
    </w:rPr>
  </w:style>
  <w:style w:type="paragraph" w:styleId="TOC8">
    <w:name w:val="toc 8"/>
    <w:basedOn w:val="Normal"/>
    <w:next w:val="Normal"/>
    <w:autoRedefine/>
    <w:uiPriority w:val="39"/>
    <w:rsid w:val="00F80CAC"/>
    <w:pPr>
      <w:ind w:left="2940"/>
    </w:pPr>
    <w:rPr>
      <w:sz w:val="24"/>
    </w:rPr>
  </w:style>
  <w:style w:type="paragraph" w:styleId="TOC9">
    <w:name w:val="toc 9"/>
    <w:basedOn w:val="Normal"/>
    <w:next w:val="Normal"/>
    <w:autoRedefine/>
    <w:uiPriority w:val="39"/>
    <w:rsid w:val="00F80CAC"/>
    <w:pPr>
      <w:ind w:left="3360"/>
    </w:pPr>
    <w:rPr>
      <w:sz w:val="24"/>
    </w:rPr>
  </w:style>
  <w:style w:type="paragraph" w:styleId="Index1">
    <w:name w:val="index 1"/>
    <w:next w:val="Normal"/>
    <w:rsid w:val="00F80CAC"/>
    <w:pPr>
      <w:adjustRightInd w:val="0"/>
      <w:snapToGrid w:val="0"/>
    </w:pPr>
    <w:rPr>
      <w:rFonts w:cs="Arial"/>
      <w:kern w:val="2"/>
      <w:sz w:val="21"/>
      <w:szCs w:val="21"/>
    </w:rPr>
  </w:style>
  <w:style w:type="paragraph" w:styleId="Index2">
    <w:name w:val="index 2"/>
    <w:next w:val="Normal"/>
    <w:rsid w:val="00F80CAC"/>
    <w:pPr>
      <w:adjustRightInd w:val="0"/>
      <w:snapToGrid w:val="0"/>
      <w:ind w:left="284"/>
    </w:pPr>
    <w:rPr>
      <w:rFonts w:cs="Arial"/>
      <w:kern w:val="2"/>
      <w:sz w:val="21"/>
      <w:szCs w:val="21"/>
    </w:rPr>
  </w:style>
  <w:style w:type="paragraph" w:styleId="Index3">
    <w:name w:val="index 3"/>
    <w:next w:val="Normal"/>
    <w:rsid w:val="00F80CAC"/>
    <w:pPr>
      <w:adjustRightInd w:val="0"/>
      <w:snapToGrid w:val="0"/>
      <w:ind w:left="567"/>
    </w:pPr>
    <w:rPr>
      <w:rFonts w:cs="Arial"/>
      <w:kern w:val="2"/>
      <w:sz w:val="21"/>
      <w:szCs w:val="21"/>
    </w:rPr>
  </w:style>
  <w:style w:type="paragraph" w:styleId="Index5">
    <w:name w:val="index 5"/>
    <w:basedOn w:val="Normal"/>
    <w:next w:val="Normal"/>
    <w:autoRedefine/>
    <w:semiHidden/>
    <w:rsid w:val="00F80CAC"/>
    <w:pPr>
      <w:ind w:left="1050" w:hanging="210"/>
    </w:pPr>
    <w:rPr>
      <w:sz w:val="20"/>
      <w:szCs w:val="20"/>
    </w:rPr>
  </w:style>
  <w:style w:type="paragraph" w:styleId="Index6">
    <w:name w:val="index 6"/>
    <w:basedOn w:val="Normal"/>
    <w:next w:val="Normal"/>
    <w:autoRedefine/>
    <w:semiHidden/>
    <w:rsid w:val="00F80CAC"/>
    <w:pPr>
      <w:ind w:left="1260" w:hanging="210"/>
    </w:pPr>
    <w:rPr>
      <w:sz w:val="20"/>
      <w:szCs w:val="20"/>
    </w:rPr>
  </w:style>
  <w:style w:type="paragraph" w:styleId="Index7">
    <w:name w:val="index 7"/>
    <w:basedOn w:val="Normal"/>
    <w:next w:val="Normal"/>
    <w:autoRedefine/>
    <w:semiHidden/>
    <w:rsid w:val="00F80CAC"/>
    <w:pPr>
      <w:ind w:left="1470" w:hanging="210"/>
    </w:pPr>
    <w:rPr>
      <w:sz w:val="20"/>
      <w:szCs w:val="20"/>
    </w:rPr>
  </w:style>
  <w:style w:type="paragraph" w:styleId="Index8">
    <w:name w:val="index 8"/>
    <w:basedOn w:val="Normal"/>
    <w:next w:val="Normal"/>
    <w:autoRedefine/>
    <w:semiHidden/>
    <w:rsid w:val="00F80CAC"/>
    <w:pPr>
      <w:ind w:left="1680" w:hanging="210"/>
    </w:pPr>
    <w:rPr>
      <w:sz w:val="20"/>
      <w:szCs w:val="20"/>
    </w:rPr>
  </w:style>
  <w:style w:type="paragraph" w:styleId="Index9">
    <w:name w:val="index 9"/>
    <w:basedOn w:val="Normal"/>
    <w:next w:val="Normal"/>
    <w:autoRedefine/>
    <w:semiHidden/>
    <w:rsid w:val="00F80CAC"/>
    <w:pPr>
      <w:ind w:left="1890" w:hanging="210"/>
    </w:pPr>
    <w:rPr>
      <w:sz w:val="20"/>
      <w:szCs w:val="20"/>
    </w:rPr>
  </w:style>
  <w:style w:type="paragraph" w:styleId="TableofFigures">
    <w:name w:val="table of figures"/>
    <w:basedOn w:val="Normal"/>
    <w:next w:val="Normal"/>
    <w:semiHidden/>
    <w:rsid w:val="00F80CAC"/>
    <w:pPr>
      <w:spacing w:afterLines="50"/>
      <w:ind w:leftChars="300" w:left="300"/>
    </w:pPr>
    <w:rPr>
      <w:sz w:val="20"/>
      <w:szCs w:val="20"/>
    </w:rPr>
  </w:style>
  <w:style w:type="paragraph" w:styleId="DocumentMap">
    <w:name w:val="Document Map"/>
    <w:basedOn w:val="Normal"/>
    <w:semiHidden/>
    <w:rsid w:val="00F80CAC"/>
    <w:pPr>
      <w:shd w:val="clear" w:color="auto" w:fill="000080"/>
    </w:pPr>
  </w:style>
  <w:style w:type="paragraph" w:styleId="Footer">
    <w:name w:val="footer"/>
    <w:basedOn w:val="HeadingLeft"/>
    <w:semiHidden/>
    <w:rsid w:val="00F80CAC"/>
    <w:pPr>
      <w:spacing w:before="200" w:after="200"/>
      <w:jc w:val="center"/>
    </w:pPr>
    <w:rPr>
      <w:rFonts w:cs="Times New Roman"/>
      <w:b/>
      <w:bCs/>
      <w:sz w:val="22"/>
      <w:szCs w:val="22"/>
    </w:rPr>
  </w:style>
  <w:style w:type="paragraph" w:customStyle="1" w:styleId="TerminalDisplayinTable">
    <w:name w:val="Terminal Display in Table"/>
    <w:rsid w:val="00F80CAC"/>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Header">
    <w:name w:val="header"/>
    <w:basedOn w:val="Normal"/>
    <w:semiHidden/>
    <w:rsid w:val="00F80CAC"/>
    <w:pPr>
      <w:tabs>
        <w:tab w:val="center" w:pos="4153"/>
        <w:tab w:val="right" w:pos="8306"/>
      </w:tabs>
      <w:spacing w:before="0" w:after="0"/>
      <w:ind w:left="0"/>
      <w:jc w:val="right"/>
    </w:pPr>
    <w:rPr>
      <w:sz w:val="18"/>
      <w:szCs w:val="18"/>
    </w:rPr>
  </w:style>
  <w:style w:type="character" w:styleId="Hyperlink">
    <w:name w:val="Hyperlink"/>
    <w:uiPriority w:val="99"/>
    <w:rsid w:val="00F80CAC"/>
    <w:rPr>
      <w:color w:val="0000FF"/>
      <w:u w:val="none"/>
    </w:rPr>
  </w:style>
  <w:style w:type="paragraph" w:customStyle="1" w:styleId="Cover2">
    <w:name w:val="Cover 2"/>
    <w:autoRedefine/>
    <w:rsid w:val="00F80CAC"/>
    <w:pPr>
      <w:adjustRightInd w:val="0"/>
      <w:snapToGrid w:val="0"/>
    </w:pPr>
    <w:rPr>
      <w:rFonts w:ascii="Arial" w:eastAsia="Arial" w:cs="Arial"/>
      <w:noProof/>
      <w:sz w:val="32"/>
      <w:szCs w:val="32"/>
      <w:lang w:eastAsia="en-US"/>
    </w:rPr>
  </w:style>
  <w:style w:type="paragraph" w:customStyle="1" w:styleId="CoverText">
    <w:name w:val="Cover Text"/>
    <w:autoRedefine/>
    <w:rsid w:val="00F80CAC"/>
    <w:pPr>
      <w:adjustRightInd w:val="0"/>
      <w:snapToGrid w:val="0"/>
      <w:spacing w:before="80" w:after="80" w:line="240" w:lineRule="atLeast"/>
      <w:jc w:val="both"/>
    </w:pPr>
    <w:rPr>
      <w:rFonts w:ascii="Arial" w:eastAsia="SimHei" w:cs="Arial"/>
      <w:snapToGrid w:val="0"/>
    </w:rPr>
  </w:style>
  <w:style w:type="paragraph" w:customStyle="1" w:styleId="Cover5">
    <w:name w:val="Cover 5"/>
    <w:basedOn w:val="Normal"/>
    <w:autoRedefine/>
    <w:rsid w:val="00F80CAC"/>
    <w:pPr>
      <w:widowControl w:val="0"/>
      <w:spacing w:before="0" w:after="0" w:line="240" w:lineRule="auto"/>
      <w:ind w:left="0"/>
    </w:pPr>
    <w:rPr>
      <w:rFonts w:ascii="Arial" w:eastAsia="SimHei" w:hAnsi="Arial"/>
      <w:sz w:val="18"/>
      <w:szCs w:val="18"/>
    </w:rPr>
  </w:style>
  <w:style w:type="paragraph" w:customStyle="1" w:styleId="Cover4">
    <w:name w:val="Cover 4"/>
    <w:basedOn w:val="Normal"/>
    <w:rsid w:val="00F80CAC"/>
    <w:pPr>
      <w:widowControl w:val="0"/>
      <w:topLinePunct w:val="0"/>
      <w:spacing w:before="80" w:after="80"/>
      <w:ind w:left="0"/>
    </w:pPr>
    <w:rPr>
      <w:rFonts w:ascii="Arial" w:eastAsia="SimHei" w:hAnsi="Arial"/>
      <w:b/>
      <w:bCs/>
      <w:spacing w:val="-4"/>
    </w:rPr>
  </w:style>
  <w:style w:type="numbering" w:styleId="1ai">
    <w:name w:val="Outline List 1"/>
    <w:basedOn w:val="NoList"/>
    <w:semiHidden/>
    <w:rsid w:val="00F80CAC"/>
    <w:pPr>
      <w:numPr>
        <w:numId w:val="16"/>
      </w:numPr>
    </w:pPr>
  </w:style>
  <w:style w:type="paragraph" w:customStyle="1" w:styleId="TableHeading">
    <w:name w:val="Table Heading"/>
    <w:basedOn w:val="Normal"/>
    <w:rsid w:val="00F80CAC"/>
    <w:pPr>
      <w:keepNext/>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rsid w:val="00F80CAC"/>
    <w:pPr>
      <w:widowControl w:val="0"/>
      <w:spacing w:before="80" w:after="80"/>
      <w:ind w:left="0"/>
    </w:pPr>
    <w:rPr>
      <w:snapToGrid w:val="0"/>
      <w:kern w:val="0"/>
    </w:rPr>
  </w:style>
  <w:style w:type="paragraph" w:customStyle="1" w:styleId="HeadingMiddle">
    <w:name w:val="Heading Middle"/>
    <w:rsid w:val="00F80CAC"/>
    <w:pPr>
      <w:adjustRightInd w:val="0"/>
      <w:snapToGrid w:val="0"/>
      <w:spacing w:line="240" w:lineRule="atLeast"/>
      <w:jc w:val="center"/>
    </w:pPr>
    <w:rPr>
      <w:snapToGrid w:val="0"/>
    </w:rPr>
  </w:style>
  <w:style w:type="paragraph" w:styleId="MacroText">
    <w:name w:val="macro"/>
    <w:semiHidden/>
    <w:rsid w:val="00F80CAC"/>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semiHidden/>
    <w:rsid w:val="00F80CAC"/>
    <w:rPr>
      <w:sz w:val="18"/>
      <w:szCs w:val="18"/>
    </w:rPr>
  </w:style>
  <w:style w:type="character" w:styleId="FootnoteReference">
    <w:name w:val="footnote reference"/>
    <w:basedOn w:val="DefaultParagraphFont"/>
    <w:semiHidden/>
    <w:rsid w:val="00F80CAC"/>
    <w:rPr>
      <w:vertAlign w:val="superscript"/>
    </w:rPr>
  </w:style>
  <w:style w:type="paragraph" w:styleId="BalloonText">
    <w:name w:val="Balloon Text"/>
    <w:basedOn w:val="Normal"/>
    <w:semiHidden/>
    <w:rsid w:val="00F80CAC"/>
    <w:rPr>
      <w:sz w:val="18"/>
      <w:szCs w:val="18"/>
    </w:rPr>
  </w:style>
  <w:style w:type="paragraph" w:styleId="CommentText">
    <w:name w:val="annotation text"/>
    <w:basedOn w:val="Normal"/>
    <w:semiHidden/>
    <w:rsid w:val="00F80CAC"/>
  </w:style>
  <w:style w:type="character" w:styleId="CommentReference">
    <w:name w:val="annotation reference"/>
    <w:basedOn w:val="DefaultParagraphFont"/>
    <w:semiHidden/>
    <w:rsid w:val="00F80CAC"/>
    <w:rPr>
      <w:sz w:val="21"/>
      <w:szCs w:val="21"/>
    </w:rPr>
  </w:style>
  <w:style w:type="paragraph" w:styleId="CommentSubject">
    <w:name w:val="annotation subject"/>
    <w:basedOn w:val="CommentText"/>
    <w:next w:val="CommentText"/>
    <w:semiHidden/>
    <w:rsid w:val="00F80CAC"/>
    <w:rPr>
      <w:b/>
      <w:bCs/>
    </w:rPr>
  </w:style>
  <w:style w:type="paragraph" w:styleId="Index4">
    <w:name w:val="index 4"/>
    <w:basedOn w:val="Normal"/>
    <w:next w:val="Normal"/>
    <w:autoRedefine/>
    <w:semiHidden/>
    <w:rsid w:val="00F80CAC"/>
    <w:pPr>
      <w:ind w:left="1260"/>
    </w:pPr>
  </w:style>
  <w:style w:type="paragraph" w:styleId="IndexHeading">
    <w:name w:val="index heading"/>
    <w:basedOn w:val="Normal"/>
    <w:next w:val="Normal"/>
    <w:semiHidden/>
    <w:rsid w:val="00F80CAC"/>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qFormat/>
    <w:rsid w:val="00F80CAC"/>
    <w:pPr>
      <w:spacing w:before="152"/>
    </w:pPr>
    <w:rPr>
      <w:rFonts w:ascii="Arial" w:eastAsia="SimHei" w:hAnsi="Arial"/>
      <w:sz w:val="20"/>
      <w:szCs w:val="20"/>
    </w:rPr>
  </w:style>
  <w:style w:type="paragraph" w:styleId="EndnoteText">
    <w:name w:val="endnote text"/>
    <w:basedOn w:val="Normal"/>
    <w:semiHidden/>
    <w:rsid w:val="00F80CAC"/>
  </w:style>
  <w:style w:type="character" w:styleId="EndnoteReference">
    <w:name w:val="endnote reference"/>
    <w:basedOn w:val="DefaultParagraphFont"/>
    <w:semiHidden/>
    <w:rsid w:val="00F80CAC"/>
    <w:rPr>
      <w:vertAlign w:val="superscript"/>
    </w:rPr>
  </w:style>
  <w:style w:type="paragraph" w:styleId="TableofAuthorities">
    <w:name w:val="table of authorities"/>
    <w:basedOn w:val="Normal"/>
    <w:next w:val="Normal"/>
    <w:semiHidden/>
    <w:rsid w:val="00F80CAC"/>
    <w:pPr>
      <w:ind w:left="420"/>
    </w:pPr>
  </w:style>
  <w:style w:type="paragraph" w:styleId="TOAHeading">
    <w:name w:val="toa heading"/>
    <w:basedOn w:val="Normal"/>
    <w:next w:val="Normal"/>
    <w:semiHidden/>
    <w:rsid w:val="00F80CAC"/>
    <w:pPr>
      <w:spacing w:before="120"/>
    </w:pPr>
    <w:rPr>
      <w:rFonts w:ascii="Arial" w:hAnsi="Arial"/>
    </w:rPr>
  </w:style>
  <w:style w:type="paragraph" w:customStyle="1" w:styleId="Contents">
    <w:name w:val="Contents"/>
    <w:basedOn w:val="Heading1NoNumber"/>
    <w:rsid w:val="00F80CAC"/>
    <w:rPr>
      <w:rFonts w:eastAsia="SimHei"/>
    </w:rPr>
  </w:style>
  <w:style w:type="character" w:styleId="HTMLVariable">
    <w:name w:val="HTML Variable"/>
    <w:basedOn w:val="DefaultParagraphFont"/>
    <w:semiHidden/>
    <w:rsid w:val="00F80CAC"/>
    <w:rPr>
      <w:i/>
      <w:iCs/>
    </w:rPr>
  </w:style>
  <w:style w:type="character" w:styleId="HTMLTypewriter">
    <w:name w:val="HTML Typewriter"/>
    <w:basedOn w:val="DefaultParagraphFont"/>
    <w:semiHidden/>
    <w:rsid w:val="00F80CAC"/>
    <w:rPr>
      <w:rFonts w:ascii="Courier New" w:hAnsi="Courier New" w:cs="Courier New"/>
      <w:sz w:val="20"/>
      <w:szCs w:val="20"/>
    </w:rPr>
  </w:style>
  <w:style w:type="character" w:styleId="HTMLCode">
    <w:name w:val="HTML Code"/>
    <w:basedOn w:val="DefaultParagraphFont"/>
    <w:semiHidden/>
    <w:rsid w:val="00F80CAC"/>
    <w:rPr>
      <w:rFonts w:ascii="Courier New" w:hAnsi="Courier New" w:cs="Courier New"/>
      <w:sz w:val="20"/>
      <w:szCs w:val="20"/>
    </w:rPr>
  </w:style>
  <w:style w:type="paragraph" w:styleId="HTMLAddress">
    <w:name w:val="HTML Address"/>
    <w:basedOn w:val="Normal"/>
    <w:semiHidden/>
    <w:rsid w:val="00F80CAC"/>
    <w:rPr>
      <w:i/>
      <w:iCs/>
    </w:rPr>
  </w:style>
  <w:style w:type="character" w:styleId="HTMLDefinition">
    <w:name w:val="HTML Definition"/>
    <w:basedOn w:val="DefaultParagraphFont"/>
    <w:semiHidden/>
    <w:rsid w:val="00F80CAC"/>
    <w:rPr>
      <w:i/>
      <w:iCs/>
    </w:rPr>
  </w:style>
  <w:style w:type="character" w:styleId="HTMLKeyboard">
    <w:name w:val="HTML Keyboard"/>
    <w:basedOn w:val="DefaultParagraphFont"/>
    <w:semiHidden/>
    <w:rsid w:val="00F80CAC"/>
    <w:rPr>
      <w:rFonts w:ascii="Courier New" w:hAnsi="Courier New" w:cs="Courier New"/>
      <w:sz w:val="20"/>
      <w:szCs w:val="20"/>
    </w:rPr>
  </w:style>
  <w:style w:type="character" w:styleId="HTMLAcronym">
    <w:name w:val="HTML Acronym"/>
    <w:basedOn w:val="DefaultParagraphFont"/>
    <w:semiHidden/>
    <w:rsid w:val="00F80CAC"/>
  </w:style>
  <w:style w:type="character" w:styleId="HTMLSample">
    <w:name w:val="HTML Sample"/>
    <w:basedOn w:val="DefaultParagraphFont"/>
    <w:semiHidden/>
    <w:rsid w:val="00F80CAC"/>
    <w:rPr>
      <w:rFonts w:ascii="Courier New" w:hAnsi="Courier New" w:cs="Courier New"/>
    </w:rPr>
  </w:style>
  <w:style w:type="character" w:styleId="HTMLCite">
    <w:name w:val="HTML Cite"/>
    <w:basedOn w:val="DefaultParagraphFont"/>
    <w:semiHidden/>
    <w:rsid w:val="00F80CAC"/>
    <w:rPr>
      <w:i/>
      <w:iCs/>
    </w:rPr>
  </w:style>
  <w:style w:type="paragraph" w:styleId="HTMLPreformatted">
    <w:name w:val="HTML Preformatted"/>
    <w:basedOn w:val="Normal"/>
    <w:semiHidden/>
    <w:rsid w:val="00F80CAC"/>
    <w:rPr>
      <w:rFonts w:ascii="Courier New" w:hAnsi="Courier New" w:cs="Courier New"/>
      <w:sz w:val="20"/>
      <w:szCs w:val="20"/>
    </w:rPr>
  </w:style>
  <w:style w:type="table" w:styleId="TableWeb1">
    <w:name w:val="Table Web 1"/>
    <w:basedOn w:val="TableNormal"/>
    <w:semiHidden/>
    <w:rsid w:val="00F80CAC"/>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80CAC"/>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80CAC"/>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F80CAC"/>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F80CAC"/>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80CAC"/>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80CAC"/>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F80CAC"/>
  </w:style>
  <w:style w:type="paragraph" w:styleId="PlainText">
    <w:name w:val="Plain Text"/>
    <w:basedOn w:val="Normal"/>
    <w:semiHidden/>
    <w:rsid w:val="00F80CAC"/>
    <w:rPr>
      <w:rFonts w:ascii="SimSun" w:hAnsi="Courier New" w:cs="Courier New"/>
    </w:rPr>
  </w:style>
  <w:style w:type="table" w:styleId="TableElegant">
    <w:name w:val="Table Elegant"/>
    <w:basedOn w:val="TableNormal"/>
    <w:semiHidden/>
    <w:rsid w:val="00F80CAC"/>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F80CAC"/>
  </w:style>
  <w:style w:type="paragraph" w:styleId="Subtitle">
    <w:name w:val="Subtitle"/>
    <w:basedOn w:val="Normal"/>
    <w:qFormat/>
    <w:rsid w:val="00F80CAC"/>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F80CAC"/>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80CAC"/>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80CAC"/>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80CAC"/>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F80CAC"/>
    <w:rPr>
      <w:rFonts w:ascii="Arial" w:hAnsi="Arial"/>
    </w:rPr>
  </w:style>
  <w:style w:type="table" w:styleId="TableSimple1">
    <w:name w:val="Table Simple 1"/>
    <w:basedOn w:val="TableNormal"/>
    <w:semiHidden/>
    <w:rsid w:val="00F80CAC"/>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80CAC"/>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80CA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F80CAC"/>
    <w:pPr>
      <w:ind w:leftChars="2100" w:left="2100"/>
    </w:pPr>
  </w:style>
  <w:style w:type="table" w:styleId="TableSubtle1">
    <w:name w:val="Table Subtle 1"/>
    <w:basedOn w:val="TableNormal"/>
    <w:semiHidden/>
    <w:rsid w:val="00F80CAC"/>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80CAC"/>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F80CAC"/>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80CAC"/>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80CAC"/>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F80CAC"/>
    <w:pPr>
      <w:ind w:left="200" w:hangingChars="200" w:hanging="200"/>
    </w:pPr>
  </w:style>
  <w:style w:type="paragraph" w:styleId="List2">
    <w:name w:val="List 2"/>
    <w:basedOn w:val="Normal"/>
    <w:semiHidden/>
    <w:rsid w:val="00F80CAC"/>
    <w:pPr>
      <w:ind w:leftChars="200" w:left="200" w:hangingChars="200" w:hanging="200"/>
    </w:pPr>
  </w:style>
  <w:style w:type="paragraph" w:styleId="List3">
    <w:name w:val="List 3"/>
    <w:basedOn w:val="Normal"/>
    <w:semiHidden/>
    <w:rsid w:val="00F80CAC"/>
    <w:pPr>
      <w:ind w:leftChars="400" w:left="400" w:hangingChars="200" w:hanging="200"/>
    </w:pPr>
  </w:style>
  <w:style w:type="paragraph" w:styleId="List4">
    <w:name w:val="List 4"/>
    <w:basedOn w:val="Normal"/>
    <w:semiHidden/>
    <w:rsid w:val="00F80CAC"/>
    <w:pPr>
      <w:ind w:leftChars="600" w:left="600" w:hangingChars="200" w:hanging="200"/>
    </w:pPr>
  </w:style>
  <w:style w:type="paragraph" w:styleId="List5">
    <w:name w:val="List 5"/>
    <w:basedOn w:val="Normal"/>
    <w:semiHidden/>
    <w:rsid w:val="00F80CAC"/>
    <w:pPr>
      <w:ind w:leftChars="800" w:left="800" w:hangingChars="200" w:hanging="200"/>
    </w:pPr>
  </w:style>
  <w:style w:type="paragraph" w:styleId="ListNumber">
    <w:name w:val="List Number"/>
    <w:basedOn w:val="Normal"/>
    <w:semiHidden/>
    <w:rsid w:val="00F80CAC"/>
    <w:pPr>
      <w:numPr>
        <w:numId w:val="4"/>
      </w:numPr>
    </w:pPr>
  </w:style>
  <w:style w:type="paragraph" w:styleId="ListNumber2">
    <w:name w:val="List Number 2"/>
    <w:basedOn w:val="Normal"/>
    <w:semiHidden/>
    <w:rsid w:val="00F80CAC"/>
    <w:pPr>
      <w:numPr>
        <w:numId w:val="5"/>
      </w:numPr>
    </w:pPr>
  </w:style>
  <w:style w:type="paragraph" w:styleId="ListNumber3">
    <w:name w:val="List Number 3"/>
    <w:basedOn w:val="Normal"/>
    <w:semiHidden/>
    <w:rsid w:val="00F80CAC"/>
    <w:pPr>
      <w:numPr>
        <w:numId w:val="6"/>
      </w:numPr>
    </w:pPr>
  </w:style>
  <w:style w:type="paragraph" w:styleId="ListNumber4">
    <w:name w:val="List Number 4"/>
    <w:basedOn w:val="Normal"/>
    <w:semiHidden/>
    <w:rsid w:val="00F80CAC"/>
    <w:pPr>
      <w:numPr>
        <w:numId w:val="7"/>
      </w:numPr>
    </w:pPr>
  </w:style>
  <w:style w:type="paragraph" w:styleId="ListNumber5">
    <w:name w:val="List Number 5"/>
    <w:basedOn w:val="Normal"/>
    <w:semiHidden/>
    <w:rsid w:val="00F80CAC"/>
    <w:pPr>
      <w:numPr>
        <w:numId w:val="8"/>
      </w:numPr>
    </w:pPr>
  </w:style>
  <w:style w:type="paragraph" w:styleId="ListContinue">
    <w:name w:val="List Continue"/>
    <w:basedOn w:val="Normal"/>
    <w:semiHidden/>
    <w:rsid w:val="00F80CAC"/>
    <w:pPr>
      <w:spacing w:after="120"/>
      <w:ind w:leftChars="200" w:left="200"/>
    </w:pPr>
  </w:style>
  <w:style w:type="paragraph" w:styleId="ListContinue2">
    <w:name w:val="List Continue 2"/>
    <w:basedOn w:val="Normal"/>
    <w:semiHidden/>
    <w:rsid w:val="00F80CAC"/>
    <w:pPr>
      <w:spacing w:after="120"/>
      <w:ind w:leftChars="400" w:left="400"/>
    </w:pPr>
  </w:style>
  <w:style w:type="paragraph" w:styleId="ListContinue3">
    <w:name w:val="List Continue 3"/>
    <w:basedOn w:val="Normal"/>
    <w:semiHidden/>
    <w:rsid w:val="00F80CAC"/>
    <w:pPr>
      <w:spacing w:after="120"/>
      <w:ind w:leftChars="600" w:left="600"/>
    </w:pPr>
  </w:style>
  <w:style w:type="paragraph" w:styleId="ListContinue4">
    <w:name w:val="List Continue 4"/>
    <w:basedOn w:val="Normal"/>
    <w:semiHidden/>
    <w:rsid w:val="00F80CAC"/>
    <w:pPr>
      <w:spacing w:after="120"/>
      <w:ind w:leftChars="800" w:left="800"/>
    </w:pPr>
  </w:style>
  <w:style w:type="paragraph" w:styleId="ListContinue5">
    <w:name w:val="List Continue 5"/>
    <w:basedOn w:val="Normal"/>
    <w:semiHidden/>
    <w:rsid w:val="00F80CAC"/>
    <w:pPr>
      <w:spacing w:after="120"/>
      <w:ind w:leftChars="1000" w:left="1000"/>
    </w:pPr>
  </w:style>
  <w:style w:type="paragraph" w:styleId="ListBullet">
    <w:name w:val="List Bullet"/>
    <w:basedOn w:val="Normal"/>
    <w:autoRedefine/>
    <w:semiHidden/>
    <w:rsid w:val="00F80CAC"/>
    <w:pPr>
      <w:numPr>
        <w:numId w:val="9"/>
      </w:numPr>
    </w:pPr>
  </w:style>
  <w:style w:type="paragraph" w:styleId="ListBullet2">
    <w:name w:val="List Bullet 2"/>
    <w:basedOn w:val="Normal"/>
    <w:autoRedefine/>
    <w:semiHidden/>
    <w:rsid w:val="00F80CAC"/>
    <w:pPr>
      <w:numPr>
        <w:numId w:val="10"/>
      </w:numPr>
    </w:pPr>
  </w:style>
  <w:style w:type="paragraph" w:styleId="ListBullet3">
    <w:name w:val="List Bullet 3"/>
    <w:basedOn w:val="Normal"/>
    <w:autoRedefine/>
    <w:semiHidden/>
    <w:rsid w:val="00F80CAC"/>
    <w:pPr>
      <w:numPr>
        <w:numId w:val="11"/>
      </w:numPr>
    </w:pPr>
  </w:style>
  <w:style w:type="paragraph" w:styleId="ListBullet4">
    <w:name w:val="List Bullet 4"/>
    <w:basedOn w:val="Normal"/>
    <w:autoRedefine/>
    <w:semiHidden/>
    <w:rsid w:val="00F80CAC"/>
    <w:pPr>
      <w:numPr>
        <w:numId w:val="12"/>
      </w:numPr>
    </w:pPr>
  </w:style>
  <w:style w:type="paragraph" w:styleId="ListBullet5">
    <w:name w:val="List Bullet 5"/>
    <w:basedOn w:val="Normal"/>
    <w:autoRedefine/>
    <w:semiHidden/>
    <w:rsid w:val="00F80CAC"/>
    <w:pPr>
      <w:numPr>
        <w:numId w:val="13"/>
      </w:numPr>
    </w:pPr>
  </w:style>
  <w:style w:type="table" w:styleId="TableList1">
    <w:name w:val="Table List 1"/>
    <w:basedOn w:val="TableNormal"/>
    <w:semiHidden/>
    <w:rsid w:val="00F80CAC"/>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80CAC"/>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80CAC"/>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80CA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80CAC"/>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80CAC"/>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F80CAC"/>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80CAC"/>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F80CAC"/>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F80CAC"/>
    <w:rPr>
      <w:rFonts w:cs="Times New Roman"/>
    </w:rPr>
  </w:style>
  <w:style w:type="paragraph" w:styleId="Signature">
    <w:name w:val="Signature"/>
    <w:basedOn w:val="Normal"/>
    <w:semiHidden/>
    <w:rsid w:val="00F80CAC"/>
    <w:pPr>
      <w:ind w:leftChars="2100" w:left="2100"/>
    </w:pPr>
  </w:style>
  <w:style w:type="character" w:styleId="Emphasis">
    <w:name w:val="Emphasis"/>
    <w:basedOn w:val="DefaultParagraphFont"/>
    <w:qFormat/>
    <w:rsid w:val="00F80CAC"/>
    <w:rPr>
      <w:i/>
      <w:iCs/>
    </w:rPr>
  </w:style>
  <w:style w:type="paragraph" w:styleId="Date">
    <w:name w:val="Date"/>
    <w:basedOn w:val="Normal"/>
    <w:next w:val="Normal"/>
    <w:semiHidden/>
    <w:rsid w:val="00F80CAC"/>
    <w:pPr>
      <w:ind w:leftChars="2500" w:left="2500"/>
    </w:pPr>
  </w:style>
  <w:style w:type="table" w:styleId="TableColumns1">
    <w:name w:val="Table Columns 1"/>
    <w:basedOn w:val="TableNormal"/>
    <w:semiHidden/>
    <w:rsid w:val="00F80CAC"/>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80CAC"/>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80CAC"/>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80CAC"/>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80CAC"/>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F80CAC"/>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F80CAC"/>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80CAC"/>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F80CAC"/>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80CA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80CA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80CAC"/>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80CAC"/>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F80CAC"/>
    <w:pPr>
      <w:spacing w:after="120"/>
      <w:ind w:leftChars="700" w:left="700" w:rightChars="700" w:right="700"/>
    </w:pPr>
  </w:style>
  <w:style w:type="numbering" w:styleId="ArticleSection">
    <w:name w:val="Outline List 3"/>
    <w:basedOn w:val="NoList"/>
    <w:semiHidden/>
    <w:rsid w:val="00F80CAC"/>
    <w:pPr>
      <w:numPr>
        <w:numId w:val="14"/>
      </w:numPr>
    </w:pPr>
  </w:style>
  <w:style w:type="paragraph" w:styleId="EnvelopeAddress">
    <w:name w:val="envelope address"/>
    <w:basedOn w:val="Normal"/>
    <w:semiHidden/>
    <w:rsid w:val="00F80CAC"/>
    <w:pPr>
      <w:framePr w:w="7920" w:h="1980" w:hRule="exact" w:hSpace="180" w:wrap="auto" w:hAnchor="page" w:xAlign="center" w:yAlign="bottom"/>
      <w:ind w:leftChars="1400" w:left="1400"/>
    </w:pPr>
    <w:rPr>
      <w:rFonts w:ascii="Arial" w:hAnsi="Arial"/>
    </w:rPr>
  </w:style>
  <w:style w:type="paragraph" w:styleId="MessageHeader">
    <w:name w:val="Message Header"/>
    <w:basedOn w:val="Normal"/>
    <w:semiHidden/>
    <w:rsid w:val="00F80CAC"/>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LineNumber">
    <w:name w:val="line number"/>
    <w:basedOn w:val="DefaultParagraphFont"/>
    <w:semiHidden/>
    <w:rsid w:val="00F80CAC"/>
  </w:style>
  <w:style w:type="character" w:styleId="Strong">
    <w:name w:val="Strong"/>
    <w:basedOn w:val="DefaultParagraphFont"/>
    <w:qFormat/>
    <w:rsid w:val="00F80CAC"/>
    <w:rPr>
      <w:b/>
      <w:bCs/>
    </w:rPr>
  </w:style>
  <w:style w:type="character" w:styleId="PageNumber">
    <w:name w:val="page number"/>
    <w:basedOn w:val="DefaultParagraphFont"/>
    <w:semiHidden/>
    <w:rsid w:val="00F80CAC"/>
  </w:style>
  <w:style w:type="character" w:styleId="FollowedHyperlink">
    <w:name w:val="FollowedHyperlink"/>
    <w:rsid w:val="00F80CAC"/>
    <w:rPr>
      <w:color w:val="800080"/>
      <w:u w:val="none"/>
    </w:rPr>
  </w:style>
  <w:style w:type="paragraph" w:styleId="BodyText">
    <w:name w:val="Body Text"/>
    <w:basedOn w:val="Normal"/>
    <w:semiHidden/>
    <w:rsid w:val="00F80CAC"/>
    <w:pPr>
      <w:spacing w:after="120"/>
    </w:pPr>
  </w:style>
  <w:style w:type="paragraph" w:styleId="BodyTextFirstIndent">
    <w:name w:val="Body Text First Indent"/>
    <w:basedOn w:val="BodyText"/>
    <w:semiHidden/>
    <w:rsid w:val="00F80CAC"/>
    <w:pPr>
      <w:ind w:firstLineChars="100" w:firstLine="100"/>
    </w:pPr>
  </w:style>
  <w:style w:type="paragraph" w:styleId="BodyTextIndent">
    <w:name w:val="Body Text Indent"/>
    <w:basedOn w:val="Normal"/>
    <w:semiHidden/>
    <w:rsid w:val="00F80CAC"/>
    <w:pPr>
      <w:spacing w:after="120"/>
      <w:ind w:leftChars="200" w:left="200"/>
    </w:pPr>
  </w:style>
  <w:style w:type="paragraph" w:styleId="BodyTextFirstIndent2">
    <w:name w:val="Body Text First Indent 2"/>
    <w:basedOn w:val="BodyTextIndent"/>
    <w:semiHidden/>
    <w:rsid w:val="00F80CAC"/>
    <w:pPr>
      <w:ind w:firstLineChars="200" w:firstLine="200"/>
    </w:pPr>
  </w:style>
  <w:style w:type="paragraph" w:styleId="NormalIndent">
    <w:name w:val="Normal Indent"/>
    <w:basedOn w:val="Normal"/>
    <w:semiHidden/>
    <w:rsid w:val="00F80CAC"/>
    <w:pPr>
      <w:ind w:firstLineChars="200" w:firstLine="200"/>
    </w:pPr>
  </w:style>
  <w:style w:type="paragraph" w:styleId="BodyText2">
    <w:name w:val="Body Text 2"/>
    <w:basedOn w:val="Normal"/>
    <w:semiHidden/>
    <w:rsid w:val="00F80CAC"/>
    <w:pPr>
      <w:spacing w:after="120" w:line="480" w:lineRule="auto"/>
    </w:pPr>
  </w:style>
  <w:style w:type="paragraph" w:styleId="BodyText3">
    <w:name w:val="Body Text 3"/>
    <w:basedOn w:val="Normal"/>
    <w:semiHidden/>
    <w:rsid w:val="00F80CAC"/>
    <w:pPr>
      <w:spacing w:after="120"/>
    </w:pPr>
    <w:rPr>
      <w:sz w:val="16"/>
      <w:szCs w:val="16"/>
    </w:rPr>
  </w:style>
  <w:style w:type="paragraph" w:styleId="BodyTextIndent2">
    <w:name w:val="Body Text Indent 2"/>
    <w:basedOn w:val="Normal"/>
    <w:semiHidden/>
    <w:rsid w:val="00F80CAC"/>
    <w:pPr>
      <w:spacing w:after="120" w:line="480" w:lineRule="auto"/>
      <w:ind w:leftChars="200" w:left="200"/>
    </w:pPr>
  </w:style>
  <w:style w:type="paragraph" w:styleId="BodyTextIndent3">
    <w:name w:val="Body Text Indent 3"/>
    <w:basedOn w:val="Normal"/>
    <w:semiHidden/>
    <w:rsid w:val="00F80CAC"/>
    <w:pPr>
      <w:spacing w:after="120"/>
      <w:ind w:leftChars="200" w:left="200"/>
    </w:pPr>
    <w:rPr>
      <w:sz w:val="16"/>
      <w:szCs w:val="16"/>
    </w:rPr>
  </w:style>
  <w:style w:type="paragraph" w:styleId="NoteHeading">
    <w:name w:val="Note Heading"/>
    <w:basedOn w:val="Normal"/>
    <w:next w:val="Normal"/>
    <w:semiHidden/>
    <w:rsid w:val="00F80CAC"/>
    <w:pPr>
      <w:jc w:val="center"/>
    </w:pPr>
  </w:style>
  <w:style w:type="paragraph" w:customStyle="1" w:styleId="ItemStepinTable">
    <w:name w:val="Item Step in Table"/>
    <w:semiHidden/>
    <w:rsid w:val="00F80CAC"/>
    <w:pPr>
      <w:numPr>
        <w:numId w:val="17"/>
      </w:numPr>
      <w:topLinePunct/>
      <w:spacing w:before="40" w:after="40"/>
    </w:pPr>
    <w:rPr>
      <w:rFonts w:cs="Arial"/>
      <w:sz w:val="22"/>
      <w:szCs w:val="22"/>
    </w:rPr>
  </w:style>
  <w:style w:type="paragraph" w:customStyle="1" w:styleId="End">
    <w:name w:val="End"/>
    <w:basedOn w:val="Normal"/>
    <w:rsid w:val="00F80CAC"/>
    <w:pPr>
      <w:spacing w:after="400"/>
    </w:pPr>
    <w:rPr>
      <w:b/>
    </w:rPr>
  </w:style>
  <w:style w:type="paragraph" w:customStyle="1" w:styleId="1">
    <w:name w:val="样式1"/>
    <w:basedOn w:val="End"/>
    <w:semiHidden/>
    <w:rsid w:val="00F80CAC"/>
    <w:rPr>
      <w:b w:val="0"/>
    </w:rPr>
  </w:style>
  <w:style w:type="paragraph" w:customStyle="1" w:styleId="NotesTextListinTable">
    <w:name w:val="Notes Text List in Table"/>
    <w:rsid w:val="00F80CAC"/>
    <w:pPr>
      <w:numPr>
        <w:numId w:val="20"/>
      </w:numPr>
      <w:adjustRightInd w:val="0"/>
      <w:snapToGrid w:val="0"/>
      <w:spacing w:before="40" w:after="80" w:line="200" w:lineRule="atLeast"/>
    </w:pPr>
    <w:rPr>
      <w:rFonts w:eastAsia="KaiTi_GB2312" w:cs="Arial"/>
      <w:iCs/>
      <w:kern w:val="2"/>
      <w:sz w:val="18"/>
      <w:szCs w:val="18"/>
    </w:rPr>
  </w:style>
  <w:style w:type="paragraph" w:customStyle="1" w:styleId="NotesHeading">
    <w:name w:val="Notes Heading"/>
    <w:basedOn w:val="CAUTIONHeading"/>
    <w:link w:val="NotesHeadingChar1"/>
    <w:rsid w:val="00F80CAC"/>
    <w:pPr>
      <w:pBdr>
        <w:top w:val="none" w:sz="0" w:space="0" w:color="auto"/>
      </w:pBdr>
      <w:spacing w:after="40"/>
    </w:pPr>
    <w:rPr>
      <w:sz w:val="18"/>
      <w:szCs w:val="18"/>
    </w:rPr>
  </w:style>
  <w:style w:type="paragraph" w:customStyle="1" w:styleId="NotesText">
    <w:name w:val="Notes Text"/>
    <w:basedOn w:val="CAUTIONText"/>
    <w:rsid w:val="00F80CAC"/>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F80CAC"/>
    <w:pPr>
      <w:numPr>
        <w:numId w:val="3"/>
      </w:numPr>
      <w:pBdr>
        <w:bottom w:val="none" w:sz="0" w:space="0" w:color="auto"/>
      </w:pBdr>
      <w:spacing w:before="40" w:line="200" w:lineRule="atLeast"/>
    </w:pPr>
    <w:rPr>
      <w:sz w:val="18"/>
      <w:szCs w:val="18"/>
    </w:rPr>
  </w:style>
  <w:style w:type="paragraph" w:customStyle="1" w:styleId="Code">
    <w:name w:val="Code"/>
    <w:basedOn w:val="Normal"/>
    <w:rsid w:val="00F80CAC"/>
    <w:pPr>
      <w:widowControl w:val="0"/>
      <w:autoSpaceDE w:val="0"/>
      <w:autoSpaceDN w:val="0"/>
      <w:spacing w:before="0" w:after="0" w:line="360" w:lineRule="auto"/>
    </w:pPr>
    <w:rPr>
      <w:rFonts w:ascii="Courier New" w:hAnsi="Courier New"/>
      <w:sz w:val="18"/>
    </w:rPr>
  </w:style>
  <w:style w:type="paragraph" w:customStyle="1" w:styleId="Outline">
    <w:name w:val="Outline"/>
    <w:basedOn w:val="Normal"/>
    <w:semiHidden/>
    <w:rsid w:val="00F80CAC"/>
    <w:rPr>
      <w:i/>
      <w:color w:val="0000FF"/>
    </w:rPr>
  </w:style>
  <w:style w:type="table" w:customStyle="1" w:styleId="RemarksTable">
    <w:name w:val="Remarks Table"/>
    <w:basedOn w:val="TableNormal"/>
    <w:rsid w:val="00F80CAC"/>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F80CAC"/>
    <w:pPr>
      <w:ind w:left="2410"/>
    </w:pPr>
  </w:style>
  <w:style w:type="paragraph" w:customStyle="1" w:styleId="FigureDescriptioninAppendix">
    <w:name w:val="Figure Description in Appendix"/>
    <w:basedOn w:val="FigureDescription"/>
    <w:next w:val="Figure"/>
    <w:rsid w:val="00F80CAC"/>
    <w:pPr>
      <w:keepNext w:val="0"/>
      <w:numPr>
        <w:ilvl w:val="6"/>
        <w:numId w:val="22"/>
      </w:numPr>
      <w:outlineLvl w:val="6"/>
    </w:pPr>
    <w:rPr>
      <w:rFonts w:eastAsia="SimSun"/>
    </w:rPr>
  </w:style>
  <w:style w:type="paragraph" w:customStyle="1" w:styleId="ItemStepinAppendix">
    <w:name w:val="Item Step in Appendix"/>
    <w:basedOn w:val="ItemStep"/>
    <w:rsid w:val="00F80CAC"/>
    <w:pPr>
      <w:numPr>
        <w:ilvl w:val="5"/>
        <w:numId w:val="22"/>
      </w:numPr>
      <w:outlineLvl w:val="5"/>
    </w:pPr>
  </w:style>
  <w:style w:type="paragraph" w:customStyle="1" w:styleId="StepinAppendix">
    <w:name w:val="Step in Appendix"/>
    <w:basedOn w:val="Step"/>
    <w:rsid w:val="00F80CAC"/>
    <w:pPr>
      <w:numPr>
        <w:ilvl w:val="4"/>
        <w:numId w:val="22"/>
      </w:numPr>
      <w:topLinePunct w:val="0"/>
      <w:outlineLvl w:val="4"/>
    </w:pPr>
  </w:style>
  <w:style w:type="paragraph" w:customStyle="1" w:styleId="TableDescriptioninAppendix">
    <w:name w:val="Table Description in Appendix"/>
    <w:basedOn w:val="TableDescription"/>
    <w:next w:val="Normal"/>
    <w:rsid w:val="00F80CAC"/>
    <w:pPr>
      <w:numPr>
        <w:ilvl w:val="7"/>
        <w:numId w:val="22"/>
      </w:numPr>
      <w:topLinePunct w:val="0"/>
      <w:outlineLvl w:val="6"/>
    </w:pPr>
    <w:rPr>
      <w:rFonts w:eastAsia="SimSun"/>
    </w:rPr>
  </w:style>
  <w:style w:type="paragraph" w:customStyle="1" w:styleId="a0">
    <w:name w:val="表格题注"/>
    <w:next w:val="Normal"/>
    <w:rsid w:val="00E72089"/>
    <w:pPr>
      <w:keepLines/>
      <w:numPr>
        <w:ilvl w:val="8"/>
        <w:numId w:val="53"/>
      </w:numPr>
      <w:spacing w:beforeLines="100"/>
      <w:ind w:left="1089" w:hanging="369"/>
      <w:jc w:val="center"/>
    </w:pPr>
    <w:rPr>
      <w:rFonts w:ascii="Arial" w:hAnsi="Arial"/>
      <w:sz w:val="18"/>
      <w:szCs w:val="18"/>
    </w:rPr>
  </w:style>
  <w:style w:type="paragraph" w:customStyle="1" w:styleId="a">
    <w:name w:val="插图题注"/>
    <w:next w:val="Normal"/>
    <w:rsid w:val="00E72089"/>
    <w:pPr>
      <w:numPr>
        <w:ilvl w:val="7"/>
        <w:numId w:val="53"/>
      </w:numPr>
      <w:spacing w:afterLines="100"/>
      <w:ind w:left="1089" w:hanging="369"/>
      <w:jc w:val="center"/>
    </w:pPr>
    <w:rPr>
      <w:rFonts w:ascii="Arial" w:hAnsi="Arial"/>
      <w:sz w:val="18"/>
      <w:szCs w:val="18"/>
    </w:rPr>
  </w:style>
  <w:style w:type="paragraph" w:customStyle="1" w:styleId="CharCharCharCharCharChar">
    <w:name w:val="Char Char Char Char Char Char"/>
    <w:basedOn w:val="Normal"/>
    <w:semiHidden/>
    <w:rsid w:val="00E72089"/>
    <w:pPr>
      <w:adjustRightInd/>
      <w:ind w:left="567"/>
      <w:textAlignment w:val="baseline"/>
    </w:pPr>
    <w:rPr>
      <w:rFonts w:ascii="Tahoma" w:hAnsi="Tahoma"/>
      <w:sz w:val="24"/>
      <w:szCs w:val="14"/>
    </w:rPr>
  </w:style>
  <w:style w:type="character" w:customStyle="1" w:styleId="ItemListChar">
    <w:name w:val="Item List Char"/>
    <w:basedOn w:val="DefaultParagraphFont"/>
    <w:link w:val="ItemList"/>
    <w:rsid w:val="00E72089"/>
    <w:rPr>
      <w:rFonts w:cs="Arial"/>
      <w:kern w:val="2"/>
      <w:sz w:val="21"/>
      <w:szCs w:val="21"/>
      <w:lang w:val="en-US" w:eastAsia="zh-CN" w:bidi="ar-SA"/>
    </w:rPr>
  </w:style>
  <w:style w:type="character" w:customStyle="1" w:styleId="NotesHeadingChar1">
    <w:name w:val="Notes Heading Char1"/>
    <w:basedOn w:val="DefaultParagraphFont"/>
    <w:link w:val="NotesHeading"/>
    <w:rsid w:val="00E72089"/>
    <w:rPr>
      <w:rFonts w:ascii="Book Antiqua" w:eastAsia="SimHei" w:hAnsi="Book Antiqua" w:cs="Arial"/>
      <w:b/>
      <w:bCs/>
      <w:noProof/>
      <w:position w:val="-6"/>
      <w:sz w:val="18"/>
      <w:szCs w:val="18"/>
      <w:lang w:eastAsia="zh-CN"/>
    </w:rPr>
  </w:style>
  <w:style w:type="character" w:customStyle="1" w:styleId="StepChar">
    <w:name w:val="Step Char"/>
    <w:basedOn w:val="DefaultParagraphFont"/>
    <w:link w:val="Step"/>
    <w:rsid w:val="00E72089"/>
    <w:rPr>
      <w:rFonts w:cs="Arial"/>
      <w:snapToGrid w:val="0"/>
      <w:sz w:val="21"/>
      <w:szCs w:val="21"/>
      <w:lang w:eastAsia="zh-CN"/>
    </w:rPr>
  </w:style>
  <w:style w:type="character" w:customStyle="1" w:styleId="TerminalDisplayChar">
    <w:name w:val="Terminal Display Char"/>
    <w:basedOn w:val="DefaultParagraphFont"/>
    <w:link w:val="TerminalDisplay"/>
    <w:rsid w:val="00E72089"/>
    <w:rPr>
      <w:rFonts w:ascii="Courier New" w:hAnsi="Courier New" w:cs="Courier New"/>
      <w:snapToGrid w:val="0"/>
      <w:spacing w:val="-1"/>
      <w:sz w:val="16"/>
      <w:szCs w:val="16"/>
      <w:lang w:val="en-U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huawei.com/" TargetMode="Externa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9.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image" Target="media/image8.png"/><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forum.huawei.com/jive4/thread.jspa?threadID=337757&amp;tstart=0&amp;orderStr=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2C8F4-7171-4C17-BC4F-7C90AFBC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WIN UAP Guide</vt:lpstr>
    </vt:vector>
  </TitlesOfParts>
  <Company>Huawei Technologies Co.,Ltd.</Company>
  <LinksUpToDate>false</LinksUpToDate>
  <CharactersWithSpaces>4111</CharactersWithSpaces>
  <SharedDoc>false</SharedDoc>
  <HLinks>
    <vt:vector size="48" baseType="variant">
      <vt:variant>
        <vt:i4>4390996</vt:i4>
      </vt:variant>
      <vt:variant>
        <vt:i4>44</vt:i4>
      </vt:variant>
      <vt:variant>
        <vt:i4>0</vt:i4>
      </vt:variant>
      <vt:variant>
        <vt:i4>5</vt:i4>
      </vt:variant>
      <vt:variant>
        <vt:lpwstr>http://forum.huawei.com/jive4/thread.jspa?threadID=337757&amp;tstart=0&amp;orderStr=9</vt:lpwstr>
      </vt:variant>
      <vt:variant>
        <vt:lpwstr/>
      </vt:variant>
      <vt:variant>
        <vt:i4>1048628</vt:i4>
      </vt:variant>
      <vt:variant>
        <vt:i4>37</vt:i4>
      </vt:variant>
      <vt:variant>
        <vt:i4>0</vt:i4>
      </vt:variant>
      <vt:variant>
        <vt:i4>5</vt:i4>
      </vt:variant>
      <vt:variant>
        <vt:lpwstr/>
      </vt:variant>
      <vt:variant>
        <vt:lpwstr>_Toc328760923</vt:lpwstr>
      </vt:variant>
      <vt:variant>
        <vt:i4>1048628</vt:i4>
      </vt:variant>
      <vt:variant>
        <vt:i4>31</vt:i4>
      </vt:variant>
      <vt:variant>
        <vt:i4>0</vt:i4>
      </vt:variant>
      <vt:variant>
        <vt:i4>5</vt:i4>
      </vt:variant>
      <vt:variant>
        <vt:lpwstr/>
      </vt:variant>
      <vt:variant>
        <vt:lpwstr>_Toc328760922</vt:lpwstr>
      </vt:variant>
      <vt:variant>
        <vt:i4>1048628</vt:i4>
      </vt:variant>
      <vt:variant>
        <vt:i4>25</vt:i4>
      </vt:variant>
      <vt:variant>
        <vt:i4>0</vt:i4>
      </vt:variant>
      <vt:variant>
        <vt:i4>5</vt:i4>
      </vt:variant>
      <vt:variant>
        <vt:lpwstr/>
      </vt:variant>
      <vt:variant>
        <vt:lpwstr>_Toc328760921</vt:lpwstr>
      </vt:variant>
      <vt:variant>
        <vt:i4>1048628</vt:i4>
      </vt:variant>
      <vt:variant>
        <vt:i4>19</vt:i4>
      </vt:variant>
      <vt:variant>
        <vt:i4>0</vt:i4>
      </vt:variant>
      <vt:variant>
        <vt:i4>5</vt:i4>
      </vt:variant>
      <vt:variant>
        <vt:lpwstr/>
      </vt:variant>
      <vt:variant>
        <vt:lpwstr>_Toc328760920</vt:lpwstr>
      </vt:variant>
      <vt:variant>
        <vt:i4>1245236</vt:i4>
      </vt:variant>
      <vt:variant>
        <vt:i4>13</vt:i4>
      </vt:variant>
      <vt:variant>
        <vt:i4>0</vt:i4>
      </vt:variant>
      <vt:variant>
        <vt:i4>5</vt:i4>
      </vt:variant>
      <vt:variant>
        <vt:lpwstr/>
      </vt:variant>
      <vt:variant>
        <vt:lpwstr>_Toc328760919</vt:lpwstr>
      </vt:variant>
      <vt:variant>
        <vt:i4>5701749</vt:i4>
      </vt:variant>
      <vt:variant>
        <vt:i4>8</vt:i4>
      </vt:variant>
      <vt:variant>
        <vt:i4>0</vt:i4>
      </vt:variant>
      <vt:variant>
        <vt:i4>5</vt:i4>
      </vt:variant>
      <vt:variant>
        <vt:lpwstr>mailto:Support@huawei.com</vt:lpwstr>
      </vt:variant>
      <vt:variant>
        <vt:lpwstr/>
      </vt:variant>
      <vt:variant>
        <vt:i4>2687029</vt:i4>
      </vt:variant>
      <vt:variant>
        <vt:i4>5</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 UAP Guide</dc:title>
  <dc:subject>Technical Document</dc:subject>
  <dc:creator>Huawei Technologies Co., Ltd.</dc:creator>
  <cp:lastModifiedBy>v00902992</cp:lastModifiedBy>
  <cp:revision>6</cp:revision>
  <cp:lastPrinted>2012-06-05T11:14:00Z</cp:lastPrinted>
  <dcterms:created xsi:type="dcterms:W3CDTF">2012-06-29T14:01:00Z</dcterms:created>
  <dcterms:modified xsi:type="dcterms:W3CDTF">2012-07-02T04:26:00Z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ualVersion">
    <vt:lpwstr>01</vt:lpwstr>
  </property>
  <property fmtid="{D5CDD505-2E9C-101B-9397-08002B2CF9AE}" pid="3" name="ManualName">
    <vt:lpwstr>WIN UAP Guide</vt:lpwstr>
  </property>
  <property fmtid="{D5CDD505-2E9C-101B-9397-08002B2CF9AE}" pid="4" name="ProprietaryDeclaration">
    <vt:lpwstr>Huawei Proprietary and Confidential                   Copyright © Huawei Technologies Co., Ltd.</vt:lpwstr>
  </property>
  <property fmtid="{D5CDD505-2E9C-101B-9397-08002B2CF9AE}" pid="5" name="ReleaseDate">
    <vt:lpwstr>2012–06–05</vt:lpwstr>
  </property>
  <property fmtid="{D5CDD505-2E9C-101B-9397-08002B2CF9AE}" pid="6" name="ProductVersion">
    <vt:lpwstr>R001C01LQTS02</vt:lpwstr>
  </property>
  <property fmtid="{D5CDD505-2E9C-101B-9397-08002B2CF9AE}" pid="7" name="PartNumber">
    <vt:lpwstr/>
  </property>
  <property fmtid="{D5CDD505-2E9C-101B-9397-08002B2CF9AE}" pid="8" name="SecretLevel">
    <vt:lpwstr>CONFIDENTIAL</vt:lpwstr>
  </property>
  <property fmtid="{D5CDD505-2E9C-101B-9397-08002B2CF9AE}" pid="9" name="_ms_pID_725343">
    <vt:lpwstr>(3)dnrZfUNA12Dw+IHwzTSNifJFRzmLTNyOc4Nn2WmBzf67A4idWcrIKj2v+yvJOOZ7UxQSPVKo
DB7F2G0thZLXBlZTWo9wh6MpLWqZ6koqusgHwu659WxHVzVxe2g4THMCBiKiOmeJmtZiKwIg
4HxF2GTSLFww6WETDYloNcvZmANldNvJnliZLGWrpk3bhtcfAw9jP9aTVv+97L1N6UNimzXg
I6zY8UsCStbJUUj6uMG0O</vt:lpwstr>
  </property>
  <property fmtid="{D5CDD505-2E9C-101B-9397-08002B2CF9AE}" pid="10" name="_ms_pID_7253431">
    <vt:lpwstr>TSLrrABy744we8+zlcnrWgNUchxjNolHGlgnTr0ztfqX7TA4Igf
deexy3T/wL7ool5FLcWRXfd0gY0qhZlXdjSiYsn+ArA4TySSbeJ/DEdPKVYgEHy3/UInQrUw
D/Vh8msR7h/a6eWnx7gf6KtHvMQdB9OEvJQR0nii5P1OJ+3DzT7XcoRcK+mRVlryBBUFLY2I
rJKeWI58e6orPJb1wkhNDkbC2gBicPkVWDnNC0yT7I</vt:lpwstr>
  </property>
  <property fmtid="{D5CDD505-2E9C-101B-9397-08002B2CF9AE}" pid="11" name="_ms_pID_7253432">
    <vt:lpwstr>d2TiEbMQ/HAoIy9JOs1ej5tZGHxa6D
GFSZ51g5rp8lYqBApLRP/ZkDVrwy8CtDfDtbHD/WGSi2h3L5K99tTGmBUa99iVdLFDVK/3Bv
pE5Di9j4yP7ufWpk3inyBvA5I3cX5vnCUFALAnBYS/ScQ2PMWHAvRK/q1WwvSL2UaTSKq2D3
mIs90AYnbzFe6A==</vt:lpwstr>
  </property>
  <property fmtid="{D5CDD505-2E9C-101B-9397-08002B2CF9AE}" pid="12" name="ProductFullName">
    <vt:lpwstr>eSpace HPS </vt:lpwstr>
  </property>
  <property fmtid="{D5CDD505-2E9C-101B-9397-08002B2CF9AE}" pid="13" name="sflag">
    <vt:lpwstr>1340978577</vt:lpwstr>
  </property>
</Properties>
</file>