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70B8" w:rsidRPr="000811EB" w:rsidRDefault="003A70B8" w:rsidP="000811E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0811EB">
        <w:rPr>
          <w:rFonts w:ascii="Times New Roman" w:hAnsi="Times New Roman" w:cs="Times New Roman"/>
          <w:b/>
          <w:bCs/>
          <w:sz w:val="28"/>
          <w:szCs w:val="28"/>
        </w:rPr>
        <w:t>Лобанов Дмитрий ПР 23/</w:t>
      </w:r>
      <w:r w:rsidRPr="000811EB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:rsidR="003A70B8" w:rsidRPr="000811EB" w:rsidRDefault="003A70B8" w:rsidP="000811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11EB">
        <w:rPr>
          <w:rFonts w:ascii="Times New Roman" w:hAnsi="Times New Roman" w:cs="Times New Roman"/>
          <w:b/>
          <w:bCs/>
          <w:sz w:val="28"/>
          <w:szCs w:val="28"/>
        </w:rPr>
        <w:t>Лабораторной работы №3</w:t>
      </w:r>
    </w:p>
    <w:p w:rsidR="00105799" w:rsidRPr="000811EB" w:rsidRDefault="003A70B8" w:rsidP="000811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11EB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0811EB">
        <w:rPr>
          <w:rFonts w:ascii="Times New Roman" w:hAnsi="Times New Roman" w:cs="Times New Roman"/>
          <w:sz w:val="28"/>
          <w:szCs w:val="28"/>
        </w:rPr>
        <w:t xml:space="preserve"> </w:t>
      </w:r>
      <w:r w:rsidRPr="000811EB">
        <w:rPr>
          <w:rFonts w:ascii="Times New Roman" w:hAnsi="Times New Roman" w:cs="Times New Roman"/>
          <w:b/>
          <w:bCs/>
          <w:sz w:val="28"/>
          <w:szCs w:val="28"/>
        </w:rPr>
        <w:t>Разработка перечня артефактов и протоколов проекта</w:t>
      </w:r>
    </w:p>
    <w:p w:rsidR="003A70B8" w:rsidRPr="000811EB" w:rsidRDefault="003A70B8" w:rsidP="000811EB">
      <w:pPr>
        <w:jc w:val="both"/>
        <w:rPr>
          <w:rFonts w:ascii="Times New Roman" w:hAnsi="Times New Roman" w:cs="Times New Roman"/>
          <w:sz w:val="28"/>
          <w:szCs w:val="28"/>
        </w:rPr>
      </w:pPr>
      <w:r w:rsidRPr="000811EB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811EB">
        <w:rPr>
          <w:rFonts w:ascii="Times New Roman" w:hAnsi="Times New Roman" w:cs="Times New Roman"/>
          <w:sz w:val="28"/>
          <w:szCs w:val="28"/>
        </w:rPr>
        <w:t xml:space="preserve"> разработать перечень артефактов и протоколов проекта, а также определить их состав и назначение с целью обеспечения эффективного планирования, реализации и контроля проектных процессов с использованием </w:t>
      </w:r>
      <w:r w:rsidRPr="000811EB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0811EB">
        <w:rPr>
          <w:rFonts w:ascii="Times New Roman" w:hAnsi="Times New Roman" w:cs="Times New Roman"/>
          <w:sz w:val="28"/>
          <w:szCs w:val="28"/>
        </w:rPr>
        <w:t xml:space="preserve"> </w:t>
      </w:r>
      <w:r w:rsidRPr="000811E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0811EB">
        <w:rPr>
          <w:rFonts w:ascii="Times New Roman" w:hAnsi="Times New Roman" w:cs="Times New Roman"/>
          <w:sz w:val="28"/>
          <w:szCs w:val="28"/>
        </w:rPr>
        <w:t>.</w:t>
      </w:r>
    </w:p>
    <w:p w:rsidR="003A70B8" w:rsidRPr="000811EB" w:rsidRDefault="003A70B8" w:rsidP="000811EB">
      <w:pPr>
        <w:jc w:val="center"/>
        <w:rPr>
          <w:rFonts w:ascii="Times New Roman" w:hAnsi="Times New Roman" w:cs="Times New Roman"/>
          <w:sz w:val="28"/>
          <w:szCs w:val="28"/>
        </w:rPr>
      </w:pPr>
      <w:r w:rsidRPr="000811EB">
        <w:rPr>
          <w:rFonts w:ascii="Times New Roman" w:hAnsi="Times New Roman" w:cs="Times New Roman"/>
          <w:sz w:val="28"/>
          <w:szCs w:val="28"/>
        </w:rPr>
        <w:t>Ход работы</w:t>
      </w:r>
    </w:p>
    <w:p w:rsidR="003A70B8" w:rsidRDefault="003A70B8" w:rsidP="000811EB">
      <w:pPr>
        <w:jc w:val="both"/>
        <w:rPr>
          <w:rFonts w:ascii="Times New Roman" w:hAnsi="Times New Roman" w:cs="Times New Roman"/>
          <w:sz w:val="28"/>
          <w:szCs w:val="28"/>
        </w:rPr>
      </w:pPr>
      <w:r w:rsidRPr="000811EB">
        <w:rPr>
          <w:rFonts w:ascii="Times New Roman" w:hAnsi="Times New Roman" w:cs="Times New Roman"/>
          <w:b/>
          <w:bCs/>
          <w:sz w:val="28"/>
          <w:szCs w:val="28"/>
        </w:rPr>
        <w:t>Задание.</w:t>
      </w:r>
      <w:r w:rsidRPr="000811EB">
        <w:rPr>
          <w:rFonts w:ascii="Times New Roman" w:hAnsi="Times New Roman" w:cs="Times New Roman"/>
          <w:sz w:val="28"/>
          <w:szCs w:val="28"/>
        </w:rPr>
        <w:t xml:space="preserve"> Написать приложение, которое </w:t>
      </w:r>
      <w:r w:rsidR="000811EB" w:rsidRPr="000811EB">
        <w:rPr>
          <w:rFonts w:ascii="Times New Roman" w:hAnsi="Times New Roman" w:cs="Times New Roman"/>
          <w:sz w:val="28"/>
          <w:szCs w:val="28"/>
        </w:rPr>
        <w:t>генерирует</w:t>
      </w:r>
      <w:r w:rsidRPr="000811EB">
        <w:rPr>
          <w:rFonts w:ascii="Times New Roman" w:hAnsi="Times New Roman" w:cs="Times New Roman"/>
          <w:sz w:val="28"/>
          <w:szCs w:val="28"/>
        </w:rPr>
        <w:t xml:space="preserve"> билет для троллейбуса (6-значное число) и проверяет, является ли он «счастливым». Счастливым считается билет, у которого сумма первых трех цифр равна сумме последних цифр.</w:t>
      </w:r>
    </w:p>
    <w:p w:rsidR="000811EB" w:rsidRPr="000811EB" w:rsidRDefault="000811EB" w:rsidP="000811E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811EB" w:rsidRDefault="003A70B8" w:rsidP="000811EB">
      <w:pPr>
        <w:jc w:val="center"/>
      </w:pPr>
      <w:r w:rsidRPr="003A70B8">
        <w:rPr>
          <w:lang w:val="en-US"/>
        </w:rPr>
        <w:drawing>
          <wp:inline distT="0" distB="0" distL="0" distR="0" wp14:anchorId="7AF87DEA" wp14:editId="21F9DD84">
            <wp:extent cx="5486400" cy="3293599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9067" cy="331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1EB" w:rsidRPr="000811EB" w:rsidRDefault="000811EB" w:rsidP="000811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811EB">
        <w:rPr>
          <w:rFonts w:ascii="Times New Roman" w:hAnsi="Times New Roman" w:cs="Times New Roman"/>
          <w:sz w:val="28"/>
          <w:szCs w:val="28"/>
        </w:rPr>
        <w:t xml:space="preserve">Рис. 1. Макет формы </w:t>
      </w:r>
      <w:r w:rsidRPr="000811EB">
        <w:rPr>
          <w:rFonts w:ascii="Times New Roman" w:hAnsi="Times New Roman" w:cs="Times New Roman"/>
          <w:sz w:val="28"/>
          <w:szCs w:val="28"/>
          <w:lang w:val="en-US"/>
        </w:rPr>
        <w:t>Form1</w:t>
      </w:r>
    </w:p>
    <w:p w:rsidR="003A70B8" w:rsidRDefault="003A70B8" w:rsidP="000811EB">
      <w:pPr>
        <w:jc w:val="center"/>
      </w:pPr>
      <w:r w:rsidRPr="003A70B8">
        <w:lastRenderedPageBreak/>
        <w:drawing>
          <wp:inline distT="0" distB="0" distL="0" distR="0" wp14:anchorId="0F1E1138" wp14:editId="3A77A95C">
            <wp:extent cx="5136777" cy="307657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5869" cy="308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1EB" w:rsidRPr="000811EB" w:rsidRDefault="000811EB" w:rsidP="000811EB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0811EB">
        <w:rPr>
          <w:rFonts w:ascii="Times New Roman" w:hAnsi="Times New Roman" w:cs="Times New Roman"/>
          <w:sz w:val="28"/>
          <w:szCs w:val="28"/>
        </w:rPr>
        <w:t>Рис. 2. Обычный билет</w:t>
      </w:r>
    </w:p>
    <w:p w:rsidR="000811EB" w:rsidRDefault="000811EB"/>
    <w:p w:rsidR="000811EB" w:rsidRDefault="003A70B8" w:rsidP="000811EB">
      <w:pPr>
        <w:jc w:val="center"/>
      </w:pPr>
      <w:r w:rsidRPr="000811EB">
        <w:drawing>
          <wp:inline distT="0" distB="0" distL="0" distR="0" wp14:anchorId="75262D8D" wp14:editId="59B64885">
            <wp:extent cx="5174023" cy="30480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4090" cy="305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1EB" w:rsidRPr="000811EB" w:rsidRDefault="000811EB" w:rsidP="000811EB">
      <w:pPr>
        <w:jc w:val="center"/>
        <w:rPr>
          <w:rFonts w:ascii="Times New Roman" w:hAnsi="Times New Roman" w:cs="Times New Roman"/>
          <w:sz w:val="28"/>
          <w:szCs w:val="28"/>
        </w:rPr>
      </w:pPr>
      <w:r w:rsidRPr="000811EB">
        <w:rPr>
          <w:rFonts w:ascii="Times New Roman" w:hAnsi="Times New Roman" w:cs="Times New Roman"/>
          <w:sz w:val="28"/>
          <w:szCs w:val="28"/>
        </w:rPr>
        <w:t>Рис. 3. Счастливый билет</w:t>
      </w:r>
    </w:p>
    <w:p w:rsidR="000811EB" w:rsidRDefault="000811EB" w:rsidP="000811EB">
      <w:pPr>
        <w:jc w:val="center"/>
      </w:pPr>
      <w:r w:rsidRPr="000811EB">
        <w:lastRenderedPageBreak/>
        <w:drawing>
          <wp:inline distT="0" distB="0" distL="0" distR="0" wp14:anchorId="780AEC3D" wp14:editId="10DED5FA">
            <wp:extent cx="5384881" cy="421005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0267" cy="421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1EB" w:rsidRPr="000811EB" w:rsidRDefault="000811EB" w:rsidP="000811EB">
      <w:pPr>
        <w:jc w:val="center"/>
        <w:rPr>
          <w:rFonts w:ascii="Times New Roman" w:hAnsi="Times New Roman" w:cs="Times New Roman"/>
          <w:sz w:val="28"/>
          <w:szCs w:val="28"/>
        </w:rPr>
      </w:pPr>
      <w:r w:rsidRPr="000811EB">
        <w:rPr>
          <w:rFonts w:ascii="Times New Roman" w:hAnsi="Times New Roman" w:cs="Times New Roman"/>
          <w:sz w:val="28"/>
          <w:szCs w:val="28"/>
        </w:rPr>
        <w:t>Рис. 4. Код</w:t>
      </w:r>
    </w:p>
    <w:sectPr w:rsidR="000811EB" w:rsidRPr="00081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0B8"/>
    <w:rsid w:val="000811EB"/>
    <w:rsid w:val="00105799"/>
    <w:rsid w:val="003A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F8933"/>
  <w15:chartTrackingRefBased/>
  <w15:docId w15:val="{C389B7D6-3D21-46FA-9598-094C2F57D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1</cp:revision>
  <dcterms:created xsi:type="dcterms:W3CDTF">2025-10-21T07:23:00Z</dcterms:created>
  <dcterms:modified xsi:type="dcterms:W3CDTF">2025-10-21T07:39:00Z</dcterms:modified>
</cp:coreProperties>
</file>