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5FA7E" w14:textId="77777777" w:rsidR="00B42342" w:rsidRPr="00B42342" w:rsidRDefault="00B42342" w:rsidP="00B42342"/>
    <w:p w14:paraId="42D7E7B1" w14:textId="77777777" w:rsidR="00B42342" w:rsidRPr="00B42342" w:rsidRDefault="00B42342" w:rsidP="00B42342"/>
    <w:p w14:paraId="0C1F6533" w14:textId="77777777" w:rsidR="00B42342" w:rsidRPr="00B42342" w:rsidRDefault="00B42342" w:rsidP="00B42342"/>
    <w:p w14:paraId="051CAD01" w14:textId="77777777" w:rsidR="00B42342" w:rsidRPr="00B42342" w:rsidRDefault="00B42342" w:rsidP="00B42342"/>
    <w:p w14:paraId="176209C4" w14:textId="77777777" w:rsidR="00B42342" w:rsidRPr="00B42342" w:rsidRDefault="00B42342" w:rsidP="00B42342"/>
    <w:p w14:paraId="2D296F55" w14:textId="77777777" w:rsidR="00B42342" w:rsidRPr="00B42342" w:rsidRDefault="00B42342" w:rsidP="00B42342"/>
    <w:p w14:paraId="18D1FBF5" w14:textId="77777777" w:rsidR="00B42342" w:rsidRPr="00B42342" w:rsidRDefault="00B42342" w:rsidP="00B42342"/>
    <w:p w14:paraId="194F5D1E" w14:textId="77777777" w:rsidR="00B42342" w:rsidRPr="00B42342" w:rsidRDefault="00B42342" w:rsidP="00B42342"/>
    <w:p w14:paraId="5A3D86D6" w14:textId="77777777" w:rsidR="00B42342" w:rsidRPr="00B42342" w:rsidRDefault="00B42342" w:rsidP="00B42342"/>
    <w:p w14:paraId="6661B17D" w14:textId="77777777" w:rsidR="00B42342" w:rsidRPr="00B42342" w:rsidRDefault="00B42342" w:rsidP="00B42342"/>
    <w:p w14:paraId="3EDE6136" w14:textId="77777777" w:rsidR="00B42342" w:rsidRDefault="00B42342" w:rsidP="00B42342"/>
    <w:p w14:paraId="060B13DE" w14:textId="77777777" w:rsidR="00B42342" w:rsidRDefault="00B42342" w:rsidP="00B42342"/>
    <w:p w14:paraId="68364A4F" w14:textId="77777777" w:rsidR="00B42342" w:rsidRDefault="00B42342" w:rsidP="00B42342"/>
    <w:p w14:paraId="3EA8D9B2" w14:textId="77777777" w:rsidR="00B42342" w:rsidRDefault="00B42342" w:rsidP="00B42342"/>
    <w:p w14:paraId="184F73BA" w14:textId="77777777" w:rsidR="00B42342" w:rsidRDefault="00B42342" w:rsidP="00B42342"/>
    <w:p w14:paraId="0CAF2FF6" w14:textId="77777777" w:rsidR="00B42342" w:rsidRDefault="00B42342" w:rsidP="00B42342"/>
    <w:p w14:paraId="35CD101F" w14:textId="77777777" w:rsidR="00B42342" w:rsidRDefault="00B42342" w:rsidP="00B42342"/>
    <w:p w14:paraId="1B53F2EA" w14:textId="77777777" w:rsidR="00B42342" w:rsidRDefault="00B42342" w:rsidP="00B42342"/>
    <w:p w14:paraId="10D3C953" w14:textId="77777777" w:rsidR="00B42342" w:rsidRDefault="00B42342" w:rsidP="00B42342"/>
    <w:p w14:paraId="366E8270" w14:textId="77777777" w:rsidR="00B42342" w:rsidRDefault="00B42342" w:rsidP="00B42342"/>
    <w:p w14:paraId="2AE5C1C5" w14:textId="77777777" w:rsidR="00B42342" w:rsidRDefault="00B42342" w:rsidP="00B42342"/>
    <w:p w14:paraId="0DA8140C" w14:textId="77777777" w:rsidR="00B42342" w:rsidRDefault="00B42342" w:rsidP="00B42342"/>
    <w:p w14:paraId="525CF689" w14:textId="77777777" w:rsidR="00B42342" w:rsidRDefault="00B42342" w:rsidP="00B42342"/>
    <w:p w14:paraId="3FECA4DD" w14:textId="77777777" w:rsidR="00B42342" w:rsidRDefault="00B42342" w:rsidP="00B42342"/>
    <w:p w14:paraId="0EC34152" w14:textId="77777777" w:rsidR="00B42342" w:rsidRDefault="00B42342" w:rsidP="00B42342"/>
    <w:p w14:paraId="63FE8BA7" w14:textId="77777777" w:rsidR="00B42342" w:rsidRDefault="00B42342" w:rsidP="00B42342"/>
    <w:p w14:paraId="3D7FBA2C" w14:textId="77777777" w:rsidR="00B42342" w:rsidRDefault="00B42342" w:rsidP="00B42342"/>
    <w:p w14:paraId="2F474B35" w14:textId="77777777" w:rsidR="00B42342" w:rsidRDefault="00B42342" w:rsidP="00B42342"/>
    <w:p w14:paraId="398FC0A4" w14:textId="77777777" w:rsidR="00B42342" w:rsidRDefault="00B42342" w:rsidP="00B42342"/>
    <w:p w14:paraId="14FA9C27" w14:textId="77777777" w:rsidR="00B42342" w:rsidRDefault="00B42342" w:rsidP="00B42342"/>
    <w:p w14:paraId="17965706" w14:textId="77777777" w:rsidR="00B42342" w:rsidRDefault="00B42342" w:rsidP="00B42342"/>
    <w:p w14:paraId="62B8442E" w14:textId="77777777" w:rsidR="00B42342" w:rsidRDefault="00B42342" w:rsidP="00B42342"/>
    <w:p w14:paraId="2C12327A" w14:textId="77777777" w:rsidR="00B42342" w:rsidRDefault="00B42342" w:rsidP="00B42342"/>
    <w:p w14:paraId="6A3762DC" w14:textId="77777777" w:rsidR="00B42342" w:rsidRDefault="00B42342" w:rsidP="00B42342"/>
    <w:p w14:paraId="31AD46DB" w14:textId="77777777" w:rsidR="00B42342" w:rsidRDefault="00B42342" w:rsidP="00B42342"/>
    <w:p w14:paraId="6534A4C0" w14:textId="77777777" w:rsidR="00B42342" w:rsidRDefault="00B42342" w:rsidP="00B42342"/>
    <w:p w14:paraId="5672F775" w14:textId="77777777" w:rsidR="00B42342" w:rsidRDefault="00B42342" w:rsidP="00B42342"/>
    <w:p w14:paraId="02DB38CC" w14:textId="77777777" w:rsidR="00B42342" w:rsidRDefault="00B42342" w:rsidP="00B42342"/>
    <w:p w14:paraId="4581CA4E" w14:textId="77777777" w:rsidR="00B42342" w:rsidRDefault="00B42342" w:rsidP="00B42342"/>
    <w:p w14:paraId="300248DC" w14:textId="77777777" w:rsidR="00B42342" w:rsidRDefault="00B42342" w:rsidP="00B42342"/>
    <w:p w14:paraId="60742343" w14:textId="77777777" w:rsidR="00B42342" w:rsidRDefault="00B42342" w:rsidP="00B42342"/>
    <w:p w14:paraId="6EDB5E87" w14:textId="77777777" w:rsidR="00B42342" w:rsidRDefault="00B42342" w:rsidP="00B42342"/>
    <w:p w14:paraId="017FCE66" w14:textId="77777777" w:rsidR="00B42342" w:rsidRDefault="00B42342" w:rsidP="00B42342"/>
    <w:p w14:paraId="56E5F449" w14:textId="77777777" w:rsidR="00B42342" w:rsidRDefault="00B42342" w:rsidP="00B42342"/>
    <w:sdt>
      <w:sdtPr>
        <w:rPr>
          <w:rFonts w:asciiTheme="minorHAnsi" w:eastAsiaTheme="minorEastAsia" w:hAnsiTheme="minorHAnsi" w:cstheme="minorBidi"/>
          <w:color w:val="auto"/>
          <w:kern w:val="2"/>
          <w:sz w:val="21"/>
          <w:szCs w:val="22"/>
          <w:lang w:val="zh-CN"/>
        </w:rPr>
        <w:id w:val="572863842"/>
        <w:docPartObj>
          <w:docPartGallery w:val="Table of Contents"/>
          <w:docPartUnique/>
        </w:docPartObj>
      </w:sdtPr>
      <w:sdtEndPr>
        <w:rPr>
          <w:b/>
          <w:bCs/>
        </w:rPr>
      </w:sdtEndPr>
      <w:sdtContent>
        <w:p w14:paraId="3E550AF9" w14:textId="2C9CA92C" w:rsidR="00B42342" w:rsidRDefault="00B42342" w:rsidP="00AE1674">
          <w:pPr>
            <w:pStyle w:val="TOC"/>
            <w:spacing w:line="360" w:lineRule="auto"/>
          </w:pPr>
          <w:r>
            <w:rPr>
              <w:lang w:val="zh-CN"/>
            </w:rPr>
            <w:t>目录</w:t>
          </w:r>
        </w:p>
        <w:p w14:paraId="1BD569ED" w14:textId="37EF1F36" w:rsidR="0005729D" w:rsidRDefault="00B42342">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34984588" w:history="1">
            <w:r w:rsidR="0005729D" w:rsidRPr="00723BB8">
              <w:rPr>
                <w:rStyle w:val="a5"/>
                <w:noProof/>
              </w:rPr>
              <w:t>1</w:t>
            </w:r>
            <w:r w:rsidR="0005729D">
              <w:rPr>
                <w:noProof/>
                <w14:ligatures w14:val="standardContextual"/>
              </w:rPr>
              <w:tab/>
            </w:r>
            <w:r w:rsidR="0005729D" w:rsidRPr="00723BB8">
              <w:rPr>
                <w:rStyle w:val="a5"/>
                <w:noProof/>
              </w:rPr>
              <w:t>绪论</w:t>
            </w:r>
            <w:r w:rsidR="0005729D">
              <w:rPr>
                <w:noProof/>
                <w:webHidden/>
              </w:rPr>
              <w:tab/>
            </w:r>
            <w:r w:rsidR="0005729D">
              <w:rPr>
                <w:noProof/>
                <w:webHidden/>
              </w:rPr>
              <w:fldChar w:fldCharType="begin"/>
            </w:r>
            <w:r w:rsidR="0005729D">
              <w:rPr>
                <w:noProof/>
                <w:webHidden/>
              </w:rPr>
              <w:instrText xml:space="preserve"> PAGEREF _Toc134984588 \h </w:instrText>
            </w:r>
            <w:r w:rsidR="0005729D">
              <w:rPr>
                <w:noProof/>
                <w:webHidden/>
              </w:rPr>
            </w:r>
            <w:r w:rsidR="0005729D">
              <w:rPr>
                <w:noProof/>
                <w:webHidden/>
              </w:rPr>
              <w:fldChar w:fldCharType="separate"/>
            </w:r>
            <w:r w:rsidR="0005729D">
              <w:rPr>
                <w:noProof/>
                <w:webHidden/>
              </w:rPr>
              <w:t>4</w:t>
            </w:r>
            <w:r w:rsidR="0005729D">
              <w:rPr>
                <w:noProof/>
                <w:webHidden/>
              </w:rPr>
              <w:fldChar w:fldCharType="end"/>
            </w:r>
          </w:hyperlink>
        </w:p>
        <w:p w14:paraId="654D778C" w14:textId="79AB0424" w:rsidR="0005729D" w:rsidRDefault="00000000">
          <w:pPr>
            <w:pStyle w:val="TOC2"/>
            <w:tabs>
              <w:tab w:val="right" w:leader="dot" w:pos="8296"/>
            </w:tabs>
            <w:rPr>
              <w:noProof/>
              <w14:ligatures w14:val="standardContextual"/>
            </w:rPr>
          </w:pPr>
          <w:hyperlink w:anchor="_Toc134984589" w:history="1">
            <w:r w:rsidR="0005729D" w:rsidRPr="00723BB8">
              <w:rPr>
                <w:rStyle w:val="a5"/>
                <w:rFonts w:asciiTheme="minorEastAsia" w:hAnsiTheme="minorEastAsia"/>
                <w:noProof/>
              </w:rPr>
              <w:t>1.1  项目背景与意义</w:t>
            </w:r>
            <w:r w:rsidR="0005729D">
              <w:rPr>
                <w:noProof/>
                <w:webHidden/>
              </w:rPr>
              <w:tab/>
            </w:r>
            <w:r w:rsidR="0005729D">
              <w:rPr>
                <w:noProof/>
                <w:webHidden/>
              </w:rPr>
              <w:fldChar w:fldCharType="begin"/>
            </w:r>
            <w:r w:rsidR="0005729D">
              <w:rPr>
                <w:noProof/>
                <w:webHidden/>
              </w:rPr>
              <w:instrText xml:space="preserve"> PAGEREF _Toc134984589 \h </w:instrText>
            </w:r>
            <w:r w:rsidR="0005729D">
              <w:rPr>
                <w:noProof/>
                <w:webHidden/>
              </w:rPr>
            </w:r>
            <w:r w:rsidR="0005729D">
              <w:rPr>
                <w:noProof/>
                <w:webHidden/>
              </w:rPr>
              <w:fldChar w:fldCharType="separate"/>
            </w:r>
            <w:r w:rsidR="0005729D">
              <w:rPr>
                <w:noProof/>
                <w:webHidden/>
              </w:rPr>
              <w:t>4</w:t>
            </w:r>
            <w:r w:rsidR="0005729D">
              <w:rPr>
                <w:noProof/>
                <w:webHidden/>
              </w:rPr>
              <w:fldChar w:fldCharType="end"/>
            </w:r>
          </w:hyperlink>
        </w:p>
        <w:p w14:paraId="67F01684" w14:textId="455D711F" w:rsidR="0005729D" w:rsidRDefault="00000000">
          <w:pPr>
            <w:pStyle w:val="TOC2"/>
            <w:tabs>
              <w:tab w:val="right" w:leader="dot" w:pos="8296"/>
            </w:tabs>
            <w:rPr>
              <w:noProof/>
              <w14:ligatures w14:val="standardContextual"/>
            </w:rPr>
          </w:pPr>
          <w:hyperlink w:anchor="_Toc134984590" w:history="1">
            <w:r w:rsidR="0005729D" w:rsidRPr="00723BB8">
              <w:rPr>
                <w:rStyle w:val="a5"/>
                <w:rFonts w:asciiTheme="minorEastAsia" w:hAnsiTheme="minorEastAsia"/>
                <w:noProof/>
              </w:rPr>
              <w:t>1.2  研究与产业现状</w:t>
            </w:r>
            <w:r w:rsidR="0005729D">
              <w:rPr>
                <w:noProof/>
                <w:webHidden/>
              </w:rPr>
              <w:tab/>
            </w:r>
            <w:r w:rsidR="0005729D">
              <w:rPr>
                <w:noProof/>
                <w:webHidden/>
              </w:rPr>
              <w:fldChar w:fldCharType="begin"/>
            </w:r>
            <w:r w:rsidR="0005729D">
              <w:rPr>
                <w:noProof/>
                <w:webHidden/>
              </w:rPr>
              <w:instrText xml:space="preserve"> PAGEREF _Toc134984590 \h </w:instrText>
            </w:r>
            <w:r w:rsidR="0005729D">
              <w:rPr>
                <w:noProof/>
                <w:webHidden/>
              </w:rPr>
            </w:r>
            <w:r w:rsidR="0005729D">
              <w:rPr>
                <w:noProof/>
                <w:webHidden/>
              </w:rPr>
              <w:fldChar w:fldCharType="separate"/>
            </w:r>
            <w:r w:rsidR="0005729D">
              <w:rPr>
                <w:noProof/>
                <w:webHidden/>
              </w:rPr>
              <w:t>4</w:t>
            </w:r>
            <w:r w:rsidR="0005729D">
              <w:rPr>
                <w:noProof/>
                <w:webHidden/>
              </w:rPr>
              <w:fldChar w:fldCharType="end"/>
            </w:r>
          </w:hyperlink>
        </w:p>
        <w:p w14:paraId="009CABEF" w14:textId="6F9B3CF9" w:rsidR="0005729D" w:rsidRDefault="00000000">
          <w:pPr>
            <w:pStyle w:val="TOC3"/>
            <w:rPr>
              <w:noProof/>
              <w14:ligatures w14:val="standardContextual"/>
            </w:rPr>
          </w:pPr>
          <w:hyperlink w:anchor="_Toc134984591" w:history="1">
            <w:r w:rsidR="0005729D" w:rsidRPr="00723BB8">
              <w:rPr>
                <w:rStyle w:val="a5"/>
                <w:rFonts w:asciiTheme="minorEastAsia" w:hAnsiTheme="minorEastAsia"/>
                <w:noProof/>
              </w:rPr>
              <w:t>1.2.1  研究现状</w:t>
            </w:r>
            <w:r w:rsidR="0005729D">
              <w:rPr>
                <w:noProof/>
                <w:webHidden/>
              </w:rPr>
              <w:tab/>
            </w:r>
            <w:r w:rsidR="0005729D">
              <w:rPr>
                <w:noProof/>
                <w:webHidden/>
              </w:rPr>
              <w:fldChar w:fldCharType="begin"/>
            </w:r>
            <w:r w:rsidR="0005729D">
              <w:rPr>
                <w:noProof/>
                <w:webHidden/>
              </w:rPr>
              <w:instrText xml:space="preserve"> PAGEREF _Toc134984591 \h </w:instrText>
            </w:r>
            <w:r w:rsidR="0005729D">
              <w:rPr>
                <w:noProof/>
                <w:webHidden/>
              </w:rPr>
            </w:r>
            <w:r w:rsidR="0005729D">
              <w:rPr>
                <w:noProof/>
                <w:webHidden/>
              </w:rPr>
              <w:fldChar w:fldCharType="separate"/>
            </w:r>
            <w:r w:rsidR="0005729D">
              <w:rPr>
                <w:noProof/>
                <w:webHidden/>
              </w:rPr>
              <w:t>4</w:t>
            </w:r>
            <w:r w:rsidR="0005729D">
              <w:rPr>
                <w:noProof/>
                <w:webHidden/>
              </w:rPr>
              <w:fldChar w:fldCharType="end"/>
            </w:r>
          </w:hyperlink>
        </w:p>
        <w:p w14:paraId="157CAB78" w14:textId="75BC29F0" w:rsidR="0005729D" w:rsidRDefault="00000000">
          <w:pPr>
            <w:pStyle w:val="TOC3"/>
            <w:rPr>
              <w:noProof/>
              <w14:ligatures w14:val="standardContextual"/>
            </w:rPr>
          </w:pPr>
          <w:hyperlink w:anchor="_Toc134984592" w:history="1">
            <w:r w:rsidR="0005729D" w:rsidRPr="00723BB8">
              <w:rPr>
                <w:rStyle w:val="a5"/>
                <w:rFonts w:asciiTheme="minorEastAsia" w:hAnsiTheme="minorEastAsia"/>
                <w:noProof/>
              </w:rPr>
              <w:t>1.2.2  产业现状</w:t>
            </w:r>
            <w:r w:rsidR="0005729D">
              <w:rPr>
                <w:noProof/>
                <w:webHidden/>
              </w:rPr>
              <w:tab/>
            </w:r>
            <w:r w:rsidR="0005729D">
              <w:rPr>
                <w:noProof/>
                <w:webHidden/>
              </w:rPr>
              <w:fldChar w:fldCharType="begin"/>
            </w:r>
            <w:r w:rsidR="0005729D">
              <w:rPr>
                <w:noProof/>
                <w:webHidden/>
              </w:rPr>
              <w:instrText xml:space="preserve"> PAGEREF _Toc134984592 \h </w:instrText>
            </w:r>
            <w:r w:rsidR="0005729D">
              <w:rPr>
                <w:noProof/>
                <w:webHidden/>
              </w:rPr>
            </w:r>
            <w:r w:rsidR="0005729D">
              <w:rPr>
                <w:noProof/>
                <w:webHidden/>
              </w:rPr>
              <w:fldChar w:fldCharType="separate"/>
            </w:r>
            <w:r w:rsidR="0005729D">
              <w:rPr>
                <w:noProof/>
                <w:webHidden/>
              </w:rPr>
              <w:t>5</w:t>
            </w:r>
            <w:r w:rsidR="0005729D">
              <w:rPr>
                <w:noProof/>
                <w:webHidden/>
              </w:rPr>
              <w:fldChar w:fldCharType="end"/>
            </w:r>
          </w:hyperlink>
        </w:p>
        <w:p w14:paraId="6ACAE48C" w14:textId="6BBCD6F0" w:rsidR="0005729D" w:rsidRDefault="00000000">
          <w:pPr>
            <w:pStyle w:val="TOC3"/>
            <w:rPr>
              <w:noProof/>
              <w14:ligatures w14:val="standardContextual"/>
            </w:rPr>
          </w:pPr>
          <w:hyperlink w:anchor="_Toc134984593" w:history="1">
            <w:r w:rsidR="0005729D" w:rsidRPr="00723BB8">
              <w:rPr>
                <w:rStyle w:val="a5"/>
                <w:rFonts w:asciiTheme="minorEastAsia" w:hAnsiTheme="minorEastAsia"/>
                <w:noProof/>
              </w:rPr>
              <w:t>1.2.3  现状分析与项目目标</w:t>
            </w:r>
            <w:r w:rsidR="0005729D">
              <w:rPr>
                <w:noProof/>
                <w:webHidden/>
              </w:rPr>
              <w:tab/>
            </w:r>
            <w:r w:rsidR="0005729D">
              <w:rPr>
                <w:noProof/>
                <w:webHidden/>
              </w:rPr>
              <w:fldChar w:fldCharType="begin"/>
            </w:r>
            <w:r w:rsidR="0005729D">
              <w:rPr>
                <w:noProof/>
                <w:webHidden/>
              </w:rPr>
              <w:instrText xml:space="preserve"> PAGEREF _Toc134984593 \h </w:instrText>
            </w:r>
            <w:r w:rsidR="0005729D">
              <w:rPr>
                <w:noProof/>
                <w:webHidden/>
              </w:rPr>
            </w:r>
            <w:r w:rsidR="0005729D">
              <w:rPr>
                <w:noProof/>
                <w:webHidden/>
              </w:rPr>
              <w:fldChar w:fldCharType="separate"/>
            </w:r>
            <w:r w:rsidR="0005729D">
              <w:rPr>
                <w:noProof/>
                <w:webHidden/>
              </w:rPr>
              <w:t>6</w:t>
            </w:r>
            <w:r w:rsidR="0005729D">
              <w:rPr>
                <w:noProof/>
                <w:webHidden/>
              </w:rPr>
              <w:fldChar w:fldCharType="end"/>
            </w:r>
          </w:hyperlink>
        </w:p>
        <w:p w14:paraId="04AEBEEB" w14:textId="55C319A9" w:rsidR="0005729D" w:rsidRDefault="00000000">
          <w:pPr>
            <w:pStyle w:val="TOC2"/>
            <w:tabs>
              <w:tab w:val="right" w:leader="dot" w:pos="8296"/>
            </w:tabs>
            <w:rPr>
              <w:noProof/>
              <w14:ligatures w14:val="standardContextual"/>
            </w:rPr>
          </w:pPr>
          <w:hyperlink w:anchor="_Toc134984594" w:history="1">
            <w:r w:rsidR="0005729D" w:rsidRPr="00723BB8">
              <w:rPr>
                <w:rStyle w:val="a5"/>
                <w:rFonts w:asciiTheme="minorEastAsia" w:hAnsiTheme="minorEastAsia"/>
                <w:noProof/>
              </w:rPr>
              <w:t>1.3  文章结构</w:t>
            </w:r>
            <w:r w:rsidR="0005729D">
              <w:rPr>
                <w:noProof/>
                <w:webHidden/>
              </w:rPr>
              <w:tab/>
            </w:r>
            <w:r w:rsidR="0005729D">
              <w:rPr>
                <w:noProof/>
                <w:webHidden/>
              </w:rPr>
              <w:fldChar w:fldCharType="begin"/>
            </w:r>
            <w:r w:rsidR="0005729D">
              <w:rPr>
                <w:noProof/>
                <w:webHidden/>
              </w:rPr>
              <w:instrText xml:space="preserve"> PAGEREF _Toc134984594 \h </w:instrText>
            </w:r>
            <w:r w:rsidR="0005729D">
              <w:rPr>
                <w:noProof/>
                <w:webHidden/>
              </w:rPr>
            </w:r>
            <w:r w:rsidR="0005729D">
              <w:rPr>
                <w:noProof/>
                <w:webHidden/>
              </w:rPr>
              <w:fldChar w:fldCharType="separate"/>
            </w:r>
            <w:r w:rsidR="0005729D">
              <w:rPr>
                <w:noProof/>
                <w:webHidden/>
              </w:rPr>
              <w:t>6</w:t>
            </w:r>
            <w:r w:rsidR="0005729D">
              <w:rPr>
                <w:noProof/>
                <w:webHidden/>
              </w:rPr>
              <w:fldChar w:fldCharType="end"/>
            </w:r>
          </w:hyperlink>
        </w:p>
        <w:p w14:paraId="3EDEF664" w14:textId="5EEDAFFF" w:rsidR="0005729D" w:rsidRDefault="00000000">
          <w:pPr>
            <w:pStyle w:val="TOC1"/>
            <w:tabs>
              <w:tab w:val="right" w:leader="dot" w:pos="8296"/>
            </w:tabs>
            <w:rPr>
              <w:noProof/>
              <w14:ligatures w14:val="standardContextual"/>
            </w:rPr>
          </w:pPr>
          <w:hyperlink w:anchor="_Toc134984595" w:history="1">
            <w:r w:rsidR="0005729D" w:rsidRPr="00723BB8">
              <w:rPr>
                <w:rStyle w:val="a5"/>
                <w:noProof/>
              </w:rPr>
              <w:t>2   手势运动估计的关键问题与解决方案</w:t>
            </w:r>
            <w:r w:rsidR="0005729D">
              <w:rPr>
                <w:noProof/>
                <w:webHidden/>
              </w:rPr>
              <w:tab/>
            </w:r>
            <w:r w:rsidR="0005729D">
              <w:rPr>
                <w:noProof/>
                <w:webHidden/>
              </w:rPr>
              <w:fldChar w:fldCharType="begin"/>
            </w:r>
            <w:r w:rsidR="0005729D">
              <w:rPr>
                <w:noProof/>
                <w:webHidden/>
              </w:rPr>
              <w:instrText xml:space="preserve"> PAGEREF _Toc134984595 \h </w:instrText>
            </w:r>
            <w:r w:rsidR="0005729D">
              <w:rPr>
                <w:noProof/>
                <w:webHidden/>
              </w:rPr>
            </w:r>
            <w:r w:rsidR="0005729D">
              <w:rPr>
                <w:noProof/>
                <w:webHidden/>
              </w:rPr>
              <w:fldChar w:fldCharType="separate"/>
            </w:r>
            <w:r w:rsidR="0005729D">
              <w:rPr>
                <w:noProof/>
                <w:webHidden/>
              </w:rPr>
              <w:t>7</w:t>
            </w:r>
            <w:r w:rsidR="0005729D">
              <w:rPr>
                <w:noProof/>
                <w:webHidden/>
              </w:rPr>
              <w:fldChar w:fldCharType="end"/>
            </w:r>
          </w:hyperlink>
        </w:p>
        <w:p w14:paraId="0A9F3CF0" w14:textId="7E75B29F" w:rsidR="0005729D" w:rsidRDefault="00000000">
          <w:pPr>
            <w:pStyle w:val="TOC2"/>
            <w:tabs>
              <w:tab w:val="right" w:leader="dot" w:pos="8296"/>
            </w:tabs>
            <w:rPr>
              <w:noProof/>
              <w14:ligatures w14:val="standardContextual"/>
            </w:rPr>
          </w:pPr>
          <w:hyperlink w:anchor="_Toc134984596" w:history="1">
            <w:r w:rsidR="0005729D" w:rsidRPr="00723BB8">
              <w:rPr>
                <w:rStyle w:val="a5"/>
                <w:noProof/>
              </w:rPr>
              <w:t>2.1  关键问题分析</w:t>
            </w:r>
            <w:r w:rsidR="0005729D">
              <w:rPr>
                <w:noProof/>
                <w:webHidden/>
              </w:rPr>
              <w:tab/>
            </w:r>
            <w:r w:rsidR="0005729D">
              <w:rPr>
                <w:noProof/>
                <w:webHidden/>
              </w:rPr>
              <w:fldChar w:fldCharType="begin"/>
            </w:r>
            <w:r w:rsidR="0005729D">
              <w:rPr>
                <w:noProof/>
                <w:webHidden/>
              </w:rPr>
              <w:instrText xml:space="preserve"> PAGEREF _Toc134984596 \h </w:instrText>
            </w:r>
            <w:r w:rsidR="0005729D">
              <w:rPr>
                <w:noProof/>
                <w:webHidden/>
              </w:rPr>
            </w:r>
            <w:r w:rsidR="0005729D">
              <w:rPr>
                <w:noProof/>
                <w:webHidden/>
              </w:rPr>
              <w:fldChar w:fldCharType="separate"/>
            </w:r>
            <w:r w:rsidR="0005729D">
              <w:rPr>
                <w:noProof/>
                <w:webHidden/>
              </w:rPr>
              <w:t>7</w:t>
            </w:r>
            <w:r w:rsidR="0005729D">
              <w:rPr>
                <w:noProof/>
                <w:webHidden/>
              </w:rPr>
              <w:fldChar w:fldCharType="end"/>
            </w:r>
          </w:hyperlink>
        </w:p>
        <w:p w14:paraId="19F1782A" w14:textId="4A8A9E65" w:rsidR="0005729D" w:rsidRDefault="00000000">
          <w:pPr>
            <w:pStyle w:val="TOC3"/>
            <w:rPr>
              <w:noProof/>
              <w14:ligatures w14:val="standardContextual"/>
            </w:rPr>
          </w:pPr>
          <w:hyperlink w:anchor="_Toc134984597" w:history="1">
            <w:r w:rsidR="0005729D" w:rsidRPr="00723BB8">
              <w:rPr>
                <w:rStyle w:val="a5"/>
                <w:noProof/>
              </w:rPr>
              <w:t>2.1.1  深度学习模型原理</w:t>
            </w:r>
            <w:r w:rsidR="0005729D">
              <w:rPr>
                <w:noProof/>
                <w:webHidden/>
              </w:rPr>
              <w:tab/>
            </w:r>
            <w:r w:rsidR="0005729D">
              <w:rPr>
                <w:noProof/>
                <w:webHidden/>
              </w:rPr>
              <w:fldChar w:fldCharType="begin"/>
            </w:r>
            <w:r w:rsidR="0005729D">
              <w:rPr>
                <w:noProof/>
                <w:webHidden/>
              </w:rPr>
              <w:instrText xml:space="preserve"> PAGEREF _Toc134984597 \h </w:instrText>
            </w:r>
            <w:r w:rsidR="0005729D">
              <w:rPr>
                <w:noProof/>
                <w:webHidden/>
              </w:rPr>
            </w:r>
            <w:r w:rsidR="0005729D">
              <w:rPr>
                <w:noProof/>
                <w:webHidden/>
              </w:rPr>
              <w:fldChar w:fldCharType="separate"/>
            </w:r>
            <w:r w:rsidR="0005729D">
              <w:rPr>
                <w:noProof/>
                <w:webHidden/>
              </w:rPr>
              <w:t>7</w:t>
            </w:r>
            <w:r w:rsidR="0005729D">
              <w:rPr>
                <w:noProof/>
                <w:webHidden/>
              </w:rPr>
              <w:fldChar w:fldCharType="end"/>
            </w:r>
          </w:hyperlink>
        </w:p>
        <w:p w14:paraId="5F9BA6D7" w14:textId="3029EB39" w:rsidR="0005729D" w:rsidRDefault="00000000">
          <w:pPr>
            <w:pStyle w:val="TOC3"/>
            <w:rPr>
              <w:noProof/>
              <w14:ligatures w14:val="standardContextual"/>
            </w:rPr>
          </w:pPr>
          <w:hyperlink w:anchor="_Toc134984598" w:history="1">
            <w:r w:rsidR="0005729D" w:rsidRPr="00723BB8">
              <w:rPr>
                <w:rStyle w:val="a5"/>
                <w:noProof/>
              </w:rPr>
              <w:t>2.1.2  数据集选择</w:t>
            </w:r>
            <w:r w:rsidR="0005729D">
              <w:rPr>
                <w:noProof/>
                <w:webHidden/>
              </w:rPr>
              <w:tab/>
            </w:r>
            <w:r w:rsidR="0005729D">
              <w:rPr>
                <w:noProof/>
                <w:webHidden/>
              </w:rPr>
              <w:fldChar w:fldCharType="begin"/>
            </w:r>
            <w:r w:rsidR="0005729D">
              <w:rPr>
                <w:noProof/>
                <w:webHidden/>
              </w:rPr>
              <w:instrText xml:space="preserve"> PAGEREF _Toc134984598 \h </w:instrText>
            </w:r>
            <w:r w:rsidR="0005729D">
              <w:rPr>
                <w:noProof/>
                <w:webHidden/>
              </w:rPr>
            </w:r>
            <w:r w:rsidR="0005729D">
              <w:rPr>
                <w:noProof/>
                <w:webHidden/>
              </w:rPr>
              <w:fldChar w:fldCharType="separate"/>
            </w:r>
            <w:r w:rsidR="0005729D">
              <w:rPr>
                <w:noProof/>
                <w:webHidden/>
              </w:rPr>
              <w:t>8</w:t>
            </w:r>
            <w:r w:rsidR="0005729D">
              <w:rPr>
                <w:noProof/>
                <w:webHidden/>
              </w:rPr>
              <w:fldChar w:fldCharType="end"/>
            </w:r>
          </w:hyperlink>
        </w:p>
        <w:p w14:paraId="715C8029" w14:textId="02CC8C91" w:rsidR="0005729D" w:rsidRDefault="00000000">
          <w:pPr>
            <w:pStyle w:val="TOC3"/>
            <w:rPr>
              <w:noProof/>
              <w14:ligatures w14:val="standardContextual"/>
            </w:rPr>
          </w:pPr>
          <w:hyperlink w:anchor="_Toc134984599" w:history="1">
            <w:r w:rsidR="0005729D" w:rsidRPr="00723BB8">
              <w:rPr>
                <w:rStyle w:val="a5"/>
                <w:noProof/>
              </w:rPr>
              <w:t>2.1.3  实际场景展示</w:t>
            </w:r>
            <w:r w:rsidR="0005729D">
              <w:rPr>
                <w:noProof/>
                <w:webHidden/>
              </w:rPr>
              <w:tab/>
            </w:r>
            <w:r w:rsidR="0005729D">
              <w:rPr>
                <w:noProof/>
                <w:webHidden/>
              </w:rPr>
              <w:fldChar w:fldCharType="begin"/>
            </w:r>
            <w:r w:rsidR="0005729D">
              <w:rPr>
                <w:noProof/>
                <w:webHidden/>
              </w:rPr>
              <w:instrText xml:space="preserve"> PAGEREF _Toc134984599 \h </w:instrText>
            </w:r>
            <w:r w:rsidR="0005729D">
              <w:rPr>
                <w:noProof/>
                <w:webHidden/>
              </w:rPr>
            </w:r>
            <w:r w:rsidR="0005729D">
              <w:rPr>
                <w:noProof/>
                <w:webHidden/>
              </w:rPr>
              <w:fldChar w:fldCharType="separate"/>
            </w:r>
            <w:r w:rsidR="0005729D">
              <w:rPr>
                <w:noProof/>
                <w:webHidden/>
              </w:rPr>
              <w:t>8</w:t>
            </w:r>
            <w:r w:rsidR="0005729D">
              <w:rPr>
                <w:noProof/>
                <w:webHidden/>
              </w:rPr>
              <w:fldChar w:fldCharType="end"/>
            </w:r>
          </w:hyperlink>
        </w:p>
        <w:p w14:paraId="04ADA0FB" w14:textId="68651058" w:rsidR="0005729D" w:rsidRDefault="00000000">
          <w:pPr>
            <w:pStyle w:val="TOC2"/>
            <w:tabs>
              <w:tab w:val="right" w:leader="dot" w:pos="8296"/>
            </w:tabs>
            <w:rPr>
              <w:noProof/>
              <w14:ligatures w14:val="standardContextual"/>
            </w:rPr>
          </w:pPr>
          <w:hyperlink w:anchor="_Toc134984600" w:history="1">
            <w:r w:rsidR="0005729D" w:rsidRPr="00723BB8">
              <w:rPr>
                <w:rStyle w:val="a5"/>
                <w:noProof/>
              </w:rPr>
              <w:t>2.2  方案设计</w:t>
            </w:r>
            <w:r w:rsidR="0005729D">
              <w:rPr>
                <w:noProof/>
                <w:webHidden/>
              </w:rPr>
              <w:tab/>
            </w:r>
            <w:r w:rsidR="0005729D">
              <w:rPr>
                <w:noProof/>
                <w:webHidden/>
              </w:rPr>
              <w:fldChar w:fldCharType="begin"/>
            </w:r>
            <w:r w:rsidR="0005729D">
              <w:rPr>
                <w:noProof/>
                <w:webHidden/>
              </w:rPr>
              <w:instrText xml:space="preserve"> PAGEREF _Toc134984600 \h </w:instrText>
            </w:r>
            <w:r w:rsidR="0005729D">
              <w:rPr>
                <w:noProof/>
                <w:webHidden/>
              </w:rPr>
            </w:r>
            <w:r w:rsidR="0005729D">
              <w:rPr>
                <w:noProof/>
                <w:webHidden/>
              </w:rPr>
              <w:fldChar w:fldCharType="separate"/>
            </w:r>
            <w:r w:rsidR="0005729D">
              <w:rPr>
                <w:noProof/>
                <w:webHidden/>
              </w:rPr>
              <w:t>9</w:t>
            </w:r>
            <w:r w:rsidR="0005729D">
              <w:rPr>
                <w:noProof/>
                <w:webHidden/>
              </w:rPr>
              <w:fldChar w:fldCharType="end"/>
            </w:r>
          </w:hyperlink>
        </w:p>
        <w:p w14:paraId="140568DF" w14:textId="7A471556" w:rsidR="0005729D" w:rsidRDefault="00000000">
          <w:pPr>
            <w:pStyle w:val="TOC2"/>
            <w:tabs>
              <w:tab w:val="right" w:leader="dot" w:pos="8296"/>
            </w:tabs>
            <w:rPr>
              <w:noProof/>
              <w14:ligatures w14:val="standardContextual"/>
            </w:rPr>
          </w:pPr>
          <w:hyperlink w:anchor="_Toc134984601" w:history="1">
            <w:r w:rsidR="0005729D" w:rsidRPr="00723BB8">
              <w:rPr>
                <w:rStyle w:val="a5"/>
                <w:noProof/>
              </w:rPr>
              <w:t>2.3  技术选型</w:t>
            </w:r>
            <w:r w:rsidR="0005729D">
              <w:rPr>
                <w:noProof/>
                <w:webHidden/>
              </w:rPr>
              <w:tab/>
            </w:r>
            <w:r w:rsidR="0005729D">
              <w:rPr>
                <w:noProof/>
                <w:webHidden/>
              </w:rPr>
              <w:fldChar w:fldCharType="begin"/>
            </w:r>
            <w:r w:rsidR="0005729D">
              <w:rPr>
                <w:noProof/>
                <w:webHidden/>
              </w:rPr>
              <w:instrText xml:space="preserve"> PAGEREF _Toc134984601 \h </w:instrText>
            </w:r>
            <w:r w:rsidR="0005729D">
              <w:rPr>
                <w:noProof/>
                <w:webHidden/>
              </w:rPr>
            </w:r>
            <w:r w:rsidR="0005729D">
              <w:rPr>
                <w:noProof/>
                <w:webHidden/>
              </w:rPr>
              <w:fldChar w:fldCharType="separate"/>
            </w:r>
            <w:r w:rsidR="0005729D">
              <w:rPr>
                <w:noProof/>
                <w:webHidden/>
              </w:rPr>
              <w:t>10</w:t>
            </w:r>
            <w:r w:rsidR="0005729D">
              <w:rPr>
                <w:noProof/>
                <w:webHidden/>
              </w:rPr>
              <w:fldChar w:fldCharType="end"/>
            </w:r>
          </w:hyperlink>
        </w:p>
        <w:p w14:paraId="2E94E285" w14:textId="6539D0CE" w:rsidR="0005729D" w:rsidRDefault="00000000">
          <w:pPr>
            <w:pStyle w:val="TOC1"/>
            <w:tabs>
              <w:tab w:val="right" w:leader="dot" w:pos="8296"/>
            </w:tabs>
            <w:rPr>
              <w:noProof/>
              <w14:ligatures w14:val="standardContextual"/>
            </w:rPr>
          </w:pPr>
          <w:hyperlink w:anchor="_Toc134984602" w:history="1">
            <w:r w:rsidR="0005729D" w:rsidRPr="00723BB8">
              <w:rPr>
                <w:rStyle w:val="a5"/>
                <w:noProof/>
              </w:rPr>
              <w:t>3  手部运动数据集设计</w:t>
            </w:r>
            <w:r w:rsidR="0005729D">
              <w:rPr>
                <w:noProof/>
                <w:webHidden/>
              </w:rPr>
              <w:tab/>
            </w:r>
            <w:r w:rsidR="0005729D">
              <w:rPr>
                <w:noProof/>
                <w:webHidden/>
              </w:rPr>
              <w:fldChar w:fldCharType="begin"/>
            </w:r>
            <w:r w:rsidR="0005729D">
              <w:rPr>
                <w:noProof/>
                <w:webHidden/>
              </w:rPr>
              <w:instrText xml:space="preserve"> PAGEREF _Toc134984602 \h </w:instrText>
            </w:r>
            <w:r w:rsidR="0005729D">
              <w:rPr>
                <w:noProof/>
                <w:webHidden/>
              </w:rPr>
            </w:r>
            <w:r w:rsidR="0005729D">
              <w:rPr>
                <w:noProof/>
                <w:webHidden/>
              </w:rPr>
              <w:fldChar w:fldCharType="separate"/>
            </w:r>
            <w:r w:rsidR="0005729D">
              <w:rPr>
                <w:noProof/>
                <w:webHidden/>
              </w:rPr>
              <w:t>10</w:t>
            </w:r>
            <w:r w:rsidR="0005729D">
              <w:rPr>
                <w:noProof/>
                <w:webHidden/>
              </w:rPr>
              <w:fldChar w:fldCharType="end"/>
            </w:r>
          </w:hyperlink>
        </w:p>
        <w:p w14:paraId="20C2C1F0" w14:textId="53ECD36F" w:rsidR="0005729D" w:rsidRDefault="00000000">
          <w:pPr>
            <w:pStyle w:val="TOC2"/>
            <w:tabs>
              <w:tab w:val="right" w:leader="dot" w:pos="8296"/>
            </w:tabs>
            <w:rPr>
              <w:noProof/>
              <w14:ligatures w14:val="standardContextual"/>
            </w:rPr>
          </w:pPr>
          <w:hyperlink w:anchor="_Toc134984603" w:history="1">
            <w:r w:rsidR="0005729D" w:rsidRPr="00723BB8">
              <w:rPr>
                <w:rStyle w:val="a5"/>
                <w:noProof/>
              </w:rPr>
              <w:t>3.1  环境说明与配置</w:t>
            </w:r>
            <w:r w:rsidR="0005729D">
              <w:rPr>
                <w:noProof/>
                <w:webHidden/>
              </w:rPr>
              <w:tab/>
            </w:r>
            <w:r w:rsidR="0005729D">
              <w:rPr>
                <w:noProof/>
                <w:webHidden/>
              </w:rPr>
              <w:fldChar w:fldCharType="begin"/>
            </w:r>
            <w:r w:rsidR="0005729D">
              <w:rPr>
                <w:noProof/>
                <w:webHidden/>
              </w:rPr>
              <w:instrText xml:space="preserve"> PAGEREF _Toc134984603 \h </w:instrText>
            </w:r>
            <w:r w:rsidR="0005729D">
              <w:rPr>
                <w:noProof/>
                <w:webHidden/>
              </w:rPr>
            </w:r>
            <w:r w:rsidR="0005729D">
              <w:rPr>
                <w:noProof/>
                <w:webHidden/>
              </w:rPr>
              <w:fldChar w:fldCharType="separate"/>
            </w:r>
            <w:r w:rsidR="0005729D">
              <w:rPr>
                <w:noProof/>
                <w:webHidden/>
              </w:rPr>
              <w:t>10</w:t>
            </w:r>
            <w:r w:rsidR="0005729D">
              <w:rPr>
                <w:noProof/>
                <w:webHidden/>
              </w:rPr>
              <w:fldChar w:fldCharType="end"/>
            </w:r>
          </w:hyperlink>
        </w:p>
        <w:p w14:paraId="6A96E1D0" w14:textId="40465145" w:rsidR="0005729D" w:rsidRDefault="00000000">
          <w:pPr>
            <w:pStyle w:val="TOC2"/>
            <w:tabs>
              <w:tab w:val="right" w:leader="dot" w:pos="8296"/>
            </w:tabs>
            <w:rPr>
              <w:noProof/>
              <w14:ligatures w14:val="standardContextual"/>
            </w:rPr>
          </w:pPr>
          <w:hyperlink w:anchor="_Toc134984604" w:history="1">
            <w:r w:rsidR="0005729D" w:rsidRPr="00723BB8">
              <w:rPr>
                <w:rStyle w:val="a5"/>
                <w:noProof/>
              </w:rPr>
              <w:t>3.2</w:t>
            </w:r>
            <w:r w:rsidR="0005729D">
              <w:rPr>
                <w:noProof/>
                <w:webHidden/>
              </w:rPr>
              <w:tab/>
            </w:r>
            <w:r w:rsidR="0005729D">
              <w:rPr>
                <w:noProof/>
                <w:webHidden/>
              </w:rPr>
              <w:fldChar w:fldCharType="begin"/>
            </w:r>
            <w:r w:rsidR="0005729D">
              <w:rPr>
                <w:noProof/>
                <w:webHidden/>
              </w:rPr>
              <w:instrText xml:space="preserve"> PAGEREF _Toc134984604 \h </w:instrText>
            </w:r>
            <w:r w:rsidR="0005729D">
              <w:rPr>
                <w:noProof/>
                <w:webHidden/>
              </w:rPr>
            </w:r>
            <w:r w:rsidR="0005729D">
              <w:rPr>
                <w:noProof/>
                <w:webHidden/>
              </w:rPr>
              <w:fldChar w:fldCharType="separate"/>
            </w:r>
            <w:r w:rsidR="0005729D">
              <w:rPr>
                <w:noProof/>
                <w:webHidden/>
              </w:rPr>
              <w:t>11</w:t>
            </w:r>
            <w:r w:rsidR="0005729D">
              <w:rPr>
                <w:noProof/>
                <w:webHidden/>
              </w:rPr>
              <w:fldChar w:fldCharType="end"/>
            </w:r>
          </w:hyperlink>
        </w:p>
        <w:p w14:paraId="3961C94C" w14:textId="23313B18" w:rsidR="0005729D" w:rsidRDefault="00000000">
          <w:pPr>
            <w:pStyle w:val="TOC3"/>
            <w:rPr>
              <w:noProof/>
              <w14:ligatures w14:val="standardContextual"/>
            </w:rPr>
          </w:pPr>
          <w:hyperlink w:anchor="_Toc134984605" w:history="1">
            <w:r w:rsidR="0005729D" w:rsidRPr="00723BB8">
              <w:rPr>
                <w:rStyle w:val="a5"/>
                <w:noProof/>
              </w:rPr>
              <w:t>3.2.1  Artiboost模型</w:t>
            </w:r>
            <w:r w:rsidR="0005729D">
              <w:rPr>
                <w:noProof/>
                <w:webHidden/>
              </w:rPr>
              <w:tab/>
            </w:r>
            <w:r w:rsidR="0005729D">
              <w:rPr>
                <w:noProof/>
                <w:webHidden/>
              </w:rPr>
              <w:fldChar w:fldCharType="begin"/>
            </w:r>
            <w:r w:rsidR="0005729D">
              <w:rPr>
                <w:noProof/>
                <w:webHidden/>
              </w:rPr>
              <w:instrText xml:space="preserve"> PAGEREF _Toc134984605 \h </w:instrText>
            </w:r>
            <w:r w:rsidR="0005729D">
              <w:rPr>
                <w:noProof/>
                <w:webHidden/>
              </w:rPr>
            </w:r>
            <w:r w:rsidR="0005729D">
              <w:rPr>
                <w:noProof/>
                <w:webHidden/>
              </w:rPr>
              <w:fldChar w:fldCharType="separate"/>
            </w:r>
            <w:r w:rsidR="0005729D">
              <w:rPr>
                <w:noProof/>
                <w:webHidden/>
              </w:rPr>
              <w:t>11</w:t>
            </w:r>
            <w:r w:rsidR="0005729D">
              <w:rPr>
                <w:noProof/>
                <w:webHidden/>
              </w:rPr>
              <w:fldChar w:fldCharType="end"/>
            </w:r>
          </w:hyperlink>
        </w:p>
        <w:p w14:paraId="77742F30" w14:textId="31ED3368" w:rsidR="0005729D" w:rsidRDefault="00000000">
          <w:pPr>
            <w:pStyle w:val="TOC3"/>
            <w:rPr>
              <w:noProof/>
              <w14:ligatures w14:val="standardContextual"/>
            </w:rPr>
          </w:pPr>
          <w:hyperlink w:anchor="_Toc134984606" w:history="1">
            <w:r w:rsidR="0005729D" w:rsidRPr="00723BB8">
              <w:rPr>
                <w:rStyle w:val="a5"/>
                <w:noProof/>
              </w:rPr>
              <w:t>3.2.2  TriHorn-Net模型</w:t>
            </w:r>
            <w:r w:rsidR="0005729D">
              <w:rPr>
                <w:noProof/>
                <w:webHidden/>
              </w:rPr>
              <w:tab/>
            </w:r>
            <w:r w:rsidR="0005729D">
              <w:rPr>
                <w:noProof/>
                <w:webHidden/>
              </w:rPr>
              <w:fldChar w:fldCharType="begin"/>
            </w:r>
            <w:r w:rsidR="0005729D">
              <w:rPr>
                <w:noProof/>
                <w:webHidden/>
              </w:rPr>
              <w:instrText xml:space="preserve"> PAGEREF _Toc134984606 \h </w:instrText>
            </w:r>
            <w:r w:rsidR="0005729D">
              <w:rPr>
                <w:noProof/>
                <w:webHidden/>
              </w:rPr>
            </w:r>
            <w:r w:rsidR="0005729D">
              <w:rPr>
                <w:noProof/>
                <w:webHidden/>
              </w:rPr>
              <w:fldChar w:fldCharType="separate"/>
            </w:r>
            <w:r w:rsidR="0005729D">
              <w:rPr>
                <w:noProof/>
                <w:webHidden/>
              </w:rPr>
              <w:t>12</w:t>
            </w:r>
            <w:r w:rsidR="0005729D">
              <w:rPr>
                <w:noProof/>
                <w:webHidden/>
              </w:rPr>
              <w:fldChar w:fldCharType="end"/>
            </w:r>
          </w:hyperlink>
        </w:p>
        <w:p w14:paraId="3F4348B0" w14:textId="54D0B0FE" w:rsidR="0005729D" w:rsidRDefault="00000000">
          <w:pPr>
            <w:pStyle w:val="TOC3"/>
            <w:rPr>
              <w:noProof/>
              <w14:ligatures w14:val="standardContextual"/>
            </w:rPr>
          </w:pPr>
          <w:hyperlink w:anchor="_Toc134984607" w:history="1">
            <w:r w:rsidR="0005729D" w:rsidRPr="00723BB8">
              <w:rPr>
                <w:rStyle w:val="a5"/>
                <w:noProof/>
              </w:rPr>
              <w:t>3.2.3  模型对比</w:t>
            </w:r>
            <w:r w:rsidR="0005729D">
              <w:rPr>
                <w:noProof/>
                <w:webHidden/>
              </w:rPr>
              <w:tab/>
            </w:r>
            <w:r w:rsidR="0005729D">
              <w:rPr>
                <w:noProof/>
                <w:webHidden/>
              </w:rPr>
              <w:fldChar w:fldCharType="begin"/>
            </w:r>
            <w:r w:rsidR="0005729D">
              <w:rPr>
                <w:noProof/>
                <w:webHidden/>
              </w:rPr>
              <w:instrText xml:space="preserve"> PAGEREF _Toc134984607 \h </w:instrText>
            </w:r>
            <w:r w:rsidR="0005729D">
              <w:rPr>
                <w:noProof/>
                <w:webHidden/>
              </w:rPr>
            </w:r>
            <w:r w:rsidR="0005729D">
              <w:rPr>
                <w:noProof/>
                <w:webHidden/>
              </w:rPr>
              <w:fldChar w:fldCharType="separate"/>
            </w:r>
            <w:r w:rsidR="0005729D">
              <w:rPr>
                <w:noProof/>
                <w:webHidden/>
              </w:rPr>
              <w:t>14</w:t>
            </w:r>
            <w:r w:rsidR="0005729D">
              <w:rPr>
                <w:noProof/>
                <w:webHidden/>
              </w:rPr>
              <w:fldChar w:fldCharType="end"/>
            </w:r>
          </w:hyperlink>
        </w:p>
        <w:p w14:paraId="13485258" w14:textId="18C77900" w:rsidR="0005729D" w:rsidRDefault="00000000">
          <w:pPr>
            <w:pStyle w:val="TOC3"/>
            <w:rPr>
              <w:noProof/>
              <w14:ligatures w14:val="standardContextual"/>
            </w:rPr>
          </w:pPr>
          <w:hyperlink w:anchor="_Toc134984608" w:history="1">
            <w:r w:rsidR="0005729D" w:rsidRPr="00723BB8">
              <w:rPr>
                <w:rStyle w:val="a5"/>
                <w:noProof/>
              </w:rPr>
              <w:t>3.2.4  模型训练和测试</w:t>
            </w:r>
            <w:r w:rsidR="0005729D">
              <w:rPr>
                <w:noProof/>
                <w:webHidden/>
              </w:rPr>
              <w:tab/>
            </w:r>
            <w:r w:rsidR="0005729D">
              <w:rPr>
                <w:noProof/>
                <w:webHidden/>
              </w:rPr>
              <w:fldChar w:fldCharType="begin"/>
            </w:r>
            <w:r w:rsidR="0005729D">
              <w:rPr>
                <w:noProof/>
                <w:webHidden/>
              </w:rPr>
              <w:instrText xml:space="preserve"> PAGEREF _Toc134984608 \h </w:instrText>
            </w:r>
            <w:r w:rsidR="0005729D">
              <w:rPr>
                <w:noProof/>
                <w:webHidden/>
              </w:rPr>
            </w:r>
            <w:r w:rsidR="0005729D">
              <w:rPr>
                <w:noProof/>
                <w:webHidden/>
              </w:rPr>
              <w:fldChar w:fldCharType="separate"/>
            </w:r>
            <w:r w:rsidR="0005729D">
              <w:rPr>
                <w:noProof/>
                <w:webHidden/>
              </w:rPr>
              <w:t>14</w:t>
            </w:r>
            <w:r w:rsidR="0005729D">
              <w:rPr>
                <w:noProof/>
                <w:webHidden/>
              </w:rPr>
              <w:fldChar w:fldCharType="end"/>
            </w:r>
          </w:hyperlink>
        </w:p>
        <w:p w14:paraId="588BBB9B" w14:textId="3E5FA56D" w:rsidR="0005729D" w:rsidRDefault="00000000">
          <w:pPr>
            <w:pStyle w:val="TOC2"/>
            <w:tabs>
              <w:tab w:val="right" w:leader="dot" w:pos="8296"/>
            </w:tabs>
            <w:rPr>
              <w:noProof/>
              <w14:ligatures w14:val="standardContextual"/>
            </w:rPr>
          </w:pPr>
          <w:hyperlink w:anchor="_Toc134984609" w:history="1">
            <w:r w:rsidR="0005729D" w:rsidRPr="00723BB8">
              <w:rPr>
                <w:rStyle w:val="a5"/>
                <w:noProof/>
              </w:rPr>
              <w:t>3.3  数据输入与输出</w:t>
            </w:r>
            <w:r w:rsidR="0005729D">
              <w:rPr>
                <w:noProof/>
                <w:webHidden/>
              </w:rPr>
              <w:tab/>
            </w:r>
            <w:r w:rsidR="0005729D">
              <w:rPr>
                <w:noProof/>
                <w:webHidden/>
              </w:rPr>
              <w:fldChar w:fldCharType="begin"/>
            </w:r>
            <w:r w:rsidR="0005729D">
              <w:rPr>
                <w:noProof/>
                <w:webHidden/>
              </w:rPr>
              <w:instrText xml:space="preserve"> PAGEREF _Toc134984609 \h </w:instrText>
            </w:r>
            <w:r w:rsidR="0005729D">
              <w:rPr>
                <w:noProof/>
                <w:webHidden/>
              </w:rPr>
            </w:r>
            <w:r w:rsidR="0005729D">
              <w:rPr>
                <w:noProof/>
                <w:webHidden/>
              </w:rPr>
              <w:fldChar w:fldCharType="separate"/>
            </w:r>
            <w:r w:rsidR="0005729D">
              <w:rPr>
                <w:noProof/>
                <w:webHidden/>
              </w:rPr>
              <w:t>17</w:t>
            </w:r>
            <w:r w:rsidR="0005729D">
              <w:rPr>
                <w:noProof/>
                <w:webHidden/>
              </w:rPr>
              <w:fldChar w:fldCharType="end"/>
            </w:r>
          </w:hyperlink>
        </w:p>
        <w:p w14:paraId="03A907A6" w14:textId="0711F996" w:rsidR="0005729D" w:rsidRDefault="00000000">
          <w:pPr>
            <w:pStyle w:val="TOC3"/>
            <w:rPr>
              <w:noProof/>
              <w14:ligatures w14:val="standardContextual"/>
            </w:rPr>
          </w:pPr>
          <w:hyperlink w:anchor="_Toc134984610" w:history="1">
            <w:r w:rsidR="0005729D" w:rsidRPr="00723BB8">
              <w:rPr>
                <w:rStyle w:val="a5"/>
                <w:noProof/>
              </w:rPr>
              <w:t>3.3.1  数据集输入</w:t>
            </w:r>
            <w:r w:rsidR="0005729D">
              <w:rPr>
                <w:noProof/>
                <w:webHidden/>
              </w:rPr>
              <w:tab/>
            </w:r>
            <w:r w:rsidR="0005729D">
              <w:rPr>
                <w:noProof/>
                <w:webHidden/>
              </w:rPr>
              <w:fldChar w:fldCharType="begin"/>
            </w:r>
            <w:r w:rsidR="0005729D">
              <w:rPr>
                <w:noProof/>
                <w:webHidden/>
              </w:rPr>
              <w:instrText xml:space="preserve"> PAGEREF _Toc134984610 \h </w:instrText>
            </w:r>
            <w:r w:rsidR="0005729D">
              <w:rPr>
                <w:noProof/>
                <w:webHidden/>
              </w:rPr>
            </w:r>
            <w:r w:rsidR="0005729D">
              <w:rPr>
                <w:noProof/>
                <w:webHidden/>
              </w:rPr>
              <w:fldChar w:fldCharType="separate"/>
            </w:r>
            <w:r w:rsidR="0005729D">
              <w:rPr>
                <w:noProof/>
                <w:webHidden/>
              </w:rPr>
              <w:t>17</w:t>
            </w:r>
            <w:r w:rsidR="0005729D">
              <w:rPr>
                <w:noProof/>
                <w:webHidden/>
              </w:rPr>
              <w:fldChar w:fldCharType="end"/>
            </w:r>
          </w:hyperlink>
        </w:p>
        <w:p w14:paraId="069712B9" w14:textId="300245C9" w:rsidR="0005729D" w:rsidRDefault="00000000">
          <w:pPr>
            <w:pStyle w:val="TOC3"/>
            <w:rPr>
              <w:noProof/>
              <w14:ligatures w14:val="standardContextual"/>
            </w:rPr>
          </w:pPr>
          <w:hyperlink w:anchor="_Toc134984611" w:history="1">
            <w:r w:rsidR="0005729D" w:rsidRPr="00723BB8">
              <w:rPr>
                <w:rStyle w:val="a5"/>
                <w:noProof/>
              </w:rPr>
              <w:t>3.3.2  关键数据输出</w:t>
            </w:r>
            <w:r w:rsidR="0005729D">
              <w:rPr>
                <w:noProof/>
                <w:webHidden/>
              </w:rPr>
              <w:tab/>
            </w:r>
            <w:r w:rsidR="0005729D">
              <w:rPr>
                <w:noProof/>
                <w:webHidden/>
              </w:rPr>
              <w:fldChar w:fldCharType="begin"/>
            </w:r>
            <w:r w:rsidR="0005729D">
              <w:rPr>
                <w:noProof/>
                <w:webHidden/>
              </w:rPr>
              <w:instrText xml:space="preserve"> PAGEREF _Toc134984611 \h </w:instrText>
            </w:r>
            <w:r w:rsidR="0005729D">
              <w:rPr>
                <w:noProof/>
                <w:webHidden/>
              </w:rPr>
            </w:r>
            <w:r w:rsidR="0005729D">
              <w:rPr>
                <w:noProof/>
                <w:webHidden/>
              </w:rPr>
              <w:fldChar w:fldCharType="separate"/>
            </w:r>
            <w:r w:rsidR="0005729D">
              <w:rPr>
                <w:noProof/>
                <w:webHidden/>
              </w:rPr>
              <w:t>19</w:t>
            </w:r>
            <w:r w:rsidR="0005729D">
              <w:rPr>
                <w:noProof/>
                <w:webHidden/>
              </w:rPr>
              <w:fldChar w:fldCharType="end"/>
            </w:r>
          </w:hyperlink>
        </w:p>
        <w:p w14:paraId="6CB5E526" w14:textId="3C752E7F" w:rsidR="0005729D" w:rsidRDefault="00000000">
          <w:pPr>
            <w:pStyle w:val="TOC2"/>
            <w:tabs>
              <w:tab w:val="right" w:leader="dot" w:pos="8296"/>
            </w:tabs>
            <w:rPr>
              <w:noProof/>
              <w14:ligatures w14:val="standardContextual"/>
            </w:rPr>
          </w:pPr>
          <w:hyperlink w:anchor="_Toc134984612" w:history="1">
            <w:r w:rsidR="0005729D" w:rsidRPr="00723BB8">
              <w:rPr>
                <w:rStyle w:val="a5"/>
                <w:noProof/>
              </w:rPr>
              <w:t>3.4 模型封装与优化</w:t>
            </w:r>
            <w:r w:rsidR="0005729D">
              <w:rPr>
                <w:noProof/>
                <w:webHidden/>
              </w:rPr>
              <w:tab/>
            </w:r>
            <w:r w:rsidR="0005729D">
              <w:rPr>
                <w:noProof/>
                <w:webHidden/>
              </w:rPr>
              <w:fldChar w:fldCharType="begin"/>
            </w:r>
            <w:r w:rsidR="0005729D">
              <w:rPr>
                <w:noProof/>
                <w:webHidden/>
              </w:rPr>
              <w:instrText xml:space="preserve"> PAGEREF _Toc134984612 \h </w:instrText>
            </w:r>
            <w:r w:rsidR="0005729D">
              <w:rPr>
                <w:noProof/>
                <w:webHidden/>
              </w:rPr>
            </w:r>
            <w:r w:rsidR="0005729D">
              <w:rPr>
                <w:noProof/>
                <w:webHidden/>
              </w:rPr>
              <w:fldChar w:fldCharType="separate"/>
            </w:r>
            <w:r w:rsidR="0005729D">
              <w:rPr>
                <w:noProof/>
                <w:webHidden/>
              </w:rPr>
              <w:t>20</w:t>
            </w:r>
            <w:r w:rsidR="0005729D">
              <w:rPr>
                <w:noProof/>
                <w:webHidden/>
              </w:rPr>
              <w:fldChar w:fldCharType="end"/>
            </w:r>
          </w:hyperlink>
        </w:p>
        <w:p w14:paraId="1924C783" w14:textId="0AFB7490" w:rsidR="0005729D" w:rsidRDefault="00000000">
          <w:pPr>
            <w:pStyle w:val="TOC1"/>
            <w:tabs>
              <w:tab w:val="right" w:leader="dot" w:pos="8296"/>
            </w:tabs>
            <w:rPr>
              <w:noProof/>
              <w14:ligatures w14:val="standardContextual"/>
            </w:rPr>
          </w:pPr>
          <w:hyperlink w:anchor="_Toc134984613" w:history="1">
            <w:r w:rsidR="0005729D" w:rsidRPr="00723BB8">
              <w:rPr>
                <w:rStyle w:val="a5"/>
                <w:noProof/>
              </w:rPr>
              <w:t>4  应用软件设计</w:t>
            </w:r>
            <w:r w:rsidR="0005729D">
              <w:rPr>
                <w:noProof/>
                <w:webHidden/>
              </w:rPr>
              <w:tab/>
            </w:r>
            <w:r w:rsidR="0005729D">
              <w:rPr>
                <w:noProof/>
                <w:webHidden/>
              </w:rPr>
              <w:fldChar w:fldCharType="begin"/>
            </w:r>
            <w:r w:rsidR="0005729D">
              <w:rPr>
                <w:noProof/>
                <w:webHidden/>
              </w:rPr>
              <w:instrText xml:space="preserve"> PAGEREF _Toc134984613 \h </w:instrText>
            </w:r>
            <w:r w:rsidR="0005729D">
              <w:rPr>
                <w:noProof/>
                <w:webHidden/>
              </w:rPr>
            </w:r>
            <w:r w:rsidR="0005729D">
              <w:rPr>
                <w:noProof/>
                <w:webHidden/>
              </w:rPr>
              <w:fldChar w:fldCharType="separate"/>
            </w:r>
            <w:r w:rsidR="0005729D">
              <w:rPr>
                <w:noProof/>
                <w:webHidden/>
              </w:rPr>
              <w:t>22</w:t>
            </w:r>
            <w:r w:rsidR="0005729D">
              <w:rPr>
                <w:noProof/>
                <w:webHidden/>
              </w:rPr>
              <w:fldChar w:fldCharType="end"/>
            </w:r>
          </w:hyperlink>
        </w:p>
        <w:p w14:paraId="3306A4DD" w14:textId="47CB0180" w:rsidR="0005729D" w:rsidRDefault="00000000">
          <w:pPr>
            <w:pStyle w:val="TOC2"/>
            <w:tabs>
              <w:tab w:val="right" w:leader="dot" w:pos="8296"/>
            </w:tabs>
            <w:rPr>
              <w:noProof/>
              <w14:ligatures w14:val="standardContextual"/>
            </w:rPr>
          </w:pPr>
          <w:hyperlink w:anchor="_Toc134984614" w:history="1">
            <w:r w:rsidR="0005729D" w:rsidRPr="00723BB8">
              <w:rPr>
                <w:rStyle w:val="a5"/>
                <w:noProof/>
              </w:rPr>
              <w:t>4.1  软件架构</w:t>
            </w:r>
            <w:r w:rsidR="0005729D">
              <w:rPr>
                <w:noProof/>
                <w:webHidden/>
              </w:rPr>
              <w:tab/>
            </w:r>
            <w:r w:rsidR="0005729D">
              <w:rPr>
                <w:noProof/>
                <w:webHidden/>
              </w:rPr>
              <w:fldChar w:fldCharType="begin"/>
            </w:r>
            <w:r w:rsidR="0005729D">
              <w:rPr>
                <w:noProof/>
                <w:webHidden/>
              </w:rPr>
              <w:instrText xml:space="preserve"> PAGEREF _Toc134984614 \h </w:instrText>
            </w:r>
            <w:r w:rsidR="0005729D">
              <w:rPr>
                <w:noProof/>
                <w:webHidden/>
              </w:rPr>
            </w:r>
            <w:r w:rsidR="0005729D">
              <w:rPr>
                <w:noProof/>
                <w:webHidden/>
              </w:rPr>
              <w:fldChar w:fldCharType="separate"/>
            </w:r>
            <w:r w:rsidR="0005729D">
              <w:rPr>
                <w:noProof/>
                <w:webHidden/>
              </w:rPr>
              <w:t>22</w:t>
            </w:r>
            <w:r w:rsidR="0005729D">
              <w:rPr>
                <w:noProof/>
                <w:webHidden/>
              </w:rPr>
              <w:fldChar w:fldCharType="end"/>
            </w:r>
          </w:hyperlink>
        </w:p>
        <w:p w14:paraId="20EF7593" w14:textId="2651A02B" w:rsidR="0005729D" w:rsidRDefault="00000000">
          <w:pPr>
            <w:pStyle w:val="TOC2"/>
            <w:tabs>
              <w:tab w:val="right" w:leader="dot" w:pos="8296"/>
            </w:tabs>
            <w:rPr>
              <w:noProof/>
              <w14:ligatures w14:val="standardContextual"/>
            </w:rPr>
          </w:pPr>
          <w:hyperlink w:anchor="_Toc134984615" w:history="1">
            <w:r w:rsidR="0005729D" w:rsidRPr="00723BB8">
              <w:rPr>
                <w:rStyle w:val="a5"/>
                <w:noProof/>
              </w:rPr>
              <w:t>4.2  数据集生成</w:t>
            </w:r>
            <w:r w:rsidR="0005729D">
              <w:rPr>
                <w:noProof/>
                <w:webHidden/>
              </w:rPr>
              <w:tab/>
            </w:r>
            <w:r w:rsidR="0005729D">
              <w:rPr>
                <w:noProof/>
                <w:webHidden/>
              </w:rPr>
              <w:fldChar w:fldCharType="begin"/>
            </w:r>
            <w:r w:rsidR="0005729D">
              <w:rPr>
                <w:noProof/>
                <w:webHidden/>
              </w:rPr>
              <w:instrText xml:space="preserve"> PAGEREF _Toc134984615 \h </w:instrText>
            </w:r>
            <w:r w:rsidR="0005729D">
              <w:rPr>
                <w:noProof/>
                <w:webHidden/>
              </w:rPr>
            </w:r>
            <w:r w:rsidR="0005729D">
              <w:rPr>
                <w:noProof/>
                <w:webHidden/>
              </w:rPr>
              <w:fldChar w:fldCharType="separate"/>
            </w:r>
            <w:r w:rsidR="0005729D">
              <w:rPr>
                <w:noProof/>
                <w:webHidden/>
              </w:rPr>
              <w:t>23</w:t>
            </w:r>
            <w:r w:rsidR="0005729D">
              <w:rPr>
                <w:noProof/>
                <w:webHidden/>
              </w:rPr>
              <w:fldChar w:fldCharType="end"/>
            </w:r>
          </w:hyperlink>
        </w:p>
        <w:p w14:paraId="1D7E403A" w14:textId="2F505064" w:rsidR="0005729D" w:rsidRDefault="00000000">
          <w:pPr>
            <w:pStyle w:val="TOC3"/>
            <w:rPr>
              <w:noProof/>
              <w14:ligatures w14:val="standardContextual"/>
            </w:rPr>
          </w:pPr>
          <w:hyperlink w:anchor="_Toc134984616" w:history="1">
            <w:r w:rsidR="0005729D" w:rsidRPr="00723BB8">
              <w:rPr>
                <w:rStyle w:val="a5"/>
                <w:noProof/>
              </w:rPr>
              <w:t>4.2.1  显示相机画面截取</w:t>
            </w:r>
            <w:r w:rsidR="0005729D">
              <w:rPr>
                <w:noProof/>
                <w:webHidden/>
              </w:rPr>
              <w:tab/>
            </w:r>
            <w:r w:rsidR="0005729D">
              <w:rPr>
                <w:noProof/>
                <w:webHidden/>
              </w:rPr>
              <w:fldChar w:fldCharType="begin"/>
            </w:r>
            <w:r w:rsidR="0005729D">
              <w:rPr>
                <w:noProof/>
                <w:webHidden/>
              </w:rPr>
              <w:instrText xml:space="preserve"> PAGEREF _Toc134984616 \h </w:instrText>
            </w:r>
            <w:r w:rsidR="0005729D">
              <w:rPr>
                <w:noProof/>
                <w:webHidden/>
              </w:rPr>
            </w:r>
            <w:r w:rsidR="0005729D">
              <w:rPr>
                <w:noProof/>
                <w:webHidden/>
              </w:rPr>
              <w:fldChar w:fldCharType="separate"/>
            </w:r>
            <w:r w:rsidR="0005729D">
              <w:rPr>
                <w:noProof/>
                <w:webHidden/>
              </w:rPr>
              <w:t>23</w:t>
            </w:r>
            <w:r w:rsidR="0005729D">
              <w:rPr>
                <w:noProof/>
                <w:webHidden/>
              </w:rPr>
              <w:fldChar w:fldCharType="end"/>
            </w:r>
          </w:hyperlink>
        </w:p>
        <w:p w14:paraId="0F72B0EA" w14:textId="79EBD3F5" w:rsidR="0005729D" w:rsidRDefault="00000000">
          <w:pPr>
            <w:pStyle w:val="TOC3"/>
            <w:rPr>
              <w:noProof/>
              <w14:ligatures w14:val="standardContextual"/>
            </w:rPr>
          </w:pPr>
          <w:hyperlink w:anchor="_Toc134984617" w:history="1">
            <w:r w:rsidR="0005729D" w:rsidRPr="00723BB8">
              <w:rPr>
                <w:rStyle w:val="a5"/>
                <w:noProof/>
              </w:rPr>
              <w:t>4.2.2  虚拟场景生成数据集</w:t>
            </w:r>
            <w:r w:rsidR="0005729D">
              <w:rPr>
                <w:noProof/>
                <w:webHidden/>
              </w:rPr>
              <w:tab/>
            </w:r>
            <w:r w:rsidR="0005729D">
              <w:rPr>
                <w:noProof/>
                <w:webHidden/>
              </w:rPr>
              <w:fldChar w:fldCharType="begin"/>
            </w:r>
            <w:r w:rsidR="0005729D">
              <w:rPr>
                <w:noProof/>
                <w:webHidden/>
              </w:rPr>
              <w:instrText xml:space="preserve"> PAGEREF _Toc134984617 \h </w:instrText>
            </w:r>
            <w:r w:rsidR="0005729D">
              <w:rPr>
                <w:noProof/>
                <w:webHidden/>
              </w:rPr>
            </w:r>
            <w:r w:rsidR="0005729D">
              <w:rPr>
                <w:noProof/>
                <w:webHidden/>
              </w:rPr>
              <w:fldChar w:fldCharType="separate"/>
            </w:r>
            <w:r w:rsidR="0005729D">
              <w:rPr>
                <w:noProof/>
                <w:webHidden/>
              </w:rPr>
              <w:t>23</w:t>
            </w:r>
            <w:r w:rsidR="0005729D">
              <w:rPr>
                <w:noProof/>
                <w:webHidden/>
              </w:rPr>
              <w:fldChar w:fldCharType="end"/>
            </w:r>
          </w:hyperlink>
        </w:p>
        <w:p w14:paraId="3DF9AB31" w14:textId="472941F1" w:rsidR="0005729D" w:rsidRDefault="00000000">
          <w:pPr>
            <w:pStyle w:val="TOC2"/>
            <w:tabs>
              <w:tab w:val="right" w:leader="dot" w:pos="8296"/>
            </w:tabs>
            <w:rPr>
              <w:noProof/>
              <w14:ligatures w14:val="standardContextual"/>
            </w:rPr>
          </w:pPr>
          <w:hyperlink w:anchor="_Toc134984618" w:history="1">
            <w:r w:rsidR="0005729D" w:rsidRPr="00723BB8">
              <w:rPr>
                <w:rStyle w:val="a5"/>
                <w:noProof/>
              </w:rPr>
              <w:t>4.3  Socket通信与优化</w:t>
            </w:r>
            <w:r w:rsidR="0005729D">
              <w:rPr>
                <w:noProof/>
                <w:webHidden/>
              </w:rPr>
              <w:tab/>
            </w:r>
            <w:r w:rsidR="0005729D">
              <w:rPr>
                <w:noProof/>
                <w:webHidden/>
              </w:rPr>
              <w:fldChar w:fldCharType="begin"/>
            </w:r>
            <w:r w:rsidR="0005729D">
              <w:rPr>
                <w:noProof/>
                <w:webHidden/>
              </w:rPr>
              <w:instrText xml:space="preserve"> PAGEREF _Toc134984618 \h </w:instrText>
            </w:r>
            <w:r w:rsidR="0005729D">
              <w:rPr>
                <w:noProof/>
                <w:webHidden/>
              </w:rPr>
            </w:r>
            <w:r w:rsidR="0005729D">
              <w:rPr>
                <w:noProof/>
                <w:webHidden/>
              </w:rPr>
              <w:fldChar w:fldCharType="separate"/>
            </w:r>
            <w:r w:rsidR="0005729D">
              <w:rPr>
                <w:noProof/>
                <w:webHidden/>
              </w:rPr>
              <w:t>25</w:t>
            </w:r>
            <w:r w:rsidR="0005729D">
              <w:rPr>
                <w:noProof/>
                <w:webHidden/>
              </w:rPr>
              <w:fldChar w:fldCharType="end"/>
            </w:r>
          </w:hyperlink>
        </w:p>
        <w:p w14:paraId="2E295AC2" w14:textId="6A020D52" w:rsidR="0005729D" w:rsidRDefault="00000000">
          <w:pPr>
            <w:pStyle w:val="TOC3"/>
            <w:rPr>
              <w:noProof/>
              <w14:ligatures w14:val="standardContextual"/>
            </w:rPr>
          </w:pPr>
          <w:hyperlink w:anchor="_Toc134984619" w:history="1">
            <w:r w:rsidR="0005729D" w:rsidRPr="00723BB8">
              <w:rPr>
                <w:rStyle w:val="a5"/>
                <w:noProof/>
              </w:rPr>
              <w:t>4.3.1  Socket通信设计</w:t>
            </w:r>
            <w:r w:rsidR="0005729D">
              <w:rPr>
                <w:noProof/>
                <w:webHidden/>
              </w:rPr>
              <w:tab/>
            </w:r>
            <w:r w:rsidR="0005729D">
              <w:rPr>
                <w:noProof/>
                <w:webHidden/>
              </w:rPr>
              <w:fldChar w:fldCharType="begin"/>
            </w:r>
            <w:r w:rsidR="0005729D">
              <w:rPr>
                <w:noProof/>
                <w:webHidden/>
              </w:rPr>
              <w:instrText xml:space="preserve"> PAGEREF _Toc134984619 \h </w:instrText>
            </w:r>
            <w:r w:rsidR="0005729D">
              <w:rPr>
                <w:noProof/>
                <w:webHidden/>
              </w:rPr>
            </w:r>
            <w:r w:rsidR="0005729D">
              <w:rPr>
                <w:noProof/>
                <w:webHidden/>
              </w:rPr>
              <w:fldChar w:fldCharType="separate"/>
            </w:r>
            <w:r w:rsidR="0005729D">
              <w:rPr>
                <w:noProof/>
                <w:webHidden/>
              </w:rPr>
              <w:t>25</w:t>
            </w:r>
            <w:r w:rsidR="0005729D">
              <w:rPr>
                <w:noProof/>
                <w:webHidden/>
              </w:rPr>
              <w:fldChar w:fldCharType="end"/>
            </w:r>
          </w:hyperlink>
        </w:p>
        <w:p w14:paraId="038B83CC" w14:textId="64AAE900" w:rsidR="0005729D" w:rsidRDefault="00000000">
          <w:pPr>
            <w:pStyle w:val="TOC3"/>
            <w:rPr>
              <w:noProof/>
              <w14:ligatures w14:val="standardContextual"/>
            </w:rPr>
          </w:pPr>
          <w:hyperlink w:anchor="_Toc134984620" w:history="1">
            <w:r w:rsidR="0005729D" w:rsidRPr="00723BB8">
              <w:rPr>
                <w:rStyle w:val="a5"/>
                <w:noProof/>
              </w:rPr>
              <w:t>4.3.2  Socket通信优化</w:t>
            </w:r>
            <w:r w:rsidR="0005729D">
              <w:rPr>
                <w:noProof/>
                <w:webHidden/>
              </w:rPr>
              <w:tab/>
            </w:r>
            <w:r w:rsidR="0005729D">
              <w:rPr>
                <w:noProof/>
                <w:webHidden/>
              </w:rPr>
              <w:fldChar w:fldCharType="begin"/>
            </w:r>
            <w:r w:rsidR="0005729D">
              <w:rPr>
                <w:noProof/>
                <w:webHidden/>
              </w:rPr>
              <w:instrText xml:space="preserve"> PAGEREF _Toc134984620 \h </w:instrText>
            </w:r>
            <w:r w:rsidR="0005729D">
              <w:rPr>
                <w:noProof/>
                <w:webHidden/>
              </w:rPr>
            </w:r>
            <w:r w:rsidR="0005729D">
              <w:rPr>
                <w:noProof/>
                <w:webHidden/>
              </w:rPr>
              <w:fldChar w:fldCharType="separate"/>
            </w:r>
            <w:r w:rsidR="0005729D">
              <w:rPr>
                <w:noProof/>
                <w:webHidden/>
              </w:rPr>
              <w:t>26</w:t>
            </w:r>
            <w:r w:rsidR="0005729D">
              <w:rPr>
                <w:noProof/>
                <w:webHidden/>
              </w:rPr>
              <w:fldChar w:fldCharType="end"/>
            </w:r>
          </w:hyperlink>
        </w:p>
        <w:p w14:paraId="1A4BC8E2" w14:textId="26DC90AD" w:rsidR="0005729D" w:rsidRDefault="00000000">
          <w:pPr>
            <w:pStyle w:val="TOC1"/>
            <w:tabs>
              <w:tab w:val="right" w:leader="dot" w:pos="8296"/>
            </w:tabs>
            <w:rPr>
              <w:noProof/>
              <w14:ligatures w14:val="standardContextual"/>
            </w:rPr>
          </w:pPr>
          <w:hyperlink w:anchor="_Toc134984621" w:history="1">
            <w:r w:rsidR="0005729D" w:rsidRPr="00723BB8">
              <w:rPr>
                <w:rStyle w:val="a5"/>
                <w:noProof/>
              </w:rPr>
              <w:t>5  结果展示与分析</w:t>
            </w:r>
            <w:r w:rsidR="0005729D">
              <w:rPr>
                <w:noProof/>
                <w:webHidden/>
              </w:rPr>
              <w:tab/>
            </w:r>
            <w:r w:rsidR="0005729D">
              <w:rPr>
                <w:noProof/>
                <w:webHidden/>
              </w:rPr>
              <w:fldChar w:fldCharType="begin"/>
            </w:r>
            <w:r w:rsidR="0005729D">
              <w:rPr>
                <w:noProof/>
                <w:webHidden/>
              </w:rPr>
              <w:instrText xml:space="preserve"> PAGEREF _Toc134984621 \h </w:instrText>
            </w:r>
            <w:r w:rsidR="0005729D">
              <w:rPr>
                <w:noProof/>
                <w:webHidden/>
              </w:rPr>
            </w:r>
            <w:r w:rsidR="0005729D">
              <w:rPr>
                <w:noProof/>
                <w:webHidden/>
              </w:rPr>
              <w:fldChar w:fldCharType="separate"/>
            </w:r>
            <w:r w:rsidR="0005729D">
              <w:rPr>
                <w:noProof/>
                <w:webHidden/>
              </w:rPr>
              <w:t>27</w:t>
            </w:r>
            <w:r w:rsidR="0005729D">
              <w:rPr>
                <w:noProof/>
                <w:webHidden/>
              </w:rPr>
              <w:fldChar w:fldCharType="end"/>
            </w:r>
          </w:hyperlink>
        </w:p>
        <w:p w14:paraId="68663A2D" w14:textId="7F781A13" w:rsidR="0005729D" w:rsidRDefault="00000000">
          <w:pPr>
            <w:pStyle w:val="TOC2"/>
            <w:tabs>
              <w:tab w:val="right" w:leader="dot" w:pos="8296"/>
            </w:tabs>
            <w:rPr>
              <w:noProof/>
              <w14:ligatures w14:val="standardContextual"/>
            </w:rPr>
          </w:pPr>
          <w:hyperlink w:anchor="_Toc134984622" w:history="1">
            <w:r w:rsidR="0005729D" w:rsidRPr="00723BB8">
              <w:rPr>
                <w:rStyle w:val="a5"/>
                <w:noProof/>
              </w:rPr>
              <w:t>5.1  模型训练与估计结果</w:t>
            </w:r>
            <w:r w:rsidR="0005729D">
              <w:rPr>
                <w:noProof/>
                <w:webHidden/>
              </w:rPr>
              <w:tab/>
            </w:r>
            <w:r w:rsidR="0005729D">
              <w:rPr>
                <w:noProof/>
                <w:webHidden/>
              </w:rPr>
              <w:fldChar w:fldCharType="begin"/>
            </w:r>
            <w:r w:rsidR="0005729D">
              <w:rPr>
                <w:noProof/>
                <w:webHidden/>
              </w:rPr>
              <w:instrText xml:space="preserve"> PAGEREF _Toc134984622 \h </w:instrText>
            </w:r>
            <w:r w:rsidR="0005729D">
              <w:rPr>
                <w:noProof/>
                <w:webHidden/>
              </w:rPr>
            </w:r>
            <w:r w:rsidR="0005729D">
              <w:rPr>
                <w:noProof/>
                <w:webHidden/>
              </w:rPr>
              <w:fldChar w:fldCharType="separate"/>
            </w:r>
            <w:r w:rsidR="0005729D">
              <w:rPr>
                <w:noProof/>
                <w:webHidden/>
              </w:rPr>
              <w:t>27</w:t>
            </w:r>
            <w:r w:rsidR="0005729D">
              <w:rPr>
                <w:noProof/>
                <w:webHidden/>
              </w:rPr>
              <w:fldChar w:fldCharType="end"/>
            </w:r>
          </w:hyperlink>
        </w:p>
        <w:p w14:paraId="34D2B367" w14:textId="65A0BE37" w:rsidR="0005729D" w:rsidRDefault="00000000">
          <w:pPr>
            <w:pStyle w:val="TOC3"/>
            <w:rPr>
              <w:noProof/>
              <w14:ligatures w14:val="standardContextual"/>
            </w:rPr>
          </w:pPr>
          <w:hyperlink w:anchor="_Toc134984623" w:history="1">
            <w:r w:rsidR="0005729D" w:rsidRPr="00723BB8">
              <w:rPr>
                <w:rStyle w:val="a5"/>
                <w:noProof/>
              </w:rPr>
              <w:t>5.1.1  Artiboost模型。</w:t>
            </w:r>
            <w:r w:rsidR="0005729D">
              <w:rPr>
                <w:noProof/>
                <w:webHidden/>
              </w:rPr>
              <w:tab/>
            </w:r>
            <w:r w:rsidR="0005729D">
              <w:rPr>
                <w:noProof/>
                <w:webHidden/>
              </w:rPr>
              <w:fldChar w:fldCharType="begin"/>
            </w:r>
            <w:r w:rsidR="0005729D">
              <w:rPr>
                <w:noProof/>
                <w:webHidden/>
              </w:rPr>
              <w:instrText xml:space="preserve"> PAGEREF _Toc134984623 \h </w:instrText>
            </w:r>
            <w:r w:rsidR="0005729D">
              <w:rPr>
                <w:noProof/>
                <w:webHidden/>
              </w:rPr>
            </w:r>
            <w:r w:rsidR="0005729D">
              <w:rPr>
                <w:noProof/>
                <w:webHidden/>
              </w:rPr>
              <w:fldChar w:fldCharType="separate"/>
            </w:r>
            <w:r w:rsidR="0005729D">
              <w:rPr>
                <w:noProof/>
                <w:webHidden/>
              </w:rPr>
              <w:t>27</w:t>
            </w:r>
            <w:r w:rsidR="0005729D">
              <w:rPr>
                <w:noProof/>
                <w:webHidden/>
              </w:rPr>
              <w:fldChar w:fldCharType="end"/>
            </w:r>
          </w:hyperlink>
        </w:p>
        <w:p w14:paraId="12395535" w14:textId="0A7295A5" w:rsidR="0005729D" w:rsidRDefault="00000000">
          <w:pPr>
            <w:pStyle w:val="TOC3"/>
            <w:rPr>
              <w:noProof/>
              <w14:ligatures w14:val="standardContextual"/>
            </w:rPr>
          </w:pPr>
          <w:hyperlink w:anchor="_Toc134984624" w:history="1">
            <w:r w:rsidR="0005729D" w:rsidRPr="00723BB8">
              <w:rPr>
                <w:rStyle w:val="a5"/>
                <w:noProof/>
              </w:rPr>
              <w:t>5.1.2  TriHorn-Net模型</w:t>
            </w:r>
            <w:r w:rsidR="0005729D">
              <w:rPr>
                <w:noProof/>
                <w:webHidden/>
              </w:rPr>
              <w:tab/>
            </w:r>
            <w:r w:rsidR="0005729D">
              <w:rPr>
                <w:noProof/>
                <w:webHidden/>
              </w:rPr>
              <w:fldChar w:fldCharType="begin"/>
            </w:r>
            <w:r w:rsidR="0005729D">
              <w:rPr>
                <w:noProof/>
                <w:webHidden/>
              </w:rPr>
              <w:instrText xml:space="preserve"> PAGEREF _Toc134984624 \h </w:instrText>
            </w:r>
            <w:r w:rsidR="0005729D">
              <w:rPr>
                <w:noProof/>
                <w:webHidden/>
              </w:rPr>
            </w:r>
            <w:r w:rsidR="0005729D">
              <w:rPr>
                <w:noProof/>
                <w:webHidden/>
              </w:rPr>
              <w:fldChar w:fldCharType="separate"/>
            </w:r>
            <w:r w:rsidR="0005729D">
              <w:rPr>
                <w:noProof/>
                <w:webHidden/>
              </w:rPr>
              <w:t>28</w:t>
            </w:r>
            <w:r w:rsidR="0005729D">
              <w:rPr>
                <w:noProof/>
                <w:webHidden/>
              </w:rPr>
              <w:fldChar w:fldCharType="end"/>
            </w:r>
          </w:hyperlink>
        </w:p>
        <w:p w14:paraId="3C867D1D" w14:textId="50409937" w:rsidR="0005729D" w:rsidRDefault="00000000">
          <w:pPr>
            <w:pStyle w:val="TOC2"/>
            <w:tabs>
              <w:tab w:val="right" w:leader="dot" w:pos="8296"/>
            </w:tabs>
            <w:rPr>
              <w:noProof/>
              <w14:ligatures w14:val="standardContextual"/>
            </w:rPr>
          </w:pPr>
          <w:hyperlink w:anchor="_Toc134984625" w:history="1">
            <w:r w:rsidR="0005729D" w:rsidRPr="00723BB8">
              <w:rPr>
                <w:rStyle w:val="a5"/>
                <w:noProof/>
              </w:rPr>
              <w:t>5.2  混合数据集训练对比实验结果</w:t>
            </w:r>
            <w:r w:rsidR="0005729D">
              <w:rPr>
                <w:noProof/>
                <w:webHidden/>
              </w:rPr>
              <w:tab/>
            </w:r>
            <w:r w:rsidR="0005729D">
              <w:rPr>
                <w:noProof/>
                <w:webHidden/>
              </w:rPr>
              <w:fldChar w:fldCharType="begin"/>
            </w:r>
            <w:r w:rsidR="0005729D">
              <w:rPr>
                <w:noProof/>
                <w:webHidden/>
              </w:rPr>
              <w:instrText xml:space="preserve"> PAGEREF _Toc134984625 \h </w:instrText>
            </w:r>
            <w:r w:rsidR="0005729D">
              <w:rPr>
                <w:noProof/>
                <w:webHidden/>
              </w:rPr>
            </w:r>
            <w:r w:rsidR="0005729D">
              <w:rPr>
                <w:noProof/>
                <w:webHidden/>
              </w:rPr>
              <w:fldChar w:fldCharType="separate"/>
            </w:r>
            <w:r w:rsidR="0005729D">
              <w:rPr>
                <w:noProof/>
                <w:webHidden/>
              </w:rPr>
              <w:t>30</w:t>
            </w:r>
            <w:r w:rsidR="0005729D">
              <w:rPr>
                <w:noProof/>
                <w:webHidden/>
              </w:rPr>
              <w:fldChar w:fldCharType="end"/>
            </w:r>
          </w:hyperlink>
        </w:p>
        <w:p w14:paraId="0E7A977B" w14:textId="29422724" w:rsidR="0005729D" w:rsidRDefault="00000000">
          <w:pPr>
            <w:pStyle w:val="TOC1"/>
            <w:tabs>
              <w:tab w:val="right" w:leader="dot" w:pos="8296"/>
            </w:tabs>
            <w:rPr>
              <w:noProof/>
              <w14:ligatures w14:val="standardContextual"/>
            </w:rPr>
          </w:pPr>
          <w:hyperlink w:anchor="_Toc134984626" w:history="1">
            <w:r w:rsidR="0005729D" w:rsidRPr="00723BB8">
              <w:rPr>
                <w:rStyle w:val="a5"/>
                <w:noProof/>
              </w:rPr>
              <w:t>6  总结</w:t>
            </w:r>
            <w:r w:rsidR="0005729D">
              <w:rPr>
                <w:noProof/>
                <w:webHidden/>
              </w:rPr>
              <w:tab/>
            </w:r>
            <w:r w:rsidR="0005729D">
              <w:rPr>
                <w:noProof/>
                <w:webHidden/>
              </w:rPr>
              <w:fldChar w:fldCharType="begin"/>
            </w:r>
            <w:r w:rsidR="0005729D">
              <w:rPr>
                <w:noProof/>
                <w:webHidden/>
              </w:rPr>
              <w:instrText xml:space="preserve"> PAGEREF _Toc134984626 \h </w:instrText>
            </w:r>
            <w:r w:rsidR="0005729D">
              <w:rPr>
                <w:noProof/>
                <w:webHidden/>
              </w:rPr>
            </w:r>
            <w:r w:rsidR="0005729D">
              <w:rPr>
                <w:noProof/>
                <w:webHidden/>
              </w:rPr>
              <w:fldChar w:fldCharType="separate"/>
            </w:r>
            <w:r w:rsidR="0005729D">
              <w:rPr>
                <w:noProof/>
                <w:webHidden/>
              </w:rPr>
              <w:t>30</w:t>
            </w:r>
            <w:r w:rsidR="0005729D">
              <w:rPr>
                <w:noProof/>
                <w:webHidden/>
              </w:rPr>
              <w:fldChar w:fldCharType="end"/>
            </w:r>
          </w:hyperlink>
        </w:p>
        <w:p w14:paraId="10120A46" w14:textId="2ABA4F17" w:rsidR="0005729D" w:rsidRDefault="00000000">
          <w:pPr>
            <w:pStyle w:val="TOC2"/>
            <w:tabs>
              <w:tab w:val="right" w:leader="dot" w:pos="8296"/>
            </w:tabs>
            <w:rPr>
              <w:noProof/>
              <w14:ligatures w14:val="standardContextual"/>
            </w:rPr>
          </w:pPr>
          <w:hyperlink w:anchor="_Toc134984627" w:history="1">
            <w:r w:rsidR="0005729D" w:rsidRPr="00723BB8">
              <w:rPr>
                <w:rStyle w:val="a5"/>
                <w:noProof/>
              </w:rPr>
              <w:t>6.1  总结</w:t>
            </w:r>
            <w:r w:rsidR="0005729D">
              <w:rPr>
                <w:noProof/>
                <w:webHidden/>
              </w:rPr>
              <w:tab/>
            </w:r>
            <w:r w:rsidR="0005729D">
              <w:rPr>
                <w:noProof/>
                <w:webHidden/>
              </w:rPr>
              <w:fldChar w:fldCharType="begin"/>
            </w:r>
            <w:r w:rsidR="0005729D">
              <w:rPr>
                <w:noProof/>
                <w:webHidden/>
              </w:rPr>
              <w:instrText xml:space="preserve"> PAGEREF _Toc134984627 \h </w:instrText>
            </w:r>
            <w:r w:rsidR="0005729D">
              <w:rPr>
                <w:noProof/>
                <w:webHidden/>
              </w:rPr>
            </w:r>
            <w:r w:rsidR="0005729D">
              <w:rPr>
                <w:noProof/>
                <w:webHidden/>
              </w:rPr>
              <w:fldChar w:fldCharType="separate"/>
            </w:r>
            <w:r w:rsidR="0005729D">
              <w:rPr>
                <w:noProof/>
                <w:webHidden/>
              </w:rPr>
              <w:t>30</w:t>
            </w:r>
            <w:r w:rsidR="0005729D">
              <w:rPr>
                <w:noProof/>
                <w:webHidden/>
              </w:rPr>
              <w:fldChar w:fldCharType="end"/>
            </w:r>
          </w:hyperlink>
        </w:p>
        <w:p w14:paraId="1F20E8F0" w14:textId="03A1C291" w:rsidR="0005729D" w:rsidRDefault="00000000">
          <w:pPr>
            <w:pStyle w:val="TOC2"/>
            <w:tabs>
              <w:tab w:val="right" w:leader="dot" w:pos="8296"/>
            </w:tabs>
            <w:rPr>
              <w:noProof/>
              <w14:ligatures w14:val="standardContextual"/>
            </w:rPr>
          </w:pPr>
          <w:hyperlink w:anchor="_Toc134984628" w:history="1">
            <w:r w:rsidR="0005729D" w:rsidRPr="00723BB8">
              <w:rPr>
                <w:rStyle w:val="a5"/>
                <w:noProof/>
              </w:rPr>
              <w:t>6.2  趋势展望</w:t>
            </w:r>
            <w:r w:rsidR="0005729D">
              <w:rPr>
                <w:noProof/>
                <w:webHidden/>
              </w:rPr>
              <w:tab/>
            </w:r>
            <w:r w:rsidR="0005729D">
              <w:rPr>
                <w:noProof/>
                <w:webHidden/>
              </w:rPr>
              <w:fldChar w:fldCharType="begin"/>
            </w:r>
            <w:r w:rsidR="0005729D">
              <w:rPr>
                <w:noProof/>
                <w:webHidden/>
              </w:rPr>
              <w:instrText xml:space="preserve"> PAGEREF _Toc134984628 \h </w:instrText>
            </w:r>
            <w:r w:rsidR="0005729D">
              <w:rPr>
                <w:noProof/>
                <w:webHidden/>
              </w:rPr>
            </w:r>
            <w:r w:rsidR="0005729D">
              <w:rPr>
                <w:noProof/>
                <w:webHidden/>
              </w:rPr>
              <w:fldChar w:fldCharType="separate"/>
            </w:r>
            <w:r w:rsidR="0005729D">
              <w:rPr>
                <w:noProof/>
                <w:webHidden/>
              </w:rPr>
              <w:t>30</w:t>
            </w:r>
            <w:r w:rsidR="0005729D">
              <w:rPr>
                <w:noProof/>
                <w:webHidden/>
              </w:rPr>
              <w:fldChar w:fldCharType="end"/>
            </w:r>
          </w:hyperlink>
        </w:p>
        <w:p w14:paraId="5F92CE9E" w14:textId="4C94F9EE" w:rsidR="00B42342" w:rsidRDefault="00B42342" w:rsidP="00AE1674">
          <w:pPr>
            <w:spacing w:line="360" w:lineRule="auto"/>
          </w:pPr>
          <w:r>
            <w:rPr>
              <w:b/>
              <w:bCs/>
              <w:lang w:val="zh-CN"/>
            </w:rPr>
            <w:fldChar w:fldCharType="end"/>
          </w:r>
        </w:p>
      </w:sdtContent>
    </w:sdt>
    <w:p w14:paraId="0653223C" w14:textId="77777777" w:rsidR="00B42342" w:rsidRDefault="00B42342" w:rsidP="00B42342"/>
    <w:p w14:paraId="13DE72BA" w14:textId="77777777" w:rsidR="00075620" w:rsidRDefault="00075620" w:rsidP="00B42342"/>
    <w:p w14:paraId="619349E7" w14:textId="77777777" w:rsidR="00075620" w:rsidRDefault="00075620" w:rsidP="00B42342"/>
    <w:p w14:paraId="5AF6E97B" w14:textId="77777777" w:rsidR="00075620" w:rsidRDefault="00075620" w:rsidP="00B42342"/>
    <w:p w14:paraId="264F6805" w14:textId="77777777" w:rsidR="00075620" w:rsidRDefault="00075620" w:rsidP="00B42342"/>
    <w:p w14:paraId="3B3E91A2" w14:textId="77777777" w:rsidR="00075620" w:rsidRDefault="00075620" w:rsidP="00B42342"/>
    <w:p w14:paraId="5D51BF54" w14:textId="77777777" w:rsidR="00075620" w:rsidRDefault="00075620" w:rsidP="00B42342"/>
    <w:p w14:paraId="59A8C18D" w14:textId="77777777" w:rsidR="00075620" w:rsidRDefault="00075620" w:rsidP="00B42342"/>
    <w:p w14:paraId="7BA05B40" w14:textId="77777777" w:rsidR="00075620" w:rsidRDefault="00075620" w:rsidP="00B42342"/>
    <w:p w14:paraId="2477B19D" w14:textId="77777777" w:rsidR="00075620" w:rsidRDefault="00075620" w:rsidP="00B42342"/>
    <w:p w14:paraId="688F071C" w14:textId="77777777" w:rsidR="00075620" w:rsidRDefault="00075620" w:rsidP="00B42342"/>
    <w:p w14:paraId="65DC4D74" w14:textId="77777777" w:rsidR="00075620" w:rsidRDefault="00075620" w:rsidP="00B42342"/>
    <w:p w14:paraId="04E9658A" w14:textId="77777777" w:rsidR="00075620" w:rsidRDefault="00075620" w:rsidP="00B42342"/>
    <w:p w14:paraId="700BA163" w14:textId="77777777" w:rsidR="00075620" w:rsidRDefault="00075620" w:rsidP="00B42342"/>
    <w:p w14:paraId="3F3840E4" w14:textId="77777777" w:rsidR="00075620" w:rsidRDefault="00075620" w:rsidP="00B42342"/>
    <w:p w14:paraId="5DCD61DB" w14:textId="77777777" w:rsidR="00075620" w:rsidRDefault="00075620" w:rsidP="00B42342"/>
    <w:p w14:paraId="69AE0ECF" w14:textId="77777777" w:rsidR="00075620" w:rsidRDefault="00075620" w:rsidP="00B42342"/>
    <w:p w14:paraId="6BA6B4D1" w14:textId="77777777" w:rsidR="00075620" w:rsidRDefault="00075620" w:rsidP="00B42342"/>
    <w:p w14:paraId="70394319" w14:textId="77777777" w:rsidR="00075620" w:rsidRDefault="00075620" w:rsidP="00B42342"/>
    <w:p w14:paraId="4C4D07C4" w14:textId="77777777" w:rsidR="00075620" w:rsidRDefault="00075620" w:rsidP="00B42342"/>
    <w:p w14:paraId="3FCDF128" w14:textId="77777777" w:rsidR="00075620" w:rsidRDefault="00075620" w:rsidP="00B42342"/>
    <w:p w14:paraId="2F71E162" w14:textId="77777777" w:rsidR="00075620" w:rsidRDefault="00075620" w:rsidP="00B42342"/>
    <w:p w14:paraId="3BEA1B02" w14:textId="77777777" w:rsidR="00075620" w:rsidRDefault="00075620" w:rsidP="00B42342"/>
    <w:p w14:paraId="6968208B" w14:textId="77777777" w:rsidR="00075620" w:rsidRDefault="00075620" w:rsidP="00B42342"/>
    <w:p w14:paraId="7A935381" w14:textId="77777777" w:rsidR="00075620" w:rsidRDefault="00075620" w:rsidP="00B42342"/>
    <w:p w14:paraId="2EC1A822" w14:textId="77777777" w:rsidR="00075620" w:rsidRDefault="00075620" w:rsidP="00B42342"/>
    <w:p w14:paraId="1E0ACFF9" w14:textId="77777777" w:rsidR="00075620" w:rsidRDefault="00075620" w:rsidP="00B42342"/>
    <w:p w14:paraId="6D8D046E" w14:textId="77777777" w:rsidR="00075620" w:rsidRDefault="00075620" w:rsidP="00B42342"/>
    <w:p w14:paraId="6F03026A" w14:textId="77777777" w:rsidR="00075620" w:rsidRDefault="00075620" w:rsidP="00B42342"/>
    <w:p w14:paraId="1E78DEE6" w14:textId="77777777" w:rsidR="00075620" w:rsidRDefault="00075620" w:rsidP="00B42342"/>
    <w:p w14:paraId="474D86D8" w14:textId="77777777" w:rsidR="00075620" w:rsidRDefault="00075620" w:rsidP="00B42342"/>
    <w:p w14:paraId="630C9196" w14:textId="77777777" w:rsidR="00075620" w:rsidRDefault="00075620" w:rsidP="00B42342"/>
    <w:p w14:paraId="70660AA5" w14:textId="77777777" w:rsidR="00075620" w:rsidRDefault="00075620" w:rsidP="00B42342"/>
    <w:p w14:paraId="0A17181D" w14:textId="77777777" w:rsidR="00075620" w:rsidRDefault="00075620" w:rsidP="00B42342"/>
    <w:p w14:paraId="3E3252F7" w14:textId="77777777" w:rsidR="00075620" w:rsidRPr="00B42342" w:rsidRDefault="00075620" w:rsidP="00B42342"/>
    <w:p w14:paraId="1060A9BE" w14:textId="75BB8798" w:rsidR="006F5079" w:rsidRPr="008831FB" w:rsidRDefault="006F5079" w:rsidP="008831FB">
      <w:pPr>
        <w:pStyle w:val="1"/>
        <w:numPr>
          <w:ilvl w:val="0"/>
          <w:numId w:val="12"/>
        </w:numPr>
        <w:jc w:val="center"/>
        <w:rPr>
          <w:rStyle w:val="a3"/>
          <w:b/>
          <w:bCs/>
          <w:sz w:val="32"/>
          <w:szCs w:val="32"/>
        </w:rPr>
      </w:pPr>
      <w:bookmarkStart w:id="0" w:name="_Toc134984588"/>
      <w:r w:rsidRPr="008831FB">
        <w:rPr>
          <w:rStyle w:val="a3"/>
          <w:b/>
          <w:bCs/>
          <w:sz w:val="32"/>
          <w:szCs w:val="32"/>
        </w:rPr>
        <w:lastRenderedPageBreak/>
        <w:t>绪论</w:t>
      </w:r>
      <w:bookmarkEnd w:id="0"/>
    </w:p>
    <w:p w14:paraId="28438F0F" w14:textId="303CA57B" w:rsidR="006F5079" w:rsidRPr="008831FB" w:rsidRDefault="00672E03" w:rsidP="00672E03">
      <w:pPr>
        <w:pStyle w:val="2"/>
        <w:rPr>
          <w:rFonts w:asciiTheme="minorEastAsia" w:eastAsiaTheme="minorEastAsia" w:hAnsiTheme="minorEastAsia"/>
          <w:sz w:val="24"/>
          <w:szCs w:val="24"/>
        </w:rPr>
      </w:pPr>
      <w:bookmarkStart w:id="1" w:name="_Toc134984589"/>
      <w:r w:rsidRPr="008831FB">
        <w:rPr>
          <w:rFonts w:asciiTheme="minorEastAsia" w:eastAsiaTheme="minorEastAsia" w:hAnsiTheme="minorEastAsia" w:hint="eastAsia"/>
          <w:sz w:val="24"/>
          <w:szCs w:val="24"/>
        </w:rPr>
        <w:t>1</w:t>
      </w:r>
      <w:r w:rsidRPr="008831FB">
        <w:rPr>
          <w:rFonts w:asciiTheme="minorEastAsia" w:eastAsiaTheme="minorEastAsia" w:hAnsiTheme="minorEastAsia"/>
          <w:sz w:val="24"/>
          <w:szCs w:val="24"/>
        </w:rPr>
        <w:t xml:space="preserve">.1  </w:t>
      </w:r>
      <w:r w:rsidR="006F5079" w:rsidRPr="008831FB">
        <w:rPr>
          <w:rFonts w:asciiTheme="minorEastAsia" w:eastAsiaTheme="minorEastAsia" w:hAnsiTheme="minorEastAsia" w:hint="eastAsia"/>
          <w:sz w:val="24"/>
          <w:szCs w:val="24"/>
        </w:rPr>
        <w:t>项目背景与意义</w:t>
      </w:r>
      <w:bookmarkEnd w:id="1"/>
    </w:p>
    <w:p w14:paraId="152DC9DD" w14:textId="77777777" w:rsidR="00546178" w:rsidRDefault="001470E2" w:rsidP="00075620">
      <w:pPr>
        <w:spacing w:line="360" w:lineRule="auto"/>
        <w:ind w:firstLineChars="200" w:firstLine="420"/>
      </w:pPr>
      <w:r>
        <w:rPr>
          <w:rFonts w:hint="eastAsia"/>
        </w:rPr>
        <w:t>手势作为一种新型的交互手段可以实际应用于一些具有交互性质的场景，例如：文化遗址、博物馆等等。传统的展馆多数是以图片和文字作为交互的</w:t>
      </w:r>
      <w:r w:rsidR="00081C5A">
        <w:rPr>
          <w:rFonts w:hint="eastAsia"/>
        </w:rPr>
        <w:t>载体</w:t>
      </w:r>
      <w:r>
        <w:rPr>
          <w:rFonts w:hint="eastAsia"/>
        </w:rPr>
        <w:t>，</w:t>
      </w:r>
      <w:r w:rsidR="00081C5A">
        <w:rPr>
          <w:rFonts w:hint="eastAsia"/>
        </w:rPr>
        <w:t>能够传达给的信息十分有限。可能由于时代或环境因素，人们无法体会到图片和文字信息背后所包含的内容，而手势作为一种新型的交互工具，可以很大程度地弥补图片和文字的不足。</w:t>
      </w:r>
      <w:r>
        <w:rPr>
          <w:rFonts w:hint="eastAsia"/>
        </w:rPr>
        <w:t>随着</w:t>
      </w:r>
      <w:r w:rsidR="00081C5A">
        <w:rPr>
          <w:rFonts w:hint="eastAsia"/>
        </w:rPr>
        <w:t>技术的发展以及</w:t>
      </w:r>
      <w:r>
        <w:rPr>
          <w:rFonts w:hint="eastAsia"/>
        </w:rPr>
        <w:t>人们对于信息获取需求的不断多样化，基于AR、VR的交互式体验</w:t>
      </w:r>
      <w:r w:rsidR="00081C5A">
        <w:rPr>
          <w:rFonts w:hint="eastAsia"/>
        </w:rPr>
        <w:t>逐渐</w:t>
      </w:r>
      <w:r>
        <w:rPr>
          <w:rFonts w:hint="eastAsia"/>
        </w:rPr>
        <w:t>开始流行起来。</w:t>
      </w:r>
      <w:r w:rsidR="00546178">
        <w:rPr>
          <w:rFonts w:hint="eastAsia"/>
        </w:rPr>
        <w:t>然</w:t>
      </w:r>
      <w:r>
        <w:rPr>
          <w:rFonts w:hint="eastAsia"/>
        </w:rPr>
        <w:t>而</w:t>
      </w:r>
      <w:r w:rsidR="00546178">
        <w:rPr>
          <w:rFonts w:hint="eastAsia"/>
        </w:rPr>
        <w:t>手势</w:t>
      </w:r>
      <w:r>
        <w:rPr>
          <w:rFonts w:hint="eastAsia"/>
        </w:rPr>
        <w:t>交互最大的难点就在于姿态估计，所以如何提升手部信息的精准性能够大幅提高交互式体验在实际场景的可行性。</w:t>
      </w:r>
    </w:p>
    <w:p w14:paraId="669609F8" w14:textId="7D759728" w:rsidR="001470E2" w:rsidRDefault="001470E2" w:rsidP="00075620">
      <w:pPr>
        <w:spacing w:line="360" w:lineRule="auto"/>
        <w:ind w:firstLineChars="200" w:firstLine="420"/>
      </w:pPr>
      <w:r>
        <w:rPr>
          <w:rFonts w:hint="eastAsia"/>
        </w:rPr>
        <w:t>在现有的体感交互设备中，大多都是专业且昂贵的动作捕捉设备，</w:t>
      </w:r>
      <w:r w:rsidR="00695C67">
        <w:rPr>
          <w:rFonts w:hint="eastAsia"/>
        </w:rPr>
        <w:t>可以通过识别人体动作、手势等信息，</w:t>
      </w:r>
      <w:r w:rsidR="00546178">
        <w:rPr>
          <w:rFonts w:hint="eastAsia"/>
        </w:rPr>
        <w:t>最后反馈到计算机中实时显示</w:t>
      </w:r>
      <w:r w:rsidR="00695C67">
        <w:rPr>
          <w:rFonts w:hint="eastAsia"/>
        </w:rPr>
        <w:t>，从而实现更加自然的人机交互方式</w:t>
      </w:r>
      <w:r w:rsidR="00546178">
        <w:rPr>
          <w:rFonts w:hint="eastAsia"/>
        </w:rPr>
        <w:t>。但是体感交互设备操作繁琐，</w:t>
      </w:r>
      <w:r w:rsidR="00695C67">
        <w:rPr>
          <w:rFonts w:hint="eastAsia"/>
        </w:rPr>
        <w:t>通常</w:t>
      </w:r>
      <w:r>
        <w:rPr>
          <w:rFonts w:hint="eastAsia"/>
        </w:rPr>
        <w:t>需要在手部绑定特定的传感器来识别手势。</w:t>
      </w:r>
      <w:r w:rsidR="00695C67">
        <w:rPr>
          <w:rFonts w:hint="eastAsia"/>
        </w:rPr>
        <w:t>而</w:t>
      </w:r>
      <w:r w:rsidR="00546178">
        <w:rPr>
          <w:rFonts w:hint="eastAsia"/>
        </w:rPr>
        <w:t>依靠</w:t>
      </w:r>
      <w:r w:rsidR="00695C67">
        <w:rPr>
          <w:rFonts w:ascii="IBM Plex Sans" w:hAnsi="IBM Plex Sans"/>
          <w:color w:val="161616"/>
          <w:shd w:val="clear" w:color="auto" w:fill="FFFFFF"/>
        </w:rPr>
        <w:t>神经网络</w:t>
      </w:r>
      <w:r w:rsidR="00546178">
        <w:rPr>
          <w:rFonts w:ascii="IBM Plex Sans" w:hAnsi="IBM Plex Sans" w:hint="eastAsia"/>
          <w:color w:val="161616"/>
          <w:shd w:val="clear" w:color="auto" w:fill="FFFFFF"/>
        </w:rPr>
        <w:t>模型估计手势姿态</w:t>
      </w:r>
      <w:r w:rsidR="00546178">
        <w:rPr>
          <w:rFonts w:hint="eastAsia"/>
        </w:rPr>
        <w:t>可以做到无需专业设备，</w:t>
      </w:r>
      <w:r w:rsidR="00546178">
        <w:rPr>
          <w:rFonts w:ascii="IBM Plex Sans" w:hAnsi="IBM Plex Sans" w:hint="eastAsia"/>
          <w:color w:val="161616"/>
          <w:shd w:val="clear" w:color="auto" w:fill="FFFFFF"/>
        </w:rPr>
        <w:t>只需要采集</w:t>
      </w:r>
      <w:r w:rsidR="00695C67">
        <w:rPr>
          <w:rFonts w:ascii="IBM Plex Sans" w:hAnsi="IBM Plex Sans"/>
          <w:color w:val="161616"/>
          <w:shd w:val="clear" w:color="auto" w:fill="FFFFFF"/>
        </w:rPr>
        <w:t>训练数据来</w:t>
      </w:r>
      <w:r w:rsidR="00695C67">
        <w:rPr>
          <w:rFonts w:ascii="IBM Plex Sans" w:hAnsi="IBM Plex Sans" w:hint="eastAsia"/>
          <w:color w:val="161616"/>
          <w:shd w:val="clear" w:color="auto" w:fill="FFFFFF"/>
        </w:rPr>
        <w:t>不断</w:t>
      </w:r>
      <w:r w:rsidR="00695C67">
        <w:rPr>
          <w:rFonts w:ascii="IBM Plex Sans" w:hAnsi="IBM Plex Sans"/>
          <w:color w:val="161616"/>
          <w:shd w:val="clear" w:color="auto" w:fill="FFFFFF"/>
        </w:rPr>
        <w:t>学习</w:t>
      </w:r>
      <w:r w:rsidR="00546178">
        <w:rPr>
          <w:rFonts w:ascii="IBM Plex Sans" w:hAnsi="IBM Plex Sans" w:hint="eastAsia"/>
          <w:color w:val="161616"/>
          <w:shd w:val="clear" w:color="auto" w:fill="FFFFFF"/>
        </w:rPr>
        <w:t>，</w:t>
      </w:r>
      <w:r w:rsidR="00695C67">
        <w:rPr>
          <w:rFonts w:ascii="IBM Plex Sans" w:hAnsi="IBM Plex Sans"/>
          <w:color w:val="161616"/>
          <w:shd w:val="clear" w:color="auto" w:fill="FFFFFF"/>
        </w:rPr>
        <w:t>提高</w:t>
      </w:r>
      <w:r w:rsidR="00546178">
        <w:rPr>
          <w:rFonts w:ascii="IBM Plex Sans" w:hAnsi="IBM Plex Sans" w:hint="eastAsia"/>
          <w:color w:val="161616"/>
          <w:shd w:val="clear" w:color="auto" w:fill="FFFFFF"/>
        </w:rPr>
        <w:t>手势估计的精度，</w:t>
      </w:r>
      <w:r>
        <w:rPr>
          <w:rFonts w:hint="eastAsia"/>
        </w:rPr>
        <w:t>大大降低了交互成本，同时还具有较高的泛用性。</w:t>
      </w:r>
    </w:p>
    <w:p w14:paraId="60C6B61E" w14:textId="39B356E2" w:rsidR="00D84A8B" w:rsidRPr="00C75E73" w:rsidRDefault="00546178" w:rsidP="008831FB">
      <w:pPr>
        <w:spacing w:line="360" w:lineRule="auto"/>
        <w:ind w:firstLineChars="200" w:firstLine="420"/>
      </w:pPr>
      <w:r>
        <w:rPr>
          <w:rFonts w:hint="eastAsia"/>
        </w:rPr>
        <w:t>网络模型设计时，除了神经网络算法重要以外，训练和测试数据</w:t>
      </w:r>
      <w:proofErr w:type="gramStart"/>
      <w:r>
        <w:rPr>
          <w:rFonts w:hint="eastAsia"/>
        </w:rPr>
        <w:t>集同样</w:t>
      </w:r>
      <w:proofErr w:type="gramEnd"/>
      <w:r>
        <w:rPr>
          <w:rFonts w:hint="eastAsia"/>
        </w:rPr>
        <w:t>也非常重要。</w:t>
      </w:r>
      <w:r w:rsidR="00075620">
        <w:rPr>
          <w:rFonts w:hint="eastAsia"/>
        </w:rPr>
        <w:t>采集真实世界的数据</w:t>
      </w:r>
      <w:proofErr w:type="gramStart"/>
      <w:r w:rsidR="00075620">
        <w:rPr>
          <w:rFonts w:hint="eastAsia"/>
        </w:rPr>
        <w:t>集可能</w:t>
      </w:r>
      <w:proofErr w:type="gramEnd"/>
      <w:r w:rsidR="00075620">
        <w:rPr>
          <w:rFonts w:hint="eastAsia"/>
        </w:rPr>
        <w:t>会受到环境、设备的制约，而使用</w:t>
      </w:r>
      <w:r w:rsidR="00C75E73">
        <w:rPr>
          <w:rFonts w:hint="eastAsia"/>
        </w:rPr>
        <w:t>虚拟</w:t>
      </w:r>
      <w:r w:rsidR="00075620">
        <w:rPr>
          <w:rFonts w:hint="eastAsia"/>
        </w:rPr>
        <w:t>场景合成</w:t>
      </w:r>
      <w:r w:rsidR="00C75E73">
        <w:rPr>
          <w:rFonts w:hint="eastAsia"/>
        </w:rPr>
        <w:t>手部数据集的方法能够快速、高效地获取到大量的手部数据，避免了复杂的专业设备的使用。</w:t>
      </w:r>
      <w:r w:rsidR="00075620">
        <w:rPr>
          <w:rFonts w:hint="eastAsia"/>
        </w:rPr>
        <w:t>并且</w:t>
      </w:r>
      <w:r w:rsidR="00C75E73">
        <w:rPr>
          <w:rFonts w:hint="eastAsia"/>
        </w:rPr>
        <w:t>这些虚拟空间手部数据同样具有有效的手部信息，</w:t>
      </w:r>
      <w:r w:rsidR="00075620">
        <w:rPr>
          <w:rFonts w:hint="eastAsia"/>
        </w:rPr>
        <w:t>从而保证了真实场景数据集和合成数据集的有效性</w:t>
      </w:r>
      <w:r w:rsidR="00C75E73">
        <w:rPr>
          <w:rFonts w:hint="eastAsia"/>
        </w:rPr>
        <w:t>，避免了</w:t>
      </w:r>
      <w:r w:rsidR="00075620">
        <w:rPr>
          <w:rFonts w:hint="eastAsia"/>
        </w:rPr>
        <w:t>只通过</w:t>
      </w:r>
      <w:r w:rsidR="00C75E73">
        <w:rPr>
          <w:rFonts w:hint="eastAsia"/>
        </w:rPr>
        <w:t>现实数据采集的限制和约束。</w:t>
      </w:r>
    </w:p>
    <w:p w14:paraId="441B2261" w14:textId="77777777" w:rsidR="001470E2" w:rsidRPr="001470E2" w:rsidRDefault="001470E2" w:rsidP="001470E2"/>
    <w:p w14:paraId="157142DE" w14:textId="07692A80" w:rsidR="006F5079" w:rsidRPr="008831FB" w:rsidRDefault="00B42342" w:rsidP="00B42342">
      <w:pPr>
        <w:pStyle w:val="2"/>
        <w:rPr>
          <w:rFonts w:asciiTheme="minorEastAsia" w:eastAsiaTheme="minorEastAsia" w:hAnsiTheme="minorEastAsia"/>
          <w:sz w:val="24"/>
          <w:szCs w:val="24"/>
        </w:rPr>
      </w:pPr>
      <w:bookmarkStart w:id="2" w:name="_Toc134984590"/>
      <w:r w:rsidRPr="008831FB">
        <w:rPr>
          <w:rFonts w:asciiTheme="minorEastAsia" w:eastAsiaTheme="minorEastAsia" w:hAnsiTheme="minorEastAsia" w:hint="eastAsia"/>
          <w:sz w:val="24"/>
          <w:szCs w:val="24"/>
        </w:rPr>
        <w:t>1</w:t>
      </w:r>
      <w:r w:rsidRPr="008831FB">
        <w:rPr>
          <w:rFonts w:asciiTheme="minorEastAsia" w:eastAsiaTheme="minorEastAsia" w:hAnsiTheme="minorEastAsia"/>
          <w:sz w:val="24"/>
          <w:szCs w:val="24"/>
        </w:rPr>
        <w:t xml:space="preserve">.2  </w:t>
      </w:r>
      <w:r w:rsidR="006F5079" w:rsidRPr="008831FB">
        <w:rPr>
          <w:rFonts w:asciiTheme="minorEastAsia" w:eastAsiaTheme="minorEastAsia" w:hAnsiTheme="minorEastAsia" w:hint="eastAsia"/>
          <w:sz w:val="24"/>
          <w:szCs w:val="24"/>
        </w:rPr>
        <w:t>研究与产业现状</w:t>
      </w:r>
      <w:bookmarkEnd w:id="2"/>
    </w:p>
    <w:p w14:paraId="5319B772" w14:textId="0FCAE977" w:rsidR="006F5079" w:rsidRPr="008831FB" w:rsidRDefault="00B42342" w:rsidP="00B42342">
      <w:pPr>
        <w:pStyle w:val="3"/>
        <w:rPr>
          <w:rStyle w:val="a3"/>
          <w:rFonts w:asciiTheme="minorEastAsia" w:hAnsiTheme="minorEastAsia"/>
          <w:b/>
          <w:bCs/>
          <w:sz w:val="21"/>
          <w:szCs w:val="21"/>
        </w:rPr>
      </w:pPr>
      <w:bookmarkStart w:id="3" w:name="_Toc134984591"/>
      <w:r w:rsidRPr="008831FB">
        <w:rPr>
          <w:rStyle w:val="a3"/>
          <w:rFonts w:asciiTheme="minorEastAsia" w:hAnsiTheme="minorEastAsia" w:hint="eastAsia"/>
          <w:b/>
          <w:bCs/>
          <w:sz w:val="21"/>
          <w:szCs w:val="21"/>
        </w:rPr>
        <w:t>1</w:t>
      </w:r>
      <w:r w:rsidRPr="008831FB">
        <w:rPr>
          <w:rStyle w:val="a3"/>
          <w:rFonts w:asciiTheme="minorEastAsia" w:hAnsiTheme="minorEastAsia"/>
          <w:b/>
          <w:bCs/>
          <w:sz w:val="21"/>
          <w:szCs w:val="21"/>
        </w:rPr>
        <w:t>.2.1  研究现状</w:t>
      </w:r>
      <w:bookmarkEnd w:id="3"/>
    </w:p>
    <w:p w14:paraId="5CEE7B84" w14:textId="3F6A6E6E" w:rsidR="00811213" w:rsidRDefault="00D84A8B" w:rsidP="00483AD5">
      <w:pPr>
        <w:spacing w:line="360" w:lineRule="auto"/>
        <w:ind w:firstLineChars="200" w:firstLine="420"/>
      </w:pPr>
      <w:r>
        <w:rPr>
          <w:rFonts w:hint="eastAsia"/>
        </w:rPr>
        <w:t>随着深度学习、神经网络和图像处理的不断发展，近年来，</w:t>
      </w:r>
      <w:r w:rsidR="00536776">
        <w:rPr>
          <w:rFonts w:hint="eastAsia"/>
        </w:rPr>
        <w:t>计算机视觉领域出现许多优秀的算法</w:t>
      </w:r>
      <w:r>
        <w:rPr>
          <w:rFonts w:hint="eastAsia"/>
        </w:rPr>
        <w:t>架构</w:t>
      </w:r>
      <w:r w:rsidR="00536776">
        <w:rPr>
          <w:rFonts w:hint="eastAsia"/>
        </w:rPr>
        <w:t>，使得</w:t>
      </w:r>
      <w:r>
        <w:rPr>
          <w:rFonts w:hint="eastAsia"/>
        </w:rPr>
        <w:t>计算机视觉技术正在</w:t>
      </w:r>
      <w:r w:rsidR="00075620">
        <w:rPr>
          <w:rFonts w:hint="eastAsia"/>
        </w:rPr>
        <w:t>被</w:t>
      </w:r>
      <w:r>
        <w:rPr>
          <w:rFonts w:hint="eastAsia"/>
        </w:rPr>
        <w:t>广泛使用</w:t>
      </w:r>
      <w:r w:rsidR="00075620">
        <w:rPr>
          <w:rFonts w:hint="eastAsia"/>
        </w:rPr>
        <w:t>，横跨了多个领域，例如：自动驾驶、工业领域和医疗系统等等。</w:t>
      </w:r>
      <w:r w:rsidR="00536776">
        <w:rPr>
          <w:rFonts w:hint="eastAsia"/>
        </w:rPr>
        <w:t>计算机</w:t>
      </w:r>
      <w:r w:rsidR="00075620">
        <w:rPr>
          <w:rFonts w:hint="eastAsia"/>
        </w:rPr>
        <w:t>逐渐可以</w:t>
      </w:r>
      <w:r w:rsidR="00536776">
        <w:rPr>
          <w:rFonts w:hint="eastAsia"/>
        </w:rPr>
        <w:t>做一些更为精准的</w:t>
      </w:r>
      <w:r w:rsidR="00075620">
        <w:rPr>
          <w:rFonts w:hint="eastAsia"/>
        </w:rPr>
        <w:t>图像</w:t>
      </w:r>
      <w:r w:rsidR="00536776">
        <w:rPr>
          <w:rFonts w:hint="eastAsia"/>
        </w:rPr>
        <w:t>预测与数据增强</w:t>
      </w:r>
      <w:r w:rsidR="00075620">
        <w:rPr>
          <w:rFonts w:hint="eastAsia"/>
        </w:rPr>
        <w:t>方面的应</w:t>
      </w:r>
      <w:r w:rsidR="00075620">
        <w:rPr>
          <w:rFonts w:hint="eastAsia"/>
        </w:rPr>
        <w:lastRenderedPageBreak/>
        <w:t>用</w:t>
      </w:r>
      <w:r w:rsidR="00536776">
        <w:rPr>
          <w:rFonts w:hint="eastAsia"/>
        </w:rPr>
        <w:t>。</w:t>
      </w:r>
    </w:p>
    <w:p w14:paraId="0FE67B9B" w14:textId="4DEF37D2" w:rsidR="00176F62" w:rsidRDefault="00811213" w:rsidP="00483AD5">
      <w:pPr>
        <w:spacing w:line="360" w:lineRule="auto"/>
        <w:ind w:firstLineChars="200" w:firstLine="420"/>
        <w:rPr>
          <w:rFonts w:ascii="Arial" w:hAnsi="Arial" w:cs="Arial"/>
          <w:color w:val="4D4D4D"/>
          <w:shd w:val="clear" w:color="auto" w:fill="FFFFFF"/>
        </w:rPr>
      </w:pPr>
      <w:r>
        <w:rPr>
          <w:rFonts w:hint="eastAsia"/>
          <w:b/>
          <w:bCs/>
        </w:rPr>
        <w:t>卷积神经网络。</w:t>
      </w:r>
      <w:r w:rsidR="006575EA">
        <w:rPr>
          <w:rFonts w:hint="eastAsia"/>
        </w:rPr>
        <w:t>卷积神经网络</w:t>
      </w:r>
      <w:r w:rsidR="006575EA" w:rsidRPr="006575EA">
        <w:t>避免了对图像的复杂前期预处理，可以</w:t>
      </w:r>
      <w:r w:rsidR="008B4F62">
        <w:rPr>
          <w:rFonts w:hint="eastAsia"/>
        </w:rPr>
        <w:t>将原始图像作为输入数据放入模型中，通过梯度下降和更新的方式训练模型</w:t>
      </w:r>
      <w:r w:rsidR="006575EA">
        <w:rPr>
          <w:rFonts w:hint="eastAsia"/>
        </w:rPr>
        <w:t>。</w:t>
      </w:r>
      <w:r w:rsidR="00176F62" w:rsidRPr="00176F62">
        <w:t xml:space="preserve">Alex </w:t>
      </w:r>
      <w:proofErr w:type="spellStart"/>
      <w:r w:rsidR="00176F62" w:rsidRPr="00176F62">
        <w:t>Krizhevsky</w:t>
      </w:r>
      <w:proofErr w:type="spellEnd"/>
      <w:r w:rsidR="00176F62" w:rsidRPr="00176F62">
        <w:t>、Hinton等人在2012年提出</w:t>
      </w:r>
      <w:r w:rsidR="00176F62" w:rsidRPr="00176F62">
        <w:rPr>
          <w:rFonts w:hint="eastAsia"/>
        </w:rPr>
        <w:t>的</w:t>
      </w:r>
      <w:proofErr w:type="spellStart"/>
      <w:r w:rsidR="00176F62" w:rsidRPr="00176F62">
        <w:rPr>
          <w:rFonts w:hint="eastAsia"/>
        </w:rPr>
        <w:t>AlexN</w:t>
      </w:r>
      <w:r w:rsidR="00176F62" w:rsidRPr="00176F62">
        <w:t>et</w:t>
      </w:r>
      <w:proofErr w:type="spellEnd"/>
      <w:r w:rsidRPr="00811213">
        <w:rPr>
          <w:vertAlign w:val="superscript"/>
        </w:rPr>
        <w:fldChar w:fldCharType="begin"/>
      </w:r>
      <w:r w:rsidRPr="00811213">
        <w:rPr>
          <w:vertAlign w:val="superscript"/>
        </w:rPr>
        <w:instrText xml:space="preserve"> REF _Ref134532519 \r \h  \* MERGEFORMAT </w:instrText>
      </w:r>
      <w:r w:rsidRPr="00811213">
        <w:rPr>
          <w:vertAlign w:val="superscript"/>
        </w:rPr>
      </w:r>
      <w:r w:rsidRPr="00811213">
        <w:rPr>
          <w:vertAlign w:val="superscript"/>
        </w:rPr>
        <w:fldChar w:fldCharType="separate"/>
      </w:r>
      <w:r w:rsidRPr="00811213">
        <w:rPr>
          <w:vertAlign w:val="superscript"/>
        </w:rPr>
        <w:t>[1]</w:t>
      </w:r>
      <w:r w:rsidRPr="00811213">
        <w:rPr>
          <w:vertAlign w:val="superscript"/>
        </w:rPr>
        <w:fldChar w:fldCharType="end"/>
      </w:r>
      <w:r w:rsidR="00176F62" w:rsidRPr="00176F62">
        <w:t>,</w:t>
      </w:r>
      <w:r w:rsidR="00176F62">
        <w:t xml:space="preserve"> </w:t>
      </w:r>
      <w:r w:rsidR="00176F62">
        <w:rPr>
          <w:rFonts w:hint="eastAsia"/>
        </w:rPr>
        <w:t>首次提出了</w:t>
      </w:r>
      <w:proofErr w:type="spellStart"/>
      <w:r w:rsidR="00176F62" w:rsidRPr="00176F62">
        <w:rPr>
          <w:rFonts w:hint="eastAsia"/>
        </w:rPr>
        <w:t>Relu</w:t>
      </w:r>
      <w:proofErr w:type="spellEnd"/>
      <w:r w:rsidR="00176F62" w:rsidRPr="00176F62">
        <w:rPr>
          <w:rFonts w:hint="eastAsia"/>
        </w:rPr>
        <w:t>激活函数</w:t>
      </w:r>
      <w:r w:rsidR="006575EA">
        <w:rPr>
          <w:rFonts w:hint="eastAsia"/>
        </w:rPr>
        <w:t>以及最大化池</w:t>
      </w:r>
      <w:r w:rsidR="00176F62" w:rsidRPr="00176F62">
        <w:rPr>
          <w:rFonts w:hint="eastAsia"/>
        </w:rPr>
        <w:t>。相比于Sigmoid激活函数，训练效率成倍提升，从而获得了当时ImageNe</w:t>
      </w:r>
      <w:r w:rsidR="00176F62">
        <w:t>t</w:t>
      </w:r>
      <w:r w:rsidRPr="00811213">
        <w:rPr>
          <w:vertAlign w:val="superscript"/>
        </w:rPr>
        <w:fldChar w:fldCharType="begin"/>
      </w:r>
      <w:r w:rsidRPr="00811213">
        <w:rPr>
          <w:vertAlign w:val="superscript"/>
        </w:rPr>
        <w:instrText xml:space="preserve"> REF _Ref134532741 \r \h </w:instrText>
      </w:r>
      <w:r>
        <w:rPr>
          <w:vertAlign w:val="superscript"/>
        </w:rPr>
        <w:instrText xml:space="preserve"> \* MERGEFORMAT </w:instrText>
      </w:r>
      <w:r w:rsidRPr="00811213">
        <w:rPr>
          <w:vertAlign w:val="superscript"/>
        </w:rPr>
      </w:r>
      <w:r w:rsidRPr="00811213">
        <w:rPr>
          <w:vertAlign w:val="superscript"/>
        </w:rPr>
        <w:fldChar w:fldCharType="separate"/>
      </w:r>
      <w:r w:rsidRPr="00811213">
        <w:rPr>
          <w:vertAlign w:val="superscript"/>
        </w:rPr>
        <w:t>[2]</w:t>
      </w:r>
      <w:r w:rsidRPr="00811213">
        <w:rPr>
          <w:vertAlign w:val="superscript"/>
        </w:rPr>
        <w:fldChar w:fldCharType="end"/>
      </w:r>
      <w:r w:rsidR="00176F62" w:rsidRPr="00176F62">
        <w:rPr>
          <w:rFonts w:hint="eastAsia"/>
        </w:rPr>
        <w:t>竞赛冠军</w:t>
      </w:r>
      <w:r w:rsidR="00176F62">
        <w:rPr>
          <w:rFonts w:hint="eastAsia"/>
        </w:rPr>
        <w:t>。</w:t>
      </w:r>
      <w:proofErr w:type="spellStart"/>
      <w:r w:rsidR="00176F62">
        <w:rPr>
          <w:rFonts w:ascii="Arial" w:hAnsi="Arial" w:cs="Arial"/>
          <w:color w:val="4D4D4D"/>
          <w:shd w:val="clear" w:color="auto" w:fill="FFFFFF"/>
        </w:rPr>
        <w:t>Kaiming</w:t>
      </w:r>
      <w:proofErr w:type="spellEnd"/>
      <w:r w:rsidR="00176F62">
        <w:rPr>
          <w:rFonts w:ascii="Arial" w:hAnsi="Arial" w:cs="Arial"/>
          <w:color w:val="4D4D4D"/>
          <w:shd w:val="clear" w:color="auto" w:fill="FFFFFF"/>
        </w:rPr>
        <w:t xml:space="preserve"> He</w:t>
      </w:r>
      <w:r w:rsidR="00176F62">
        <w:rPr>
          <w:rFonts w:ascii="Arial" w:hAnsi="Arial" w:cs="Arial"/>
          <w:color w:val="4D4D4D"/>
          <w:shd w:val="clear" w:color="auto" w:fill="FFFFFF"/>
        </w:rPr>
        <w:t>等人于</w:t>
      </w:r>
      <w:r w:rsidR="00176F62">
        <w:rPr>
          <w:rFonts w:ascii="Arial" w:hAnsi="Arial" w:cs="Arial"/>
          <w:color w:val="4D4D4D"/>
          <w:shd w:val="clear" w:color="auto" w:fill="FFFFFF"/>
        </w:rPr>
        <w:t>2015</w:t>
      </w:r>
      <w:r w:rsidR="00176F62">
        <w:rPr>
          <w:rFonts w:ascii="Arial" w:hAnsi="Arial" w:cs="Arial"/>
          <w:color w:val="4D4D4D"/>
          <w:shd w:val="clear" w:color="auto" w:fill="FFFFFF"/>
        </w:rPr>
        <w:t>年提出</w:t>
      </w:r>
      <w:r w:rsidR="00176F62">
        <w:rPr>
          <w:rFonts w:ascii="Arial" w:hAnsi="Arial" w:cs="Arial" w:hint="eastAsia"/>
          <w:color w:val="4D4D4D"/>
          <w:shd w:val="clear" w:color="auto" w:fill="FFFFFF"/>
        </w:rPr>
        <w:t>的</w:t>
      </w:r>
      <w:r w:rsidR="00176F62">
        <w:rPr>
          <w:rFonts w:ascii="Arial" w:hAnsi="Arial" w:cs="Arial"/>
          <w:color w:val="4D4D4D"/>
          <w:shd w:val="clear" w:color="auto" w:fill="FFFFFF"/>
        </w:rPr>
        <w:t>Resnet</w:t>
      </w:r>
      <w:r w:rsidRPr="00811213">
        <w:rPr>
          <w:rFonts w:ascii="Arial" w:hAnsi="Arial" w:cs="Arial"/>
          <w:color w:val="4D4D4D"/>
          <w:shd w:val="clear" w:color="auto" w:fill="FFFFFF"/>
          <w:vertAlign w:val="superscript"/>
        </w:rPr>
        <w:fldChar w:fldCharType="begin"/>
      </w:r>
      <w:r w:rsidRPr="00811213">
        <w:rPr>
          <w:rFonts w:ascii="Arial" w:hAnsi="Arial" w:cs="Arial"/>
          <w:color w:val="4D4D4D"/>
          <w:shd w:val="clear" w:color="auto" w:fill="FFFFFF"/>
          <w:vertAlign w:val="superscript"/>
        </w:rPr>
        <w:instrText xml:space="preserve"> REF _Ref134532774 \r \h </w:instrText>
      </w:r>
      <w:r>
        <w:rPr>
          <w:rFonts w:ascii="Arial" w:hAnsi="Arial" w:cs="Arial"/>
          <w:color w:val="4D4D4D"/>
          <w:shd w:val="clear" w:color="auto" w:fill="FFFFFF"/>
          <w:vertAlign w:val="superscript"/>
        </w:rPr>
        <w:instrText xml:space="preserve"> \* MERGEFORMAT </w:instrText>
      </w:r>
      <w:r w:rsidRPr="00811213">
        <w:rPr>
          <w:rFonts w:ascii="Arial" w:hAnsi="Arial" w:cs="Arial"/>
          <w:color w:val="4D4D4D"/>
          <w:shd w:val="clear" w:color="auto" w:fill="FFFFFF"/>
          <w:vertAlign w:val="superscript"/>
        </w:rPr>
      </w:r>
      <w:r w:rsidRPr="00811213">
        <w:rPr>
          <w:rFonts w:ascii="Arial" w:hAnsi="Arial" w:cs="Arial"/>
          <w:color w:val="4D4D4D"/>
          <w:shd w:val="clear" w:color="auto" w:fill="FFFFFF"/>
          <w:vertAlign w:val="superscript"/>
        </w:rPr>
        <w:fldChar w:fldCharType="separate"/>
      </w:r>
      <w:r w:rsidRPr="00811213">
        <w:rPr>
          <w:rFonts w:ascii="Arial" w:hAnsi="Arial" w:cs="Arial"/>
          <w:color w:val="4D4D4D"/>
          <w:shd w:val="clear" w:color="auto" w:fill="FFFFFF"/>
          <w:vertAlign w:val="superscript"/>
        </w:rPr>
        <w:t>[3]</w:t>
      </w:r>
      <w:r w:rsidRPr="00811213">
        <w:rPr>
          <w:rFonts w:ascii="Arial" w:hAnsi="Arial" w:cs="Arial"/>
          <w:color w:val="4D4D4D"/>
          <w:shd w:val="clear" w:color="auto" w:fill="FFFFFF"/>
          <w:vertAlign w:val="superscript"/>
        </w:rPr>
        <w:fldChar w:fldCharType="end"/>
      </w:r>
      <w:r w:rsidR="0025312B" w:rsidRPr="0025312B">
        <w:rPr>
          <w:rFonts w:ascii="Arial" w:hAnsi="Arial" w:cs="Arial" w:hint="eastAsia"/>
          <w:color w:val="4D4D4D"/>
          <w:shd w:val="clear" w:color="auto" w:fill="FFFFFF"/>
        </w:rPr>
        <w:t>开创了</w:t>
      </w:r>
      <w:r w:rsidR="0025312B">
        <w:rPr>
          <w:rFonts w:ascii="Arial" w:hAnsi="Arial" w:cs="Arial" w:hint="eastAsia"/>
          <w:color w:val="4D4D4D"/>
          <w:shd w:val="clear" w:color="auto" w:fill="FFFFFF"/>
        </w:rPr>
        <w:t>残差网络模型</w:t>
      </w:r>
      <w:r w:rsidR="00176F62">
        <w:rPr>
          <w:rFonts w:ascii="Arial" w:hAnsi="Arial" w:cs="Arial"/>
          <w:color w:val="4D4D4D"/>
          <w:shd w:val="clear" w:color="auto" w:fill="FFFFFF"/>
        </w:rPr>
        <w:t xml:space="preserve">, </w:t>
      </w:r>
      <w:r w:rsidR="00176F62">
        <w:rPr>
          <w:rFonts w:ascii="Arial" w:hAnsi="Arial" w:cs="Arial"/>
          <w:color w:val="4D4D4D"/>
          <w:shd w:val="clear" w:color="auto" w:fill="FFFFFF"/>
        </w:rPr>
        <w:t>解决</w:t>
      </w:r>
      <w:r w:rsidR="00176F62">
        <w:rPr>
          <w:rFonts w:ascii="Arial" w:hAnsi="Arial" w:cs="Arial" w:hint="eastAsia"/>
          <w:color w:val="4D4D4D"/>
          <w:shd w:val="clear" w:color="auto" w:fill="FFFFFF"/>
        </w:rPr>
        <w:t>了</w:t>
      </w:r>
      <w:r w:rsidR="00176F62">
        <w:rPr>
          <w:rFonts w:ascii="Arial" w:hAnsi="Arial" w:cs="Arial"/>
          <w:color w:val="4D4D4D"/>
          <w:shd w:val="clear" w:color="auto" w:fill="FFFFFF"/>
        </w:rPr>
        <w:t>深度</w:t>
      </w:r>
      <w:r w:rsidR="00176F62" w:rsidRPr="00176F62">
        <w:rPr>
          <w:rFonts w:ascii="Arial" w:hAnsi="Arial" w:cs="Arial"/>
        </w:rPr>
        <w:t>神经网络</w:t>
      </w:r>
      <w:r w:rsidR="00176F62">
        <w:rPr>
          <w:rFonts w:ascii="Arial" w:hAnsi="Arial" w:cs="Arial"/>
          <w:color w:val="4D4D4D"/>
          <w:shd w:val="clear" w:color="auto" w:fill="FFFFFF"/>
        </w:rPr>
        <w:t>的</w:t>
      </w:r>
      <w:r w:rsidR="006575EA">
        <w:rPr>
          <w:rFonts w:ascii="Arial" w:hAnsi="Arial" w:cs="Arial" w:hint="eastAsia"/>
          <w:color w:val="4D4D4D"/>
          <w:shd w:val="clear" w:color="auto" w:fill="FFFFFF"/>
        </w:rPr>
        <w:t>“退化”</w:t>
      </w:r>
      <w:r w:rsidR="00176F62">
        <w:rPr>
          <w:rFonts w:ascii="Arial" w:hAnsi="Arial" w:cs="Arial"/>
          <w:color w:val="4D4D4D"/>
          <w:shd w:val="clear" w:color="auto" w:fill="FFFFFF"/>
        </w:rPr>
        <w:t>问题</w:t>
      </w:r>
      <w:r w:rsidR="008B4F62">
        <w:rPr>
          <w:rFonts w:ascii="Arial" w:hAnsi="Arial" w:cs="Arial" w:hint="eastAsia"/>
          <w:color w:val="4D4D4D"/>
          <w:shd w:val="clear" w:color="auto" w:fill="FFFFFF"/>
        </w:rPr>
        <w:t>。“退化”是指</w:t>
      </w:r>
      <w:r w:rsidR="00176F62">
        <w:rPr>
          <w:rFonts w:ascii="Arial" w:hAnsi="Arial" w:cs="Arial"/>
          <w:color w:val="4D4D4D"/>
          <w:shd w:val="clear" w:color="auto" w:fill="FFFFFF"/>
        </w:rPr>
        <w:t>使用浅层直接堆叠成深层网络，不仅难以利用深层网络强大的特征提取能力，而且准确率会下降</w:t>
      </w:r>
      <w:r w:rsidR="00176F62">
        <w:rPr>
          <w:rFonts w:ascii="Arial" w:hAnsi="Arial" w:cs="Arial" w:hint="eastAsia"/>
          <w:color w:val="4D4D4D"/>
          <w:shd w:val="clear" w:color="auto" w:fill="FFFFFF"/>
        </w:rPr>
        <w:t>。由于</w:t>
      </w:r>
      <w:r w:rsidR="00176F62">
        <w:rPr>
          <w:rFonts w:ascii="Arial" w:hAnsi="Arial" w:cs="Arial" w:hint="eastAsia"/>
          <w:color w:val="4D4D4D"/>
          <w:shd w:val="clear" w:color="auto" w:fill="FFFFFF"/>
        </w:rPr>
        <w:t>Resnet</w:t>
      </w:r>
      <w:r w:rsidRPr="00811213">
        <w:rPr>
          <w:rFonts w:ascii="Arial" w:hAnsi="Arial" w:cs="Arial"/>
          <w:color w:val="4D4D4D"/>
          <w:shd w:val="clear" w:color="auto" w:fill="FFFFFF"/>
          <w:vertAlign w:val="superscript"/>
        </w:rPr>
        <w:fldChar w:fldCharType="begin"/>
      </w:r>
      <w:r w:rsidRPr="00811213">
        <w:rPr>
          <w:rFonts w:ascii="Arial" w:hAnsi="Arial" w:cs="Arial"/>
          <w:color w:val="4D4D4D"/>
          <w:shd w:val="clear" w:color="auto" w:fill="FFFFFF"/>
          <w:vertAlign w:val="superscript"/>
        </w:rPr>
        <w:instrText xml:space="preserve"> </w:instrText>
      </w:r>
      <w:r w:rsidRPr="00811213">
        <w:rPr>
          <w:rFonts w:ascii="Arial" w:hAnsi="Arial" w:cs="Arial" w:hint="eastAsia"/>
          <w:color w:val="4D4D4D"/>
          <w:shd w:val="clear" w:color="auto" w:fill="FFFFFF"/>
          <w:vertAlign w:val="superscript"/>
        </w:rPr>
        <w:instrText>REF _Ref134532774 \r \h</w:instrText>
      </w:r>
      <w:r w:rsidRPr="00811213">
        <w:rPr>
          <w:rFonts w:ascii="Arial" w:hAnsi="Arial" w:cs="Arial"/>
          <w:color w:val="4D4D4D"/>
          <w:shd w:val="clear" w:color="auto" w:fill="FFFFFF"/>
          <w:vertAlign w:val="superscript"/>
        </w:rPr>
        <w:instrText xml:space="preserve"> </w:instrText>
      </w:r>
      <w:r>
        <w:rPr>
          <w:rFonts w:ascii="Arial" w:hAnsi="Arial" w:cs="Arial"/>
          <w:color w:val="4D4D4D"/>
          <w:shd w:val="clear" w:color="auto" w:fill="FFFFFF"/>
          <w:vertAlign w:val="superscript"/>
        </w:rPr>
        <w:instrText xml:space="preserve"> \* MERGEFORMAT </w:instrText>
      </w:r>
      <w:r w:rsidRPr="00811213">
        <w:rPr>
          <w:rFonts w:ascii="Arial" w:hAnsi="Arial" w:cs="Arial"/>
          <w:color w:val="4D4D4D"/>
          <w:shd w:val="clear" w:color="auto" w:fill="FFFFFF"/>
          <w:vertAlign w:val="superscript"/>
        </w:rPr>
      </w:r>
      <w:r w:rsidRPr="00811213">
        <w:rPr>
          <w:rFonts w:ascii="Arial" w:hAnsi="Arial" w:cs="Arial"/>
          <w:color w:val="4D4D4D"/>
          <w:shd w:val="clear" w:color="auto" w:fill="FFFFFF"/>
          <w:vertAlign w:val="superscript"/>
        </w:rPr>
        <w:fldChar w:fldCharType="separate"/>
      </w:r>
      <w:r w:rsidRPr="00811213">
        <w:rPr>
          <w:rFonts w:ascii="Arial" w:hAnsi="Arial" w:cs="Arial"/>
          <w:color w:val="4D4D4D"/>
          <w:shd w:val="clear" w:color="auto" w:fill="FFFFFF"/>
          <w:vertAlign w:val="superscript"/>
        </w:rPr>
        <w:t>[3]</w:t>
      </w:r>
      <w:r w:rsidRPr="00811213">
        <w:rPr>
          <w:rFonts w:ascii="Arial" w:hAnsi="Arial" w:cs="Arial"/>
          <w:color w:val="4D4D4D"/>
          <w:shd w:val="clear" w:color="auto" w:fill="FFFFFF"/>
          <w:vertAlign w:val="superscript"/>
        </w:rPr>
        <w:fldChar w:fldCharType="end"/>
      </w:r>
      <w:r w:rsidR="00176F62">
        <w:rPr>
          <w:rFonts w:ascii="Arial" w:hAnsi="Arial" w:cs="Arial" w:hint="eastAsia"/>
          <w:color w:val="4D4D4D"/>
          <w:shd w:val="clear" w:color="auto" w:fill="FFFFFF"/>
        </w:rPr>
        <w:t>的泛用性较高，因此许多数据增强模型会优先选择</w:t>
      </w:r>
      <w:r w:rsidR="00176F62">
        <w:rPr>
          <w:rFonts w:ascii="Arial" w:hAnsi="Arial" w:cs="Arial" w:hint="eastAsia"/>
          <w:color w:val="4D4D4D"/>
          <w:shd w:val="clear" w:color="auto" w:fill="FFFFFF"/>
        </w:rPr>
        <w:t>R</w:t>
      </w:r>
      <w:r w:rsidR="00176F62">
        <w:rPr>
          <w:rFonts w:ascii="Arial" w:hAnsi="Arial" w:cs="Arial"/>
          <w:color w:val="4D4D4D"/>
          <w:shd w:val="clear" w:color="auto" w:fill="FFFFFF"/>
        </w:rPr>
        <w:t>esnet</w:t>
      </w:r>
      <w:r w:rsidR="00176F62">
        <w:rPr>
          <w:rFonts w:ascii="Arial" w:hAnsi="Arial" w:cs="Arial" w:hint="eastAsia"/>
          <w:color w:val="4D4D4D"/>
          <w:shd w:val="clear" w:color="auto" w:fill="FFFFFF"/>
        </w:rPr>
        <w:t>作为</w:t>
      </w:r>
      <w:proofErr w:type="gramStart"/>
      <w:r w:rsidR="00176F62">
        <w:rPr>
          <w:rFonts w:ascii="Arial" w:hAnsi="Arial" w:cs="Arial" w:hint="eastAsia"/>
          <w:color w:val="4D4D4D"/>
          <w:shd w:val="clear" w:color="auto" w:fill="FFFFFF"/>
        </w:rPr>
        <w:t>预训练</w:t>
      </w:r>
      <w:proofErr w:type="gramEnd"/>
      <w:r w:rsidR="00176F62">
        <w:rPr>
          <w:rFonts w:ascii="Arial" w:hAnsi="Arial" w:cs="Arial" w:hint="eastAsia"/>
          <w:color w:val="4D4D4D"/>
          <w:shd w:val="clear" w:color="auto" w:fill="FFFFFF"/>
        </w:rPr>
        <w:t>模型，减少大量的训练资源和时间。</w:t>
      </w:r>
      <w:r w:rsidR="008B4F62">
        <w:rPr>
          <w:rFonts w:ascii="Arial" w:hAnsi="Arial" w:cs="Arial" w:hint="eastAsia"/>
          <w:color w:val="4D4D4D"/>
          <w:shd w:val="clear" w:color="auto" w:fill="FFFFFF"/>
        </w:rPr>
        <w:t>下文中的</w:t>
      </w:r>
      <w:proofErr w:type="spellStart"/>
      <w:r w:rsidR="008B4F62">
        <w:rPr>
          <w:rFonts w:ascii="Arial" w:hAnsi="Arial" w:cs="Arial" w:hint="eastAsia"/>
          <w:color w:val="4D4D4D"/>
          <w:shd w:val="clear" w:color="auto" w:fill="FFFFFF"/>
        </w:rPr>
        <w:t>A</w:t>
      </w:r>
      <w:r w:rsidR="008B4F62">
        <w:rPr>
          <w:rFonts w:ascii="Arial" w:hAnsi="Arial" w:cs="Arial"/>
          <w:color w:val="4D4D4D"/>
          <w:shd w:val="clear" w:color="auto" w:fill="FFFFFF"/>
        </w:rPr>
        <w:t>rtiboost</w:t>
      </w:r>
      <w:proofErr w:type="spellEnd"/>
      <w:r w:rsidR="008B4F62">
        <w:rPr>
          <w:rFonts w:ascii="Arial" w:hAnsi="Arial" w:cs="Arial" w:hint="eastAsia"/>
          <w:color w:val="4D4D4D"/>
          <w:shd w:val="clear" w:color="auto" w:fill="FFFFFF"/>
        </w:rPr>
        <w:t>模型同样也是使用</w:t>
      </w:r>
      <w:r w:rsidR="008B4F62">
        <w:rPr>
          <w:rFonts w:ascii="Arial" w:hAnsi="Arial" w:cs="Arial" w:hint="eastAsia"/>
          <w:color w:val="4D4D4D"/>
          <w:shd w:val="clear" w:color="auto" w:fill="FFFFFF"/>
        </w:rPr>
        <w:t>Resnet</w:t>
      </w:r>
      <w:r w:rsidR="008B4F62">
        <w:rPr>
          <w:rFonts w:ascii="Arial" w:hAnsi="Arial" w:cs="Arial"/>
          <w:color w:val="4D4D4D"/>
          <w:shd w:val="clear" w:color="auto" w:fill="FFFFFF"/>
        </w:rPr>
        <w:t>-34</w:t>
      </w:r>
      <w:r w:rsidR="008B4F62">
        <w:rPr>
          <w:rFonts w:ascii="Arial" w:hAnsi="Arial" w:cs="Arial" w:hint="eastAsia"/>
          <w:color w:val="4D4D4D"/>
          <w:shd w:val="clear" w:color="auto" w:fill="FFFFFF"/>
        </w:rPr>
        <w:t>作为</w:t>
      </w:r>
      <w:proofErr w:type="gramStart"/>
      <w:r w:rsidR="008B4F62">
        <w:rPr>
          <w:rFonts w:ascii="Arial" w:hAnsi="Arial" w:cs="Arial" w:hint="eastAsia"/>
          <w:color w:val="4D4D4D"/>
          <w:shd w:val="clear" w:color="auto" w:fill="FFFFFF"/>
        </w:rPr>
        <w:t>预训练</w:t>
      </w:r>
      <w:proofErr w:type="gramEnd"/>
      <w:r w:rsidR="008B4F62">
        <w:rPr>
          <w:rFonts w:ascii="Arial" w:hAnsi="Arial" w:cs="Arial" w:hint="eastAsia"/>
          <w:color w:val="4D4D4D"/>
          <w:shd w:val="clear" w:color="auto" w:fill="FFFFFF"/>
        </w:rPr>
        <w:t>模型。</w:t>
      </w:r>
    </w:p>
    <w:p w14:paraId="7AEB44EB" w14:textId="79E333FF" w:rsidR="0025312B" w:rsidRDefault="00A539D6" w:rsidP="0025312B">
      <w:pPr>
        <w:spacing w:line="360" w:lineRule="auto"/>
        <w:ind w:firstLineChars="200" w:firstLine="420"/>
        <w:jc w:val="center"/>
        <w:rPr>
          <w:b/>
          <w:bCs/>
        </w:rPr>
      </w:pPr>
      <w:r w:rsidRPr="00A539D6">
        <w:rPr>
          <w:rFonts w:ascii="Arial" w:hAnsi="Arial" w:cs="Arial"/>
          <w:noProof/>
          <w:color w:val="4D4D4D"/>
          <w:shd w:val="clear" w:color="auto" w:fill="FFFFFF"/>
        </w:rPr>
        <w:drawing>
          <wp:inline distT="0" distB="0" distL="0" distR="0" wp14:anchorId="4A610A0C" wp14:editId="7335D24B">
            <wp:extent cx="3413449" cy="1108364"/>
            <wp:effectExtent l="0" t="0" r="0" b="0"/>
            <wp:docPr id="1850371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71968" name=""/>
                    <pic:cNvPicPr/>
                  </pic:nvPicPr>
                  <pic:blipFill>
                    <a:blip r:embed="rId8"/>
                    <a:stretch>
                      <a:fillRect/>
                    </a:stretch>
                  </pic:blipFill>
                  <pic:spPr>
                    <a:xfrm>
                      <a:off x="0" y="0"/>
                      <a:ext cx="3445040" cy="1118622"/>
                    </a:xfrm>
                    <a:prstGeom prst="rect">
                      <a:avLst/>
                    </a:prstGeom>
                  </pic:spPr>
                </pic:pic>
              </a:graphicData>
            </a:graphic>
          </wp:inline>
        </w:drawing>
      </w:r>
    </w:p>
    <w:p w14:paraId="5557A05C" w14:textId="754A699C" w:rsidR="00013E5F" w:rsidRPr="00013E5F" w:rsidRDefault="00013E5F" w:rsidP="0025312B">
      <w:pPr>
        <w:spacing w:line="360" w:lineRule="auto"/>
        <w:ind w:firstLineChars="200" w:firstLine="420"/>
        <w:jc w:val="center"/>
      </w:pPr>
      <w:r w:rsidRPr="00013E5F">
        <w:rPr>
          <w:rFonts w:hint="eastAsia"/>
        </w:rPr>
        <w:t>图</w:t>
      </w:r>
    </w:p>
    <w:p w14:paraId="51F014B8" w14:textId="26C15BA9" w:rsidR="00536776" w:rsidRPr="00857A19" w:rsidRDefault="00857A19" w:rsidP="00483AD5">
      <w:pPr>
        <w:spacing w:line="360" w:lineRule="auto"/>
        <w:ind w:firstLineChars="200" w:firstLine="420"/>
      </w:pPr>
      <w:r>
        <w:rPr>
          <w:rFonts w:hint="eastAsia"/>
          <w:b/>
          <w:bCs/>
        </w:rPr>
        <w:t>手势识别。</w:t>
      </w:r>
      <w:r w:rsidR="008B4F62" w:rsidRPr="008B4F62">
        <w:rPr>
          <w:rFonts w:hint="eastAsia"/>
        </w:rPr>
        <w:t>手势识别在</w:t>
      </w:r>
      <w:r w:rsidR="008B4F62">
        <w:rPr>
          <w:rFonts w:hint="eastAsia"/>
        </w:rPr>
        <w:t>整个计算机视觉中一直是一个热门的领域，但是由于手势在人体学中手势属于比较复杂的部分，因此手势识别相关的网络模型一直处于研究阶段。</w:t>
      </w:r>
      <w:proofErr w:type="spellStart"/>
      <w:r w:rsidR="007A330D">
        <w:t>Siyuan</w:t>
      </w:r>
      <w:proofErr w:type="spellEnd"/>
      <w:r w:rsidR="007A330D">
        <w:t xml:space="preserve"> Yang</w:t>
      </w:r>
      <w:r w:rsidR="007A330D">
        <w:rPr>
          <w:rFonts w:hint="eastAsia"/>
        </w:rPr>
        <w:t>等人在2</w:t>
      </w:r>
      <w:r w:rsidR="007A330D">
        <w:t>020</w:t>
      </w:r>
      <w:r w:rsidR="007A330D">
        <w:rPr>
          <w:rFonts w:hint="eastAsia"/>
        </w:rPr>
        <w:t>年提出使用</w:t>
      </w:r>
      <w:proofErr w:type="gramStart"/>
      <w:r w:rsidR="007A330D">
        <w:rPr>
          <w:rFonts w:hint="eastAsia"/>
        </w:rPr>
        <w:t>弱监督</w:t>
      </w:r>
      <w:proofErr w:type="gramEnd"/>
      <w:r w:rsidR="007A330D">
        <w:rPr>
          <w:rFonts w:hint="eastAsia"/>
        </w:rPr>
        <w:t>的三</w:t>
      </w:r>
      <w:r w:rsidR="00A539D6">
        <w:rPr>
          <w:rFonts w:hint="eastAsia"/>
        </w:rPr>
        <w:t>维</w:t>
      </w:r>
      <w:r w:rsidR="007A330D">
        <w:rPr>
          <w:rFonts w:hint="eastAsia"/>
        </w:rPr>
        <w:t>姿态估计技术</w:t>
      </w:r>
      <w:r w:rsidR="00A539D6">
        <w:rPr>
          <w:rFonts w:hint="eastAsia"/>
        </w:rPr>
        <w:t>通过</w:t>
      </w:r>
      <w:r w:rsidR="007A330D">
        <w:rPr>
          <w:rFonts w:hint="eastAsia"/>
        </w:rPr>
        <w:t>手势识别和</w:t>
      </w:r>
      <w:r w:rsidR="007A330D">
        <w:t>3D</w:t>
      </w:r>
      <w:r w:rsidR="007A330D">
        <w:rPr>
          <w:rFonts w:hint="eastAsia"/>
        </w:rPr>
        <w:t>手部姿势相互评估[</w:t>
      </w:r>
      <w:r w:rsidR="007A330D">
        <w:t>4]</w:t>
      </w:r>
      <w:r w:rsidR="007A330D">
        <w:rPr>
          <w:rFonts w:hint="eastAsia"/>
        </w:rPr>
        <w:t>，使得手势识别和手部姿态可以共同学习，相互促进和影响。</w:t>
      </w:r>
      <w:r w:rsidR="00582615">
        <w:t xml:space="preserve">Anil </w:t>
      </w:r>
      <w:proofErr w:type="spellStart"/>
      <w:r w:rsidR="00582615">
        <w:t>Armagan</w:t>
      </w:r>
      <w:proofErr w:type="spellEnd"/>
      <w:r w:rsidR="00582615">
        <w:rPr>
          <w:rFonts w:hint="eastAsia"/>
        </w:rPr>
        <w:t>等人提出H</w:t>
      </w:r>
      <w:r w:rsidR="00582615">
        <w:t>ANDS</w:t>
      </w:r>
      <w:proofErr w:type="gramStart"/>
      <w:r w:rsidR="00582615">
        <w:t>’</w:t>
      </w:r>
      <w:proofErr w:type="gramEnd"/>
      <w:r w:rsidR="00582615">
        <w:t>19[5]</w:t>
      </w:r>
      <w:r w:rsidR="00582615">
        <w:rPr>
          <w:rFonts w:hint="eastAsia"/>
        </w:rPr>
        <w:t>，评估深度和颜色模态对三维手部姿态估计的影响。在以深度图作为数据集方面，还有使用</w:t>
      </w:r>
      <w:r w:rsidR="009340C5">
        <w:rPr>
          <w:rFonts w:hint="eastAsia"/>
        </w:rPr>
        <w:t>不同的</w:t>
      </w:r>
      <w:r w:rsidR="009340C5" w:rsidRPr="009340C5">
        <w:rPr>
          <w:rFonts w:hint="eastAsia"/>
        </w:rPr>
        <w:t>手摆出不同姿势的噪声深度图像</w:t>
      </w:r>
      <w:r w:rsidR="009340C5">
        <w:rPr>
          <w:rFonts w:hint="eastAsia"/>
        </w:rPr>
        <w:t>的手部姿态</w:t>
      </w:r>
      <w:r w:rsidR="009340C5" w:rsidRPr="009340C5">
        <w:rPr>
          <w:rFonts w:hint="eastAsia"/>
        </w:rPr>
        <w:t>模型</w:t>
      </w:r>
      <w:r w:rsidR="009340C5">
        <w:rPr>
          <w:rFonts w:hint="eastAsia"/>
        </w:rPr>
        <w:t>[</w:t>
      </w:r>
      <w:r w:rsidR="009340C5">
        <w:t>6]</w:t>
      </w:r>
      <w:r w:rsidR="009340C5">
        <w:rPr>
          <w:rFonts w:hint="eastAsia"/>
        </w:rPr>
        <w:t>。</w:t>
      </w:r>
    </w:p>
    <w:p w14:paraId="266F4D87" w14:textId="35080595" w:rsidR="00B42342" w:rsidRPr="008831FB" w:rsidRDefault="00B42342" w:rsidP="00B42342">
      <w:pPr>
        <w:pStyle w:val="3"/>
        <w:rPr>
          <w:rFonts w:asciiTheme="minorEastAsia" w:hAnsiTheme="minorEastAsia"/>
          <w:sz w:val="21"/>
          <w:szCs w:val="21"/>
        </w:rPr>
      </w:pPr>
      <w:bookmarkStart w:id="4" w:name="_Toc134984592"/>
      <w:r w:rsidRPr="008831FB">
        <w:rPr>
          <w:rFonts w:asciiTheme="minorEastAsia" w:hAnsiTheme="minorEastAsia" w:hint="eastAsia"/>
          <w:sz w:val="21"/>
          <w:szCs w:val="21"/>
        </w:rPr>
        <w:t>1</w:t>
      </w:r>
      <w:r w:rsidRPr="008831FB">
        <w:rPr>
          <w:rFonts w:asciiTheme="minorEastAsia" w:hAnsiTheme="minorEastAsia"/>
          <w:sz w:val="21"/>
          <w:szCs w:val="21"/>
        </w:rPr>
        <w:t xml:space="preserve">.2.2  </w:t>
      </w:r>
      <w:r w:rsidRPr="008831FB">
        <w:rPr>
          <w:rFonts w:asciiTheme="minorEastAsia" w:hAnsiTheme="minorEastAsia" w:hint="eastAsia"/>
          <w:sz w:val="21"/>
          <w:szCs w:val="21"/>
        </w:rPr>
        <w:t>产业现状</w:t>
      </w:r>
      <w:bookmarkEnd w:id="4"/>
    </w:p>
    <w:p w14:paraId="3175F250" w14:textId="1715DF17" w:rsidR="00B61DA2" w:rsidRDefault="00B61DA2" w:rsidP="008831FB">
      <w:pPr>
        <w:spacing w:line="360" w:lineRule="auto"/>
        <w:ind w:firstLineChars="200" w:firstLine="420"/>
      </w:pPr>
      <w:r>
        <w:rPr>
          <w:rFonts w:hint="eastAsia"/>
        </w:rPr>
        <w:t>近年来随着体感交互设备的发展，基于AR、VR的交互性大大提升，其中也包括手势姿态与交互的应用。</w:t>
      </w:r>
      <w:r w:rsidR="002E038D">
        <w:rPr>
          <w:rFonts w:hint="eastAsia"/>
        </w:rPr>
        <w:t>例如</w:t>
      </w:r>
      <w:proofErr w:type="spellStart"/>
      <w:r w:rsidR="002E038D">
        <w:rPr>
          <w:rFonts w:hint="eastAsia"/>
        </w:rPr>
        <w:t>L</w:t>
      </w:r>
      <w:r w:rsidR="002E038D">
        <w:t>eapMotion</w:t>
      </w:r>
      <w:proofErr w:type="spellEnd"/>
      <w:r w:rsidR="002E038D">
        <w:rPr>
          <w:rFonts w:hint="eastAsia"/>
        </w:rPr>
        <w:t>设备，产品等同于一个小型摄像头，但是内部使用了光学部件来捕捉跟踪手势，并且可以生成对应的虚拟手来模拟捕捉到的真实手的动作。针对不同的虚拟动作，开发者可以自行开发不同的手势，用</w:t>
      </w:r>
      <w:proofErr w:type="gramStart"/>
      <w:r w:rsidR="002E038D">
        <w:rPr>
          <w:rFonts w:hint="eastAsia"/>
        </w:rPr>
        <w:t>作手势</w:t>
      </w:r>
      <w:proofErr w:type="gramEnd"/>
      <w:r w:rsidR="002E038D">
        <w:rPr>
          <w:rFonts w:hint="eastAsia"/>
        </w:rPr>
        <w:t>识别或者物体交互。</w:t>
      </w:r>
      <w:r w:rsidR="004C3A0F">
        <w:rPr>
          <w:rFonts w:hint="eastAsia"/>
        </w:rPr>
        <w:t>但也正是只使用了光学部件，手部不需要绑定任何的传感器，识别的手势模型经常会出现关节的错位甚至模型的丢失，更加无法处理手部有遮挡的情况。如果想要更稳定的手势识别设备，就需要</w:t>
      </w:r>
      <w:r w:rsidR="004C3A0F">
        <w:rPr>
          <w:rFonts w:hint="eastAsia"/>
        </w:rPr>
        <w:lastRenderedPageBreak/>
        <w:t>穿戴传感设备传输精确数据。</w:t>
      </w:r>
    </w:p>
    <w:p w14:paraId="7BB64C4A" w14:textId="25BA9BF3" w:rsidR="004C3A0F" w:rsidRDefault="004C3A0F" w:rsidP="008831FB">
      <w:pPr>
        <w:spacing w:line="360" w:lineRule="auto"/>
        <w:ind w:firstLineChars="200" w:firstLine="420"/>
      </w:pPr>
      <w:r>
        <w:rPr>
          <w:rFonts w:hint="eastAsia"/>
        </w:rPr>
        <w:t>（</w:t>
      </w:r>
      <w:proofErr w:type="spellStart"/>
      <w:r>
        <w:rPr>
          <w:rFonts w:hint="eastAsia"/>
        </w:rPr>
        <w:t>leap</w:t>
      </w:r>
      <w:r>
        <w:t>Motion</w:t>
      </w:r>
      <w:proofErr w:type="spellEnd"/>
      <w:r>
        <w:t xml:space="preserve"> </w:t>
      </w:r>
      <w:r>
        <w:rPr>
          <w:rFonts w:hint="eastAsia"/>
        </w:rPr>
        <w:t>手势识别图、识别出现问题图）</w:t>
      </w:r>
    </w:p>
    <w:p w14:paraId="462C910A" w14:textId="2EC9963B" w:rsidR="004E1D6D" w:rsidRDefault="004C3A0F" w:rsidP="008831FB">
      <w:pPr>
        <w:spacing w:line="360" w:lineRule="auto"/>
        <w:ind w:firstLineChars="200" w:firstLine="420"/>
      </w:pPr>
      <w:r>
        <w:rPr>
          <w:rFonts w:hint="eastAsia"/>
        </w:rPr>
        <w:t>而计算机视觉</w:t>
      </w:r>
      <w:r w:rsidR="009D1620">
        <w:rPr>
          <w:rFonts w:hint="eastAsia"/>
        </w:rPr>
        <w:t>现阶段主要还停留在科研阶段，实际实质化产出内容较少</w:t>
      </w:r>
      <w:r>
        <w:rPr>
          <w:rFonts w:hint="eastAsia"/>
        </w:rPr>
        <w:t>。但是未来会有更多的</w:t>
      </w:r>
      <w:r w:rsidR="009D1620">
        <w:rPr>
          <w:rFonts w:hint="eastAsia"/>
        </w:rPr>
        <w:t>实际场景中许多地方都需要使用计算机视觉相关的技术，例如：工业领域、医疗诊断、图像识别等等。</w:t>
      </w:r>
      <w:r w:rsidR="0045428F">
        <w:rPr>
          <w:rFonts w:hint="eastAsia"/>
        </w:rPr>
        <w:t>在人脸识别领域，通过计算机进行支付验证、人脸跟踪的技术已经相对成熟。</w:t>
      </w:r>
      <w:r w:rsidR="009D1620">
        <w:rPr>
          <w:rFonts w:hint="eastAsia"/>
        </w:rPr>
        <w:t>在自然语言处理领域，由于</w:t>
      </w:r>
      <w:r w:rsidR="00582615">
        <w:rPr>
          <w:rFonts w:hint="eastAsia"/>
        </w:rPr>
        <w:t>GPT</w:t>
      </w:r>
      <w:r w:rsidR="009D1620">
        <w:t>-</w:t>
      </w:r>
      <w:r w:rsidR="00582615">
        <w:t>3</w:t>
      </w:r>
      <w:r w:rsidR="006700CF" w:rsidRPr="006700CF">
        <w:rPr>
          <w:vertAlign w:val="superscript"/>
        </w:rPr>
        <w:fldChar w:fldCharType="begin"/>
      </w:r>
      <w:r w:rsidR="006700CF" w:rsidRPr="006700CF">
        <w:rPr>
          <w:vertAlign w:val="superscript"/>
        </w:rPr>
        <w:instrText xml:space="preserve"> REF _Ref134536680 \r \h  \* MERGEFORMAT </w:instrText>
      </w:r>
      <w:r w:rsidR="006700CF" w:rsidRPr="006700CF">
        <w:rPr>
          <w:vertAlign w:val="superscript"/>
        </w:rPr>
      </w:r>
      <w:r w:rsidR="006700CF" w:rsidRPr="006700CF">
        <w:rPr>
          <w:vertAlign w:val="superscript"/>
        </w:rPr>
        <w:fldChar w:fldCharType="separate"/>
      </w:r>
      <w:r w:rsidR="006700CF" w:rsidRPr="006700CF">
        <w:rPr>
          <w:vertAlign w:val="superscript"/>
        </w:rPr>
        <w:t>[7]</w:t>
      </w:r>
      <w:r w:rsidR="006700CF" w:rsidRPr="006700CF">
        <w:rPr>
          <w:vertAlign w:val="superscript"/>
        </w:rPr>
        <w:fldChar w:fldCharType="end"/>
      </w:r>
      <w:r w:rsidR="009D1620">
        <w:rPr>
          <w:rFonts w:hint="eastAsia"/>
        </w:rPr>
        <w:t>的出现，</w:t>
      </w:r>
      <w:r w:rsidR="006700CF">
        <w:rPr>
          <w:rFonts w:hint="eastAsia"/>
        </w:rPr>
        <w:t>基于</w:t>
      </w:r>
      <w:r w:rsidR="009D1620">
        <w:rPr>
          <w:rFonts w:hint="eastAsia"/>
        </w:rPr>
        <w:t>深度学习</w:t>
      </w:r>
      <w:r w:rsidR="006700CF">
        <w:rPr>
          <w:rFonts w:hint="eastAsia"/>
        </w:rPr>
        <w:t>的大模型基本已经能够与人正常交流，</w:t>
      </w:r>
      <w:r w:rsidR="0045428F">
        <w:rPr>
          <w:rFonts w:hint="eastAsia"/>
        </w:rPr>
        <w:t>并</w:t>
      </w:r>
      <w:r w:rsidR="009D1620">
        <w:rPr>
          <w:rFonts w:hint="eastAsia"/>
        </w:rPr>
        <w:t>开始逐步进入了</w:t>
      </w:r>
      <w:r w:rsidR="006700CF">
        <w:rPr>
          <w:rFonts w:hint="eastAsia"/>
        </w:rPr>
        <w:t>市场应用，被人们广泛使用。</w:t>
      </w:r>
      <w:r w:rsidR="009D1620">
        <w:rPr>
          <w:rFonts w:hint="eastAsia"/>
        </w:rPr>
        <w:t>现今随着类似于</w:t>
      </w:r>
      <w:r w:rsidR="006700CF">
        <w:rPr>
          <w:rFonts w:hint="eastAsia"/>
        </w:rPr>
        <w:t>g</w:t>
      </w:r>
      <w:r w:rsidR="006700CF">
        <w:t>pt-3</w:t>
      </w:r>
      <w:r w:rsidR="009D1620" w:rsidRPr="009D1620">
        <w:rPr>
          <w:vertAlign w:val="superscript"/>
        </w:rPr>
        <w:fldChar w:fldCharType="begin"/>
      </w:r>
      <w:r w:rsidR="009D1620" w:rsidRPr="009D1620">
        <w:rPr>
          <w:vertAlign w:val="superscript"/>
        </w:rPr>
        <w:instrText xml:space="preserve"> REF _Ref134536680 \r \h </w:instrText>
      </w:r>
      <w:r w:rsidR="009D1620">
        <w:rPr>
          <w:vertAlign w:val="superscript"/>
        </w:rPr>
        <w:instrText xml:space="preserve"> \* MERGEFORMAT </w:instrText>
      </w:r>
      <w:r w:rsidR="009D1620" w:rsidRPr="009D1620">
        <w:rPr>
          <w:vertAlign w:val="superscript"/>
        </w:rPr>
      </w:r>
      <w:r w:rsidR="009D1620" w:rsidRPr="009D1620">
        <w:rPr>
          <w:vertAlign w:val="superscript"/>
        </w:rPr>
        <w:fldChar w:fldCharType="separate"/>
      </w:r>
      <w:r w:rsidR="009D1620" w:rsidRPr="009D1620">
        <w:rPr>
          <w:vertAlign w:val="superscript"/>
        </w:rPr>
        <w:t>[7]</w:t>
      </w:r>
      <w:r w:rsidR="009D1620" w:rsidRPr="009D1620">
        <w:rPr>
          <w:vertAlign w:val="superscript"/>
        </w:rPr>
        <w:fldChar w:fldCharType="end"/>
      </w:r>
      <w:r w:rsidR="009D1620">
        <w:rPr>
          <w:rFonts w:hint="eastAsia"/>
        </w:rPr>
        <w:t>的大模型越来越流行，未来会有更多领域使用大模型的方法进行训练和测试</w:t>
      </w:r>
      <w:r w:rsidR="006700CF">
        <w:rPr>
          <w:rFonts w:hint="eastAsia"/>
        </w:rPr>
        <w:t>，其中也包括计算机视觉。</w:t>
      </w:r>
      <w:r w:rsidR="0045428F">
        <w:rPr>
          <w:rFonts w:hint="eastAsia"/>
        </w:rPr>
        <w:t>但是由于手势的复杂性导致目前暂时没有一个非常优秀的网络模型来解决姿态估计的问题，因此整个手势识别领域现阶段还只是处于研究阶段。</w:t>
      </w:r>
    </w:p>
    <w:p w14:paraId="3EBCE4AF" w14:textId="150757A3" w:rsidR="00B42342" w:rsidRPr="008831FB" w:rsidRDefault="00B42342" w:rsidP="00962242">
      <w:pPr>
        <w:pStyle w:val="3"/>
        <w:rPr>
          <w:rFonts w:asciiTheme="minorEastAsia" w:hAnsiTheme="minorEastAsia"/>
          <w:sz w:val="21"/>
          <w:szCs w:val="21"/>
        </w:rPr>
      </w:pPr>
      <w:bookmarkStart w:id="5" w:name="_Toc134984593"/>
      <w:r w:rsidRPr="008831FB">
        <w:rPr>
          <w:rFonts w:asciiTheme="minorEastAsia" w:hAnsiTheme="minorEastAsia" w:hint="eastAsia"/>
          <w:sz w:val="21"/>
          <w:szCs w:val="21"/>
        </w:rPr>
        <w:t>1</w:t>
      </w:r>
      <w:r w:rsidRPr="008831FB">
        <w:rPr>
          <w:rFonts w:asciiTheme="minorEastAsia" w:hAnsiTheme="minorEastAsia"/>
          <w:sz w:val="21"/>
          <w:szCs w:val="21"/>
        </w:rPr>
        <w:t xml:space="preserve">.2.3  </w:t>
      </w:r>
      <w:r w:rsidRPr="008831FB">
        <w:rPr>
          <w:rFonts w:asciiTheme="minorEastAsia" w:hAnsiTheme="minorEastAsia" w:hint="eastAsia"/>
          <w:sz w:val="21"/>
          <w:szCs w:val="21"/>
        </w:rPr>
        <w:t>现状分析与项目目标</w:t>
      </w:r>
      <w:bookmarkEnd w:id="5"/>
    </w:p>
    <w:p w14:paraId="2C3EF60B" w14:textId="36B15F98" w:rsidR="00186B0D" w:rsidRDefault="0045428F" w:rsidP="00CA75B9">
      <w:pPr>
        <w:spacing w:line="360" w:lineRule="auto"/>
        <w:ind w:firstLineChars="200" w:firstLine="420"/>
      </w:pPr>
      <w:r>
        <w:rPr>
          <w:rFonts w:hint="eastAsia"/>
        </w:rPr>
        <w:t>在</w:t>
      </w:r>
      <w:r w:rsidR="00336C23">
        <w:rPr>
          <w:rFonts w:hint="eastAsia"/>
        </w:rPr>
        <w:t>计算机视觉</w:t>
      </w:r>
      <w:r>
        <w:rPr>
          <w:rFonts w:hint="eastAsia"/>
        </w:rPr>
        <w:t>学术领域提出的许多前瞻性的新方法，造就了</w:t>
      </w:r>
      <w:r w:rsidR="00336C23">
        <w:rPr>
          <w:rFonts w:hint="eastAsia"/>
        </w:rPr>
        <w:t>手势识别</w:t>
      </w:r>
      <w:r>
        <w:rPr>
          <w:rFonts w:hint="eastAsia"/>
        </w:rPr>
        <w:t>的飞速发展</w:t>
      </w:r>
      <w:r w:rsidR="00336C23">
        <w:rPr>
          <w:rFonts w:hint="eastAsia"/>
        </w:rPr>
        <w:t>。虽然现阶段已经有许多开源的手势数据集，但是</w:t>
      </w:r>
      <w:r w:rsidR="00CA75B9">
        <w:rPr>
          <w:rFonts w:hint="eastAsia"/>
        </w:rPr>
        <w:t>真实手部数据集生成工作依然是费时费力的，无法像合成数据</w:t>
      </w:r>
      <w:proofErr w:type="gramStart"/>
      <w:r w:rsidR="00CA75B9">
        <w:rPr>
          <w:rFonts w:hint="eastAsia"/>
        </w:rPr>
        <w:t>集一样</w:t>
      </w:r>
      <w:proofErr w:type="gramEnd"/>
      <w:r w:rsidR="008831FB">
        <w:rPr>
          <w:rFonts w:hint="eastAsia"/>
        </w:rPr>
        <w:t>做到</w:t>
      </w:r>
      <w:r w:rsidR="00CA75B9">
        <w:rPr>
          <w:rFonts w:hint="eastAsia"/>
        </w:rPr>
        <w:t>自由高效地批量生成数据集。同时</w:t>
      </w:r>
      <w:r w:rsidR="00186B0D">
        <w:rPr>
          <w:rFonts w:hint="eastAsia"/>
        </w:rPr>
        <w:t>多数</w:t>
      </w:r>
      <w:r w:rsidR="00375103">
        <w:rPr>
          <w:rFonts w:hint="eastAsia"/>
        </w:rPr>
        <w:t>模型</w:t>
      </w:r>
      <w:r w:rsidR="00186B0D">
        <w:rPr>
          <w:rFonts w:hint="eastAsia"/>
        </w:rPr>
        <w:t>的研究</w:t>
      </w:r>
      <w:r w:rsidR="00343309">
        <w:rPr>
          <w:rFonts w:hint="eastAsia"/>
        </w:rPr>
        <w:t>都</w:t>
      </w:r>
      <w:r w:rsidR="00375103">
        <w:rPr>
          <w:rFonts w:hint="eastAsia"/>
        </w:rPr>
        <w:t>只停留在理论层面的结论，</w:t>
      </w:r>
      <w:r w:rsidR="00343309">
        <w:rPr>
          <w:rFonts w:hint="eastAsia"/>
        </w:rPr>
        <w:t>没有</w:t>
      </w:r>
      <w:r w:rsidR="00375103">
        <w:rPr>
          <w:rFonts w:hint="eastAsia"/>
        </w:rPr>
        <w:t>考虑在实际场景中的应用</w:t>
      </w:r>
      <w:r w:rsidR="00CA75B9">
        <w:rPr>
          <w:rFonts w:hint="eastAsia"/>
        </w:rPr>
        <w:t>。</w:t>
      </w:r>
      <w:r w:rsidR="00375103">
        <w:rPr>
          <w:rFonts w:hint="eastAsia"/>
        </w:rPr>
        <w:t>从而导致</w:t>
      </w:r>
      <w:r w:rsidR="00CA75B9">
        <w:rPr>
          <w:rFonts w:hint="eastAsia"/>
        </w:rPr>
        <w:t>与实际应用对接较为繁琐，甚至可能</w:t>
      </w:r>
      <w:r w:rsidR="00375103">
        <w:rPr>
          <w:rFonts w:hint="eastAsia"/>
        </w:rPr>
        <w:t>需要</w:t>
      </w:r>
      <w:r w:rsidR="00CA75B9">
        <w:rPr>
          <w:rFonts w:hint="eastAsia"/>
        </w:rPr>
        <w:t>进行</w:t>
      </w:r>
      <w:r w:rsidR="00375103">
        <w:rPr>
          <w:rFonts w:hint="eastAsia"/>
        </w:rPr>
        <w:t>大量的修改才能满足工程上的需求</w:t>
      </w:r>
      <w:r w:rsidR="00343309">
        <w:rPr>
          <w:rFonts w:hint="eastAsia"/>
        </w:rPr>
        <w:t>。因此我们的方法是在前人的</w:t>
      </w:r>
      <w:r w:rsidR="008831FB">
        <w:rPr>
          <w:rFonts w:hint="eastAsia"/>
        </w:rPr>
        <w:t>网络模型</w:t>
      </w:r>
      <w:r w:rsidR="00343309">
        <w:rPr>
          <w:rFonts w:hint="eastAsia"/>
        </w:rPr>
        <w:t>基础上进行</w:t>
      </w:r>
      <w:r w:rsidR="00375103">
        <w:rPr>
          <w:rFonts w:hint="eastAsia"/>
        </w:rPr>
        <w:t>重构</w:t>
      </w:r>
      <w:r w:rsidR="00343309">
        <w:rPr>
          <w:rFonts w:hint="eastAsia"/>
        </w:rPr>
        <w:t>，使用其</w:t>
      </w:r>
      <w:r w:rsidR="00CA75B9">
        <w:rPr>
          <w:rFonts w:hint="eastAsia"/>
        </w:rPr>
        <w:t>网络</w:t>
      </w:r>
      <w:r w:rsidR="00343309">
        <w:rPr>
          <w:rFonts w:hint="eastAsia"/>
        </w:rPr>
        <w:t>模型的核心</w:t>
      </w:r>
      <w:r w:rsidR="00CA75B9">
        <w:rPr>
          <w:rFonts w:hint="eastAsia"/>
        </w:rPr>
        <w:t>思想，针对模型的输入改造数据集，</w:t>
      </w:r>
      <w:r w:rsidR="00375103">
        <w:rPr>
          <w:rFonts w:hint="eastAsia"/>
        </w:rPr>
        <w:t>然后</w:t>
      </w:r>
      <w:r w:rsidR="00343309">
        <w:rPr>
          <w:rFonts w:hint="eastAsia"/>
        </w:rPr>
        <w:t>将整个模型进行封装，从而能够应用到</w:t>
      </w:r>
      <w:r w:rsidR="008831FB">
        <w:rPr>
          <w:rFonts w:hint="eastAsia"/>
        </w:rPr>
        <w:t>一些</w:t>
      </w:r>
      <w:r w:rsidR="00343309">
        <w:rPr>
          <w:rFonts w:hint="eastAsia"/>
        </w:rPr>
        <w:t>实际场景中。</w:t>
      </w:r>
    </w:p>
    <w:p w14:paraId="1708D5CD" w14:textId="1A6FA751" w:rsidR="0045428F" w:rsidRPr="0045428F" w:rsidRDefault="0045428F" w:rsidP="00CA75B9">
      <w:pPr>
        <w:spacing w:line="360" w:lineRule="auto"/>
        <w:ind w:firstLineChars="200" w:firstLine="420"/>
      </w:pPr>
      <w:r>
        <w:rPr>
          <w:rFonts w:hint="eastAsia"/>
        </w:rPr>
        <w:t>本项目</w:t>
      </w:r>
      <w:r w:rsidR="00343309">
        <w:rPr>
          <w:rFonts w:hint="eastAsia"/>
        </w:rPr>
        <w:t>的目标是构造一个面向</w:t>
      </w:r>
      <w:r w:rsidR="00CA75B9">
        <w:rPr>
          <w:rFonts w:hint="eastAsia"/>
        </w:rPr>
        <w:t>虚拟</w:t>
      </w:r>
      <w:r w:rsidR="00343309">
        <w:rPr>
          <w:rFonts w:hint="eastAsia"/>
        </w:rPr>
        <w:t>场景的应用。首先需要建立数据集生成</w:t>
      </w:r>
      <w:r w:rsidR="00CA75B9">
        <w:rPr>
          <w:rFonts w:hint="eastAsia"/>
        </w:rPr>
        <w:t>工具</w:t>
      </w:r>
      <w:r w:rsidR="00343309">
        <w:rPr>
          <w:rFonts w:hint="eastAsia"/>
        </w:rPr>
        <w:t>，</w:t>
      </w:r>
      <w:r w:rsidR="00CA75B9">
        <w:rPr>
          <w:rFonts w:hint="eastAsia"/>
        </w:rPr>
        <w:t>该工具</w:t>
      </w:r>
      <w:r w:rsidR="00CA75B9" w:rsidRPr="00665CAE">
        <w:t>针对</w:t>
      </w:r>
      <w:r w:rsidR="00CA75B9">
        <w:rPr>
          <w:rFonts w:hint="eastAsia"/>
        </w:rPr>
        <w:t>神经网络模型的输入要求</w:t>
      </w:r>
      <w:r w:rsidR="00343309">
        <w:rPr>
          <w:rFonts w:hint="eastAsia"/>
        </w:rPr>
        <w:t>使用</w:t>
      </w:r>
      <w:r w:rsidR="00343309" w:rsidRPr="00665CAE">
        <w:t>骨骼动画化驱动虚拟手</w:t>
      </w:r>
      <w:r w:rsidR="00CA75B9">
        <w:rPr>
          <w:rFonts w:hint="eastAsia"/>
        </w:rPr>
        <w:t>批量</w:t>
      </w:r>
      <w:r w:rsidR="00343309" w:rsidRPr="00665CAE">
        <w:t>渲染生成数据集</w:t>
      </w:r>
      <w:r w:rsidR="00CA75B9">
        <w:rPr>
          <w:rFonts w:hint="eastAsia"/>
        </w:rPr>
        <w:t>，作为原来模型数据集的补充数据集</w:t>
      </w:r>
      <w:r w:rsidR="00343309">
        <w:rPr>
          <w:rFonts w:hint="eastAsia"/>
        </w:rPr>
        <w:t>。基于如上数据集，交由手部姿态估计算法</w:t>
      </w:r>
      <w:r w:rsidR="00375103">
        <w:rPr>
          <w:rFonts w:hint="eastAsia"/>
        </w:rPr>
        <w:t>模型</w:t>
      </w:r>
      <w:r w:rsidR="00343309">
        <w:rPr>
          <w:rFonts w:hint="eastAsia"/>
        </w:rPr>
        <w:t>进行训练，</w:t>
      </w:r>
      <w:r w:rsidR="00375103">
        <w:rPr>
          <w:rFonts w:hint="eastAsia"/>
        </w:rPr>
        <w:t>然后</w:t>
      </w:r>
      <w:r w:rsidR="00343309">
        <w:rPr>
          <w:rFonts w:hint="eastAsia"/>
        </w:rPr>
        <w:t>封装成一个手部姿态估计工具。最后应用于下游的实际应用中，根据</w:t>
      </w:r>
      <w:r w:rsidR="00375103">
        <w:rPr>
          <w:rFonts w:hint="eastAsia"/>
        </w:rPr>
        <w:t>输入的手势数据在应用的虚拟场景中实时显示和交互。</w:t>
      </w:r>
    </w:p>
    <w:p w14:paraId="559276BC" w14:textId="5826F105" w:rsidR="00B42342" w:rsidRPr="008831FB" w:rsidRDefault="00B42342" w:rsidP="00962242">
      <w:pPr>
        <w:pStyle w:val="2"/>
        <w:rPr>
          <w:rFonts w:asciiTheme="minorEastAsia" w:eastAsiaTheme="minorEastAsia" w:hAnsiTheme="minorEastAsia"/>
          <w:sz w:val="24"/>
          <w:szCs w:val="24"/>
        </w:rPr>
      </w:pPr>
      <w:bookmarkStart w:id="6" w:name="_Toc134984594"/>
      <w:r w:rsidRPr="008831FB">
        <w:rPr>
          <w:rFonts w:asciiTheme="minorEastAsia" w:eastAsiaTheme="minorEastAsia" w:hAnsiTheme="minorEastAsia" w:hint="eastAsia"/>
          <w:sz w:val="24"/>
          <w:szCs w:val="24"/>
        </w:rPr>
        <w:t>1.</w:t>
      </w:r>
      <w:r w:rsidRPr="008831FB">
        <w:rPr>
          <w:rFonts w:asciiTheme="minorEastAsia" w:eastAsiaTheme="minorEastAsia" w:hAnsiTheme="minorEastAsia"/>
          <w:sz w:val="24"/>
          <w:szCs w:val="24"/>
        </w:rPr>
        <w:t xml:space="preserve">3  </w:t>
      </w:r>
      <w:r w:rsidRPr="008831FB">
        <w:rPr>
          <w:rFonts w:asciiTheme="minorEastAsia" w:eastAsiaTheme="minorEastAsia" w:hAnsiTheme="minorEastAsia" w:hint="eastAsia"/>
          <w:sz w:val="24"/>
          <w:szCs w:val="24"/>
        </w:rPr>
        <w:t>文章结构</w:t>
      </w:r>
      <w:bookmarkEnd w:id="6"/>
    </w:p>
    <w:p w14:paraId="46FEF527" w14:textId="09976B82" w:rsidR="00B42342" w:rsidRDefault="007B405A" w:rsidP="00A571D0">
      <w:pPr>
        <w:spacing w:line="360" w:lineRule="auto"/>
        <w:ind w:firstLine="420"/>
      </w:pPr>
      <w:r>
        <w:rPr>
          <w:rFonts w:hint="eastAsia"/>
        </w:rPr>
        <w:t>本文总共分为六个章节</w:t>
      </w:r>
      <w:r w:rsidR="003008E6">
        <w:rPr>
          <w:rFonts w:hint="eastAsia"/>
        </w:rPr>
        <w:t>。</w:t>
      </w:r>
    </w:p>
    <w:p w14:paraId="3706C174" w14:textId="5E6CA133" w:rsidR="007B405A" w:rsidRDefault="007B405A" w:rsidP="00A571D0">
      <w:pPr>
        <w:spacing w:line="360" w:lineRule="auto"/>
        <w:ind w:firstLine="420"/>
      </w:pPr>
      <w:r>
        <w:rPr>
          <w:rFonts w:hint="eastAsia"/>
        </w:rPr>
        <w:t>第一章：绪论。</w:t>
      </w:r>
      <w:r w:rsidR="002A4AA5">
        <w:rPr>
          <w:rFonts w:hint="eastAsia"/>
        </w:rPr>
        <w:t>首先介绍了项目的研究背景，当前手势以及神经网络的发展现状、产业现状。关注当今手势识别的主要问题，针对这个问题，提出了相应的解决方法和项目的目标。</w:t>
      </w:r>
    </w:p>
    <w:p w14:paraId="3646FD92" w14:textId="25635747" w:rsidR="007B405A" w:rsidRDefault="007B405A" w:rsidP="00A571D0">
      <w:pPr>
        <w:spacing w:line="360" w:lineRule="auto"/>
        <w:ind w:firstLine="420"/>
      </w:pPr>
      <w:r>
        <w:rPr>
          <w:rFonts w:hint="eastAsia"/>
        </w:rPr>
        <w:lastRenderedPageBreak/>
        <w:t>第二章：关键问题分析与解决</w:t>
      </w:r>
      <w:r w:rsidR="002A4AA5">
        <w:rPr>
          <w:rFonts w:hint="eastAsia"/>
        </w:rPr>
        <w:t>。首先梳理整个项目的大致流程，针对每个特定模块，分析可能会遇到的关键问题，提出可行的解决方案，调研相关技术，为之后的数据集设计与应用做准备。</w:t>
      </w:r>
    </w:p>
    <w:p w14:paraId="204A565C" w14:textId="3744B330" w:rsidR="007B405A" w:rsidRDefault="007B405A" w:rsidP="00A571D0">
      <w:pPr>
        <w:spacing w:line="360" w:lineRule="auto"/>
        <w:ind w:firstLine="420"/>
      </w:pPr>
      <w:r>
        <w:rPr>
          <w:rFonts w:hint="eastAsia"/>
        </w:rPr>
        <w:t>第三章：</w:t>
      </w:r>
      <w:r w:rsidR="00AE1674">
        <w:rPr>
          <w:rFonts w:hint="eastAsia"/>
        </w:rPr>
        <w:t>手势运动数据集设计</w:t>
      </w:r>
      <w:r w:rsidR="002A4AA5">
        <w:rPr>
          <w:rFonts w:hint="eastAsia"/>
        </w:rPr>
        <w:t>。数据集的设计来源于对网络模型的理解。</w:t>
      </w:r>
      <w:r w:rsidR="00A571D0">
        <w:rPr>
          <w:rFonts w:hint="eastAsia"/>
        </w:rPr>
        <w:t>按照项目的进度依次详细阐述了两个神经网络模型、训练与测试、输入与输出。在模型训练的部分结束后，封装和优化模型，提高应用设计的实时性。</w:t>
      </w:r>
    </w:p>
    <w:p w14:paraId="62CFFB8D" w14:textId="493733E5" w:rsidR="007B405A" w:rsidRDefault="007B405A" w:rsidP="00A571D0">
      <w:pPr>
        <w:spacing w:line="360" w:lineRule="auto"/>
        <w:ind w:firstLine="420"/>
      </w:pPr>
      <w:r>
        <w:rPr>
          <w:rFonts w:hint="eastAsia"/>
        </w:rPr>
        <w:t>第四章：</w:t>
      </w:r>
      <w:r w:rsidR="00AE1674">
        <w:rPr>
          <w:rFonts w:hint="eastAsia"/>
        </w:rPr>
        <w:t>应用软件设计</w:t>
      </w:r>
      <w:r w:rsidR="00A571D0">
        <w:rPr>
          <w:rFonts w:hint="eastAsia"/>
        </w:rPr>
        <w:t>。详细介绍了除模型以外其他模块的内容。针对模型的输入，设计数据集生成工具；针对模型的输出，使用Socket通信传输数据。</w:t>
      </w:r>
    </w:p>
    <w:p w14:paraId="21C520D4" w14:textId="5406E526" w:rsidR="007B405A" w:rsidRDefault="007B405A" w:rsidP="00A571D0">
      <w:pPr>
        <w:spacing w:line="360" w:lineRule="auto"/>
        <w:ind w:firstLine="420"/>
      </w:pPr>
      <w:r>
        <w:rPr>
          <w:rFonts w:hint="eastAsia"/>
        </w:rPr>
        <w:t>第五章：</w:t>
      </w:r>
      <w:r w:rsidR="00AE1674">
        <w:rPr>
          <w:rFonts w:hint="eastAsia"/>
        </w:rPr>
        <w:t>结果展示</w:t>
      </w:r>
      <w:r>
        <w:rPr>
          <w:rFonts w:hint="eastAsia"/>
        </w:rPr>
        <w:t>与分析</w:t>
      </w:r>
      <w:r w:rsidR="00A571D0">
        <w:rPr>
          <w:rFonts w:hint="eastAsia"/>
        </w:rPr>
        <w:t>。首先展示模型本身的训练和估计情况，其次根据项目的目标，混合数据集对比使用不同数据集训练和估计的结果。</w:t>
      </w:r>
    </w:p>
    <w:p w14:paraId="42E232F2" w14:textId="01C0093A" w:rsidR="007B405A" w:rsidRDefault="007B405A" w:rsidP="00A571D0">
      <w:pPr>
        <w:spacing w:line="360" w:lineRule="auto"/>
        <w:ind w:firstLine="420"/>
      </w:pPr>
      <w:r>
        <w:rPr>
          <w:rFonts w:hint="eastAsia"/>
        </w:rPr>
        <w:t>第六章：总结与展望</w:t>
      </w:r>
      <w:r w:rsidR="00A571D0">
        <w:rPr>
          <w:rFonts w:hint="eastAsia"/>
        </w:rPr>
        <w:t>。总结了项目的优点以及不足之处。</w:t>
      </w:r>
    </w:p>
    <w:p w14:paraId="3B50C278" w14:textId="77777777" w:rsidR="009347CF" w:rsidRDefault="009347CF" w:rsidP="00A571D0">
      <w:pPr>
        <w:spacing w:line="360" w:lineRule="auto"/>
      </w:pPr>
    </w:p>
    <w:p w14:paraId="7930FDF8" w14:textId="608B979D" w:rsidR="00B42342" w:rsidRDefault="00B42342" w:rsidP="00962242">
      <w:pPr>
        <w:pStyle w:val="1"/>
      </w:pPr>
      <w:bookmarkStart w:id="7" w:name="_Toc134984595"/>
      <w:r>
        <w:rPr>
          <w:rFonts w:hint="eastAsia"/>
        </w:rPr>
        <w:t>2</w:t>
      </w:r>
      <w:r>
        <w:t xml:space="preserve">  </w:t>
      </w:r>
      <w:r w:rsidR="00D173CC">
        <w:t xml:space="preserve"> </w:t>
      </w:r>
      <w:r w:rsidR="00F55EDE">
        <w:rPr>
          <w:rFonts w:hint="eastAsia"/>
        </w:rPr>
        <w:t>手势运动</w:t>
      </w:r>
      <w:r w:rsidR="00D81123">
        <w:rPr>
          <w:rFonts w:hint="eastAsia"/>
        </w:rPr>
        <w:t>估计</w:t>
      </w:r>
      <w:r w:rsidR="00D173CC">
        <w:rPr>
          <w:rFonts w:hint="eastAsia"/>
        </w:rPr>
        <w:t>的关键问题与解决方案</w:t>
      </w:r>
      <w:bookmarkEnd w:id="7"/>
    </w:p>
    <w:p w14:paraId="5432B160" w14:textId="5C3DD871" w:rsidR="00D173CC" w:rsidRDefault="00D173CC" w:rsidP="00962242">
      <w:pPr>
        <w:pStyle w:val="2"/>
      </w:pPr>
      <w:bookmarkStart w:id="8" w:name="_Toc134984596"/>
      <w:r>
        <w:rPr>
          <w:rFonts w:hint="eastAsia"/>
        </w:rPr>
        <w:t>2</w:t>
      </w:r>
      <w:r>
        <w:t xml:space="preserve">.1  </w:t>
      </w:r>
      <w:r>
        <w:rPr>
          <w:rFonts w:hint="eastAsia"/>
        </w:rPr>
        <w:t>关键问题分析</w:t>
      </w:r>
      <w:bookmarkEnd w:id="8"/>
    </w:p>
    <w:p w14:paraId="4E1647EF" w14:textId="5A1DF9AA" w:rsidR="00C328BE" w:rsidRPr="00D81123" w:rsidRDefault="00F55EDE" w:rsidP="00452386">
      <w:pPr>
        <w:spacing w:line="360" w:lineRule="auto"/>
        <w:ind w:firstLineChars="200" w:firstLine="420"/>
      </w:pPr>
      <w:r>
        <w:rPr>
          <w:rFonts w:hint="eastAsia"/>
        </w:rPr>
        <w:t>手势运动估计的数据集生成与应用一共分为三个模块，分别为数据集生成、手势估计模型以及实际场景应用。而其中，手势估计模型是三者的核心。数据集的生成需要首先分析模型的输入参数，</w:t>
      </w:r>
      <w:r w:rsidR="00C328BE">
        <w:rPr>
          <w:rFonts w:hint="eastAsia"/>
        </w:rPr>
        <w:t>修改输入参数，</w:t>
      </w:r>
      <w:r>
        <w:rPr>
          <w:rFonts w:hint="eastAsia"/>
        </w:rPr>
        <w:t>根据输入参数批量生成</w:t>
      </w:r>
      <w:r w:rsidR="00C328BE">
        <w:rPr>
          <w:rFonts w:hint="eastAsia"/>
        </w:rPr>
        <w:t>补充</w:t>
      </w:r>
      <w:r>
        <w:rPr>
          <w:rFonts w:hint="eastAsia"/>
        </w:rPr>
        <w:t>数据集，然后放入模型中进行训练。实际场景应用则是在模型训练完成后，使用最新</w:t>
      </w:r>
      <w:r w:rsidR="00C328BE">
        <w:rPr>
          <w:rFonts w:hint="eastAsia"/>
        </w:rPr>
        <w:t>迭代的</w:t>
      </w:r>
      <w:r>
        <w:rPr>
          <w:rFonts w:hint="eastAsia"/>
        </w:rPr>
        <w:t>模型进行估计，最后得到的结果放入场景中进行展示和交互。因此，</w:t>
      </w:r>
      <w:r w:rsidR="00513B24">
        <w:rPr>
          <w:rFonts w:hint="eastAsia"/>
        </w:rPr>
        <w:t>手势估计模型设计至关重要，只有完成整个模型的训练、测试以及重构才能继续完成其他两个模块的工作。</w:t>
      </w:r>
    </w:p>
    <w:p w14:paraId="39083860" w14:textId="60B93BDE" w:rsidR="00D173CC" w:rsidRDefault="00D173CC" w:rsidP="001345F9">
      <w:pPr>
        <w:pStyle w:val="3"/>
      </w:pPr>
      <w:bookmarkStart w:id="9" w:name="_Toc134984597"/>
      <w:r>
        <w:rPr>
          <w:rFonts w:hint="eastAsia"/>
        </w:rPr>
        <w:t>2</w:t>
      </w:r>
      <w:r>
        <w:t xml:space="preserve">.1.1  </w:t>
      </w:r>
      <w:r w:rsidR="00962242">
        <w:rPr>
          <w:rFonts w:hint="eastAsia"/>
        </w:rPr>
        <w:t>深度学习模型</w:t>
      </w:r>
      <w:r w:rsidR="00392A1E">
        <w:rPr>
          <w:rFonts w:hint="eastAsia"/>
        </w:rPr>
        <w:t>原理</w:t>
      </w:r>
      <w:bookmarkEnd w:id="9"/>
    </w:p>
    <w:p w14:paraId="0A174A23" w14:textId="0BADBFD5" w:rsidR="00513B24" w:rsidRPr="00513B24" w:rsidRDefault="00392A1E" w:rsidP="00B146FD">
      <w:pPr>
        <w:spacing w:line="360" w:lineRule="auto"/>
        <w:ind w:firstLineChars="200" w:firstLine="420"/>
      </w:pPr>
      <w:r>
        <w:rPr>
          <w:rFonts w:hint="eastAsia"/>
        </w:rPr>
        <w:t>由于在此之前并</w:t>
      </w:r>
      <w:proofErr w:type="gramStart"/>
      <w:r>
        <w:rPr>
          <w:rFonts w:hint="eastAsia"/>
        </w:rPr>
        <w:t>未学习</w:t>
      </w:r>
      <w:proofErr w:type="gramEnd"/>
      <w:r>
        <w:rPr>
          <w:rFonts w:hint="eastAsia"/>
        </w:rPr>
        <w:t>过深度学习的模型原理，所参考的论文也没有对基础知识的详细描述，因此对模型和论文中的大量方法和术语并不清楚。在前期工作中需要了解大量的深度学习的基础知识，从最简单的有监督学习开始，</w:t>
      </w:r>
      <w:r w:rsidR="00405A16">
        <w:rPr>
          <w:rFonts w:hint="eastAsia"/>
        </w:rPr>
        <w:t>再到需要使用到神经网络来解决的复杂问题。之后再进一步了解各种神经网络模型，以及网络每一层所使用的方法。</w:t>
      </w:r>
    </w:p>
    <w:p w14:paraId="57FB2558" w14:textId="6C1EE486" w:rsidR="00962242" w:rsidRDefault="00962242" w:rsidP="001345F9">
      <w:pPr>
        <w:pStyle w:val="3"/>
      </w:pPr>
      <w:bookmarkStart w:id="10" w:name="_Toc134984598"/>
      <w:r>
        <w:rPr>
          <w:rFonts w:hint="eastAsia"/>
        </w:rPr>
        <w:lastRenderedPageBreak/>
        <w:t>2</w:t>
      </w:r>
      <w:r>
        <w:t xml:space="preserve">.1.2  </w:t>
      </w:r>
      <w:r>
        <w:rPr>
          <w:rFonts w:hint="eastAsia"/>
        </w:rPr>
        <w:t>数据集选择</w:t>
      </w:r>
      <w:bookmarkEnd w:id="10"/>
    </w:p>
    <w:p w14:paraId="0AC6B16F" w14:textId="34E0A21C" w:rsidR="00405A16" w:rsidRDefault="00405A16" w:rsidP="00B146FD">
      <w:pPr>
        <w:spacing w:line="360" w:lineRule="auto"/>
        <w:ind w:firstLineChars="200" w:firstLine="420"/>
      </w:pPr>
      <w:r>
        <w:rPr>
          <w:rFonts w:hint="eastAsia"/>
        </w:rPr>
        <w:t>神经网络模型通常都会使用一些开源的数据集进行训练和测试，从而有助于将自身的网络模型与他人的模型相比较，以此来说明自身模型的误差率和稳定性。但是通常这些开源的数据集并非是直接</w:t>
      </w:r>
      <w:r w:rsidR="00ED247B">
        <w:rPr>
          <w:rFonts w:hint="eastAsia"/>
        </w:rPr>
        <w:t>将图片的信息完整地输入至网络模型中，相反，往往在输入前已经对图片进行了一些预处理操作，例如：在输入前对图像预分割，在训练过程中模型只会关注边界框内的像素信息，减少图像其他区域的信息干扰。但是在没有其他工具的帮助下，使用摄影设备截取的画面不仅仅包含手势信息，还包含其他物体和环境元素。当截取到的图片信息直接交由网络模型训练时，模型将无法准确</w:t>
      </w:r>
      <w:r w:rsidR="00C75E73">
        <w:rPr>
          <w:rFonts w:hint="eastAsia"/>
        </w:rPr>
        <w:t>得到其中的手势信息，导致最后训练的结果与实际值相差甚远。</w:t>
      </w:r>
    </w:p>
    <w:p w14:paraId="434D3466" w14:textId="36FCDD45" w:rsidR="00B146FD" w:rsidRDefault="00B146FD" w:rsidP="00B146FD">
      <w:pPr>
        <w:jc w:val="center"/>
      </w:pPr>
      <w:r w:rsidRPr="00B146FD">
        <w:rPr>
          <w:noProof/>
        </w:rPr>
        <w:drawing>
          <wp:inline distT="0" distB="0" distL="0" distR="0" wp14:anchorId="1DC16587" wp14:editId="1F536A96">
            <wp:extent cx="3706786" cy="1551709"/>
            <wp:effectExtent l="0" t="0" r="8255" b="0"/>
            <wp:docPr id="77169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1675" name=""/>
                    <pic:cNvPicPr/>
                  </pic:nvPicPr>
                  <pic:blipFill>
                    <a:blip r:embed="rId9"/>
                    <a:stretch>
                      <a:fillRect/>
                    </a:stretch>
                  </pic:blipFill>
                  <pic:spPr>
                    <a:xfrm>
                      <a:off x="0" y="0"/>
                      <a:ext cx="3720695" cy="1557532"/>
                    </a:xfrm>
                    <a:prstGeom prst="rect">
                      <a:avLst/>
                    </a:prstGeom>
                  </pic:spPr>
                </pic:pic>
              </a:graphicData>
            </a:graphic>
          </wp:inline>
        </w:drawing>
      </w:r>
    </w:p>
    <w:p w14:paraId="364325C3" w14:textId="163A2683" w:rsidR="00B146FD" w:rsidRPr="00C75E73" w:rsidRDefault="004E3CDD" w:rsidP="00B146FD">
      <w:pPr>
        <w:jc w:val="center"/>
      </w:pPr>
      <w:r>
        <w:rPr>
          <w:rFonts w:hint="eastAsia"/>
        </w:rPr>
        <w:t>图</w:t>
      </w:r>
    </w:p>
    <w:p w14:paraId="64B8CDD3" w14:textId="566AE281" w:rsidR="00174119" w:rsidRDefault="00174119" w:rsidP="009F1DE7">
      <w:pPr>
        <w:pStyle w:val="3"/>
      </w:pPr>
      <w:bookmarkStart w:id="11" w:name="_Toc134984599"/>
      <w:r>
        <w:rPr>
          <w:rFonts w:hint="eastAsia"/>
        </w:rPr>
        <w:t>2</w:t>
      </w:r>
      <w:r>
        <w:t xml:space="preserve">.1.3  </w:t>
      </w:r>
      <w:r>
        <w:rPr>
          <w:rFonts w:hint="eastAsia"/>
        </w:rPr>
        <w:t>实际场景展示</w:t>
      </w:r>
      <w:bookmarkEnd w:id="11"/>
    </w:p>
    <w:p w14:paraId="24614554" w14:textId="35D3F926" w:rsidR="00D23DDD" w:rsidRDefault="00D23DDD" w:rsidP="00B146FD">
      <w:pPr>
        <w:spacing w:line="360" w:lineRule="auto"/>
        <w:ind w:firstLineChars="200" w:firstLine="420"/>
      </w:pPr>
      <w:r>
        <w:rPr>
          <w:rFonts w:hint="eastAsia"/>
        </w:rPr>
        <w:t>在实际场景中首先需要保证估计得出的结果的准确性，</w:t>
      </w:r>
      <w:r w:rsidR="003E3E27">
        <w:rPr>
          <w:rFonts w:hint="eastAsia"/>
        </w:rPr>
        <w:t>在训练过程中数据</w:t>
      </w:r>
      <w:proofErr w:type="gramStart"/>
      <w:r w:rsidR="003E3E27">
        <w:rPr>
          <w:rFonts w:hint="eastAsia"/>
        </w:rPr>
        <w:t>集大小</w:t>
      </w:r>
      <w:proofErr w:type="gramEnd"/>
      <w:r w:rsidR="003E3E27">
        <w:rPr>
          <w:rFonts w:hint="eastAsia"/>
        </w:rPr>
        <w:t>问题、数据集本身的问题、训练周期问题以及损失函数选择的问题都可能会影响模型最后训练的结果。</w:t>
      </w:r>
      <w:r>
        <w:rPr>
          <w:rFonts w:hint="eastAsia"/>
        </w:rPr>
        <w:t>其次还需要保证整个项目的实时性，</w:t>
      </w:r>
      <w:r w:rsidR="003E3E27">
        <w:rPr>
          <w:rFonts w:hint="eastAsia"/>
        </w:rPr>
        <w:t>模型的处理过于复杂、数据传输方式的选择不当等等都会耗费大量的时间，造成最后实时的效率低下。</w:t>
      </w:r>
    </w:p>
    <w:p w14:paraId="77D6FBAE" w14:textId="0C579BA6" w:rsidR="00B146FD" w:rsidRDefault="00B146FD" w:rsidP="00B146FD">
      <w:pPr>
        <w:jc w:val="center"/>
      </w:pPr>
      <w:r>
        <w:rPr>
          <w:noProof/>
        </w:rPr>
        <w:drawing>
          <wp:inline distT="0" distB="0" distL="0" distR="0" wp14:anchorId="53C1FDF1" wp14:editId="1C3F3174">
            <wp:extent cx="1289194" cy="1184564"/>
            <wp:effectExtent l="0" t="0" r="6350" b="0"/>
            <wp:docPr id="57925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208" t="1064" r="24477" b="42747"/>
                    <a:stretch/>
                  </pic:blipFill>
                  <pic:spPr bwMode="auto">
                    <a:xfrm>
                      <a:off x="0" y="0"/>
                      <a:ext cx="1307569" cy="1201448"/>
                    </a:xfrm>
                    <a:prstGeom prst="rect">
                      <a:avLst/>
                    </a:prstGeom>
                    <a:noFill/>
                    <a:ln>
                      <a:noFill/>
                    </a:ln>
                    <a:extLst>
                      <a:ext uri="{53640926-AAD7-44D8-BBD7-CCE9431645EC}">
                        <a14:shadowObscured xmlns:a14="http://schemas.microsoft.com/office/drawing/2010/main"/>
                      </a:ext>
                    </a:extLst>
                  </pic:spPr>
                </pic:pic>
              </a:graphicData>
            </a:graphic>
          </wp:inline>
        </w:drawing>
      </w:r>
    </w:p>
    <w:p w14:paraId="264E39A5" w14:textId="1D16DFF4" w:rsidR="00B146FD" w:rsidRDefault="004E3CDD" w:rsidP="00B146FD">
      <w:pPr>
        <w:jc w:val="center"/>
      </w:pPr>
      <w:r>
        <w:rPr>
          <w:rFonts w:hint="eastAsia"/>
        </w:rPr>
        <w:t>图</w:t>
      </w:r>
    </w:p>
    <w:p w14:paraId="4B8450C2" w14:textId="2BA76756" w:rsidR="00B146FD" w:rsidRDefault="00B146FD" w:rsidP="00B146FD">
      <w:pPr>
        <w:jc w:val="center"/>
      </w:pPr>
      <w:r>
        <w:rPr>
          <w:noProof/>
        </w:rPr>
        <w:lastRenderedPageBreak/>
        <w:drawing>
          <wp:inline distT="0" distB="0" distL="0" distR="0" wp14:anchorId="4842C07C" wp14:editId="24279E28">
            <wp:extent cx="1335654" cy="1205346"/>
            <wp:effectExtent l="0" t="0" r="0" b="0"/>
            <wp:docPr id="7493215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056" t="7089" r="24473" b="33883"/>
                    <a:stretch/>
                  </pic:blipFill>
                  <pic:spPr bwMode="auto">
                    <a:xfrm>
                      <a:off x="0" y="0"/>
                      <a:ext cx="1352183" cy="1220262"/>
                    </a:xfrm>
                    <a:prstGeom prst="rect">
                      <a:avLst/>
                    </a:prstGeom>
                    <a:noFill/>
                    <a:ln>
                      <a:noFill/>
                    </a:ln>
                    <a:extLst>
                      <a:ext uri="{53640926-AAD7-44D8-BBD7-CCE9431645EC}">
                        <a14:shadowObscured xmlns:a14="http://schemas.microsoft.com/office/drawing/2010/main"/>
                      </a:ext>
                    </a:extLst>
                  </pic:spPr>
                </pic:pic>
              </a:graphicData>
            </a:graphic>
          </wp:inline>
        </w:drawing>
      </w:r>
    </w:p>
    <w:p w14:paraId="56617C93" w14:textId="66DE1FDD" w:rsidR="00B146FD" w:rsidRPr="00D23DDD" w:rsidRDefault="004E3CDD" w:rsidP="00B146FD">
      <w:pPr>
        <w:jc w:val="center"/>
      </w:pPr>
      <w:r>
        <w:rPr>
          <w:rFonts w:hint="eastAsia"/>
        </w:rPr>
        <w:t>图</w:t>
      </w:r>
    </w:p>
    <w:p w14:paraId="5ECE8D57" w14:textId="67D7FF5D" w:rsidR="00D173CC" w:rsidRDefault="00D173CC" w:rsidP="001345F9">
      <w:pPr>
        <w:pStyle w:val="2"/>
      </w:pPr>
      <w:bookmarkStart w:id="12" w:name="_Toc134984600"/>
      <w:r>
        <w:rPr>
          <w:rFonts w:hint="eastAsia"/>
        </w:rPr>
        <w:t>2</w:t>
      </w:r>
      <w:r>
        <w:t xml:space="preserve">.2  </w:t>
      </w:r>
      <w:r>
        <w:rPr>
          <w:rFonts w:hint="eastAsia"/>
        </w:rPr>
        <w:t>方案设计</w:t>
      </w:r>
      <w:bookmarkEnd w:id="12"/>
    </w:p>
    <w:p w14:paraId="6DF7F083" w14:textId="46D0599F" w:rsidR="00AB2DD9" w:rsidRDefault="00AB2DD9" w:rsidP="00B146FD">
      <w:pPr>
        <w:spacing w:line="360" w:lineRule="auto"/>
        <w:ind w:firstLineChars="200" w:firstLine="420"/>
      </w:pPr>
      <w:r>
        <w:rPr>
          <w:rFonts w:hint="eastAsia"/>
        </w:rPr>
        <w:t>首先</w:t>
      </w:r>
      <w:r w:rsidR="009A5633">
        <w:rPr>
          <w:rFonts w:hint="eastAsia"/>
        </w:rPr>
        <w:t>是模型框架原理问题。在项目前期工作中，</w:t>
      </w:r>
      <w:r>
        <w:rPr>
          <w:rFonts w:hint="eastAsia"/>
        </w:rPr>
        <w:t>需要清楚</w:t>
      </w:r>
      <w:r w:rsidR="009A5633">
        <w:rPr>
          <w:rFonts w:hint="eastAsia"/>
        </w:rPr>
        <w:t>了解</w:t>
      </w:r>
      <w:r>
        <w:rPr>
          <w:rFonts w:hint="eastAsia"/>
        </w:rPr>
        <w:t>基础的深度学习</w:t>
      </w:r>
      <w:r w:rsidR="009A5633">
        <w:rPr>
          <w:rFonts w:hint="eastAsia"/>
        </w:rPr>
        <w:t>基本</w:t>
      </w:r>
      <w:r>
        <w:rPr>
          <w:rFonts w:hint="eastAsia"/>
        </w:rPr>
        <w:t>框架</w:t>
      </w:r>
      <w:r w:rsidR="009A5633">
        <w:rPr>
          <w:rFonts w:hint="eastAsia"/>
        </w:rPr>
        <w:t>、</w:t>
      </w:r>
      <w:r>
        <w:rPr>
          <w:rFonts w:hint="eastAsia"/>
        </w:rPr>
        <w:t>基本原理，了解整个模型的流程以及每一个步骤的详细内容。</w:t>
      </w:r>
      <w:r w:rsidR="009A5633">
        <w:rPr>
          <w:rFonts w:hint="eastAsia"/>
        </w:rPr>
        <w:t>在</w:t>
      </w:r>
      <w:r>
        <w:rPr>
          <w:rFonts w:hint="eastAsia"/>
        </w:rPr>
        <w:t>掌握了一些基础知识后，结合论文，</w:t>
      </w:r>
      <w:r w:rsidR="009A5633">
        <w:rPr>
          <w:rFonts w:hint="eastAsia"/>
        </w:rPr>
        <w:t>搭建环境，</w:t>
      </w:r>
      <w:r>
        <w:rPr>
          <w:rFonts w:hint="eastAsia"/>
        </w:rPr>
        <w:t>进行整个模型的可行性分析和测试结果的准确性分析。若模型的可行性出现问题，缺少相关的文件或者参数，那么应该尝试寻找相应文件或是更换模型。</w:t>
      </w:r>
      <w:r w:rsidR="00645681">
        <w:rPr>
          <w:rFonts w:hint="eastAsia"/>
        </w:rPr>
        <w:t>这一问题普遍存在，虽然所选的项目模型是开源、可供下载的，但可能存在只提供最后的测试模型，而如何训练模型的部分并没有开源。当完成可行性和准确性分析后，就需要结合论文，详细分析模型的代码。对于一些封装性较好的模型，则更加需要仔细分析，寻找模型输入数据的传输方式，以及神经网络最后输出结果的方式。当输入输出都完成后，就可以开始下一步生成数据集和对接下游应用的工作。</w:t>
      </w:r>
    </w:p>
    <w:p w14:paraId="615C271B" w14:textId="5B0EC3DB" w:rsidR="009A5633" w:rsidRDefault="00856E09" w:rsidP="00B146FD">
      <w:pPr>
        <w:spacing w:line="360" w:lineRule="auto"/>
        <w:ind w:firstLineChars="200" w:firstLine="420"/>
      </w:pPr>
      <w:r>
        <w:rPr>
          <w:rFonts w:hint="eastAsia"/>
        </w:rPr>
        <w:t>其次</w:t>
      </w:r>
      <w:r w:rsidR="009A5633">
        <w:rPr>
          <w:rFonts w:hint="eastAsia"/>
        </w:rPr>
        <w:t>是数据集生成问题。在虚拟场景中生成数据</w:t>
      </w:r>
      <w:proofErr w:type="gramStart"/>
      <w:r w:rsidR="009A5633">
        <w:rPr>
          <w:rFonts w:hint="eastAsia"/>
        </w:rPr>
        <w:t>集很好</w:t>
      </w:r>
      <w:proofErr w:type="gramEnd"/>
      <w:r w:rsidR="009A5633">
        <w:rPr>
          <w:rFonts w:hint="eastAsia"/>
        </w:rPr>
        <w:t>地解决图片预处理的问题。通过在虚拟场景中渲染手势来批量生成数据集，与实际场景的数据集生成相比，虚拟场景可以根据模型的特定需求，更加方便地调整渲染背景，避免了其他元素的干扰。同时在虚拟场景中无需实际的摄影设备和场地，也避免了标签数据的标注成本，大大减少了数据集制作的难度。</w:t>
      </w:r>
      <w:r>
        <w:rPr>
          <w:rFonts w:hint="eastAsia"/>
        </w:rPr>
        <w:t>另外，虚拟场景的合成数据</w:t>
      </w:r>
      <w:proofErr w:type="gramStart"/>
      <w:r>
        <w:rPr>
          <w:rFonts w:hint="eastAsia"/>
        </w:rPr>
        <w:t>集可能</w:t>
      </w:r>
      <w:proofErr w:type="gramEnd"/>
      <w:r>
        <w:rPr>
          <w:rFonts w:hint="eastAsia"/>
        </w:rPr>
        <w:t>同样具有相同的语义信息。如果与真实数据集一同使用，可以大大增加数据集范围，挖掘数据的“困难样本”，提高数据的多样性，从而使得估计的效果更加精确。</w:t>
      </w:r>
    </w:p>
    <w:p w14:paraId="0C3A996D" w14:textId="77777777" w:rsidR="001969DC" w:rsidRPr="00D23DDD" w:rsidRDefault="001969DC" w:rsidP="00B146FD">
      <w:pPr>
        <w:spacing w:line="360" w:lineRule="auto"/>
        <w:ind w:firstLineChars="200" w:firstLine="420"/>
      </w:pPr>
      <w:r>
        <w:rPr>
          <w:rFonts w:hint="eastAsia"/>
        </w:rPr>
        <w:t>最后是实际场景展示问题。通过大量的实验测试调整训练模型的参数，从而使得最后得到一个较好的估计模型。神经网络模型在训练时普遍都是使用2</w:t>
      </w:r>
      <w:r>
        <w:t>D</w:t>
      </w:r>
      <w:r>
        <w:rPr>
          <w:rFonts w:hint="eastAsia"/>
        </w:rPr>
        <w:t>的数据集进行训练，而实际场景中展示手势关节信息需要3</w:t>
      </w:r>
      <w:r>
        <w:t>D</w:t>
      </w:r>
      <w:r>
        <w:rPr>
          <w:rFonts w:hint="eastAsia"/>
        </w:rPr>
        <w:t>数据，因此需要将2D的关节数据转换为</w:t>
      </w:r>
      <w:r>
        <w:t>3</w:t>
      </w:r>
      <w:r>
        <w:rPr>
          <w:rFonts w:hint="eastAsia"/>
        </w:rPr>
        <w:t>D的关节数据。对于项目的实时性，尽可能地提高网络模型的估计效率以及降低与应用传输数据所消耗的时间。</w:t>
      </w:r>
    </w:p>
    <w:p w14:paraId="63D562C2" w14:textId="77777777" w:rsidR="001969DC" w:rsidRPr="001969DC" w:rsidRDefault="001969DC" w:rsidP="009A5633"/>
    <w:p w14:paraId="444F1680" w14:textId="77777777" w:rsidR="00645681" w:rsidRPr="009A5633" w:rsidRDefault="00645681" w:rsidP="00AB2DD9"/>
    <w:p w14:paraId="32DA1665" w14:textId="1D4DDA32" w:rsidR="00D173CC" w:rsidRDefault="00D173CC" w:rsidP="001345F9">
      <w:pPr>
        <w:pStyle w:val="2"/>
      </w:pPr>
      <w:bookmarkStart w:id="13" w:name="_Toc134984601"/>
      <w:r>
        <w:rPr>
          <w:rFonts w:hint="eastAsia"/>
        </w:rPr>
        <w:t>2</w:t>
      </w:r>
      <w:r>
        <w:t xml:space="preserve">.3  </w:t>
      </w:r>
      <w:r>
        <w:rPr>
          <w:rFonts w:hint="eastAsia"/>
        </w:rPr>
        <w:t>技术选型</w:t>
      </w:r>
      <w:bookmarkEnd w:id="13"/>
    </w:p>
    <w:p w14:paraId="4E335864" w14:textId="43AC6BB4" w:rsidR="008C4637" w:rsidRDefault="003509EA" w:rsidP="00B146FD">
      <w:pPr>
        <w:widowControl/>
        <w:spacing w:line="360" w:lineRule="auto"/>
        <w:ind w:firstLineChars="200" w:firstLine="420"/>
        <w:jc w:val="left"/>
      </w:pPr>
      <w:r>
        <w:rPr>
          <w:rFonts w:hint="eastAsia"/>
        </w:rPr>
        <w:t>本项目涉及深度学习相关</w:t>
      </w:r>
      <w:r w:rsidR="006E29FB">
        <w:rPr>
          <w:rFonts w:hint="eastAsia"/>
        </w:rPr>
        <w:t>方法</w:t>
      </w:r>
      <w:r>
        <w:rPr>
          <w:rFonts w:hint="eastAsia"/>
        </w:rPr>
        <w:t>，</w:t>
      </w:r>
      <w:r w:rsidR="006E29FB">
        <w:rPr>
          <w:rFonts w:hint="eastAsia"/>
        </w:rPr>
        <w:t>结合论文所推荐配置，</w:t>
      </w:r>
      <w:r>
        <w:rPr>
          <w:rFonts w:hint="eastAsia"/>
        </w:rPr>
        <w:t>因此选择</w:t>
      </w:r>
      <w:r w:rsidR="00260D0D">
        <w:rPr>
          <w:rFonts w:hint="eastAsia"/>
        </w:rPr>
        <w:t>L</w:t>
      </w:r>
      <w:r w:rsidR="00260D0D">
        <w:t>i</w:t>
      </w:r>
      <w:r w:rsidR="00260D0D">
        <w:rPr>
          <w:rFonts w:hint="eastAsia"/>
        </w:rPr>
        <w:t>n</w:t>
      </w:r>
      <w:r w:rsidR="00260D0D">
        <w:t>ux</w:t>
      </w:r>
      <w:r w:rsidR="008C4637">
        <w:rPr>
          <w:rFonts w:hint="eastAsia"/>
        </w:rPr>
        <w:t>操作系统。</w:t>
      </w:r>
      <w:r w:rsidR="008C4637" w:rsidRPr="008C4637">
        <w:t>Linux系统具有更好的稳定性，可以更好的保证运行过程中的稳定性和安全性。其次，Linux系统可以实现更高效的GPU加速，尤其是在多GPU环境下，Linux系统可以更好地利用GPU资源进行并行计算和训练。此外，许多深度学习相关的工具和</w:t>
      </w:r>
      <w:proofErr w:type="gramStart"/>
      <w:r w:rsidR="008C4637" w:rsidRPr="008C4637">
        <w:t>库都是</w:t>
      </w:r>
      <w:proofErr w:type="gramEnd"/>
      <w:r w:rsidR="008C4637" w:rsidRPr="008C4637">
        <w:t>基于Linux系统开发的，并且Linux环境下的命令行操作也是非常强大和灵活的，这些特性为深度学习的研究和开发提供了更强大的支持</w:t>
      </w:r>
      <w:r w:rsidR="008C4637">
        <w:rPr>
          <w:rFonts w:hint="eastAsia"/>
        </w:rPr>
        <w:t>。</w:t>
      </w:r>
    </w:p>
    <w:p w14:paraId="2F5FD95A" w14:textId="4025BF37" w:rsidR="009347CF" w:rsidRDefault="00785B66" w:rsidP="00B146FD">
      <w:pPr>
        <w:widowControl/>
        <w:spacing w:line="360" w:lineRule="auto"/>
        <w:ind w:firstLineChars="200" w:firstLine="420"/>
        <w:jc w:val="left"/>
      </w:pPr>
      <w:r>
        <w:rPr>
          <w:rFonts w:hint="eastAsia"/>
        </w:rPr>
        <w:t>深度学习框架</w:t>
      </w:r>
      <w:r w:rsidR="00260D0D">
        <w:rPr>
          <w:rFonts w:hint="eastAsia"/>
        </w:rPr>
        <w:t>使用</w:t>
      </w:r>
      <w:proofErr w:type="spellStart"/>
      <w:r w:rsidR="00F34A2B" w:rsidRPr="00785B66">
        <w:t>PyTorch</w:t>
      </w:r>
      <w:proofErr w:type="spellEnd"/>
      <w:r w:rsidR="00260D0D">
        <w:rPr>
          <w:rFonts w:hint="eastAsia"/>
        </w:rPr>
        <w:t>框架</w:t>
      </w:r>
      <w:r>
        <w:rPr>
          <w:rFonts w:hint="eastAsia"/>
        </w:rPr>
        <w:t>。</w:t>
      </w:r>
      <w:proofErr w:type="spellStart"/>
      <w:r w:rsidRPr="00785B66">
        <w:t>PyTorch</w:t>
      </w:r>
      <w:proofErr w:type="spellEnd"/>
      <w:r w:rsidRPr="00785B66">
        <w:t>框架</w:t>
      </w:r>
      <w:r w:rsidR="00FA69EC">
        <w:rPr>
          <w:rFonts w:hint="eastAsia"/>
        </w:rPr>
        <w:t>更加适合开发者</w:t>
      </w:r>
      <w:r w:rsidR="00F34A2B" w:rsidRPr="00F34A2B">
        <w:rPr>
          <w:vertAlign w:val="superscript"/>
        </w:rPr>
        <w:fldChar w:fldCharType="begin"/>
      </w:r>
      <w:r w:rsidR="00F34A2B" w:rsidRPr="00F34A2B">
        <w:rPr>
          <w:vertAlign w:val="superscript"/>
        </w:rPr>
        <w:instrText xml:space="preserve"> </w:instrText>
      </w:r>
      <w:r w:rsidR="00F34A2B" w:rsidRPr="00F34A2B">
        <w:rPr>
          <w:rFonts w:hint="eastAsia"/>
          <w:vertAlign w:val="superscript"/>
        </w:rPr>
        <w:instrText>REF _Ref134619824 \r \h</w:instrText>
      </w:r>
      <w:r w:rsidR="00F34A2B" w:rsidRPr="00F34A2B">
        <w:rPr>
          <w:vertAlign w:val="superscript"/>
        </w:rPr>
        <w:instrText xml:space="preserve"> </w:instrText>
      </w:r>
      <w:r w:rsidR="00F34A2B">
        <w:rPr>
          <w:vertAlign w:val="superscript"/>
        </w:rPr>
        <w:instrText xml:space="preserve"> \* MERGEFORMAT </w:instrText>
      </w:r>
      <w:r w:rsidR="00F34A2B" w:rsidRPr="00F34A2B">
        <w:rPr>
          <w:vertAlign w:val="superscript"/>
        </w:rPr>
      </w:r>
      <w:r w:rsidR="00F34A2B" w:rsidRPr="00F34A2B">
        <w:rPr>
          <w:vertAlign w:val="superscript"/>
        </w:rPr>
        <w:fldChar w:fldCharType="separate"/>
      </w:r>
      <w:r w:rsidR="00F34A2B" w:rsidRPr="00F34A2B">
        <w:rPr>
          <w:vertAlign w:val="superscript"/>
        </w:rPr>
        <w:t>[8]</w:t>
      </w:r>
      <w:r w:rsidR="00F34A2B" w:rsidRPr="00F34A2B">
        <w:rPr>
          <w:vertAlign w:val="superscript"/>
        </w:rPr>
        <w:fldChar w:fldCharType="end"/>
      </w:r>
      <w:r w:rsidRPr="00785B66">
        <w:t>：第一，</w:t>
      </w:r>
      <w:proofErr w:type="spellStart"/>
      <w:r w:rsidRPr="00785B66">
        <w:t>PyTorch</w:t>
      </w:r>
      <w:proofErr w:type="spellEnd"/>
      <w:r w:rsidRPr="00785B66">
        <w:t xml:space="preserve"> 使用了动态图框架。动态图框架中计算图在运行过程中构建，因此动态图框架更易调试，具有更高的灵活性。第二，设计简洁。</w:t>
      </w:r>
      <w:proofErr w:type="spellStart"/>
      <w:r w:rsidRPr="00785B66">
        <w:t>PyTorch</w:t>
      </w:r>
      <w:proofErr w:type="spellEnd"/>
      <w:r w:rsidRPr="00785B66">
        <w:t>在设计上有张量、变量、模块三个抽象层次，设计更为简洁易于理解。第三，</w:t>
      </w:r>
      <w:proofErr w:type="spellStart"/>
      <w:r w:rsidRPr="00785B66">
        <w:t>PyTorch</w:t>
      </w:r>
      <w:proofErr w:type="spellEnd"/>
      <w:r w:rsidRPr="00785B66">
        <w:t>具有速度优势。第四，极强的易用性。</w:t>
      </w:r>
      <w:proofErr w:type="spellStart"/>
      <w:r w:rsidRPr="00785B66">
        <w:t>PyTorch</w:t>
      </w:r>
      <w:proofErr w:type="spellEnd"/>
      <w:r w:rsidRPr="00785B66">
        <w:t>框架在目前所有深度学习框架中易于学习，由于采用了命令式编程，其代码与Python等编程语言相似，学习门槛低，且继承了Torch框架灵活易用的接口设计，符合人类的思维方式。</w:t>
      </w:r>
    </w:p>
    <w:p w14:paraId="4A68467C" w14:textId="77777777" w:rsidR="003E3E27" w:rsidRDefault="003E3E27" w:rsidP="00F34A2B">
      <w:pPr>
        <w:widowControl/>
        <w:jc w:val="left"/>
      </w:pPr>
    </w:p>
    <w:p w14:paraId="02DDAF0D" w14:textId="3AF2A9AD" w:rsidR="003E3E27" w:rsidRPr="003E3E27" w:rsidRDefault="003E3E27" w:rsidP="00F34A2B">
      <w:pPr>
        <w:widowControl/>
        <w:jc w:val="left"/>
      </w:pPr>
    </w:p>
    <w:p w14:paraId="28A92B66" w14:textId="3FFC0DDE" w:rsidR="00962242" w:rsidRDefault="00962242" w:rsidP="001345F9">
      <w:pPr>
        <w:pStyle w:val="1"/>
      </w:pPr>
      <w:bookmarkStart w:id="14" w:name="_Toc134984602"/>
      <w:r>
        <w:rPr>
          <w:rFonts w:hint="eastAsia"/>
        </w:rPr>
        <w:t>3</w:t>
      </w:r>
      <w:r>
        <w:t xml:space="preserve">  </w:t>
      </w:r>
      <w:r>
        <w:rPr>
          <w:rFonts w:hint="eastAsia"/>
        </w:rPr>
        <w:t>手部运动</w:t>
      </w:r>
      <w:r w:rsidR="00282264">
        <w:rPr>
          <w:rFonts w:hint="eastAsia"/>
        </w:rPr>
        <w:t>数据集</w:t>
      </w:r>
      <w:r>
        <w:rPr>
          <w:rFonts w:hint="eastAsia"/>
        </w:rPr>
        <w:t>设计</w:t>
      </w:r>
      <w:bookmarkEnd w:id="14"/>
    </w:p>
    <w:p w14:paraId="1C791FD2" w14:textId="1D29C1F0" w:rsidR="00C016FE" w:rsidRDefault="00962242" w:rsidP="00C016FE">
      <w:pPr>
        <w:pStyle w:val="2"/>
      </w:pPr>
      <w:bookmarkStart w:id="15" w:name="_Toc134984603"/>
      <w:r>
        <w:rPr>
          <w:rFonts w:hint="eastAsia"/>
        </w:rPr>
        <w:t>3</w:t>
      </w:r>
      <w:r>
        <w:t xml:space="preserve">.1  </w:t>
      </w:r>
      <w:r>
        <w:rPr>
          <w:rFonts w:hint="eastAsia"/>
        </w:rPr>
        <w:t>环境说明</w:t>
      </w:r>
      <w:r w:rsidR="001D7743">
        <w:rPr>
          <w:rFonts w:hint="eastAsia"/>
        </w:rPr>
        <w:t>与配置</w:t>
      </w:r>
      <w:bookmarkEnd w:id="15"/>
    </w:p>
    <w:p w14:paraId="5A1269EE" w14:textId="01D45FC1" w:rsidR="00B33214" w:rsidRPr="00C016FE" w:rsidRDefault="00F34A2B" w:rsidP="00B146FD">
      <w:pPr>
        <w:spacing w:line="360" w:lineRule="auto"/>
        <w:ind w:firstLineChars="200" w:firstLine="420"/>
      </w:pPr>
      <w:r>
        <w:rPr>
          <w:rFonts w:hint="eastAsia"/>
        </w:rPr>
        <w:t>整体环境框架为U</w:t>
      </w:r>
      <w:r>
        <w:t xml:space="preserve">buntu 20.04 + </w:t>
      </w:r>
      <w:proofErr w:type="spellStart"/>
      <w:r>
        <w:rPr>
          <w:rFonts w:hint="eastAsia"/>
        </w:rPr>
        <w:t>Cuda</w:t>
      </w:r>
      <w:proofErr w:type="spellEnd"/>
      <w:r>
        <w:t xml:space="preserve"> 11.1 + </w:t>
      </w:r>
      <w:proofErr w:type="spellStart"/>
      <w:r>
        <w:t>PyTorch</w:t>
      </w:r>
      <w:proofErr w:type="spellEnd"/>
      <w:r>
        <w:t xml:space="preserve"> 1.8.1</w:t>
      </w:r>
      <w:r w:rsidR="00455B30">
        <w:rPr>
          <w:rFonts w:hint="eastAsia"/>
        </w:rPr>
        <w:t>。</w:t>
      </w:r>
      <w:r w:rsidR="001D7743">
        <w:rPr>
          <w:rFonts w:hint="eastAsia"/>
        </w:rPr>
        <w:t>使用</w:t>
      </w:r>
      <w:proofErr w:type="spellStart"/>
      <w:r w:rsidR="001D7743">
        <w:rPr>
          <w:rFonts w:hint="eastAsia"/>
        </w:rPr>
        <w:t>c</w:t>
      </w:r>
      <w:r w:rsidR="001D7743">
        <w:t>onda</w:t>
      </w:r>
      <w:proofErr w:type="spellEnd"/>
      <w:r w:rsidR="001D7743">
        <w:rPr>
          <w:rFonts w:hint="eastAsia"/>
        </w:rPr>
        <w:t>为模型建立一个单独的虚拟环境，并安装一系列的第三方依赖库，保证模型能够正常运行。</w:t>
      </w:r>
    </w:p>
    <w:p w14:paraId="36818FB3" w14:textId="7C2C3D3A" w:rsidR="00174119" w:rsidRDefault="00174119" w:rsidP="007D00A2">
      <w:pPr>
        <w:pStyle w:val="2"/>
      </w:pPr>
      <w:bookmarkStart w:id="16" w:name="_Toc134984604"/>
      <w:r>
        <w:rPr>
          <w:rFonts w:hint="eastAsia"/>
        </w:rPr>
        <w:t>3</w:t>
      </w:r>
      <w:r>
        <w:t>.2</w:t>
      </w:r>
      <w:bookmarkEnd w:id="16"/>
      <w:r>
        <w:t xml:space="preserve">  </w:t>
      </w:r>
    </w:p>
    <w:p w14:paraId="56035597" w14:textId="45F73116" w:rsidR="00260D0D" w:rsidRPr="00260D0D" w:rsidRDefault="00260D0D" w:rsidP="00672E03">
      <w:pPr>
        <w:pStyle w:val="3"/>
      </w:pPr>
      <w:bookmarkStart w:id="17" w:name="_Toc134984605"/>
      <w:r>
        <w:rPr>
          <w:rFonts w:hint="eastAsia"/>
        </w:rPr>
        <w:t>3</w:t>
      </w:r>
      <w:r>
        <w:t xml:space="preserve">.2.1  </w:t>
      </w:r>
      <w:proofErr w:type="spellStart"/>
      <w:r>
        <w:t>Artiboost</w:t>
      </w:r>
      <w:proofErr w:type="spellEnd"/>
      <w:r>
        <w:rPr>
          <w:rFonts w:hint="eastAsia"/>
        </w:rPr>
        <w:t>模型</w:t>
      </w:r>
      <w:bookmarkEnd w:id="17"/>
    </w:p>
    <w:p w14:paraId="4DBF05F7" w14:textId="0DA38780" w:rsidR="00BF3835" w:rsidRDefault="00BF3835" w:rsidP="00B146FD">
      <w:pPr>
        <w:spacing w:line="360" w:lineRule="auto"/>
        <w:ind w:firstLineChars="200" w:firstLine="420"/>
        <w:rPr>
          <w:color w:val="1D2129"/>
          <w:shd w:val="clear" w:color="auto" w:fill="FFFFFF"/>
        </w:rPr>
      </w:pPr>
      <w:proofErr w:type="spellStart"/>
      <w:r>
        <w:rPr>
          <w:rFonts w:hint="eastAsia"/>
          <w:color w:val="1D2129"/>
          <w:shd w:val="clear" w:color="auto" w:fill="FFFFFF"/>
        </w:rPr>
        <w:t>ArtiBoost</w:t>
      </w:r>
      <w:proofErr w:type="spellEnd"/>
      <w:r>
        <w:rPr>
          <w:rFonts w:hint="eastAsia"/>
          <w:color w:val="1D2129"/>
          <w:shd w:val="clear" w:color="auto" w:fill="FFFFFF"/>
        </w:rPr>
        <w:t>是一种轻量级的在线数据增强学习模型，从数据的角度提高关节手-物体的姿</w:t>
      </w:r>
      <w:r>
        <w:rPr>
          <w:rFonts w:hint="eastAsia"/>
          <w:color w:val="1D2129"/>
          <w:shd w:val="clear" w:color="auto" w:fill="FFFFFF"/>
        </w:rPr>
        <w:lastRenderedPageBreak/>
        <w:t>态估计[</w:t>
      </w:r>
      <w:r>
        <w:rPr>
          <w:color w:val="1D2129"/>
          <w:shd w:val="clear" w:color="auto" w:fill="FFFFFF"/>
        </w:rPr>
        <w:t>9]</w:t>
      </w:r>
      <w:r>
        <w:rPr>
          <w:rFonts w:hint="eastAsia"/>
          <w:color w:val="1D2129"/>
          <w:shd w:val="clear" w:color="auto" w:fill="FFFFFF"/>
        </w:rPr>
        <w:t>。</w:t>
      </w:r>
    </w:p>
    <w:p w14:paraId="439C0EA3" w14:textId="77777777" w:rsidR="000A0007" w:rsidRDefault="00BF3835" w:rsidP="00B146FD">
      <w:pPr>
        <w:spacing w:line="360" w:lineRule="auto"/>
        <w:ind w:firstLineChars="200" w:firstLine="420"/>
        <w:rPr>
          <w:color w:val="1D2129"/>
          <w:shd w:val="clear" w:color="auto" w:fill="FFFFFF"/>
        </w:rPr>
      </w:pPr>
      <w:r>
        <w:rPr>
          <w:rFonts w:hint="eastAsia"/>
          <w:color w:val="1D2129"/>
          <w:shd w:val="clear" w:color="auto" w:fill="FFFFFF"/>
        </w:rPr>
        <w:t>从单独</w:t>
      </w:r>
      <w:r w:rsidR="00741771">
        <w:rPr>
          <w:rFonts w:hint="eastAsia"/>
          <w:color w:val="1D2129"/>
          <w:shd w:val="clear" w:color="auto" w:fill="FFFFFF"/>
        </w:rPr>
        <w:t>一</w:t>
      </w:r>
      <w:r>
        <w:rPr>
          <w:rFonts w:hint="eastAsia"/>
          <w:color w:val="1D2129"/>
          <w:shd w:val="clear" w:color="auto" w:fill="FFFFFF"/>
        </w:rPr>
        <w:t>个RGB图像中提取信息来估计关节三维手-物姿态是一个到目前为止都难以解决和具有挑战性的问题。</w:t>
      </w:r>
      <w:r w:rsidR="00741771">
        <w:rPr>
          <w:rFonts w:hint="eastAsia"/>
          <w:color w:val="1D2129"/>
          <w:shd w:val="clear" w:color="auto" w:fill="FFFFFF"/>
        </w:rPr>
        <w:t>由于模型在训练时需要尽可能地满足数据集的多样性，而手势-物体姿态的信息又比较繁多，这就</w:t>
      </w:r>
      <w:r>
        <w:rPr>
          <w:rFonts w:hint="eastAsia"/>
          <w:color w:val="1D2129"/>
          <w:shd w:val="clear" w:color="auto" w:fill="FFFFFF"/>
        </w:rPr>
        <w:t>需要包含不同手姿态、物体姿态和相机视点的大规模数据集。大多数真实世界的数据</w:t>
      </w:r>
      <w:proofErr w:type="gramStart"/>
      <w:r>
        <w:rPr>
          <w:rFonts w:hint="eastAsia"/>
          <w:color w:val="1D2129"/>
          <w:shd w:val="clear" w:color="auto" w:fill="FFFFFF"/>
        </w:rPr>
        <w:t>集缺乏</w:t>
      </w:r>
      <w:proofErr w:type="gramEnd"/>
      <w:r>
        <w:rPr>
          <w:rFonts w:hint="eastAsia"/>
          <w:color w:val="1D2129"/>
          <w:shd w:val="clear" w:color="auto" w:fill="FFFFFF"/>
        </w:rPr>
        <w:t>这种多样性</w:t>
      </w:r>
      <w:r w:rsidR="00741771">
        <w:rPr>
          <w:rFonts w:hint="eastAsia"/>
          <w:color w:val="1D2129"/>
          <w:shd w:val="clear" w:color="auto" w:fill="FFFFFF"/>
        </w:rPr>
        <w:t>，最大原因在于物体的形状并非统一，使用手抓取不同的物体的姿态也是不同的，从而导致真实世界的</w:t>
      </w:r>
      <w:r w:rsidR="001D7743">
        <w:rPr>
          <w:rFonts w:hint="eastAsia"/>
          <w:color w:val="1D2129"/>
          <w:shd w:val="clear" w:color="auto" w:fill="FFFFFF"/>
        </w:rPr>
        <w:t>数据</w:t>
      </w:r>
      <w:r w:rsidR="00741771">
        <w:rPr>
          <w:rFonts w:hint="eastAsia"/>
          <w:color w:val="1D2129"/>
          <w:shd w:val="clear" w:color="auto" w:fill="FFFFFF"/>
        </w:rPr>
        <w:t>无法包含太多的姿态特征，造成最后训练的模型泛用性较低，欠拟合</w:t>
      </w:r>
      <w:r>
        <w:rPr>
          <w:rFonts w:hint="eastAsia"/>
          <w:color w:val="1D2129"/>
          <w:shd w:val="clear" w:color="auto" w:fill="FFFFFF"/>
        </w:rPr>
        <w:t>。相比之下，合成数据集可以很容易地确保巨大的多样性</w:t>
      </w:r>
      <w:r w:rsidR="001D7743">
        <w:rPr>
          <w:rFonts w:hint="eastAsia"/>
          <w:color w:val="1D2129"/>
          <w:shd w:val="clear" w:color="auto" w:fill="FFFFFF"/>
        </w:rPr>
        <w:t>。然而</w:t>
      </w:r>
      <w:r w:rsidR="009406FB">
        <w:rPr>
          <w:rFonts w:hint="eastAsia"/>
        </w:rPr>
        <w:t>只</w:t>
      </w:r>
      <w:r>
        <w:rPr>
          <w:rFonts w:hint="eastAsia"/>
          <w:color w:val="1D2129"/>
          <w:shd w:val="clear" w:color="auto" w:fill="FFFFFF"/>
        </w:rPr>
        <w:t>从它们中学习是低效的，</w:t>
      </w:r>
      <w:r w:rsidR="009406FB">
        <w:rPr>
          <w:rFonts w:hint="eastAsia"/>
          <w:color w:val="1D2129"/>
          <w:shd w:val="clear" w:color="auto" w:fill="FFFFFF"/>
        </w:rPr>
        <w:t>并且训练所需的时间成本非常大</w:t>
      </w:r>
      <w:r w:rsidR="00741771">
        <w:rPr>
          <w:rFonts w:hint="eastAsia"/>
          <w:color w:val="1D2129"/>
          <w:shd w:val="clear" w:color="auto" w:fill="FFFFFF"/>
        </w:rPr>
        <w:t>。</w:t>
      </w:r>
      <w:r w:rsidR="009406FB">
        <w:rPr>
          <w:rFonts w:hint="eastAsia"/>
          <w:color w:val="1D2129"/>
          <w:shd w:val="clear" w:color="auto" w:fill="FFFFFF"/>
        </w:rPr>
        <w:t>但是先前探索合成数据集的工作已经多次证明了它在增强训练神经网络的真实数据方面的有效性</w:t>
      </w:r>
      <w:r w:rsidR="009406FB" w:rsidRPr="009406FB">
        <w:rPr>
          <w:color w:val="1D2129"/>
          <w:shd w:val="clear" w:color="auto" w:fill="FFFFFF"/>
          <w:vertAlign w:val="superscript"/>
        </w:rPr>
        <w:fldChar w:fldCharType="begin"/>
      </w:r>
      <w:r w:rsidR="009406FB" w:rsidRPr="009406FB">
        <w:rPr>
          <w:color w:val="1D2129"/>
          <w:shd w:val="clear" w:color="auto" w:fill="FFFFFF"/>
          <w:vertAlign w:val="superscript"/>
        </w:rPr>
        <w:instrText xml:space="preserve"> </w:instrText>
      </w:r>
      <w:r w:rsidR="009406FB" w:rsidRPr="009406FB">
        <w:rPr>
          <w:rFonts w:hint="eastAsia"/>
          <w:color w:val="1D2129"/>
          <w:shd w:val="clear" w:color="auto" w:fill="FFFFFF"/>
          <w:vertAlign w:val="superscript"/>
        </w:rPr>
        <w:instrText>REF _Ref134626567 \r \h</w:instrText>
      </w:r>
      <w:r w:rsidR="009406FB" w:rsidRPr="009406FB">
        <w:rPr>
          <w:color w:val="1D2129"/>
          <w:shd w:val="clear" w:color="auto" w:fill="FFFFFF"/>
          <w:vertAlign w:val="superscript"/>
        </w:rPr>
        <w:instrText xml:space="preserve"> </w:instrText>
      </w:r>
      <w:r w:rsidR="009406FB">
        <w:rPr>
          <w:color w:val="1D2129"/>
          <w:shd w:val="clear" w:color="auto" w:fill="FFFFFF"/>
          <w:vertAlign w:val="superscript"/>
        </w:rPr>
        <w:instrText xml:space="preserve"> \* MERGEFORMAT </w:instrText>
      </w:r>
      <w:r w:rsidR="009406FB" w:rsidRPr="009406FB">
        <w:rPr>
          <w:color w:val="1D2129"/>
          <w:shd w:val="clear" w:color="auto" w:fill="FFFFFF"/>
          <w:vertAlign w:val="superscript"/>
        </w:rPr>
      </w:r>
      <w:r w:rsidR="009406FB" w:rsidRPr="009406FB">
        <w:rPr>
          <w:color w:val="1D2129"/>
          <w:shd w:val="clear" w:color="auto" w:fill="FFFFFF"/>
          <w:vertAlign w:val="superscript"/>
        </w:rPr>
        <w:fldChar w:fldCharType="separate"/>
      </w:r>
      <w:r w:rsidR="009406FB" w:rsidRPr="009406FB">
        <w:rPr>
          <w:color w:val="1D2129"/>
          <w:shd w:val="clear" w:color="auto" w:fill="FFFFFF"/>
          <w:vertAlign w:val="superscript"/>
        </w:rPr>
        <w:t>[10]</w:t>
      </w:r>
      <w:r w:rsidR="009406FB" w:rsidRPr="009406FB">
        <w:rPr>
          <w:color w:val="1D2129"/>
          <w:shd w:val="clear" w:color="auto" w:fill="FFFFFF"/>
          <w:vertAlign w:val="superscript"/>
        </w:rPr>
        <w:fldChar w:fldCharType="end"/>
      </w:r>
      <w:r w:rsidR="009406FB" w:rsidRPr="009406FB">
        <w:rPr>
          <w:color w:val="1D2129"/>
          <w:shd w:val="clear" w:color="auto" w:fill="FFFFFF"/>
          <w:vertAlign w:val="superscript"/>
        </w:rPr>
        <w:fldChar w:fldCharType="begin"/>
      </w:r>
      <w:r w:rsidR="009406FB" w:rsidRPr="009406FB">
        <w:rPr>
          <w:color w:val="1D2129"/>
          <w:shd w:val="clear" w:color="auto" w:fill="FFFFFF"/>
          <w:vertAlign w:val="superscript"/>
        </w:rPr>
        <w:instrText xml:space="preserve"> REF _Ref134626575 \r \h </w:instrText>
      </w:r>
      <w:r w:rsidR="009406FB">
        <w:rPr>
          <w:color w:val="1D2129"/>
          <w:shd w:val="clear" w:color="auto" w:fill="FFFFFF"/>
          <w:vertAlign w:val="superscript"/>
        </w:rPr>
        <w:instrText xml:space="preserve"> \* MERGEFORMAT </w:instrText>
      </w:r>
      <w:r w:rsidR="009406FB" w:rsidRPr="009406FB">
        <w:rPr>
          <w:color w:val="1D2129"/>
          <w:shd w:val="clear" w:color="auto" w:fill="FFFFFF"/>
          <w:vertAlign w:val="superscript"/>
        </w:rPr>
      </w:r>
      <w:r w:rsidR="009406FB" w:rsidRPr="009406FB">
        <w:rPr>
          <w:color w:val="1D2129"/>
          <w:shd w:val="clear" w:color="auto" w:fill="FFFFFF"/>
          <w:vertAlign w:val="superscript"/>
        </w:rPr>
        <w:fldChar w:fldCharType="separate"/>
      </w:r>
      <w:r w:rsidR="009406FB" w:rsidRPr="009406FB">
        <w:rPr>
          <w:color w:val="1D2129"/>
          <w:shd w:val="clear" w:color="auto" w:fill="FFFFFF"/>
          <w:vertAlign w:val="superscript"/>
        </w:rPr>
        <w:t>[12]</w:t>
      </w:r>
      <w:r w:rsidR="009406FB" w:rsidRPr="009406FB">
        <w:rPr>
          <w:color w:val="1D2129"/>
          <w:shd w:val="clear" w:color="auto" w:fill="FFFFFF"/>
          <w:vertAlign w:val="superscript"/>
        </w:rPr>
        <w:fldChar w:fldCharType="end"/>
      </w:r>
      <w:r w:rsidR="009406FB">
        <w:rPr>
          <w:rFonts w:hint="eastAsia"/>
          <w:color w:val="1D2129"/>
          <w:shd w:val="clear" w:color="auto" w:fill="FFFFFF"/>
        </w:rPr>
        <w:t>。因为合成数据可以很容易地涵盖不同的姿态和视角。</w:t>
      </w:r>
    </w:p>
    <w:p w14:paraId="7B8D725A" w14:textId="64D2ED53" w:rsidR="00455B30" w:rsidRDefault="009406FB" w:rsidP="00B146FD">
      <w:pPr>
        <w:spacing w:line="360" w:lineRule="auto"/>
        <w:ind w:firstLineChars="200" w:firstLine="420"/>
        <w:rPr>
          <w:color w:val="1D2129"/>
          <w:shd w:val="clear" w:color="auto" w:fill="FFFFFF"/>
        </w:rPr>
      </w:pPr>
      <w:r>
        <w:rPr>
          <w:rFonts w:hint="eastAsia"/>
          <w:color w:val="1D2129"/>
          <w:shd w:val="clear" w:color="auto" w:fill="FFFFFF"/>
        </w:rPr>
        <w:t>然而，并不是每个手-</w:t>
      </w:r>
      <w:r w:rsidR="00A45EA6">
        <w:rPr>
          <w:rFonts w:hint="eastAsia"/>
          <w:color w:val="1D2129"/>
          <w:shd w:val="clear" w:color="auto" w:fill="FFFFFF"/>
        </w:rPr>
        <w:t>物体结构</w:t>
      </w:r>
      <w:r>
        <w:rPr>
          <w:rFonts w:hint="eastAsia"/>
          <w:color w:val="1D2129"/>
          <w:shd w:val="clear" w:color="auto" w:fill="FFFFFF"/>
        </w:rPr>
        <w:t>都</w:t>
      </w:r>
      <w:r w:rsidR="001D7743">
        <w:rPr>
          <w:rFonts w:hint="eastAsia"/>
          <w:color w:val="1D2129"/>
          <w:shd w:val="clear" w:color="auto" w:fill="FFFFFF"/>
        </w:rPr>
        <w:t>是有效数据集，</w:t>
      </w:r>
      <w:r w:rsidR="000A0007">
        <w:rPr>
          <w:rFonts w:hint="eastAsia"/>
          <w:color w:val="1D2129"/>
          <w:shd w:val="clear" w:color="auto" w:fill="FFFFFF"/>
        </w:rPr>
        <w:t>并不能很好地有助于</w:t>
      </w:r>
      <w:r>
        <w:rPr>
          <w:rFonts w:hint="eastAsia"/>
          <w:color w:val="1D2129"/>
          <w:shd w:val="clear" w:color="auto" w:fill="FFFFFF"/>
        </w:rPr>
        <w:t>训练</w:t>
      </w:r>
      <w:r w:rsidR="00A45EA6">
        <w:rPr>
          <w:rFonts w:hint="eastAsia"/>
          <w:color w:val="1D2129"/>
          <w:shd w:val="clear" w:color="auto" w:fill="FFFFFF"/>
        </w:rPr>
        <w:t>手部-物体姿态估计</w:t>
      </w:r>
      <w:r>
        <w:rPr>
          <w:rFonts w:hint="eastAsia"/>
          <w:color w:val="1D2129"/>
          <w:shd w:val="clear" w:color="auto" w:fill="FFFFFF"/>
        </w:rPr>
        <w:t>模型。例如，类似的结构可能已经被观察过多次，那些容易识别的样本可能经常出现。因此，对于</w:t>
      </w:r>
      <w:r w:rsidR="00A45EA6">
        <w:rPr>
          <w:rFonts w:hint="eastAsia"/>
          <w:color w:val="1D2129"/>
          <w:shd w:val="clear" w:color="auto" w:fill="FFFFFF"/>
        </w:rPr>
        <w:t>手部-物体姿态估计模型</w:t>
      </w:r>
      <w:r>
        <w:rPr>
          <w:rFonts w:hint="eastAsia"/>
          <w:color w:val="1D2129"/>
          <w:shd w:val="clear" w:color="auto" w:fill="FFFFFF"/>
        </w:rPr>
        <w:t>任务来说，在训练过程中不与模型重复交互的离线</w:t>
      </w:r>
      <w:r w:rsidR="00A45EA6">
        <w:rPr>
          <w:rFonts w:hint="eastAsia"/>
          <w:color w:val="1D2129"/>
          <w:shd w:val="clear" w:color="auto" w:fill="FFFFFF"/>
        </w:rPr>
        <w:t>数据增强</w:t>
      </w:r>
      <w:r>
        <w:rPr>
          <w:rFonts w:hint="eastAsia"/>
          <w:color w:val="1D2129"/>
          <w:shd w:val="clear" w:color="auto" w:fill="FFFFFF"/>
        </w:rPr>
        <w:t>被认为是低效的。</w:t>
      </w:r>
      <w:r w:rsidR="000A0007">
        <w:rPr>
          <w:rFonts w:hint="eastAsia"/>
          <w:color w:val="1D2129"/>
          <w:shd w:val="clear" w:color="auto" w:fill="FFFFFF"/>
        </w:rPr>
        <w:t>因此，</w:t>
      </w:r>
      <w:proofErr w:type="spellStart"/>
      <w:r w:rsidR="00BF3835">
        <w:rPr>
          <w:rFonts w:hint="eastAsia"/>
          <w:color w:val="1D2129"/>
          <w:shd w:val="clear" w:color="auto" w:fill="FFFFFF"/>
        </w:rPr>
        <w:t>ArtiBoost</w:t>
      </w:r>
      <w:proofErr w:type="spellEnd"/>
      <w:r w:rsidR="006F4079">
        <w:rPr>
          <w:rFonts w:hint="eastAsia"/>
          <w:color w:val="1D2129"/>
          <w:shd w:val="clear" w:color="auto" w:fill="FFFFFF"/>
        </w:rPr>
        <w:t>将</w:t>
      </w:r>
      <w:r w:rsidR="00741771">
        <w:rPr>
          <w:rFonts w:hint="eastAsia"/>
          <w:color w:val="1D2129"/>
          <w:shd w:val="clear" w:color="auto" w:fill="FFFFFF"/>
        </w:rPr>
        <w:t>合成数据集</w:t>
      </w:r>
      <w:r w:rsidR="00BF3835">
        <w:rPr>
          <w:rFonts w:hint="eastAsia"/>
          <w:color w:val="1D2129"/>
          <w:shd w:val="clear" w:color="auto" w:fill="FFFFFF"/>
        </w:rPr>
        <w:t>与真实世界的数据集</w:t>
      </w:r>
      <w:r w:rsidR="006F4079">
        <w:rPr>
          <w:rFonts w:hint="eastAsia"/>
          <w:color w:val="1D2129"/>
          <w:shd w:val="clear" w:color="auto" w:fill="FFFFFF"/>
        </w:rPr>
        <w:t>结合在一起，使用在线数据增强的方法，通过在训练过程中探索和合成两个步骤，有效地提高关节手-物姿态估计</w:t>
      </w:r>
      <w:r w:rsidR="00BF3835">
        <w:rPr>
          <w:rFonts w:hint="eastAsia"/>
          <w:color w:val="1D2129"/>
          <w:shd w:val="clear" w:color="auto" w:fill="FFFFFF"/>
        </w:rPr>
        <w:t>。在训练过程中，</w:t>
      </w:r>
      <w:proofErr w:type="spellStart"/>
      <w:r w:rsidR="00BF3835">
        <w:rPr>
          <w:rFonts w:hint="eastAsia"/>
          <w:color w:val="1D2129"/>
          <w:shd w:val="clear" w:color="auto" w:fill="FFFFFF"/>
        </w:rPr>
        <w:t>ArtiBoost</w:t>
      </w:r>
      <w:proofErr w:type="spellEnd"/>
      <w:r w:rsidR="00BF3835">
        <w:rPr>
          <w:rFonts w:hint="eastAsia"/>
          <w:color w:val="1D2129"/>
          <w:shd w:val="clear" w:color="auto" w:fill="FFFFFF"/>
        </w:rPr>
        <w:t>交替执行数据探索和合成</w:t>
      </w:r>
      <w:r w:rsidR="00741771">
        <w:rPr>
          <w:rFonts w:hint="eastAsia"/>
          <w:color w:val="1D2129"/>
          <w:shd w:val="clear" w:color="auto" w:fill="FFFFFF"/>
        </w:rPr>
        <w:t>，</w:t>
      </w:r>
      <w:r w:rsidR="00BF3835">
        <w:rPr>
          <w:rFonts w:hint="eastAsia"/>
          <w:color w:val="1D2129"/>
          <w:shd w:val="clear" w:color="auto" w:fill="FFFFFF"/>
        </w:rPr>
        <w:t>基于合成手-物体配置和视点空间(CCV-space)覆盖各种手-物体姿态和摄像机视点，并通过挖掘策略自适应丰富当前难识别样本</w:t>
      </w:r>
      <w:r w:rsidR="00741771">
        <w:rPr>
          <w:rFonts w:hint="eastAsia"/>
          <w:color w:val="1D2129"/>
          <w:shd w:val="clear" w:color="auto" w:fill="FFFFFF"/>
        </w:rPr>
        <w:t>[</w:t>
      </w:r>
      <w:r w:rsidR="00741771">
        <w:rPr>
          <w:color w:val="1D2129"/>
          <w:shd w:val="clear" w:color="auto" w:fill="FFFFFF"/>
        </w:rPr>
        <w:t>9]</w:t>
      </w:r>
      <w:r w:rsidR="00BF3835">
        <w:rPr>
          <w:rFonts w:hint="eastAsia"/>
          <w:color w:val="1D2129"/>
          <w:shd w:val="clear" w:color="auto" w:fill="FFFFFF"/>
        </w:rPr>
        <w:t>。即使是</w:t>
      </w:r>
      <w:r w:rsidR="000A0007">
        <w:rPr>
          <w:rFonts w:hint="eastAsia"/>
          <w:color w:val="1D2129"/>
          <w:shd w:val="clear" w:color="auto" w:fill="FFFFFF"/>
        </w:rPr>
        <w:t>使用</w:t>
      </w:r>
      <w:r w:rsidR="00BF3835">
        <w:rPr>
          <w:rFonts w:hint="eastAsia"/>
          <w:color w:val="1D2129"/>
          <w:shd w:val="clear" w:color="auto" w:fill="FFFFFF"/>
        </w:rPr>
        <w:t>一个简单的</w:t>
      </w:r>
      <w:r w:rsidR="00741771">
        <w:rPr>
          <w:rFonts w:hint="eastAsia"/>
          <w:color w:val="1D2129"/>
          <w:shd w:val="clear" w:color="auto" w:fill="FFFFFF"/>
        </w:rPr>
        <w:t>神经</w:t>
      </w:r>
      <w:r w:rsidR="00BF3835">
        <w:rPr>
          <w:rFonts w:hint="eastAsia"/>
          <w:color w:val="1D2129"/>
          <w:shd w:val="clear" w:color="auto" w:fill="FFFFFF"/>
        </w:rPr>
        <w:t>网络也可以在HO3D数据集上超越之前基于Transformer</w:t>
      </w:r>
      <w:r w:rsidR="00741771">
        <w:rPr>
          <w:rFonts w:hint="eastAsia"/>
          <w:color w:val="1D2129"/>
          <w:shd w:val="clear" w:color="auto" w:fill="FFFFFF"/>
        </w:rPr>
        <w:t>[</w:t>
      </w:r>
      <w:r w:rsidR="00741771">
        <w:rPr>
          <w:color w:val="1D2129"/>
          <w:shd w:val="clear" w:color="auto" w:fill="FFFFFF"/>
        </w:rPr>
        <w:t>1</w:t>
      </w:r>
      <w:r>
        <w:rPr>
          <w:color w:val="1D2129"/>
          <w:shd w:val="clear" w:color="auto" w:fill="FFFFFF"/>
        </w:rPr>
        <w:t>1</w:t>
      </w:r>
      <w:r w:rsidR="00741771">
        <w:rPr>
          <w:color w:val="1D2129"/>
          <w:shd w:val="clear" w:color="auto" w:fill="FFFFFF"/>
        </w:rPr>
        <w:t>]</w:t>
      </w:r>
      <w:r w:rsidR="00741771">
        <w:rPr>
          <w:rFonts w:hint="eastAsia"/>
          <w:color w:val="1D2129"/>
          <w:shd w:val="clear" w:color="auto" w:fill="FFFFFF"/>
        </w:rPr>
        <w:t>模型</w:t>
      </w:r>
      <w:r w:rsidR="00BF3835">
        <w:rPr>
          <w:rFonts w:hint="eastAsia"/>
          <w:color w:val="1D2129"/>
          <w:shd w:val="clear" w:color="auto" w:fill="FFFFFF"/>
        </w:rPr>
        <w:t>的</w:t>
      </w:r>
      <w:r w:rsidR="00741771">
        <w:rPr>
          <w:rFonts w:hint="eastAsia"/>
          <w:color w:val="1D2129"/>
          <w:shd w:val="clear" w:color="auto" w:fill="FFFFFF"/>
        </w:rPr>
        <w:t>效果</w:t>
      </w:r>
      <w:r w:rsidR="00BF3835">
        <w:rPr>
          <w:rFonts w:hint="eastAsia"/>
          <w:color w:val="1D2129"/>
          <w:shd w:val="clear" w:color="auto" w:fill="FFFFFF"/>
        </w:rPr>
        <w:t>。</w:t>
      </w:r>
    </w:p>
    <w:p w14:paraId="0AA38945" w14:textId="1A6C1408" w:rsidR="001969DC" w:rsidRDefault="00037625" w:rsidP="00B146FD">
      <w:pPr>
        <w:spacing w:line="360" w:lineRule="auto"/>
        <w:rPr>
          <w:color w:val="1D2129"/>
          <w:shd w:val="clear" w:color="auto" w:fill="FFFFFF"/>
        </w:rPr>
      </w:pPr>
      <w:r>
        <w:rPr>
          <w:rFonts w:hint="eastAsia"/>
          <w:color w:val="1D2129"/>
          <w:shd w:val="clear" w:color="auto" w:fill="FFFFFF"/>
        </w:rPr>
        <w:t>（图-论文f</w:t>
      </w:r>
      <w:r>
        <w:rPr>
          <w:color w:val="1D2129"/>
          <w:shd w:val="clear" w:color="auto" w:fill="FFFFFF"/>
        </w:rPr>
        <w:t>ig1</w:t>
      </w:r>
      <w:r>
        <w:rPr>
          <w:rFonts w:hint="eastAsia"/>
          <w:color w:val="1D2129"/>
          <w:shd w:val="clear" w:color="auto" w:fill="FFFFFF"/>
        </w:rPr>
        <w:t>）</w:t>
      </w:r>
    </w:p>
    <w:p w14:paraId="35573AF8" w14:textId="2434386B" w:rsidR="00FB69D4" w:rsidRDefault="00FB69D4" w:rsidP="00B146FD">
      <w:pPr>
        <w:spacing w:line="360" w:lineRule="auto"/>
        <w:ind w:firstLineChars="200" w:firstLine="420"/>
        <w:rPr>
          <w:color w:val="1D2129"/>
          <w:shd w:val="clear" w:color="auto" w:fill="FFFFFF"/>
        </w:rPr>
      </w:pPr>
      <w:r>
        <w:rPr>
          <w:rFonts w:hint="eastAsia"/>
          <w:color w:val="1D2129"/>
          <w:shd w:val="clear" w:color="auto" w:fill="FFFFFF"/>
        </w:rPr>
        <w:t>问题定义。给定一个输入图像I∈R</w:t>
      </w:r>
      <w:r>
        <w:rPr>
          <w:rFonts w:hint="eastAsia"/>
          <w:color w:val="1D2129"/>
          <w:vertAlign w:val="superscript"/>
        </w:rPr>
        <w:t>H×W×3</w:t>
      </w:r>
      <w:r>
        <w:rPr>
          <w:rFonts w:hint="eastAsia"/>
          <w:color w:val="1D2129"/>
          <w:shd w:val="clear" w:color="auto" w:fill="FFFFFF"/>
        </w:rPr>
        <w:t>，</w:t>
      </w:r>
      <w:r w:rsidR="0091718F">
        <w:rPr>
          <w:rFonts w:hint="eastAsia"/>
          <w:color w:val="1D2129"/>
          <w:shd w:val="clear" w:color="auto" w:fill="FFFFFF"/>
        </w:rPr>
        <w:t>提取图像中的信息特征，</w:t>
      </w:r>
      <w:r>
        <w:rPr>
          <w:rFonts w:hint="eastAsia"/>
          <w:color w:val="1D2129"/>
          <w:shd w:val="clear" w:color="auto" w:fill="FFFFFF"/>
        </w:rPr>
        <w:t>观察</w:t>
      </w:r>
      <w:proofErr w:type="gramStart"/>
      <w:r>
        <w:rPr>
          <w:rFonts w:hint="eastAsia"/>
          <w:color w:val="1D2129"/>
          <w:shd w:val="clear" w:color="auto" w:fill="FFFFFF"/>
        </w:rPr>
        <w:t>单个手</w:t>
      </w:r>
      <w:proofErr w:type="gramEnd"/>
      <w:r>
        <w:rPr>
          <w:rFonts w:hint="eastAsia"/>
          <w:color w:val="1D2129"/>
          <w:shd w:val="clear" w:color="auto" w:fill="FFFFFF"/>
        </w:rPr>
        <w:t>与某个对象交互</w:t>
      </w:r>
      <w:r w:rsidR="0091718F">
        <w:rPr>
          <w:rFonts w:hint="eastAsia"/>
          <w:color w:val="1D2129"/>
          <w:shd w:val="clear" w:color="auto" w:fill="FFFFFF"/>
        </w:rPr>
        <w:t>。</w:t>
      </w:r>
      <w:r>
        <w:rPr>
          <w:rFonts w:hint="eastAsia"/>
          <w:color w:val="1D2129"/>
          <w:shd w:val="clear" w:color="auto" w:fill="FFFFFF"/>
        </w:rPr>
        <w:t>手势-物体姿态估计模型旨在学习预测3D手部关节位置的特定神经网络:P</w:t>
      </w:r>
      <w:r>
        <w:rPr>
          <w:rFonts w:hint="eastAsia"/>
          <w:color w:val="1D2129"/>
          <w:vertAlign w:val="subscript"/>
        </w:rPr>
        <w:t>h</w:t>
      </w:r>
      <w:r>
        <w:rPr>
          <w:rFonts w:hint="eastAsia"/>
          <w:color w:val="1D2129"/>
          <w:shd w:val="clear" w:color="auto" w:fill="FFFFFF"/>
        </w:rPr>
        <w:t>={</w:t>
      </w:r>
      <w:proofErr w:type="spellStart"/>
      <w:r>
        <w:rPr>
          <w:rFonts w:hint="eastAsia"/>
          <w:color w:val="1D2129"/>
          <w:shd w:val="clear" w:color="auto" w:fill="FFFFFF"/>
        </w:rPr>
        <w:t>p</w:t>
      </w:r>
      <w:r>
        <w:rPr>
          <w:rFonts w:hint="eastAsia"/>
          <w:color w:val="1D2129"/>
          <w:vertAlign w:val="subscript"/>
        </w:rPr>
        <w:t>j</w:t>
      </w:r>
      <w:proofErr w:type="spellEnd"/>
      <w:r>
        <w:rPr>
          <w:rFonts w:hint="eastAsia"/>
          <w:color w:val="1D2129"/>
          <w:shd w:val="clear" w:color="auto" w:fill="FFFFFF"/>
        </w:rPr>
        <w:t>}</w:t>
      </w:r>
      <w:r w:rsidRPr="006A173F">
        <w:rPr>
          <w:rFonts w:hint="eastAsia"/>
          <w:color w:val="1D2129"/>
          <w:eastAsianLayout w:id="-1252690944" w:combine="1"/>
        </w:rPr>
        <w:t>J j</w:t>
      </w:r>
      <w:r>
        <w:rPr>
          <w:rFonts w:hint="eastAsia"/>
          <w:color w:val="1D2129"/>
          <w:shd w:val="clear" w:color="auto" w:fill="FFFFFF"/>
        </w:rPr>
        <w:t>=1，对象质心位置:po和对象旋转:</w:t>
      </w:r>
      <w:proofErr w:type="spellStart"/>
      <w:r>
        <w:rPr>
          <w:rFonts w:hint="eastAsia"/>
          <w:color w:val="1D2129"/>
          <w:shd w:val="clear" w:color="auto" w:fill="FFFFFF"/>
        </w:rPr>
        <w:t>r</w:t>
      </w:r>
      <w:r>
        <w:rPr>
          <w:rFonts w:hint="eastAsia"/>
          <w:color w:val="1D2129"/>
          <w:vertAlign w:val="subscript"/>
        </w:rPr>
        <w:t>o</w:t>
      </w:r>
      <w:proofErr w:type="spellEnd"/>
      <w:r>
        <w:rPr>
          <w:rFonts w:hint="eastAsia"/>
          <w:color w:val="1D2129"/>
          <w:shd w:val="clear" w:color="auto" w:fill="FFFFFF"/>
        </w:rPr>
        <w:t>∈s</w:t>
      </w:r>
      <w:r>
        <w:rPr>
          <w:rFonts w:hint="eastAsia"/>
          <w:color w:val="1D2129"/>
          <w:vertAlign w:val="subscript"/>
        </w:rPr>
        <w:t>o</w:t>
      </w:r>
      <w:r>
        <w:rPr>
          <w:rFonts w:hint="eastAsia"/>
          <w:color w:val="1D2129"/>
          <w:shd w:val="clear" w:color="auto" w:fill="FFFFFF"/>
        </w:rPr>
        <w:t>(3)</w:t>
      </w:r>
      <w:r w:rsidR="0091718F">
        <w:rPr>
          <w:color w:val="1D2129"/>
          <w:shd w:val="clear" w:color="auto" w:fill="FFFFFF"/>
        </w:rPr>
        <w:t xml:space="preserve"> </w:t>
      </w:r>
      <w:r w:rsidR="0091718F">
        <w:rPr>
          <w:rFonts w:hint="eastAsia"/>
          <w:color w:val="1D2129"/>
          <w:shd w:val="clear" w:color="auto" w:fill="FFFFFF"/>
        </w:rPr>
        <w:t>三个关键信息</w:t>
      </w:r>
      <w:r>
        <w:rPr>
          <w:rFonts w:hint="eastAsia"/>
          <w:color w:val="1D2129"/>
          <w:shd w:val="clear" w:color="auto" w:fill="FFFFFF"/>
        </w:rPr>
        <w:t>，其中</w:t>
      </w:r>
      <w:proofErr w:type="spellStart"/>
      <w:r>
        <w:rPr>
          <w:rFonts w:hint="eastAsia"/>
          <w:color w:val="1D2129"/>
          <w:shd w:val="clear" w:color="auto" w:fill="FFFFFF"/>
        </w:rPr>
        <w:t>p</w:t>
      </w:r>
      <w:r>
        <w:rPr>
          <w:rFonts w:hint="eastAsia"/>
          <w:color w:val="1D2129"/>
          <w:vertAlign w:val="subscript"/>
        </w:rPr>
        <w:t>j</w:t>
      </w:r>
      <w:proofErr w:type="spellEnd"/>
      <w:r>
        <w:rPr>
          <w:rFonts w:hint="eastAsia"/>
          <w:color w:val="1D2129"/>
          <w:shd w:val="clear" w:color="auto" w:fill="FFFFFF"/>
        </w:rPr>
        <w:t>, p</w:t>
      </w:r>
      <w:r>
        <w:rPr>
          <w:rFonts w:hint="eastAsia"/>
          <w:color w:val="1D2129"/>
          <w:vertAlign w:val="subscript"/>
        </w:rPr>
        <w:t>o</w:t>
      </w:r>
      <w:r>
        <w:rPr>
          <w:rFonts w:hint="eastAsia"/>
          <w:color w:val="1D2129"/>
          <w:shd w:val="clear" w:color="auto" w:fill="FFFFFF"/>
        </w:rPr>
        <w:t>∈R</w:t>
      </w:r>
      <w:r>
        <w:rPr>
          <w:rFonts w:hint="eastAsia"/>
          <w:color w:val="1D2129"/>
          <w:vertAlign w:val="superscript"/>
        </w:rPr>
        <w:t>3</w:t>
      </w:r>
      <w:r>
        <w:rPr>
          <w:rFonts w:hint="eastAsia"/>
          <w:color w:val="1D2129"/>
          <w:shd w:val="clear" w:color="auto" w:fill="FFFFFF"/>
        </w:rPr>
        <w:t>, J =21，H×W为分辨率。</w:t>
      </w:r>
    </w:p>
    <w:p w14:paraId="2BE3D508" w14:textId="6BCAF635" w:rsidR="001969DC" w:rsidRDefault="00037625" w:rsidP="00B146FD">
      <w:pPr>
        <w:spacing w:line="360" w:lineRule="auto"/>
        <w:rPr>
          <w:color w:val="1D2129"/>
          <w:shd w:val="clear" w:color="auto" w:fill="FFFFFF"/>
        </w:rPr>
      </w:pPr>
      <w:r>
        <w:rPr>
          <w:rFonts w:hint="eastAsia"/>
          <w:color w:val="1D2129"/>
          <w:shd w:val="clear" w:color="auto" w:fill="FFFFFF"/>
        </w:rPr>
        <w:t>（图像-</w:t>
      </w:r>
      <w:r>
        <w:rPr>
          <w:color w:val="1D2129"/>
          <w:shd w:val="clear" w:color="auto" w:fill="FFFFFF"/>
        </w:rPr>
        <w:t>&gt;</w:t>
      </w:r>
      <w:r>
        <w:rPr>
          <w:rFonts w:hint="eastAsia"/>
          <w:color w:val="1D2129"/>
          <w:shd w:val="clear" w:color="auto" w:fill="FFFFFF"/>
        </w:rPr>
        <w:t>模型-</w:t>
      </w:r>
      <w:r>
        <w:rPr>
          <w:color w:val="1D2129"/>
          <w:shd w:val="clear" w:color="auto" w:fill="FFFFFF"/>
        </w:rPr>
        <w:t>&gt;</w:t>
      </w:r>
      <w:r>
        <w:rPr>
          <w:rFonts w:hint="eastAsia"/>
          <w:color w:val="1D2129"/>
          <w:shd w:val="clear" w:color="auto" w:fill="FFFFFF"/>
        </w:rPr>
        <w:t>三个关键信息）</w:t>
      </w:r>
    </w:p>
    <w:p w14:paraId="63931D87" w14:textId="41EB21DD" w:rsidR="00635D31" w:rsidRDefault="00FB69D4" w:rsidP="00B146FD">
      <w:pPr>
        <w:spacing w:line="360" w:lineRule="auto"/>
        <w:ind w:firstLineChars="200" w:firstLine="420"/>
        <w:rPr>
          <w:color w:val="1D2129"/>
          <w:shd w:val="clear" w:color="auto" w:fill="FFFFFF"/>
        </w:rPr>
      </w:pPr>
      <w:r>
        <w:rPr>
          <w:rFonts w:hint="eastAsia"/>
          <w:color w:val="1D2129"/>
          <w:shd w:val="clear" w:color="auto" w:fill="FFFFFF"/>
        </w:rPr>
        <w:t>模型框架。为了训练神经网络，首先需要准备一个真实世界的</w:t>
      </w:r>
      <w:proofErr w:type="gramStart"/>
      <w:r>
        <w:rPr>
          <w:rFonts w:hint="eastAsia"/>
          <w:color w:val="1D2129"/>
          <w:shd w:val="clear" w:color="auto" w:fill="FFFFFF"/>
        </w:rPr>
        <w:t>源数据</w:t>
      </w:r>
      <w:proofErr w:type="gramEnd"/>
      <w:r>
        <w:rPr>
          <w:rFonts w:hint="eastAsia"/>
          <w:color w:val="1D2129"/>
          <w:shd w:val="clear" w:color="auto" w:fill="FFFFFF"/>
        </w:rPr>
        <w:t>集:</w:t>
      </w:r>
      <w:proofErr w:type="spellStart"/>
      <w:r>
        <w:rPr>
          <w:rFonts w:hint="eastAsia"/>
          <w:color w:val="1D2129"/>
          <w:shd w:val="clear" w:color="auto" w:fill="FFFFFF"/>
        </w:rPr>
        <w:t>D</w:t>
      </w:r>
      <w:r w:rsidRPr="00FB69D4">
        <w:rPr>
          <w:rFonts w:hint="eastAsia"/>
          <w:color w:val="1D2129"/>
          <w:shd w:val="clear" w:color="auto" w:fill="FFFFFF"/>
          <w:vertAlign w:val="subscript"/>
        </w:rPr>
        <w:t>real</w:t>
      </w:r>
      <w:proofErr w:type="spellEnd"/>
      <w:r>
        <w:rPr>
          <w:rFonts w:hint="eastAsia"/>
          <w:color w:val="1D2129"/>
          <w:shd w:val="clear" w:color="auto" w:fill="FFFFFF"/>
        </w:rPr>
        <w:t>作为初始数据</w:t>
      </w:r>
      <w:r w:rsidR="00AE5822">
        <w:rPr>
          <w:rFonts w:hint="eastAsia"/>
          <w:color w:val="1D2129"/>
          <w:shd w:val="clear" w:color="auto" w:fill="FFFFFF"/>
        </w:rPr>
        <w:t>。在训练过程中，</w:t>
      </w:r>
      <w:proofErr w:type="spellStart"/>
      <w:r w:rsidR="00AE5822">
        <w:rPr>
          <w:rFonts w:hint="eastAsia"/>
          <w:color w:val="1D2129"/>
          <w:shd w:val="clear" w:color="auto" w:fill="FFFFFF"/>
        </w:rPr>
        <w:t>ArtiBoos</w:t>
      </w:r>
      <w:r w:rsidR="007979EC">
        <w:rPr>
          <w:rFonts w:hint="eastAsia"/>
          <w:color w:val="1D2129"/>
          <w:shd w:val="clear" w:color="auto" w:fill="FFFFFF"/>
        </w:rPr>
        <w:t>t</w:t>
      </w:r>
      <w:proofErr w:type="spellEnd"/>
      <w:r w:rsidR="007979EC">
        <w:rPr>
          <w:rFonts w:hint="eastAsia"/>
          <w:color w:val="1D2129"/>
          <w:shd w:val="clear" w:color="auto" w:fill="FFFFFF"/>
        </w:rPr>
        <w:t>提出</w:t>
      </w:r>
      <w:r w:rsidR="00AE5822">
        <w:rPr>
          <w:rFonts w:hint="eastAsia"/>
          <w:color w:val="1D2129"/>
          <w:shd w:val="clear" w:color="auto" w:fill="FFFFFF"/>
        </w:rPr>
        <w:t>了合成手-物体</w:t>
      </w:r>
      <w:r w:rsidR="00314E2A">
        <w:rPr>
          <w:rFonts w:hint="eastAsia"/>
          <w:color w:val="1D2129"/>
          <w:shd w:val="clear" w:color="auto" w:fill="FFFFFF"/>
        </w:rPr>
        <w:t>结构</w:t>
      </w:r>
      <w:r w:rsidR="00AE5822">
        <w:rPr>
          <w:rFonts w:hint="eastAsia"/>
          <w:color w:val="1D2129"/>
          <w:shd w:val="clear" w:color="auto" w:fill="FFFFFF"/>
        </w:rPr>
        <w:t>和相机视角空间(称为</w:t>
      </w:r>
      <w:r w:rsidR="00AE5822">
        <w:rPr>
          <w:color w:val="1D2129"/>
          <w:shd w:val="clear" w:color="auto" w:fill="FFFFFF"/>
        </w:rPr>
        <w:t>CCV-Space</w:t>
      </w:r>
      <w:r w:rsidR="00AE5822">
        <w:rPr>
          <w:rFonts w:hint="eastAsia"/>
          <w:color w:val="1D2129"/>
          <w:shd w:val="clear" w:color="auto" w:fill="FFFFFF"/>
        </w:rPr>
        <w:t>)</w:t>
      </w:r>
      <w:r w:rsidR="007979EC">
        <w:rPr>
          <w:rFonts w:hint="eastAsia"/>
          <w:color w:val="1D2129"/>
          <w:shd w:val="clear" w:color="auto" w:fill="FFFFFF"/>
        </w:rPr>
        <w:t>[</w:t>
      </w:r>
      <w:r w:rsidR="007979EC">
        <w:rPr>
          <w:color w:val="1D2129"/>
          <w:shd w:val="clear" w:color="auto" w:fill="FFFFFF"/>
        </w:rPr>
        <w:t>9]</w:t>
      </w:r>
      <w:r w:rsidR="007979EC">
        <w:rPr>
          <w:rFonts w:hint="eastAsia"/>
          <w:color w:val="1D2129"/>
          <w:shd w:val="clear" w:color="auto" w:fill="FFFFFF"/>
        </w:rPr>
        <w:t>来模拟手部与物体的交互动作，其中包含了</w:t>
      </w:r>
      <w:r w:rsidR="0091718F">
        <w:rPr>
          <w:rFonts w:hint="eastAsia"/>
          <w:color w:val="1D2129"/>
          <w:shd w:val="clear" w:color="auto" w:fill="FFFFFF"/>
        </w:rPr>
        <w:t>模拟手势姿态的</w:t>
      </w:r>
      <w:r w:rsidR="007979EC">
        <w:rPr>
          <w:rFonts w:hint="eastAsia"/>
          <w:color w:val="1D2129"/>
          <w:shd w:val="clear" w:color="auto" w:fill="FFFFFF"/>
        </w:rPr>
        <w:t>手部空间（C</w:t>
      </w:r>
      <w:r w:rsidR="007979EC">
        <w:rPr>
          <w:color w:val="1D2129"/>
          <w:shd w:val="clear" w:color="auto" w:fill="FFFFFF"/>
        </w:rPr>
        <w:t>-Space</w:t>
      </w:r>
      <w:r w:rsidR="007979EC">
        <w:rPr>
          <w:rFonts w:hint="eastAsia"/>
          <w:color w:val="1D2129"/>
          <w:shd w:val="clear" w:color="auto" w:fill="FFFFFF"/>
        </w:rPr>
        <w:t>）</w:t>
      </w:r>
      <w:r w:rsidR="0091718F">
        <w:rPr>
          <w:rFonts w:hint="eastAsia"/>
          <w:color w:val="1D2129"/>
          <w:shd w:val="clear" w:color="auto" w:fill="FFFFFF"/>
        </w:rPr>
        <w:t>、模拟手势-物体交互的合成手部空间（CC-Space）以及使用相机记录手势-物体姿态的视角空间（V</w:t>
      </w:r>
      <w:r w:rsidR="0091718F">
        <w:rPr>
          <w:color w:val="1D2129"/>
          <w:shd w:val="clear" w:color="auto" w:fill="FFFFFF"/>
        </w:rPr>
        <w:t>-</w:t>
      </w:r>
      <w:r w:rsidR="0091718F">
        <w:rPr>
          <w:rFonts w:hint="eastAsia"/>
          <w:color w:val="1D2129"/>
          <w:shd w:val="clear" w:color="auto" w:fill="FFFFFF"/>
        </w:rPr>
        <w:t>Space），</w:t>
      </w:r>
      <w:r w:rsidR="00AE5822">
        <w:rPr>
          <w:rFonts w:hint="eastAsia"/>
          <w:color w:val="1D2129"/>
          <w:shd w:val="clear" w:color="auto" w:fill="FFFFFF"/>
        </w:rPr>
        <w:t>并从中采样手-物体-视角姿势三个维度。然后在合成阶段，将采样手和物体在采样</w:t>
      </w:r>
      <w:r w:rsidR="00AE5822">
        <w:rPr>
          <w:rFonts w:hint="eastAsia"/>
          <w:color w:val="1D2129"/>
          <w:shd w:val="clear" w:color="auto" w:fill="FFFFFF"/>
        </w:rPr>
        <w:lastRenderedPageBreak/>
        <w:t>视角方向上的多边形网格</w:t>
      </w:r>
      <w:r w:rsidR="00635D31">
        <w:rPr>
          <w:rFonts w:hint="eastAsia"/>
          <w:color w:val="1D2129"/>
          <w:shd w:val="clear" w:color="auto" w:fill="FFFFFF"/>
        </w:rPr>
        <w:t>放入合成数据集池中，选取数据</w:t>
      </w:r>
      <w:r w:rsidR="00AE5822">
        <w:rPr>
          <w:rFonts w:hint="eastAsia"/>
          <w:color w:val="1D2129"/>
          <w:shd w:val="clear" w:color="auto" w:fill="FFFFFF"/>
        </w:rPr>
        <w:t>渲染为具有逼真纹理的RGB图像</w:t>
      </w:r>
      <w:r w:rsidR="00635D31">
        <w:rPr>
          <w:rFonts w:hint="eastAsia"/>
          <w:color w:val="1D2129"/>
          <w:shd w:val="clear" w:color="auto" w:fill="FFFFFF"/>
        </w:rPr>
        <w:t>，</w:t>
      </w:r>
      <w:r w:rsidR="00AE5822">
        <w:rPr>
          <w:rFonts w:hint="eastAsia"/>
          <w:color w:val="1D2129"/>
          <w:shd w:val="clear" w:color="auto" w:fill="FFFFFF"/>
        </w:rPr>
        <w:t>与</w:t>
      </w:r>
      <w:proofErr w:type="gramStart"/>
      <w:r w:rsidR="00AE5822">
        <w:rPr>
          <w:rFonts w:hint="eastAsia"/>
          <w:color w:val="1D2129"/>
          <w:shd w:val="clear" w:color="auto" w:fill="FFFFFF"/>
        </w:rPr>
        <w:t>源数据</w:t>
      </w:r>
      <w:proofErr w:type="gramEnd"/>
      <w:r w:rsidR="00AE5822">
        <w:rPr>
          <w:rFonts w:hint="eastAsia"/>
          <w:color w:val="1D2129"/>
          <w:shd w:val="clear" w:color="auto" w:fill="FFFFFF"/>
        </w:rPr>
        <w:t>集</w:t>
      </w:r>
      <w:proofErr w:type="spellStart"/>
      <w:r w:rsidR="00AE5822">
        <w:rPr>
          <w:rFonts w:hint="eastAsia"/>
          <w:color w:val="1D2129"/>
          <w:shd w:val="clear" w:color="auto" w:fill="FFFFFF"/>
        </w:rPr>
        <w:t>D</w:t>
      </w:r>
      <w:r w:rsidR="00AE5822" w:rsidRPr="00AE5822">
        <w:rPr>
          <w:color w:val="1D2129"/>
          <w:shd w:val="clear" w:color="auto" w:fill="FFFFFF"/>
          <w:vertAlign w:val="subscript"/>
        </w:rPr>
        <w:t>real</w:t>
      </w:r>
      <w:proofErr w:type="spellEnd"/>
      <w:r w:rsidR="002F7F00">
        <w:rPr>
          <w:rFonts w:hint="eastAsia"/>
          <w:color w:val="1D2129"/>
          <w:shd w:val="clear" w:color="auto" w:fill="FFFFFF"/>
        </w:rPr>
        <w:t>以一个权重值M</w:t>
      </w:r>
      <w:r w:rsidR="002F7F00">
        <w:rPr>
          <w:color w:val="1D2129"/>
          <w:shd w:val="clear" w:color="auto" w:fill="FFFFFF"/>
        </w:rPr>
        <w:t>ixture</w:t>
      </w:r>
      <w:r w:rsidR="00AE5822">
        <w:rPr>
          <w:rFonts w:hint="eastAsia"/>
          <w:color w:val="1D2129"/>
          <w:shd w:val="clear" w:color="auto" w:fill="FFFFFF"/>
        </w:rPr>
        <w:t>分批</w:t>
      </w:r>
      <w:r w:rsidR="002F7F00">
        <w:rPr>
          <w:rFonts w:hint="eastAsia"/>
          <w:color w:val="1D2129"/>
          <w:shd w:val="clear" w:color="auto" w:fill="FFFFFF"/>
        </w:rPr>
        <w:t>混合，得到的混合数据集放入手势-物体姿态估计</w:t>
      </w:r>
      <w:r w:rsidR="00635D31">
        <w:rPr>
          <w:rFonts w:hint="eastAsia"/>
          <w:color w:val="1D2129"/>
          <w:shd w:val="clear" w:color="auto" w:fill="FFFFFF"/>
        </w:rPr>
        <w:t>学习框架</w:t>
      </w:r>
      <w:r w:rsidR="002F7F00">
        <w:rPr>
          <w:rFonts w:hint="eastAsia"/>
          <w:color w:val="1D2129"/>
          <w:shd w:val="clear" w:color="auto" w:fill="FFFFFF"/>
        </w:rPr>
        <w:t>中进行训练，</w:t>
      </w:r>
      <w:r w:rsidR="00635D31">
        <w:rPr>
          <w:rFonts w:hint="eastAsia"/>
          <w:color w:val="1D2129"/>
          <w:shd w:val="clear" w:color="auto" w:fill="FFFFFF"/>
        </w:rPr>
        <w:t>得到模型估计的结果，再与标签数据比对计算损失值</w:t>
      </w:r>
      <w:r w:rsidR="002F7F00">
        <w:rPr>
          <w:rFonts w:hint="eastAsia"/>
          <w:color w:val="1D2129"/>
          <w:shd w:val="clear" w:color="auto" w:fill="FFFFFF"/>
        </w:rPr>
        <w:t>。</w:t>
      </w:r>
      <w:r w:rsidR="00635D31">
        <w:rPr>
          <w:rFonts w:hint="eastAsia"/>
          <w:color w:val="1D2129"/>
          <w:shd w:val="clear" w:color="auto" w:fill="FFFFFF"/>
        </w:rPr>
        <w:t>每一个周期</w:t>
      </w:r>
      <w:r w:rsidR="002F7F00">
        <w:rPr>
          <w:rFonts w:hint="eastAsia"/>
          <w:color w:val="1D2129"/>
          <w:shd w:val="clear" w:color="auto" w:fill="FFFFFF"/>
        </w:rPr>
        <w:t>训练完成时，</w:t>
      </w:r>
      <w:proofErr w:type="spellStart"/>
      <w:r w:rsidR="002F7F00">
        <w:rPr>
          <w:rFonts w:hint="eastAsia"/>
          <w:color w:val="1D2129"/>
          <w:shd w:val="clear" w:color="auto" w:fill="FFFFFF"/>
        </w:rPr>
        <w:t>ArtiBoost</w:t>
      </w:r>
      <w:proofErr w:type="spellEnd"/>
      <w:r w:rsidR="002F7F00">
        <w:rPr>
          <w:rFonts w:hint="eastAsia"/>
          <w:color w:val="1D2129"/>
          <w:shd w:val="clear" w:color="auto" w:fill="FFFFFF"/>
        </w:rPr>
        <w:t xml:space="preserve"> 根据数据挖掘模块更新</w:t>
      </w:r>
      <w:r w:rsidR="00635D31">
        <w:rPr>
          <w:rFonts w:hint="eastAsia"/>
          <w:color w:val="1D2129"/>
          <w:shd w:val="clear" w:color="auto" w:fill="FFFFFF"/>
        </w:rPr>
        <w:t>合成数据集</w:t>
      </w:r>
      <w:r w:rsidR="002F7F00">
        <w:rPr>
          <w:rFonts w:hint="eastAsia"/>
          <w:color w:val="1D2129"/>
          <w:shd w:val="clear" w:color="auto" w:fill="FFFFFF"/>
        </w:rPr>
        <w:t>，将训练损失作为反馈</w:t>
      </w:r>
      <w:r w:rsidR="00635D31">
        <w:rPr>
          <w:rFonts w:hint="eastAsia"/>
          <w:color w:val="1D2129"/>
          <w:shd w:val="clear" w:color="auto" w:fill="FFFFFF"/>
        </w:rPr>
        <w:t>值</w:t>
      </w:r>
      <w:r w:rsidR="002F7F00">
        <w:rPr>
          <w:rFonts w:hint="eastAsia"/>
          <w:color w:val="1D2129"/>
          <w:shd w:val="clear" w:color="auto" w:fill="FFFFFF"/>
        </w:rPr>
        <w:t>，进入探索步骤，挖掘当前难识别的样本</w:t>
      </w:r>
      <w:r w:rsidR="00635D31">
        <w:rPr>
          <w:rFonts w:hint="eastAsia"/>
          <w:color w:val="1D2129"/>
          <w:shd w:val="clear" w:color="auto" w:fill="FFFFFF"/>
        </w:rPr>
        <w:t>。更新后的新合成数据集会作为下一个周期的合成数据集，作为训练数据放入模型中进行训练。</w:t>
      </w:r>
    </w:p>
    <w:p w14:paraId="53F16111" w14:textId="32653F16" w:rsidR="00635D31" w:rsidRDefault="00635D31" w:rsidP="00B94863">
      <w:pPr>
        <w:jc w:val="center"/>
        <w:rPr>
          <w:color w:val="1D2129"/>
          <w:shd w:val="clear" w:color="auto" w:fill="FFFFFF"/>
        </w:rPr>
      </w:pPr>
      <w:r w:rsidRPr="00635D31">
        <w:rPr>
          <w:noProof/>
          <w:color w:val="1D2129"/>
          <w:shd w:val="clear" w:color="auto" w:fill="FFFFFF"/>
        </w:rPr>
        <w:drawing>
          <wp:inline distT="0" distB="0" distL="0" distR="0" wp14:anchorId="7131F0A0" wp14:editId="3A31E54C">
            <wp:extent cx="5274310" cy="3078480"/>
            <wp:effectExtent l="0" t="0" r="2540" b="7620"/>
            <wp:docPr id="202190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06927" name=""/>
                    <pic:cNvPicPr/>
                  </pic:nvPicPr>
                  <pic:blipFill>
                    <a:blip r:embed="rId12"/>
                    <a:stretch>
                      <a:fillRect/>
                    </a:stretch>
                  </pic:blipFill>
                  <pic:spPr>
                    <a:xfrm>
                      <a:off x="0" y="0"/>
                      <a:ext cx="5274310" cy="3078480"/>
                    </a:xfrm>
                    <a:prstGeom prst="rect">
                      <a:avLst/>
                    </a:prstGeom>
                  </pic:spPr>
                </pic:pic>
              </a:graphicData>
            </a:graphic>
          </wp:inline>
        </w:drawing>
      </w:r>
    </w:p>
    <w:p w14:paraId="08A40B4E" w14:textId="3A5E49E3" w:rsidR="00846609" w:rsidRDefault="004E3CDD" w:rsidP="004E3CDD">
      <w:pPr>
        <w:jc w:val="center"/>
        <w:rPr>
          <w:color w:val="1D2129"/>
          <w:shd w:val="clear" w:color="auto" w:fill="FFFFFF"/>
        </w:rPr>
      </w:pPr>
      <w:r>
        <w:rPr>
          <w:rFonts w:hint="eastAsia"/>
          <w:color w:val="1D2129"/>
          <w:shd w:val="clear" w:color="auto" w:fill="FFFFFF"/>
        </w:rPr>
        <w:t>图</w:t>
      </w:r>
    </w:p>
    <w:p w14:paraId="3F7343E0" w14:textId="58D0ADAA" w:rsidR="00174119" w:rsidRPr="00260D0D" w:rsidRDefault="00260D0D" w:rsidP="00672E03">
      <w:pPr>
        <w:pStyle w:val="3"/>
      </w:pPr>
      <w:bookmarkStart w:id="18" w:name="_Toc134984606"/>
      <w:r w:rsidRPr="00260D0D">
        <w:t xml:space="preserve">3.2.2  </w:t>
      </w:r>
      <w:proofErr w:type="spellStart"/>
      <w:r w:rsidRPr="00260D0D">
        <w:t>TriHorn</w:t>
      </w:r>
      <w:proofErr w:type="spellEnd"/>
      <w:r w:rsidRPr="00260D0D">
        <w:t>-Net模型</w:t>
      </w:r>
      <w:bookmarkEnd w:id="18"/>
    </w:p>
    <w:p w14:paraId="62D304E5" w14:textId="6E0AAE26" w:rsidR="00651441" w:rsidRDefault="007C1FB2" w:rsidP="007C1FB2">
      <w:pPr>
        <w:spacing w:line="360" w:lineRule="auto"/>
        <w:ind w:firstLineChars="200" w:firstLine="420"/>
      </w:pPr>
      <w:r>
        <w:rPr>
          <w:rFonts w:hint="eastAsia"/>
        </w:rPr>
        <w:t>在之后的</w:t>
      </w:r>
      <w:proofErr w:type="spellStart"/>
      <w:r w:rsidR="001F0F15">
        <w:rPr>
          <w:rFonts w:hint="eastAsia"/>
        </w:rPr>
        <w:t>Artiboost</w:t>
      </w:r>
      <w:proofErr w:type="spellEnd"/>
      <w:r w:rsidR="001F0F15">
        <w:rPr>
          <w:rFonts w:hint="eastAsia"/>
        </w:rPr>
        <w:t>模型训练部分提到，</w:t>
      </w:r>
      <w:r>
        <w:rPr>
          <w:rFonts w:hint="eastAsia"/>
        </w:rPr>
        <w:t>由于</w:t>
      </w:r>
      <w:r w:rsidR="001F0F15">
        <w:rPr>
          <w:rFonts w:hint="eastAsia"/>
        </w:rPr>
        <w:t>缺少相应的训练参数配置，导致无法进行模型训练。为了解决这一棘手的问题，重新寻找了一个能够正常训练和测试且相对较为轻量的神经网络模型：</w:t>
      </w:r>
      <w:proofErr w:type="spellStart"/>
      <w:r w:rsidR="001F0F15">
        <w:rPr>
          <w:rFonts w:hint="eastAsia"/>
        </w:rPr>
        <w:t>TriHorn</w:t>
      </w:r>
      <w:proofErr w:type="spellEnd"/>
      <w:r w:rsidR="001F0F15">
        <w:t>-Net</w:t>
      </w:r>
      <w:r w:rsidR="001F0F15">
        <w:rPr>
          <w:rFonts w:hint="eastAsia"/>
        </w:rPr>
        <w:t>模型。</w:t>
      </w:r>
    </w:p>
    <w:p w14:paraId="546E9EF1" w14:textId="498E18A2" w:rsidR="001F0F15" w:rsidRDefault="00651441" w:rsidP="007C1FB2">
      <w:pPr>
        <w:spacing w:line="360" w:lineRule="auto"/>
        <w:ind w:firstLineChars="200" w:firstLine="420"/>
      </w:pPr>
      <w:proofErr w:type="spellStart"/>
      <w:r>
        <w:rPr>
          <w:rFonts w:hint="eastAsia"/>
        </w:rPr>
        <w:t>T</w:t>
      </w:r>
      <w:r>
        <w:t>riHorn</w:t>
      </w:r>
      <w:proofErr w:type="spellEnd"/>
      <w:r>
        <w:t>-</w:t>
      </w:r>
      <w:r>
        <w:rPr>
          <w:rFonts w:hint="eastAsia"/>
        </w:rPr>
        <w:t>Net模型使一种能够提高深度图像手部姿态估计精度的神经网络模型[</w:t>
      </w:r>
      <w:r>
        <w:t>13]</w:t>
      </w:r>
      <w:r>
        <w:rPr>
          <w:rFonts w:hint="eastAsia"/>
        </w:rPr>
        <w:t>。</w:t>
      </w:r>
      <w:proofErr w:type="spellStart"/>
      <w:r w:rsidR="006E37B2">
        <w:rPr>
          <w:rFonts w:hint="eastAsia"/>
        </w:rPr>
        <w:t>T</w:t>
      </w:r>
      <w:r w:rsidR="006E37B2">
        <w:t>riHorn</w:t>
      </w:r>
      <w:proofErr w:type="spellEnd"/>
      <w:r w:rsidR="006E37B2">
        <w:t>-</w:t>
      </w:r>
      <w:r w:rsidR="006E37B2">
        <w:rPr>
          <w:rFonts w:hint="eastAsia"/>
        </w:rPr>
        <w:t>Net模型具有两个创新点。</w:t>
      </w:r>
      <w:r w:rsidR="00323DF1">
        <w:rPr>
          <w:rFonts w:hint="eastAsia"/>
        </w:rPr>
        <w:t>第一个创新是将三维手</w:t>
      </w:r>
      <w:proofErr w:type="gramStart"/>
      <w:r w:rsidR="00323DF1">
        <w:rPr>
          <w:rFonts w:hint="eastAsia"/>
        </w:rPr>
        <w:t>姿估计</w:t>
      </w:r>
      <w:proofErr w:type="gramEnd"/>
      <w:r w:rsidR="00323DF1">
        <w:rPr>
          <w:rFonts w:hint="eastAsia"/>
        </w:rPr>
        <w:t>分解转化为深度图像空间中二维关节位置的估计</w:t>
      </w:r>
      <w:r w:rsidR="00323DF1">
        <w:t>，</w:t>
      </w:r>
      <w:r w:rsidR="006E37B2">
        <w:rPr>
          <w:rFonts w:hint="eastAsia"/>
        </w:rPr>
        <w:t>通过</w:t>
      </w:r>
      <w:r w:rsidR="006E37B2" w:rsidRPr="006E37B2">
        <w:rPr>
          <w:rFonts w:hint="eastAsia"/>
        </w:rPr>
        <w:t>一个编码器网络将输入的手部深度图像编码为高分辨率特征体，</w:t>
      </w:r>
      <w:r w:rsidR="006E37B2">
        <w:rPr>
          <w:rFonts w:hint="eastAsia"/>
        </w:rPr>
        <w:t>之后</w:t>
      </w:r>
      <w:r w:rsidR="00B94863" w:rsidRPr="006E37B2">
        <w:rPr>
          <w:rFonts w:hint="eastAsia"/>
        </w:rPr>
        <w:t>以手部特征体作为输入</w:t>
      </w:r>
      <w:r w:rsidR="006E37B2">
        <w:rPr>
          <w:rFonts w:hint="eastAsia"/>
        </w:rPr>
        <w:t>拆分成</w:t>
      </w:r>
      <w:r w:rsidR="006E37B2" w:rsidRPr="006E37B2">
        <w:rPr>
          <w:rFonts w:hint="eastAsia"/>
        </w:rPr>
        <w:t>三个独立的分支</w:t>
      </w:r>
      <w:r w:rsidR="006E37B2">
        <w:rPr>
          <w:rFonts w:hint="eastAsia"/>
        </w:rPr>
        <w:t>。前两个分支共同</w:t>
      </w:r>
      <w:r w:rsidR="00B94863">
        <w:rPr>
          <w:rFonts w:hint="eastAsia"/>
        </w:rPr>
        <w:t>关注手势节点的信息，随后两者融合</w:t>
      </w:r>
      <w:r w:rsidR="006E37B2" w:rsidRPr="006E37B2">
        <w:rPr>
          <w:rFonts w:hint="eastAsia"/>
        </w:rPr>
        <w:t>，共同估计</w:t>
      </w:r>
      <w:r w:rsidR="006E37B2" w:rsidRPr="006E37B2">
        <w:t>3D手部姿态。</w:t>
      </w:r>
      <w:r w:rsidR="00323DF1">
        <w:rPr>
          <w:rFonts w:hint="eastAsia"/>
        </w:rPr>
        <w:t>这种</w:t>
      </w:r>
      <w:r w:rsidR="006E37B2">
        <w:rPr>
          <w:rFonts w:hint="eastAsia"/>
        </w:rPr>
        <w:t>将拆分成多个独立分支的思想</w:t>
      </w:r>
      <w:r w:rsidR="00323DF1">
        <w:rPr>
          <w:rFonts w:hint="eastAsia"/>
        </w:rPr>
        <w:t>可以防止深度估计</w:t>
      </w:r>
      <w:r w:rsidR="0019013C">
        <w:rPr>
          <w:rFonts w:hint="eastAsia"/>
        </w:rPr>
        <w:t>在预测和特征提取上</w:t>
      </w:r>
      <w:r w:rsidR="00323DF1">
        <w:rPr>
          <w:rFonts w:hint="eastAsia"/>
        </w:rPr>
        <w:t>受到干扰，而深度估计</w:t>
      </w:r>
      <w:r w:rsidR="006E37B2">
        <w:rPr>
          <w:rFonts w:hint="eastAsia"/>
        </w:rPr>
        <w:t>本身</w:t>
      </w:r>
      <w:r w:rsidR="0019013C">
        <w:rPr>
          <w:rFonts w:hint="eastAsia"/>
        </w:rPr>
        <w:t>同样也</w:t>
      </w:r>
      <w:r w:rsidR="00323DF1">
        <w:rPr>
          <w:rFonts w:hint="eastAsia"/>
        </w:rPr>
        <w:t>是一项</w:t>
      </w:r>
      <w:r w:rsidR="0019013C">
        <w:rPr>
          <w:rFonts w:hint="eastAsia"/>
        </w:rPr>
        <w:t>较为</w:t>
      </w:r>
      <w:r w:rsidR="00323DF1">
        <w:rPr>
          <w:rFonts w:hint="eastAsia"/>
        </w:rPr>
        <w:t>困难的任务</w:t>
      </w:r>
      <w:r w:rsidR="0019013C">
        <w:rPr>
          <w:rFonts w:hint="eastAsia"/>
        </w:rPr>
        <w:t>。</w:t>
      </w:r>
      <w:r w:rsidR="00323DF1">
        <w:rPr>
          <w:rFonts w:hint="eastAsia"/>
        </w:rPr>
        <w:t>第二个创新是</w:t>
      </w:r>
      <w:proofErr w:type="spellStart"/>
      <w:r w:rsidR="00323DF1">
        <w:t>PixDropout</w:t>
      </w:r>
      <w:proofErr w:type="spellEnd"/>
      <w:r w:rsidR="00323DF1">
        <w:t>，</w:t>
      </w:r>
      <w:r w:rsidR="00323DF1">
        <w:rPr>
          <w:rFonts w:hint="eastAsia"/>
        </w:rPr>
        <w:t>这是第一个基于外观的数据增强手</w:t>
      </w:r>
      <w:r w:rsidR="0019013C">
        <w:rPr>
          <w:rFonts w:hint="eastAsia"/>
        </w:rPr>
        <w:t>部</w:t>
      </w:r>
      <w:r w:rsidR="00323DF1">
        <w:rPr>
          <w:rFonts w:hint="eastAsia"/>
        </w:rPr>
        <w:t>深度图像</w:t>
      </w:r>
      <w:r w:rsidR="0019013C">
        <w:rPr>
          <w:rFonts w:hint="eastAsia"/>
        </w:rPr>
        <w:t>的方法</w:t>
      </w:r>
      <w:r w:rsidR="00323DF1">
        <w:rPr>
          <w:rFonts w:hint="eastAsia"/>
        </w:rPr>
        <w:t>[</w:t>
      </w:r>
      <w:r w:rsidR="00323DF1">
        <w:t>13]</w:t>
      </w:r>
      <w:r w:rsidR="00555ADD">
        <w:rPr>
          <w:rFonts w:hint="eastAsia"/>
        </w:rPr>
        <w:t>。</w:t>
      </w:r>
      <w:proofErr w:type="spellStart"/>
      <w:r w:rsidR="00FB2D83">
        <w:rPr>
          <w:rFonts w:hint="eastAsia"/>
        </w:rPr>
        <w:t>Pix</w:t>
      </w:r>
      <w:r w:rsidR="00FB2D83">
        <w:t>Dropout</w:t>
      </w:r>
      <w:proofErr w:type="spellEnd"/>
      <w:r w:rsidR="00FB2D83">
        <w:rPr>
          <w:rFonts w:hint="eastAsia"/>
        </w:rPr>
        <w:lastRenderedPageBreak/>
        <w:t>的原理为在深度图上先随机采样，然后屏蔽输入图像中</w:t>
      </w:r>
      <w:r w:rsidR="00FE037B">
        <w:rPr>
          <w:rFonts w:hint="eastAsia"/>
        </w:rPr>
        <w:t>一个矩形区域</w:t>
      </w:r>
      <w:r w:rsidR="006E37B2">
        <w:rPr>
          <w:rFonts w:hint="eastAsia"/>
        </w:rPr>
        <w:t>部分</w:t>
      </w:r>
      <w:r w:rsidR="00FE037B">
        <w:rPr>
          <w:rFonts w:hint="eastAsia"/>
        </w:rPr>
        <w:t>，用来模拟图像识别任务的遮挡。</w:t>
      </w:r>
    </w:p>
    <w:p w14:paraId="30B66D17" w14:textId="7BBE7B1C" w:rsidR="006A173F" w:rsidRDefault="00B94863" w:rsidP="00B94863">
      <w:pPr>
        <w:jc w:val="center"/>
      </w:pPr>
      <w:r w:rsidRPr="00B94863">
        <w:rPr>
          <w:noProof/>
        </w:rPr>
        <w:drawing>
          <wp:inline distT="0" distB="0" distL="0" distR="0" wp14:anchorId="5585DC81" wp14:editId="71535B3F">
            <wp:extent cx="3588120" cy="2006600"/>
            <wp:effectExtent l="0" t="0" r="0" b="0"/>
            <wp:docPr id="694164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4346" name=""/>
                    <pic:cNvPicPr/>
                  </pic:nvPicPr>
                  <pic:blipFill>
                    <a:blip r:embed="rId13"/>
                    <a:stretch>
                      <a:fillRect/>
                    </a:stretch>
                  </pic:blipFill>
                  <pic:spPr>
                    <a:xfrm>
                      <a:off x="0" y="0"/>
                      <a:ext cx="3596237" cy="2011139"/>
                    </a:xfrm>
                    <a:prstGeom prst="rect">
                      <a:avLst/>
                    </a:prstGeom>
                  </pic:spPr>
                </pic:pic>
              </a:graphicData>
            </a:graphic>
          </wp:inline>
        </w:drawing>
      </w:r>
    </w:p>
    <w:p w14:paraId="2DD5E42D" w14:textId="7B3744B2" w:rsidR="00B94863" w:rsidRPr="00323DF1" w:rsidRDefault="004E3CDD" w:rsidP="007C1FB2">
      <w:pPr>
        <w:spacing w:line="360" w:lineRule="auto"/>
        <w:jc w:val="center"/>
      </w:pPr>
      <w:r>
        <w:rPr>
          <w:rFonts w:hint="eastAsia"/>
        </w:rPr>
        <w:t>图</w:t>
      </w:r>
    </w:p>
    <w:p w14:paraId="59695280" w14:textId="1AB1F690" w:rsidR="006A173F" w:rsidRDefault="006A173F" w:rsidP="007C1FB2">
      <w:pPr>
        <w:spacing w:line="360" w:lineRule="auto"/>
        <w:ind w:firstLineChars="200" w:firstLine="420"/>
      </w:pPr>
      <w:r>
        <w:rPr>
          <w:rFonts w:hint="eastAsia"/>
        </w:rPr>
        <w:t>问题定义。</w:t>
      </w:r>
      <w:r w:rsidR="0019013C">
        <w:rPr>
          <w:rFonts w:hint="eastAsia"/>
        </w:rPr>
        <w:t>三维手部姿态估计的任务定义如下</w:t>
      </w:r>
      <w:r w:rsidR="0019013C">
        <w:t>:给定一个输入深度图像D</w:t>
      </w:r>
      <w:r w:rsidR="0019013C" w:rsidRPr="00C27F0A">
        <w:rPr>
          <w:vertAlign w:val="subscript"/>
        </w:rPr>
        <w:t>I</w:t>
      </w:r>
      <w:r w:rsidR="0019013C">
        <w:t>∈R</w:t>
      </w:r>
      <w:r w:rsidR="0019013C" w:rsidRPr="00C27F0A">
        <w:rPr>
          <w:vertAlign w:val="superscript"/>
        </w:rPr>
        <w:t>H×W</w:t>
      </w:r>
      <w:r w:rsidR="0019013C">
        <w:t xml:space="preserve">，任务是在相机坐标系中估计一组预定义的手部关节P∈R </w:t>
      </w:r>
      <w:r w:rsidR="0019013C" w:rsidRPr="00C27F0A">
        <w:rPr>
          <w:vertAlign w:val="superscript"/>
        </w:rPr>
        <w:t>J×3</w:t>
      </w:r>
      <w:r w:rsidR="0019013C">
        <w:t>的三维位置。H, W表示</w:t>
      </w:r>
      <w:r w:rsidR="0019013C">
        <w:rPr>
          <w:rFonts w:hint="eastAsia"/>
        </w:rPr>
        <w:t>输入深度图像的高度和宽度。</w:t>
      </w:r>
      <w:r w:rsidR="0019013C">
        <w:t>J表示</w:t>
      </w:r>
      <w:proofErr w:type="gramStart"/>
      <w:r w:rsidR="0019013C">
        <w:t>待估计</w:t>
      </w:r>
      <w:proofErr w:type="gramEnd"/>
      <w:r w:rsidR="0019013C">
        <w:t>的关节总数</w:t>
      </w:r>
      <w:r w:rsidR="00FE037B">
        <w:rPr>
          <w:rFonts w:hint="eastAsia"/>
        </w:rPr>
        <w:t>[</w:t>
      </w:r>
      <w:r w:rsidR="00FE037B">
        <w:t>13]</w:t>
      </w:r>
      <w:r w:rsidR="00FE037B">
        <w:rPr>
          <w:rFonts w:hint="eastAsia"/>
        </w:rPr>
        <w:t>。</w:t>
      </w:r>
    </w:p>
    <w:p w14:paraId="4CA1A44E" w14:textId="40C5ACCC" w:rsidR="00C8235C" w:rsidRDefault="00C8235C" w:rsidP="007C1FB2">
      <w:pPr>
        <w:spacing w:line="360" w:lineRule="auto"/>
      </w:pPr>
      <w:r>
        <w:rPr>
          <w:rFonts w:hint="eastAsia"/>
        </w:rPr>
        <w:t>（图）</w:t>
      </w:r>
    </w:p>
    <w:p w14:paraId="4D1962B2" w14:textId="67DF03F5" w:rsidR="006A173F" w:rsidRDefault="006A173F" w:rsidP="007C1FB2">
      <w:pPr>
        <w:spacing w:line="360" w:lineRule="auto"/>
        <w:ind w:firstLineChars="200" w:firstLine="420"/>
      </w:pPr>
      <w:r>
        <w:rPr>
          <w:rFonts w:hint="eastAsia"/>
        </w:rPr>
        <w:t>模型框架。</w:t>
      </w:r>
      <w:proofErr w:type="spellStart"/>
      <w:r w:rsidRPr="006A173F">
        <w:t>TriHorn</w:t>
      </w:r>
      <w:proofErr w:type="spellEnd"/>
      <w:r w:rsidRPr="006A173F">
        <w:t>-Net</w:t>
      </w:r>
      <w:r>
        <w:rPr>
          <w:rFonts w:hint="eastAsia"/>
        </w:rPr>
        <w:t>模型架构</w:t>
      </w:r>
      <w:r w:rsidRPr="006A173F">
        <w:t>包括两个阶段</w:t>
      </w:r>
      <w:r w:rsidR="00C27F0A">
        <w:rPr>
          <w:rFonts w:hint="eastAsia"/>
        </w:rPr>
        <w:t>部分</w:t>
      </w:r>
      <w:r w:rsidRPr="006A173F">
        <w:t>。在第一阶段，输入深度图像通过编码器网络f运行。编码器提取并组合手部的低级和高级特征，并输出高分辨率特征体，该特征体传递给三个独立的分支。UV分支计算每个关节的注意</w:t>
      </w:r>
      <w:r w:rsidR="00C27F0A">
        <w:rPr>
          <w:rFonts w:hint="eastAsia"/>
        </w:rPr>
        <w:t>力</w:t>
      </w:r>
      <w:r w:rsidRPr="006A173F">
        <w:t>图，</w:t>
      </w:r>
      <w:r w:rsidR="00FE037B">
        <w:rPr>
          <w:rFonts w:hint="eastAsia"/>
        </w:rPr>
        <w:t>这些图集中关注在</w:t>
      </w:r>
      <w:r w:rsidRPr="006A173F">
        <w:t>相应关节发生的像素上。这种</w:t>
      </w:r>
      <w:r w:rsidR="00FE037B">
        <w:rPr>
          <w:rFonts w:hint="eastAsia"/>
        </w:rPr>
        <w:t>过程</w:t>
      </w:r>
      <w:r w:rsidRPr="006A173F">
        <w:t>是通过将注意力图传递到一个特殊的</w:t>
      </w:r>
      <w:proofErr w:type="spellStart"/>
      <w:r w:rsidRPr="006A173F">
        <w:t>softmax</w:t>
      </w:r>
      <w:proofErr w:type="spellEnd"/>
      <w:r w:rsidRPr="006A173F">
        <w:t>层</w:t>
      </w:r>
      <w:r w:rsidR="00FE037B">
        <w:rPr>
          <w:rFonts w:hint="eastAsia"/>
        </w:rPr>
        <w:t>，再由</w:t>
      </w:r>
      <w:r w:rsidRPr="006A173F">
        <w:t>2D</w:t>
      </w:r>
      <w:r w:rsidR="00C8235C">
        <w:rPr>
          <w:rFonts w:hint="eastAsia"/>
        </w:rPr>
        <w:t>有</w:t>
      </w:r>
      <w:r w:rsidRPr="006A173F">
        <w:t>监督</w:t>
      </w:r>
      <w:r w:rsidR="00FE037B">
        <w:rPr>
          <w:rFonts w:hint="eastAsia"/>
        </w:rPr>
        <w:t>的</w:t>
      </w:r>
      <w:r w:rsidRPr="006A173F">
        <w:t>应用程序</w:t>
      </w:r>
      <w:r w:rsidR="00FE037B">
        <w:rPr>
          <w:rFonts w:hint="eastAsia"/>
        </w:rPr>
        <w:t>计算得到的</w:t>
      </w:r>
      <w:r w:rsidRPr="006A173F">
        <w:t>。第二个分支，称为注意力增强分支，</w:t>
      </w:r>
      <w:r w:rsidR="00C27F0A">
        <w:rPr>
          <w:rFonts w:hint="eastAsia"/>
        </w:rPr>
        <w:t>同样</w:t>
      </w:r>
      <w:r w:rsidRPr="006A173F">
        <w:t>也</w:t>
      </w:r>
      <w:r w:rsidR="00C27F0A">
        <w:rPr>
          <w:rFonts w:hint="eastAsia"/>
        </w:rPr>
        <w:t>是</w:t>
      </w:r>
      <w:r w:rsidRPr="006A173F">
        <w:t>计算每个关节的注意力图，但没有任何约束，允许它</w:t>
      </w:r>
      <w:proofErr w:type="gramStart"/>
      <w:r w:rsidRPr="006A173F">
        <w:t>自由学习</w:t>
      </w:r>
      <w:proofErr w:type="gramEnd"/>
      <w:r w:rsidRPr="006A173F">
        <w:t>检测对于不同场景下关节深度值最重要的手部</w:t>
      </w:r>
      <w:r w:rsidRPr="006A173F">
        <w:rPr>
          <w:rFonts w:hint="eastAsia"/>
        </w:rPr>
        <w:t>像素。该注意图通过融合操作增强了由</w:t>
      </w:r>
      <w:r w:rsidRPr="006A173F">
        <w:t>UV分支计算的注意图</w:t>
      </w:r>
      <w:r w:rsidR="00FE037B">
        <w:rPr>
          <w:rFonts w:hint="eastAsia"/>
        </w:rPr>
        <w:t>。</w:t>
      </w:r>
      <w:r w:rsidRPr="006A173F">
        <w:t>融合操作由每个关节可学习参数控制的线性插值执行。因此，融合注意图不仅关注关节像素，还关注</w:t>
      </w:r>
      <w:r w:rsidR="00FE037B">
        <w:rPr>
          <w:rFonts w:hint="eastAsia"/>
        </w:rPr>
        <w:t>非</w:t>
      </w:r>
      <w:r w:rsidRPr="006A173F">
        <w:t>关节的手</w:t>
      </w:r>
      <w:r w:rsidR="00FE037B">
        <w:rPr>
          <w:rFonts w:hint="eastAsia"/>
        </w:rPr>
        <w:t>部</w:t>
      </w:r>
      <w:r w:rsidRPr="006A173F">
        <w:t>像素，这些像素包含了估计关节深度值的</w:t>
      </w:r>
      <w:r w:rsidR="00C27F0A">
        <w:rPr>
          <w:rFonts w:hint="eastAsia"/>
        </w:rPr>
        <w:t>潜在</w:t>
      </w:r>
      <w:r w:rsidRPr="006A173F">
        <w:t>有用信息。然后使用融合</w:t>
      </w:r>
      <w:r w:rsidR="00FE037B">
        <w:rPr>
          <w:rFonts w:hint="eastAsia"/>
        </w:rPr>
        <w:t>后的</w:t>
      </w:r>
      <w:r w:rsidRPr="006A173F">
        <w:t>注意</w:t>
      </w:r>
      <w:r w:rsidR="00FE037B">
        <w:rPr>
          <w:rFonts w:hint="eastAsia"/>
        </w:rPr>
        <w:t>力</w:t>
      </w:r>
      <w:r w:rsidRPr="006A173F">
        <w:t>图作为指导，从深度分支计算的深度特征图中</w:t>
      </w:r>
      <w:r w:rsidR="00C27F0A">
        <w:rPr>
          <w:rFonts w:hint="eastAsia"/>
        </w:rPr>
        <w:t>构建</w:t>
      </w:r>
      <w:r w:rsidRPr="006A173F">
        <w:t>特征</w:t>
      </w:r>
      <w:r w:rsidR="00C27F0A">
        <w:rPr>
          <w:rFonts w:hint="eastAsia"/>
        </w:rPr>
        <w:t>池</w:t>
      </w:r>
      <w:r w:rsidRPr="006A173F">
        <w:t>。最后，利用权重共享线性层从每个关节计算的特征向量中估计关节深度值。</w:t>
      </w:r>
    </w:p>
    <w:p w14:paraId="254AEA93" w14:textId="06924FC8" w:rsidR="00260D0D" w:rsidRDefault="007B23DA" w:rsidP="007B23DA">
      <w:pPr>
        <w:jc w:val="center"/>
      </w:pPr>
      <w:r w:rsidRPr="007B23DA">
        <w:rPr>
          <w:noProof/>
        </w:rPr>
        <w:lastRenderedPageBreak/>
        <w:drawing>
          <wp:inline distT="0" distB="0" distL="0" distR="0" wp14:anchorId="360B62BB" wp14:editId="364EE91D">
            <wp:extent cx="5274310" cy="2742565"/>
            <wp:effectExtent l="0" t="0" r="2540" b="635"/>
            <wp:docPr id="1222164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4700" name=""/>
                    <pic:cNvPicPr/>
                  </pic:nvPicPr>
                  <pic:blipFill>
                    <a:blip r:embed="rId14"/>
                    <a:stretch>
                      <a:fillRect/>
                    </a:stretch>
                  </pic:blipFill>
                  <pic:spPr>
                    <a:xfrm>
                      <a:off x="0" y="0"/>
                      <a:ext cx="5274310" cy="2742565"/>
                    </a:xfrm>
                    <a:prstGeom prst="rect">
                      <a:avLst/>
                    </a:prstGeom>
                  </pic:spPr>
                </pic:pic>
              </a:graphicData>
            </a:graphic>
          </wp:inline>
        </w:drawing>
      </w:r>
    </w:p>
    <w:p w14:paraId="3A5BB413" w14:textId="08E097E7" w:rsidR="007B23DA" w:rsidRDefault="004E3CDD" w:rsidP="007B23DA">
      <w:pPr>
        <w:jc w:val="center"/>
      </w:pPr>
      <w:r>
        <w:rPr>
          <w:rFonts w:hint="eastAsia"/>
        </w:rPr>
        <w:t>图</w:t>
      </w:r>
    </w:p>
    <w:p w14:paraId="4C494668" w14:textId="2323A92F" w:rsidR="00260D0D" w:rsidRDefault="00260D0D" w:rsidP="00CC2F5C">
      <w:pPr>
        <w:pStyle w:val="3"/>
      </w:pPr>
      <w:bookmarkStart w:id="19" w:name="_Toc134984607"/>
      <w:r>
        <w:rPr>
          <w:rFonts w:hint="eastAsia"/>
        </w:rPr>
        <w:t>3</w:t>
      </w:r>
      <w:r>
        <w:t xml:space="preserve">.2.3  </w:t>
      </w:r>
      <w:r>
        <w:rPr>
          <w:rFonts w:hint="eastAsia"/>
        </w:rPr>
        <w:t>模型对比</w:t>
      </w:r>
      <w:bookmarkEnd w:id="19"/>
    </w:p>
    <w:p w14:paraId="57ED11B4" w14:textId="13F845AF" w:rsidR="00846609" w:rsidRDefault="00C8235C" w:rsidP="007C1FB2">
      <w:pPr>
        <w:spacing w:line="360" w:lineRule="auto"/>
        <w:ind w:firstLineChars="200" w:firstLine="420"/>
      </w:pPr>
      <w:proofErr w:type="spellStart"/>
      <w:r>
        <w:rPr>
          <w:rFonts w:hint="eastAsia"/>
        </w:rPr>
        <w:t>A</w:t>
      </w:r>
      <w:r w:rsidR="00846609">
        <w:rPr>
          <w:rFonts w:hint="eastAsia"/>
        </w:rPr>
        <w:t>rtiboos</w:t>
      </w:r>
      <w:r>
        <w:rPr>
          <w:rFonts w:hint="eastAsia"/>
        </w:rPr>
        <w:t>t</w:t>
      </w:r>
      <w:proofErr w:type="spellEnd"/>
      <w:r w:rsidR="00846609">
        <w:rPr>
          <w:rFonts w:hint="eastAsia"/>
        </w:rPr>
        <w:t>模型</w:t>
      </w:r>
      <w:r>
        <w:rPr>
          <w:rFonts w:hint="eastAsia"/>
        </w:rPr>
        <w:t>与</w:t>
      </w:r>
      <w:proofErr w:type="spellStart"/>
      <w:r>
        <w:rPr>
          <w:rFonts w:hint="eastAsia"/>
        </w:rPr>
        <w:t>T</w:t>
      </w:r>
      <w:r>
        <w:t>riHor</w:t>
      </w:r>
      <w:proofErr w:type="spellEnd"/>
      <w:r>
        <w:t>-Net</w:t>
      </w:r>
      <w:r>
        <w:rPr>
          <w:rFonts w:hint="eastAsia"/>
        </w:rPr>
        <w:t>模型</w:t>
      </w:r>
      <w:r w:rsidR="00846609">
        <w:rPr>
          <w:rFonts w:hint="eastAsia"/>
        </w:rPr>
        <w:t>相同的</w:t>
      </w:r>
      <w:r>
        <w:rPr>
          <w:rFonts w:hint="eastAsia"/>
        </w:rPr>
        <w:t>点在于</w:t>
      </w:r>
      <w:r w:rsidR="00846609">
        <w:rPr>
          <w:rFonts w:hint="eastAsia"/>
        </w:rPr>
        <w:t>，两者都是为了提高手势姿态精度的模型</w:t>
      </w:r>
      <w:r>
        <w:rPr>
          <w:rFonts w:hint="eastAsia"/>
        </w:rPr>
        <w:t>。</w:t>
      </w:r>
      <w:r w:rsidR="00846609">
        <w:rPr>
          <w:rFonts w:hint="eastAsia"/>
        </w:rPr>
        <w:t>都使用了数据增强</w:t>
      </w:r>
      <w:r>
        <w:rPr>
          <w:rFonts w:hint="eastAsia"/>
        </w:rPr>
        <w:t>的方法，通过随机生成新数据来增加扩充训练数据的数量和多样性以及使数据样本接近实际数据，使得能够</w:t>
      </w:r>
      <w:r w:rsidR="00846609">
        <w:rPr>
          <w:rFonts w:hint="eastAsia"/>
        </w:rPr>
        <w:t>更精确地估计手势</w:t>
      </w:r>
      <w:r>
        <w:rPr>
          <w:rFonts w:hint="eastAsia"/>
        </w:rPr>
        <w:t>。而</w:t>
      </w:r>
      <w:r w:rsidR="00846609">
        <w:rPr>
          <w:rFonts w:hint="eastAsia"/>
        </w:rPr>
        <w:t>数据增强方法</w:t>
      </w:r>
      <w:r>
        <w:rPr>
          <w:rFonts w:hint="eastAsia"/>
        </w:rPr>
        <w:t>也在被越来越多的模型所采纳，包括但不限于</w:t>
      </w:r>
      <w:r w:rsidR="00846609">
        <w:rPr>
          <w:rFonts w:hint="eastAsia"/>
        </w:rPr>
        <w:t>视觉</w:t>
      </w:r>
      <w:r w:rsidR="00846609" w:rsidRPr="00FB2D83">
        <w:rPr>
          <w:vertAlign w:val="superscript"/>
        </w:rPr>
        <w:fldChar w:fldCharType="begin"/>
      </w:r>
      <w:r w:rsidR="00846609" w:rsidRPr="00FB2D83">
        <w:rPr>
          <w:vertAlign w:val="superscript"/>
        </w:rPr>
        <w:instrText xml:space="preserve"> </w:instrText>
      </w:r>
      <w:r w:rsidR="00846609" w:rsidRPr="00FB2D83">
        <w:rPr>
          <w:rFonts w:hint="eastAsia"/>
          <w:vertAlign w:val="superscript"/>
        </w:rPr>
        <w:instrText>REF _Ref134653382 \r \h</w:instrText>
      </w:r>
      <w:r w:rsidR="00846609" w:rsidRPr="00FB2D83">
        <w:rPr>
          <w:vertAlign w:val="superscript"/>
        </w:rPr>
        <w:instrText xml:space="preserve">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[14]</w:t>
      </w:r>
      <w:r w:rsidR="00846609" w:rsidRPr="00FB2D83">
        <w:rPr>
          <w:vertAlign w:val="superscript"/>
        </w:rPr>
        <w:fldChar w:fldCharType="end"/>
      </w:r>
      <w:r w:rsidR="00846609" w:rsidRPr="00FB2D83">
        <w:rPr>
          <w:vertAlign w:val="superscript"/>
        </w:rPr>
        <w:fldChar w:fldCharType="begin"/>
      </w:r>
      <w:r w:rsidR="00846609" w:rsidRPr="00FB2D83">
        <w:rPr>
          <w:vertAlign w:val="superscript"/>
        </w:rPr>
        <w:instrText xml:space="preserve"> REF _Ref134653385 \r \h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[15]</w:t>
      </w:r>
      <w:r w:rsidR="00846609" w:rsidRPr="00FB2D83">
        <w:rPr>
          <w:vertAlign w:val="superscript"/>
        </w:rPr>
        <w:fldChar w:fldCharType="end"/>
      </w:r>
      <w:r w:rsidR="00846609">
        <w:t>、自然语言处理</w:t>
      </w:r>
      <w:r w:rsidR="00846609" w:rsidRPr="00FB2D83">
        <w:rPr>
          <w:vertAlign w:val="superscript"/>
        </w:rPr>
        <w:fldChar w:fldCharType="begin"/>
      </w:r>
      <w:r w:rsidR="00846609" w:rsidRPr="00FB2D83">
        <w:rPr>
          <w:vertAlign w:val="superscript"/>
        </w:rPr>
        <w:instrText xml:space="preserve"> REF _Ref134653447 \r \h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[16]</w:t>
      </w:r>
      <w:r w:rsidR="00846609" w:rsidRPr="00FB2D83">
        <w:rPr>
          <w:vertAlign w:val="superscript"/>
        </w:rPr>
        <w:fldChar w:fldCharType="end"/>
      </w:r>
      <w:r w:rsidR="00846609">
        <w:t>和语音</w:t>
      </w:r>
      <w:r w:rsidR="00846609" w:rsidRPr="00FB2D83">
        <w:rPr>
          <w:vertAlign w:val="superscript"/>
        </w:rPr>
        <w:fldChar w:fldCharType="begin"/>
      </w:r>
      <w:r w:rsidR="00846609" w:rsidRPr="00FB2D83">
        <w:rPr>
          <w:vertAlign w:val="superscript"/>
        </w:rPr>
        <w:instrText xml:space="preserve"> REF _Ref134653528 \r \h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[17]</w:t>
      </w:r>
      <w:r w:rsidR="00846609" w:rsidRPr="00FB2D83">
        <w:rPr>
          <w:vertAlign w:val="superscript"/>
        </w:rPr>
        <w:fldChar w:fldCharType="end"/>
      </w:r>
      <w:r w:rsidR="00846609">
        <w:t>。</w:t>
      </w:r>
    </w:p>
    <w:p w14:paraId="220C9641" w14:textId="2B90E830" w:rsidR="00846609" w:rsidRPr="00846609" w:rsidRDefault="00846609" w:rsidP="007C1FB2">
      <w:pPr>
        <w:spacing w:line="360" w:lineRule="auto"/>
        <w:ind w:firstLineChars="200" w:firstLine="420"/>
      </w:pPr>
      <w:r>
        <w:rPr>
          <w:rFonts w:hint="eastAsia"/>
        </w:rPr>
        <w:t>但是</w:t>
      </w:r>
      <w:r w:rsidR="0093013F">
        <w:rPr>
          <w:rFonts w:hint="eastAsia"/>
        </w:rPr>
        <w:t>两者</w:t>
      </w:r>
      <w:r>
        <w:rPr>
          <w:rFonts w:hint="eastAsia"/>
        </w:rPr>
        <w:t>不同的地方在于，</w:t>
      </w:r>
      <w:proofErr w:type="spellStart"/>
      <w:r>
        <w:rPr>
          <w:rFonts w:hint="eastAsia"/>
        </w:rPr>
        <w:t>Artiboost</w:t>
      </w:r>
      <w:proofErr w:type="spellEnd"/>
      <w:r>
        <w:rPr>
          <w:rFonts w:hint="eastAsia"/>
        </w:rPr>
        <w:t>模型的侧重点在于手部-物体交互的姿态估计，通过实际场景的数据集与合成数据集结合的方式作为输入数据集，不断扩充原有的数据样本，达到数据增强的目标</w:t>
      </w:r>
      <w:r w:rsidR="0093013F">
        <w:rPr>
          <w:rFonts w:hint="eastAsia"/>
        </w:rPr>
        <w:t>。</w:t>
      </w:r>
      <w:r>
        <w:rPr>
          <w:rFonts w:hint="eastAsia"/>
        </w:rPr>
        <w:t>输入信息为通常的RGB三元组</w:t>
      </w:r>
      <w:r w:rsidR="0093013F">
        <w:rPr>
          <w:rFonts w:hint="eastAsia"/>
        </w:rPr>
        <w:t>。</w:t>
      </w:r>
      <w:r>
        <w:rPr>
          <w:rFonts w:hint="eastAsia"/>
        </w:rPr>
        <w:t>而</w:t>
      </w:r>
      <w:proofErr w:type="spellStart"/>
      <w:r>
        <w:rPr>
          <w:rFonts w:hint="eastAsia"/>
        </w:rPr>
        <w:t>T</w:t>
      </w:r>
      <w:r>
        <w:t>riHorn</w:t>
      </w:r>
      <w:proofErr w:type="spellEnd"/>
      <w:r>
        <w:t>-Net</w:t>
      </w:r>
      <w:r>
        <w:rPr>
          <w:rFonts w:hint="eastAsia"/>
        </w:rPr>
        <w:t>模型则是重点关注单独手部的姿态估计，并没有涉及到物体以及其他场景元素，输入信息是手势的深度图，除了手以外图像中没有其他任何干扰因素。通过将深度图拆分成包含关键信息和不包含关键信息但是可能存在潜在信息的注意力图，以此来构建特征池。</w:t>
      </w:r>
    </w:p>
    <w:p w14:paraId="6BB4C2C2" w14:textId="14F16C14" w:rsidR="00CC2F5C" w:rsidRDefault="00CC2F5C" w:rsidP="00CC2F5C">
      <w:pPr>
        <w:pStyle w:val="3"/>
      </w:pPr>
      <w:bookmarkStart w:id="20" w:name="_Toc134984608"/>
      <w:r>
        <w:rPr>
          <w:rFonts w:hint="eastAsia"/>
        </w:rPr>
        <w:t>3</w:t>
      </w:r>
      <w:r>
        <w:t xml:space="preserve">.2.4  </w:t>
      </w:r>
      <w:r>
        <w:rPr>
          <w:rFonts w:hint="eastAsia"/>
        </w:rPr>
        <w:t>模型训练和测试</w:t>
      </w:r>
      <w:bookmarkEnd w:id="20"/>
    </w:p>
    <w:p w14:paraId="6CCC6304" w14:textId="2AE959E2" w:rsidR="00846609" w:rsidRDefault="00846609" w:rsidP="007C1FB2">
      <w:pPr>
        <w:spacing w:line="360" w:lineRule="auto"/>
        <w:ind w:firstLineChars="200" w:firstLine="420"/>
      </w:pPr>
      <w:proofErr w:type="spellStart"/>
      <w:r>
        <w:rPr>
          <w:rFonts w:hint="eastAsia"/>
        </w:rPr>
        <w:t>Artiboost</w:t>
      </w:r>
      <w:proofErr w:type="spellEnd"/>
      <w:r>
        <w:rPr>
          <w:rFonts w:hint="eastAsia"/>
        </w:rPr>
        <w:t>模型数据集。一共有两个可用的开源数据集，分别为HO</w:t>
      </w:r>
      <w:r>
        <w:t>3D</w:t>
      </w:r>
      <w:r>
        <w:rPr>
          <w:rFonts w:hint="eastAsia"/>
        </w:rPr>
        <w:t>数据集和</w:t>
      </w:r>
      <w:proofErr w:type="spellStart"/>
      <w:r>
        <w:rPr>
          <w:rFonts w:hint="eastAsia"/>
        </w:rPr>
        <w:t>DexYCB</w:t>
      </w:r>
      <w:proofErr w:type="spellEnd"/>
      <w:r>
        <w:rPr>
          <w:rFonts w:hint="eastAsia"/>
        </w:rPr>
        <w:t>数据集。两个数据集都可以用来进行模型训练和测试，但是在使用</w:t>
      </w:r>
      <w:proofErr w:type="spellStart"/>
      <w:r>
        <w:rPr>
          <w:rFonts w:hint="eastAsia"/>
        </w:rPr>
        <w:t>D</w:t>
      </w:r>
      <w:r>
        <w:t>exYCB</w:t>
      </w:r>
      <w:proofErr w:type="spellEnd"/>
      <w:r>
        <w:rPr>
          <w:rFonts w:hint="eastAsia"/>
        </w:rPr>
        <w:t>数据</w:t>
      </w:r>
      <w:proofErr w:type="gramStart"/>
      <w:r>
        <w:rPr>
          <w:rFonts w:hint="eastAsia"/>
        </w:rPr>
        <w:t>集分析</w:t>
      </w:r>
      <w:proofErr w:type="gramEnd"/>
      <w:r>
        <w:rPr>
          <w:rFonts w:hint="eastAsia"/>
        </w:rPr>
        <w:t>整个模型代码时，发现其数据集的输入方式较为复杂。如果之后参照</w:t>
      </w:r>
      <w:proofErr w:type="spellStart"/>
      <w:r>
        <w:rPr>
          <w:rFonts w:hint="eastAsia"/>
        </w:rPr>
        <w:t>D</w:t>
      </w:r>
      <w:r>
        <w:t>exYCB</w:t>
      </w:r>
      <w:proofErr w:type="spellEnd"/>
      <w:r>
        <w:rPr>
          <w:rFonts w:hint="eastAsia"/>
        </w:rPr>
        <w:t>数据集重构代码可能会比较繁琐，不利于之后数据集的替换，因此选择HO</w:t>
      </w:r>
      <w:r>
        <w:t>3</w:t>
      </w:r>
      <w:r>
        <w:rPr>
          <w:rFonts w:hint="eastAsia"/>
        </w:rPr>
        <w:t>D数据集作为整个模型框架的输入数据。HO</w:t>
      </w:r>
      <w:r>
        <w:t>3</w:t>
      </w:r>
      <w:r>
        <w:rPr>
          <w:rFonts w:hint="eastAsia"/>
        </w:rPr>
        <w:t>D数据集中，</w:t>
      </w:r>
      <w:r w:rsidR="0093013F">
        <w:rPr>
          <w:rFonts w:hint="eastAsia"/>
        </w:rPr>
        <w:t>主要</w:t>
      </w:r>
      <w:r>
        <w:rPr>
          <w:rFonts w:hint="eastAsia"/>
        </w:rPr>
        <w:t>包含了分别用来训练和估计的数据以及用来控制输入数据集</w:t>
      </w:r>
      <w:r>
        <w:rPr>
          <w:rFonts w:hint="eastAsia"/>
        </w:rPr>
        <w:lastRenderedPageBreak/>
        <w:t>的t</w:t>
      </w:r>
      <w:r>
        <w:t>xt</w:t>
      </w:r>
      <w:r>
        <w:rPr>
          <w:rFonts w:hint="eastAsia"/>
        </w:rPr>
        <w:t>文件。</w:t>
      </w:r>
    </w:p>
    <w:p w14:paraId="3CBCD6F1" w14:textId="77777777" w:rsidR="007C1FB2" w:rsidRDefault="007C1FB2" w:rsidP="007C1FB2">
      <w:pPr>
        <w:ind w:firstLineChars="200" w:firstLine="420"/>
        <w:jc w:val="center"/>
      </w:pPr>
      <w:r>
        <w:rPr>
          <w:noProof/>
        </w:rPr>
        <w:drawing>
          <wp:inline distT="0" distB="0" distL="0" distR="0" wp14:anchorId="064B03FF" wp14:editId="06163D50">
            <wp:extent cx="2937164" cy="1010862"/>
            <wp:effectExtent l="0" t="0" r="0" b="0"/>
            <wp:docPr id="2098373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689" r="19158"/>
                    <a:stretch/>
                  </pic:blipFill>
                  <pic:spPr bwMode="auto">
                    <a:xfrm>
                      <a:off x="0" y="0"/>
                      <a:ext cx="2984767" cy="1027245"/>
                    </a:xfrm>
                    <a:prstGeom prst="rect">
                      <a:avLst/>
                    </a:prstGeom>
                    <a:noFill/>
                    <a:ln>
                      <a:noFill/>
                    </a:ln>
                    <a:extLst>
                      <a:ext uri="{53640926-AAD7-44D8-BBD7-CCE9431645EC}">
                        <a14:shadowObscured xmlns:a14="http://schemas.microsoft.com/office/drawing/2010/main"/>
                      </a:ext>
                    </a:extLst>
                  </pic:spPr>
                </pic:pic>
              </a:graphicData>
            </a:graphic>
          </wp:inline>
        </w:drawing>
      </w:r>
    </w:p>
    <w:p w14:paraId="010885E8" w14:textId="67F4828B" w:rsidR="007C1FB2" w:rsidRDefault="004E3CDD" w:rsidP="007C1FB2">
      <w:pPr>
        <w:spacing w:line="360" w:lineRule="auto"/>
        <w:ind w:firstLineChars="200" w:firstLine="420"/>
        <w:jc w:val="center"/>
      </w:pPr>
      <w:r>
        <w:rPr>
          <w:rFonts w:hint="eastAsia"/>
        </w:rPr>
        <w:t>图</w:t>
      </w:r>
    </w:p>
    <w:p w14:paraId="2AA9296A" w14:textId="3858AB9F" w:rsidR="00846609" w:rsidRDefault="00846609" w:rsidP="007C1FB2">
      <w:pPr>
        <w:spacing w:line="360" w:lineRule="auto"/>
        <w:ind w:firstLineChars="200" w:firstLine="420"/>
      </w:pPr>
      <w:proofErr w:type="spellStart"/>
      <w:r>
        <w:rPr>
          <w:rFonts w:hint="eastAsia"/>
        </w:rPr>
        <w:t>Artiboost</w:t>
      </w:r>
      <w:proofErr w:type="spellEnd"/>
      <w:r>
        <w:rPr>
          <w:rFonts w:hint="eastAsia"/>
        </w:rPr>
        <w:t>模型训练。模型开放了其训练整个</w:t>
      </w:r>
      <w:proofErr w:type="spellStart"/>
      <w:r>
        <w:rPr>
          <w:rFonts w:hint="eastAsia"/>
        </w:rPr>
        <w:t>Artiboost</w:t>
      </w:r>
      <w:proofErr w:type="spellEnd"/>
      <w:r>
        <w:rPr>
          <w:rFonts w:hint="eastAsia"/>
        </w:rPr>
        <w:t>数据增强部分的代码，但是并没有给出训练的相应初始参数配置信息，导致</w:t>
      </w:r>
      <w:proofErr w:type="spellStart"/>
      <w:r>
        <w:rPr>
          <w:rFonts w:hint="eastAsia"/>
        </w:rPr>
        <w:t>Artiboost</w:t>
      </w:r>
      <w:proofErr w:type="spellEnd"/>
      <w:r>
        <w:rPr>
          <w:rFonts w:hint="eastAsia"/>
        </w:rPr>
        <w:t>模型部分的训练无法进行，只能够使用一个基于Resnet</w:t>
      </w:r>
      <w:r w:rsidR="0093013F">
        <w:t>-34</w:t>
      </w:r>
      <w:r>
        <w:rPr>
          <w:rFonts w:hint="eastAsia"/>
        </w:rPr>
        <w:t>已经</w:t>
      </w:r>
      <w:proofErr w:type="gramStart"/>
      <w:r>
        <w:rPr>
          <w:rFonts w:hint="eastAsia"/>
        </w:rPr>
        <w:t>预训练</w:t>
      </w:r>
      <w:proofErr w:type="gramEnd"/>
      <w:r>
        <w:rPr>
          <w:rFonts w:hint="eastAsia"/>
        </w:rPr>
        <w:t>的基础神经网络进行测试，即模型的可行性存在问题。而如果忽略</w:t>
      </w:r>
      <w:proofErr w:type="spellStart"/>
      <w:r>
        <w:rPr>
          <w:rFonts w:hint="eastAsia"/>
        </w:rPr>
        <w:t>Artiboost</w:t>
      </w:r>
      <w:proofErr w:type="spellEnd"/>
      <w:r>
        <w:rPr>
          <w:rFonts w:hint="eastAsia"/>
        </w:rPr>
        <w:t>提出的</w:t>
      </w:r>
      <w:r>
        <w:rPr>
          <w:rFonts w:hint="eastAsia"/>
          <w:color w:val="1D2129"/>
          <w:shd w:val="clear" w:color="auto" w:fill="FFFFFF"/>
        </w:rPr>
        <w:t>CCV</w:t>
      </w:r>
      <w:r>
        <w:rPr>
          <w:color w:val="1D2129"/>
          <w:shd w:val="clear" w:color="auto" w:fill="FFFFFF"/>
        </w:rPr>
        <w:t>-Space</w:t>
      </w:r>
      <w:r>
        <w:rPr>
          <w:rFonts w:hint="eastAsia"/>
          <w:color w:val="1D2129"/>
          <w:shd w:val="clear" w:color="auto" w:fill="FFFFFF"/>
        </w:rPr>
        <w:t>方法，</w:t>
      </w:r>
      <w:r>
        <w:rPr>
          <w:rFonts w:hint="eastAsia"/>
        </w:rPr>
        <w:t>只是使用神经网络模型进行测试，可能最后会出现估计的误差值会非常大，无法用于最后在实际场景实时展示手势。为了解决最后的场景应用问题，在分析完</w:t>
      </w:r>
      <w:proofErr w:type="spellStart"/>
      <w:r>
        <w:rPr>
          <w:rFonts w:hint="eastAsia"/>
        </w:rPr>
        <w:t>Artiboost</w:t>
      </w:r>
      <w:proofErr w:type="spellEnd"/>
      <w:r>
        <w:rPr>
          <w:rFonts w:hint="eastAsia"/>
        </w:rPr>
        <w:t>模型框架后，重新更换了神经网络模型，寻找可以使用自身数据集进行训练和测试的模型设计。</w:t>
      </w:r>
    </w:p>
    <w:p w14:paraId="0982AE94" w14:textId="13AF6EBD" w:rsidR="004E3CDD" w:rsidRDefault="004E3CDD" w:rsidP="0093013F">
      <w:pPr>
        <w:ind w:firstLineChars="200" w:firstLine="420"/>
      </w:pPr>
    </w:p>
    <w:p w14:paraId="6774FFFD" w14:textId="5F8D8777" w:rsidR="004E3CDD" w:rsidRDefault="004E3CDD" w:rsidP="004E3CDD">
      <w:pPr>
        <w:jc w:val="center"/>
      </w:pPr>
      <w:r w:rsidRPr="004E3CDD">
        <w:rPr>
          <w:noProof/>
        </w:rPr>
        <w:drawing>
          <wp:inline distT="0" distB="0" distL="0" distR="0" wp14:anchorId="5392D472" wp14:editId="7C639747">
            <wp:extent cx="5274310" cy="3015615"/>
            <wp:effectExtent l="0" t="0" r="2540" b="0"/>
            <wp:docPr id="158221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2438" name=""/>
                    <pic:cNvPicPr/>
                  </pic:nvPicPr>
                  <pic:blipFill>
                    <a:blip r:embed="rId16"/>
                    <a:stretch>
                      <a:fillRect/>
                    </a:stretch>
                  </pic:blipFill>
                  <pic:spPr>
                    <a:xfrm>
                      <a:off x="0" y="0"/>
                      <a:ext cx="5274310" cy="3015615"/>
                    </a:xfrm>
                    <a:prstGeom prst="rect">
                      <a:avLst/>
                    </a:prstGeom>
                  </pic:spPr>
                </pic:pic>
              </a:graphicData>
            </a:graphic>
          </wp:inline>
        </w:drawing>
      </w:r>
    </w:p>
    <w:p w14:paraId="1CF8838F" w14:textId="668ED7B8" w:rsidR="004E3CDD" w:rsidRDefault="004E3CDD" w:rsidP="004E3CDD">
      <w:pPr>
        <w:spacing w:line="360" w:lineRule="auto"/>
        <w:jc w:val="center"/>
      </w:pPr>
      <w:r>
        <w:rPr>
          <w:rFonts w:hint="eastAsia"/>
        </w:rPr>
        <w:t>图</w:t>
      </w:r>
    </w:p>
    <w:p w14:paraId="3B0204A8" w14:textId="75701225" w:rsidR="00846609" w:rsidRDefault="00846609" w:rsidP="004E3CDD">
      <w:pPr>
        <w:spacing w:line="360" w:lineRule="auto"/>
        <w:ind w:firstLineChars="200" w:firstLine="420"/>
      </w:pPr>
      <w:proofErr w:type="spellStart"/>
      <w:r>
        <w:rPr>
          <w:rFonts w:hint="eastAsia"/>
        </w:rPr>
        <w:t>Artiboost</w:t>
      </w:r>
      <w:proofErr w:type="spellEnd"/>
      <w:r>
        <w:rPr>
          <w:rFonts w:hint="eastAsia"/>
        </w:rPr>
        <w:t>模型测试。虽然模型的训练部分无法完成，但是整个项目提供了完整的测试流程。通过使用特定的开源数据集，可以使用其已经</w:t>
      </w:r>
      <w:proofErr w:type="gramStart"/>
      <w:r>
        <w:rPr>
          <w:rFonts w:hint="eastAsia"/>
        </w:rPr>
        <w:t>预训练</w:t>
      </w:r>
      <w:proofErr w:type="gramEnd"/>
      <w:r>
        <w:rPr>
          <w:rFonts w:hint="eastAsia"/>
        </w:rPr>
        <w:t>好的神经网络模型验证数据估计的准确性。在Epoch</w:t>
      </w:r>
      <w:r>
        <w:t xml:space="preserve"> 0</w:t>
      </w:r>
      <w:r>
        <w:rPr>
          <w:rFonts w:hint="eastAsia"/>
        </w:rPr>
        <w:t>中，通过直接将测试数据集导入网络模型，最后估计得到每张图像中手势节点信息，并且将得到的信息连同物体的节点信息一共渲染到图像中展示。</w:t>
      </w:r>
    </w:p>
    <w:p w14:paraId="4DA71FB9" w14:textId="77777777" w:rsidR="004E3CDD" w:rsidRDefault="004E3CDD" w:rsidP="004E3CDD">
      <w:pPr>
        <w:spacing w:line="360" w:lineRule="auto"/>
        <w:ind w:firstLineChars="200" w:firstLine="420"/>
      </w:pPr>
      <w:r>
        <w:rPr>
          <w:noProof/>
        </w:rPr>
        <w:lastRenderedPageBreak/>
        <w:drawing>
          <wp:inline distT="0" distB="0" distL="0" distR="0" wp14:anchorId="38A48C28" wp14:editId="06CAEEB1">
            <wp:extent cx="4946072" cy="2473036"/>
            <wp:effectExtent l="0" t="0" r="6985" b="3810"/>
            <wp:docPr id="18177980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976" cy="2502988"/>
                    </a:xfrm>
                    <a:prstGeom prst="rect">
                      <a:avLst/>
                    </a:prstGeom>
                    <a:noFill/>
                    <a:ln>
                      <a:noFill/>
                    </a:ln>
                  </pic:spPr>
                </pic:pic>
              </a:graphicData>
            </a:graphic>
          </wp:inline>
        </w:drawing>
      </w:r>
    </w:p>
    <w:p w14:paraId="062A1D1A" w14:textId="204CE172" w:rsidR="004E3CDD" w:rsidRDefault="004E3CDD" w:rsidP="004E3CDD">
      <w:pPr>
        <w:spacing w:line="360" w:lineRule="auto"/>
        <w:jc w:val="center"/>
      </w:pPr>
      <w:r>
        <w:rPr>
          <w:rFonts w:hint="eastAsia"/>
        </w:rPr>
        <w:t>图</w:t>
      </w:r>
    </w:p>
    <w:p w14:paraId="18394F11" w14:textId="4FE4284F" w:rsidR="00846609" w:rsidRDefault="00846609" w:rsidP="004E3CDD">
      <w:pPr>
        <w:spacing w:line="360" w:lineRule="auto"/>
        <w:ind w:firstLineChars="200" w:firstLine="420"/>
      </w:pPr>
      <w:r>
        <w:rPr>
          <w:rFonts w:hint="eastAsia"/>
        </w:rPr>
        <w:t>由此得到，模型测试部分可以正常运行，绘制的结果也基本正确，但由于此时的网络并没有训练，所以部分关节节点的误差值较大。</w:t>
      </w:r>
    </w:p>
    <w:p w14:paraId="5576B730" w14:textId="28B7BF14" w:rsidR="00846609" w:rsidRDefault="00846609" w:rsidP="004E3CDD">
      <w:pPr>
        <w:spacing w:line="360" w:lineRule="auto"/>
        <w:ind w:firstLineChars="200" w:firstLine="420"/>
      </w:pPr>
      <w:proofErr w:type="spellStart"/>
      <w:r>
        <w:rPr>
          <w:rFonts w:hint="eastAsia"/>
        </w:rPr>
        <w:t>TriHorn</w:t>
      </w:r>
      <w:proofErr w:type="spellEnd"/>
      <w:r>
        <w:t>-Net</w:t>
      </w:r>
      <w:r>
        <w:rPr>
          <w:rFonts w:hint="eastAsia"/>
        </w:rPr>
        <w:t>模型数据集。一共有三个可用的开源数据集。MSRA数据集相比其他两个数据</w:t>
      </w:r>
      <w:proofErr w:type="gramStart"/>
      <w:r>
        <w:rPr>
          <w:rFonts w:hint="eastAsia"/>
        </w:rPr>
        <w:t>集结构</w:t>
      </w:r>
      <w:proofErr w:type="gramEnd"/>
      <w:r>
        <w:rPr>
          <w:rFonts w:hint="eastAsia"/>
        </w:rPr>
        <w:t>更加清晰。ICVL数据集在输入方面使用的并非普通的.t</w:t>
      </w:r>
      <w:r>
        <w:t>xt</w:t>
      </w:r>
      <w:r>
        <w:rPr>
          <w:rFonts w:hint="eastAsia"/>
        </w:rPr>
        <w:t>文件，而是使用已经封装好的.</w:t>
      </w:r>
      <w:r>
        <w:t>pickle</w:t>
      </w:r>
      <w:r>
        <w:rPr>
          <w:rFonts w:hint="eastAsia"/>
        </w:rPr>
        <w:t>文件，在之后数据集替换时可能会出现一些问题，所以最后采用MSRA数据集。MSRA数据集中包括了多个包含了深度图二进制信息的文件和参考图像信息，以及用来控制训练数据大小和测试数据大小的文件，结构简单，易于之后的数据集生成工作。</w:t>
      </w:r>
    </w:p>
    <w:p w14:paraId="4F9D0408" w14:textId="77777777" w:rsidR="00723717" w:rsidRDefault="00723717" w:rsidP="00723717">
      <w:pPr>
        <w:spacing w:line="360" w:lineRule="auto"/>
        <w:jc w:val="center"/>
      </w:pPr>
      <w:r>
        <w:rPr>
          <w:noProof/>
        </w:rPr>
        <w:drawing>
          <wp:inline distT="0" distB="0" distL="0" distR="0" wp14:anchorId="6D7C05C0" wp14:editId="49F57755">
            <wp:extent cx="5274310" cy="1560195"/>
            <wp:effectExtent l="0" t="0" r="2540" b="1905"/>
            <wp:docPr id="15348780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60195"/>
                    </a:xfrm>
                    <a:prstGeom prst="rect">
                      <a:avLst/>
                    </a:prstGeom>
                    <a:noFill/>
                    <a:ln>
                      <a:noFill/>
                    </a:ln>
                  </pic:spPr>
                </pic:pic>
              </a:graphicData>
            </a:graphic>
          </wp:inline>
        </w:drawing>
      </w:r>
    </w:p>
    <w:p w14:paraId="55B074C1" w14:textId="77777777" w:rsidR="00723717" w:rsidRDefault="00723717" w:rsidP="00723717">
      <w:pPr>
        <w:spacing w:line="360" w:lineRule="auto"/>
        <w:jc w:val="center"/>
      </w:pPr>
      <w:r>
        <w:rPr>
          <w:rFonts w:hint="eastAsia"/>
        </w:rPr>
        <w:t>图</w:t>
      </w:r>
    </w:p>
    <w:p w14:paraId="72C6CC6A" w14:textId="77777777" w:rsidR="00723717" w:rsidRDefault="00723717" w:rsidP="00723717">
      <w:pPr>
        <w:spacing w:line="360" w:lineRule="auto"/>
      </w:pPr>
    </w:p>
    <w:p w14:paraId="16CC6E3D" w14:textId="165C02E5" w:rsidR="00846609" w:rsidRDefault="00846609" w:rsidP="004E3CDD">
      <w:pPr>
        <w:spacing w:line="360" w:lineRule="auto"/>
        <w:ind w:firstLineChars="200" w:firstLine="420"/>
      </w:pPr>
      <w:proofErr w:type="spellStart"/>
      <w:r>
        <w:rPr>
          <w:rFonts w:hint="eastAsia"/>
        </w:rPr>
        <w:t>TriHorn</w:t>
      </w:r>
      <w:proofErr w:type="spellEnd"/>
      <w:r>
        <w:t>-Net</w:t>
      </w:r>
      <w:r>
        <w:rPr>
          <w:rFonts w:hint="eastAsia"/>
        </w:rPr>
        <w:t>模型训练。相比与之前的</w:t>
      </w:r>
      <w:proofErr w:type="spellStart"/>
      <w:r>
        <w:rPr>
          <w:rFonts w:hint="eastAsia"/>
        </w:rPr>
        <w:t>A</w:t>
      </w:r>
      <w:r>
        <w:t>rtiboost</w:t>
      </w:r>
      <w:proofErr w:type="spellEnd"/>
      <w:r>
        <w:rPr>
          <w:rFonts w:hint="eastAsia"/>
        </w:rPr>
        <w:t>模型，</w:t>
      </w:r>
      <w:proofErr w:type="spellStart"/>
      <w:r>
        <w:rPr>
          <w:rFonts w:hint="eastAsia"/>
        </w:rPr>
        <w:t>TriHorn</w:t>
      </w:r>
      <w:proofErr w:type="spellEnd"/>
      <w:r>
        <w:t>-Net</w:t>
      </w:r>
      <w:r>
        <w:rPr>
          <w:rFonts w:hint="eastAsia"/>
        </w:rPr>
        <w:t>模型的训练部分可以正常运行，其代码也更加的简洁，没有做大量的模块封装。在训练过程中，可以看到每一个Epoch的训练情况，包括训练的损失值，从而能够清楚地看到整个模型的收敛效果。</w:t>
      </w:r>
    </w:p>
    <w:p w14:paraId="20EB851C" w14:textId="77777777" w:rsidR="00723717" w:rsidRDefault="00723717" w:rsidP="00723717">
      <w:pPr>
        <w:spacing w:line="360" w:lineRule="auto"/>
        <w:jc w:val="center"/>
      </w:pPr>
      <w:r>
        <w:rPr>
          <w:noProof/>
        </w:rPr>
        <w:lastRenderedPageBreak/>
        <w:drawing>
          <wp:inline distT="0" distB="0" distL="0" distR="0" wp14:anchorId="6B2EE443" wp14:editId="00F7D242">
            <wp:extent cx="4316226" cy="810491"/>
            <wp:effectExtent l="0" t="0" r="8255" b="8890"/>
            <wp:docPr id="1464970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r="61274"/>
                    <a:stretch/>
                  </pic:blipFill>
                  <pic:spPr bwMode="auto">
                    <a:xfrm>
                      <a:off x="0" y="0"/>
                      <a:ext cx="4421748" cy="830306"/>
                    </a:xfrm>
                    <a:prstGeom prst="rect">
                      <a:avLst/>
                    </a:prstGeom>
                    <a:noFill/>
                    <a:ln>
                      <a:noFill/>
                    </a:ln>
                    <a:extLst>
                      <a:ext uri="{53640926-AAD7-44D8-BBD7-CCE9431645EC}">
                        <a14:shadowObscured xmlns:a14="http://schemas.microsoft.com/office/drawing/2010/main"/>
                      </a:ext>
                    </a:extLst>
                  </pic:spPr>
                </pic:pic>
              </a:graphicData>
            </a:graphic>
          </wp:inline>
        </w:drawing>
      </w:r>
    </w:p>
    <w:p w14:paraId="065E4FFA" w14:textId="77777777" w:rsidR="00723717" w:rsidRDefault="00723717" w:rsidP="00723717">
      <w:pPr>
        <w:spacing w:line="360" w:lineRule="auto"/>
        <w:jc w:val="center"/>
      </w:pPr>
      <w:r>
        <w:rPr>
          <w:rFonts w:hint="eastAsia"/>
        </w:rPr>
        <w:t>图</w:t>
      </w:r>
    </w:p>
    <w:p w14:paraId="1515BF22" w14:textId="77777777" w:rsidR="00846609" w:rsidRDefault="00846609" w:rsidP="004E3CDD">
      <w:pPr>
        <w:spacing w:line="360" w:lineRule="auto"/>
        <w:ind w:firstLineChars="200" w:firstLine="420"/>
      </w:pPr>
      <w:r>
        <w:rPr>
          <w:rFonts w:hint="eastAsia"/>
        </w:rPr>
        <w:t>最后也会生成对应每一个E</w:t>
      </w:r>
      <w:r>
        <w:t>poch</w:t>
      </w:r>
      <w:r>
        <w:rPr>
          <w:rFonts w:hint="eastAsia"/>
        </w:rPr>
        <w:t>的训练结果，即网络模型和参数信息。</w:t>
      </w:r>
    </w:p>
    <w:p w14:paraId="0EC86734" w14:textId="77777777" w:rsidR="00723717" w:rsidRDefault="00723717" w:rsidP="00723717">
      <w:pPr>
        <w:spacing w:line="360" w:lineRule="auto"/>
        <w:jc w:val="center"/>
      </w:pPr>
      <w:r>
        <w:rPr>
          <w:noProof/>
        </w:rPr>
        <w:drawing>
          <wp:inline distT="0" distB="0" distL="0" distR="0" wp14:anchorId="7F7E02AF" wp14:editId="209F7226">
            <wp:extent cx="5274310" cy="1925320"/>
            <wp:effectExtent l="0" t="0" r="2540" b="0"/>
            <wp:docPr id="7726357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62A203F8" w14:textId="735340AB" w:rsidR="00723717" w:rsidRDefault="00723717" w:rsidP="00723717">
      <w:pPr>
        <w:spacing w:line="360" w:lineRule="auto"/>
        <w:jc w:val="center"/>
      </w:pPr>
      <w:r>
        <w:rPr>
          <w:rFonts w:hint="eastAsia"/>
        </w:rPr>
        <w:t>图</w:t>
      </w:r>
    </w:p>
    <w:p w14:paraId="31E10C6E" w14:textId="1FEAD3B4" w:rsidR="00846609" w:rsidRPr="0090654C" w:rsidRDefault="00846609" w:rsidP="00723717">
      <w:pPr>
        <w:spacing w:line="360" w:lineRule="auto"/>
        <w:ind w:firstLine="420"/>
      </w:pPr>
      <w:proofErr w:type="spellStart"/>
      <w:r>
        <w:rPr>
          <w:rFonts w:hint="eastAsia"/>
        </w:rPr>
        <w:t>TriHorn</w:t>
      </w:r>
      <w:proofErr w:type="spellEnd"/>
      <w:r>
        <w:t>-Net</w:t>
      </w:r>
      <w:r>
        <w:rPr>
          <w:rFonts w:hint="eastAsia"/>
        </w:rPr>
        <w:t>模型测试。模型测试</w:t>
      </w:r>
      <w:proofErr w:type="gramStart"/>
      <w:r>
        <w:rPr>
          <w:rFonts w:hint="eastAsia"/>
        </w:rPr>
        <w:t>使根据</w:t>
      </w:r>
      <w:proofErr w:type="gramEnd"/>
      <w:r>
        <w:rPr>
          <w:rFonts w:hint="eastAsia"/>
        </w:rPr>
        <w:t>之前训练好的神经网络模型进行测试。首先需要选择某个Epoch的网络训练结果，再添加测试数据集，估计得到最后2D关节点的UVD坐标值。</w:t>
      </w:r>
    </w:p>
    <w:p w14:paraId="23448F47" w14:textId="50FC0A04" w:rsidR="00846609" w:rsidRPr="00846609" w:rsidRDefault="00723717" w:rsidP="00723717">
      <w:pPr>
        <w:jc w:val="center"/>
      </w:pPr>
      <w:r>
        <w:rPr>
          <w:noProof/>
        </w:rPr>
        <w:drawing>
          <wp:inline distT="0" distB="0" distL="0" distR="0" wp14:anchorId="27F0BB4F" wp14:editId="32FE0B78">
            <wp:extent cx="5008418" cy="1446414"/>
            <wp:effectExtent l="0" t="0" r="1905" b="1905"/>
            <wp:docPr id="1951788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263" t="19002" r="5277"/>
                    <a:stretch/>
                  </pic:blipFill>
                  <pic:spPr bwMode="auto">
                    <a:xfrm>
                      <a:off x="0" y="0"/>
                      <a:ext cx="5009830" cy="1446822"/>
                    </a:xfrm>
                    <a:prstGeom prst="rect">
                      <a:avLst/>
                    </a:prstGeom>
                    <a:noFill/>
                    <a:ln>
                      <a:noFill/>
                    </a:ln>
                    <a:extLst>
                      <a:ext uri="{53640926-AAD7-44D8-BBD7-CCE9431645EC}">
                        <a14:shadowObscured xmlns:a14="http://schemas.microsoft.com/office/drawing/2010/main"/>
                      </a:ext>
                    </a:extLst>
                  </pic:spPr>
                </pic:pic>
              </a:graphicData>
            </a:graphic>
          </wp:inline>
        </w:drawing>
      </w:r>
    </w:p>
    <w:p w14:paraId="08B765EF" w14:textId="3C9A9309" w:rsidR="00CC2F5C" w:rsidRDefault="00723717" w:rsidP="00723717">
      <w:pPr>
        <w:jc w:val="center"/>
      </w:pPr>
      <w:r>
        <w:rPr>
          <w:rFonts w:hint="eastAsia"/>
        </w:rPr>
        <w:t>图</w:t>
      </w:r>
    </w:p>
    <w:p w14:paraId="62F8B65D" w14:textId="3F56448F" w:rsidR="00260D0D" w:rsidRDefault="00CC2F5C" w:rsidP="00CC2F5C">
      <w:pPr>
        <w:pStyle w:val="2"/>
      </w:pPr>
      <w:bookmarkStart w:id="21" w:name="_Toc134984609"/>
      <w:r>
        <w:rPr>
          <w:rFonts w:hint="eastAsia"/>
        </w:rPr>
        <w:t>3</w:t>
      </w:r>
      <w:r>
        <w:t xml:space="preserve">.3  </w:t>
      </w:r>
      <w:r>
        <w:rPr>
          <w:rFonts w:hint="eastAsia"/>
        </w:rPr>
        <w:t>数据输入与输出</w:t>
      </w:r>
      <w:bookmarkEnd w:id="21"/>
    </w:p>
    <w:p w14:paraId="35B35390" w14:textId="2DA3E33C" w:rsidR="00CC2F5C" w:rsidRDefault="00CC2F5C" w:rsidP="00CC2F5C">
      <w:pPr>
        <w:pStyle w:val="3"/>
      </w:pPr>
      <w:bookmarkStart w:id="22" w:name="_Toc134984610"/>
      <w:r>
        <w:rPr>
          <w:rFonts w:hint="eastAsia"/>
        </w:rPr>
        <w:t>3</w:t>
      </w:r>
      <w:r>
        <w:t xml:space="preserve">.3.1  </w:t>
      </w:r>
      <w:r>
        <w:rPr>
          <w:rFonts w:hint="eastAsia"/>
        </w:rPr>
        <w:t>数据集输入</w:t>
      </w:r>
      <w:bookmarkEnd w:id="22"/>
    </w:p>
    <w:p w14:paraId="594805EE" w14:textId="77777777" w:rsidR="00846609" w:rsidRDefault="00CC2F5C" w:rsidP="00723717">
      <w:pPr>
        <w:spacing w:line="360" w:lineRule="auto"/>
        <w:ind w:firstLine="420"/>
      </w:pPr>
      <w:proofErr w:type="spellStart"/>
      <w:r>
        <w:rPr>
          <w:rFonts w:hint="eastAsia"/>
        </w:rPr>
        <w:t>A</w:t>
      </w:r>
      <w:r>
        <w:t>rtiboost</w:t>
      </w:r>
      <w:proofErr w:type="spellEnd"/>
      <w:r>
        <w:rPr>
          <w:rFonts w:hint="eastAsia"/>
        </w:rPr>
        <w:t>模型</w:t>
      </w:r>
      <w:r w:rsidR="00846609">
        <w:rPr>
          <w:rFonts w:hint="eastAsia"/>
        </w:rPr>
        <w:t>。H</w:t>
      </w:r>
      <w:r w:rsidR="00846609">
        <w:t>O3D</w:t>
      </w:r>
      <w:r w:rsidR="00846609">
        <w:rPr>
          <w:rFonts w:hint="eastAsia"/>
        </w:rPr>
        <w:t>数据集的输入参数包含了</w:t>
      </w:r>
      <w:r w:rsidR="00846609" w:rsidRPr="00521B9F">
        <w:rPr>
          <w:rFonts w:hint="eastAsia"/>
        </w:rPr>
        <w:t>相机内参、手势边界框、根节点坐标变换值、关节</w:t>
      </w:r>
      <w:r w:rsidR="00846609" w:rsidRPr="00521B9F">
        <w:t>3d</w:t>
      </w:r>
      <w:r w:rsidR="00846609" w:rsidRPr="00521B9F">
        <w:rPr>
          <w:rFonts w:hint="eastAsia"/>
        </w:rPr>
        <w:t>坐标、物体坐标信息、物体旋转坐标值、图片像素信息</w:t>
      </w:r>
      <w:r w:rsidR="00846609">
        <w:rPr>
          <w:rFonts w:hint="eastAsia"/>
        </w:rPr>
        <w:t>等信息。其中有许多参数是之后数据集生成时所不需要的。例如：有关物体的所有参数信息都是非必要的。因为</w:t>
      </w:r>
      <w:r w:rsidR="00846609">
        <w:rPr>
          <w:rFonts w:hint="eastAsia"/>
        </w:rPr>
        <w:lastRenderedPageBreak/>
        <w:t>这些物体参数表示了图像中手部与之交互的特定物体，而在最后的手部姿态实时展示中，并没有特定的物体，那么输入物体的参数信息也就没有意义。剩下的参数信息主要为相机参数、手势边界框、根节点坐标变换值、关节3D坐标初始值以及图像像素信息。</w:t>
      </w:r>
    </w:p>
    <w:p w14:paraId="3B18620A" w14:textId="77777777" w:rsidR="00846609" w:rsidRDefault="00846609" w:rsidP="00723717">
      <w:pPr>
        <w:pStyle w:val="a4"/>
        <w:numPr>
          <w:ilvl w:val="0"/>
          <w:numId w:val="13"/>
        </w:numPr>
        <w:spacing w:line="360" w:lineRule="auto"/>
        <w:ind w:firstLineChars="0"/>
      </w:pPr>
      <w:r>
        <w:rPr>
          <w:rFonts w:hint="eastAsia"/>
        </w:rPr>
        <w:t>相机参数：对于真实世界的数据集，每个摄像设备都有固定的相机内参；而使用合成数据集，引擎所使用的摄像机一般也都有对应的参数可供调用。</w:t>
      </w:r>
    </w:p>
    <w:p w14:paraId="3175E6A9" w14:textId="77777777" w:rsidR="00846609" w:rsidRDefault="00846609" w:rsidP="00723717">
      <w:pPr>
        <w:pStyle w:val="a4"/>
        <w:numPr>
          <w:ilvl w:val="0"/>
          <w:numId w:val="13"/>
        </w:numPr>
        <w:spacing w:line="360" w:lineRule="auto"/>
        <w:ind w:firstLineChars="0"/>
      </w:pPr>
      <w:r>
        <w:rPr>
          <w:rFonts w:hint="eastAsia"/>
        </w:rPr>
        <w:t>手势边界框：图像原先的分辨率为6</w:t>
      </w:r>
      <w:r>
        <w:t>40</w:t>
      </w:r>
      <w:r>
        <w:sym w:font="Symbol" w:char="F020"/>
      </w:r>
      <w:r>
        <w:sym w:font="Symbol" w:char="F0B4"/>
      </w:r>
      <w:r>
        <w:t>480</w:t>
      </w:r>
      <w:r>
        <w:rPr>
          <w:rFonts w:hint="eastAsia"/>
        </w:rPr>
        <w:t>像素。一般整个图像除了手和物体以外，还会包含其他的干扰因素，通过事先缩小需要学习的像素范围，可以大大减少其他物体的干扰。但也正是这个原因，对于前期数据</w:t>
      </w:r>
      <w:proofErr w:type="gramStart"/>
      <w:r>
        <w:rPr>
          <w:rFonts w:hint="eastAsia"/>
        </w:rPr>
        <w:t>集处理</w:t>
      </w:r>
      <w:proofErr w:type="gramEnd"/>
      <w:r>
        <w:rPr>
          <w:rFonts w:hint="eastAsia"/>
        </w:rPr>
        <w:t>的要求较高，无法做到任意一个相同大小的图像无需处理就可以通过模型训练，造成数据集生成和替换难度的提升。</w:t>
      </w:r>
    </w:p>
    <w:p w14:paraId="1B6F5094" w14:textId="77777777" w:rsidR="00846609" w:rsidRDefault="00846609" w:rsidP="00723717">
      <w:pPr>
        <w:pStyle w:val="a4"/>
        <w:numPr>
          <w:ilvl w:val="0"/>
          <w:numId w:val="14"/>
        </w:numPr>
        <w:spacing w:line="360" w:lineRule="auto"/>
        <w:ind w:firstLineChars="0"/>
      </w:pPr>
      <w:r>
        <w:rPr>
          <w:rFonts w:hint="eastAsia"/>
        </w:rPr>
        <w:t>根节点坐标变换：手势可以在空间内自由变换旋转，给定根节点的变换信息可以使整个模型的训练和估计得到一个基准值，其他节点根据根节点的位置来估计相应的坐标。</w:t>
      </w:r>
    </w:p>
    <w:p w14:paraId="1872F24B" w14:textId="77777777" w:rsidR="00846609" w:rsidRDefault="00846609" w:rsidP="00723717">
      <w:pPr>
        <w:pStyle w:val="a4"/>
        <w:numPr>
          <w:ilvl w:val="0"/>
          <w:numId w:val="14"/>
        </w:numPr>
        <w:spacing w:line="360" w:lineRule="auto"/>
        <w:ind w:firstLineChars="0"/>
      </w:pPr>
      <w:r>
        <w:rPr>
          <w:rFonts w:hint="eastAsia"/>
        </w:rPr>
        <w:t>关节3</w:t>
      </w:r>
      <w:r>
        <w:t>D</w:t>
      </w:r>
      <w:r>
        <w:rPr>
          <w:rFonts w:hint="eastAsia"/>
        </w:rPr>
        <w:t>坐标初始值：一共具有2</w:t>
      </w:r>
      <w:r>
        <w:t>1</w:t>
      </w:r>
      <w:r>
        <w:rPr>
          <w:rFonts w:hint="eastAsia"/>
        </w:rPr>
        <w:t>个关节节点数据，在输入传入时所有关节都是默认为根节点坐标值，当使用模型估计后，才能得到真正估计得出的关节数据。</w:t>
      </w:r>
    </w:p>
    <w:p w14:paraId="0CC5E763" w14:textId="77777777" w:rsidR="00846609" w:rsidRPr="00521B9F" w:rsidRDefault="00846609" w:rsidP="00723717">
      <w:pPr>
        <w:pStyle w:val="a4"/>
        <w:numPr>
          <w:ilvl w:val="0"/>
          <w:numId w:val="14"/>
        </w:numPr>
        <w:spacing w:line="360" w:lineRule="auto"/>
        <w:ind w:firstLineChars="0"/>
      </w:pPr>
      <w:r>
        <w:rPr>
          <w:rFonts w:hint="eastAsia"/>
        </w:rPr>
        <w:t>图像像素信息：包含了图像中每一个像素的R</w:t>
      </w:r>
      <w:r>
        <w:t>GB</w:t>
      </w:r>
      <w:r>
        <w:rPr>
          <w:rFonts w:hint="eastAsia"/>
        </w:rPr>
        <w:t>三元组信息。</w:t>
      </w:r>
    </w:p>
    <w:tbl>
      <w:tblPr>
        <w:tblStyle w:val="-3"/>
        <w:tblW w:w="0" w:type="auto"/>
        <w:jc w:val="center"/>
        <w:tblLook w:val="0620" w:firstRow="1" w:lastRow="0" w:firstColumn="0" w:lastColumn="0" w:noHBand="1" w:noVBand="1"/>
      </w:tblPr>
      <w:tblGrid>
        <w:gridCol w:w="1833"/>
        <w:gridCol w:w="3827"/>
        <w:gridCol w:w="1418"/>
      </w:tblGrid>
      <w:tr w:rsidR="002F6F5B" w14:paraId="2EAD1A06" w14:textId="7BB600F0" w:rsidTr="00101EAE">
        <w:trPr>
          <w:cnfStyle w:val="100000000000" w:firstRow="1" w:lastRow="0" w:firstColumn="0" w:lastColumn="0" w:oddVBand="0" w:evenVBand="0" w:oddHBand="0" w:evenHBand="0" w:firstRowFirstColumn="0" w:firstRowLastColumn="0" w:lastRowFirstColumn="0" w:lastRowLastColumn="0"/>
          <w:jc w:val="center"/>
        </w:trPr>
        <w:tc>
          <w:tcPr>
            <w:tcW w:w="1833" w:type="dxa"/>
          </w:tcPr>
          <w:p w14:paraId="07639BD9" w14:textId="743F0BBB" w:rsidR="002F6F5B" w:rsidRDefault="002F6F5B" w:rsidP="00723717">
            <w:pPr>
              <w:spacing w:line="360" w:lineRule="auto"/>
              <w:jc w:val="left"/>
            </w:pPr>
            <w:r>
              <w:rPr>
                <w:rFonts w:hint="eastAsia"/>
              </w:rPr>
              <w:t>输入参数</w:t>
            </w:r>
          </w:p>
        </w:tc>
        <w:tc>
          <w:tcPr>
            <w:tcW w:w="3827" w:type="dxa"/>
          </w:tcPr>
          <w:p w14:paraId="135E95FF" w14:textId="2479CF7D" w:rsidR="002F6F5B" w:rsidRDefault="002F6F5B" w:rsidP="00723717">
            <w:pPr>
              <w:spacing w:line="360" w:lineRule="auto"/>
              <w:jc w:val="left"/>
            </w:pPr>
            <w:r>
              <w:rPr>
                <w:rFonts w:hint="eastAsia"/>
              </w:rPr>
              <w:t>作用</w:t>
            </w:r>
          </w:p>
        </w:tc>
        <w:tc>
          <w:tcPr>
            <w:tcW w:w="1418" w:type="dxa"/>
          </w:tcPr>
          <w:p w14:paraId="104EFFB6" w14:textId="5FF52C49" w:rsidR="002F6F5B" w:rsidRDefault="00101EAE" w:rsidP="00723717">
            <w:pPr>
              <w:spacing w:line="360" w:lineRule="auto"/>
              <w:jc w:val="left"/>
              <w:rPr>
                <w:lang w:val="zh-CN"/>
              </w:rPr>
            </w:pPr>
            <w:r>
              <w:rPr>
                <w:rFonts w:hint="eastAsia"/>
                <w:lang w:val="zh-CN"/>
              </w:rPr>
              <w:t>是否需要</w:t>
            </w:r>
          </w:p>
        </w:tc>
      </w:tr>
      <w:tr w:rsidR="002F6F5B" w14:paraId="05767385" w14:textId="41B49ACB" w:rsidTr="00101EAE">
        <w:trPr>
          <w:jc w:val="center"/>
        </w:trPr>
        <w:tc>
          <w:tcPr>
            <w:tcW w:w="1833" w:type="dxa"/>
          </w:tcPr>
          <w:p w14:paraId="41CC2F79" w14:textId="5257A0DC" w:rsidR="002F6F5B" w:rsidRDefault="002F6F5B" w:rsidP="00723717">
            <w:pPr>
              <w:spacing w:line="360" w:lineRule="auto"/>
            </w:pPr>
            <w:r>
              <w:rPr>
                <w:rFonts w:hint="eastAsia"/>
              </w:rPr>
              <w:t>相机参数</w:t>
            </w:r>
          </w:p>
        </w:tc>
        <w:tc>
          <w:tcPr>
            <w:tcW w:w="3827" w:type="dxa"/>
          </w:tcPr>
          <w:p w14:paraId="5145FFE2" w14:textId="634D03C2" w:rsidR="002F6F5B" w:rsidRPr="002F6F5B" w:rsidRDefault="002F6F5B" w:rsidP="00723717">
            <w:pPr>
              <w:spacing w:line="360" w:lineRule="auto"/>
              <w:rPr>
                <w:sz w:val="21"/>
                <w:szCs w:val="21"/>
              </w:rPr>
            </w:pPr>
            <w:r w:rsidRPr="002F6F5B">
              <w:rPr>
                <w:rFonts w:hint="eastAsia"/>
                <w:sz w:val="21"/>
                <w:szCs w:val="21"/>
              </w:rPr>
              <w:t>用于2D坐标和3D坐标之间的转换</w:t>
            </w:r>
          </w:p>
        </w:tc>
        <w:tc>
          <w:tcPr>
            <w:tcW w:w="1418" w:type="dxa"/>
          </w:tcPr>
          <w:p w14:paraId="48A347FF" w14:textId="36E5FC5A" w:rsidR="002F6F5B" w:rsidRDefault="00101EAE" w:rsidP="00723717">
            <w:pPr>
              <w:spacing w:line="360" w:lineRule="auto"/>
              <w:rPr>
                <w:lang w:val="zh-CN"/>
              </w:rPr>
            </w:pPr>
            <w:r>
              <w:rPr>
                <w:rFonts w:hint="eastAsia"/>
                <w:lang w:val="zh-CN"/>
              </w:rPr>
              <w:t>是</w:t>
            </w:r>
          </w:p>
        </w:tc>
      </w:tr>
      <w:tr w:rsidR="002F6F5B" w14:paraId="62F30CD0" w14:textId="3B0DCAD8" w:rsidTr="00101EAE">
        <w:trPr>
          <w:jc w:val="center"/>
        </w:trPr>
        <w:tc>
          <w:tcPr>
            <w:tcW w:w="1833" w:type="dxa"/>
          </w:tcPr>
          <w:p w14:paraId="2C3A76CE" w14:textId="345B808A" w:rsidR="002F6F5B" w:rsidRDefault="002F6F5B" w:rsidP="00723717">
            <w:pPr>
              <w:spacing w:line="360" w:lineRule="auto"/>
            </w:pPr>
            <w:r>
              <w:rPr>
                <w:rFonts w:hint="eastAsia"/>
              </w:rPr>
              <w:t>手势边界框</w:t>
            </w:r>
          </w:p>
        </w:tc>
        <w:tc>
          <w:tcPr>
            <w:tcW w:w="3827" w:type="dxa"/>
          </w:tcPr>
          <w:p w14:paraId="59EC8D3C" w14:textId="39CF58DA" w:rsidR="002F6F5B" w:rsidRPr="002F6F5B" w:rsidRDefault="002F6F5B" w:rsidP="00723717">
            <w:pPr>
              <w:spacing w:line="360" w:lineRule="auto"/>
              <w:rPr>
                <w:sz w:val="21"/>
                <w:szCs w:val="21"/>
              </w:rPr>
            </w:pPr>
            <w:r w:rsidRPr="002F6F5B">
              <w:rPr>
                <w:rFonts w:hint="eastAsia"/>
                <w:sz w:val="21"/>
                <w:szCs w:val="21"/>
              </w:rPr>
              <w:t>裁剪图像，较少图像中的干扰因素，同时可以加快训练。</w:t>
            </w:r>
          </w:p>
        </w:tc>
        <w:tc>
          <w:tcPr>
            <w:tcW w:w="1418" w:type="dxa"/>
          </w:tcPr>
          <w:p w14:paraId="1B2B85B4" w14:textId="6DE918D5" w:rsidR="002F6F5B" w:rsidRDefault="00101EAE" w:rsidP="00723717">
            <w:pPr>
              <w:spacing w:line="360" w:lineRule="auto"/>
              <w:rPr>
                <w:lang w:val="zh-CN"/>
              </w:rPr>
            </w:pPr>
            <w:r>
              <w:rPr>
                <w:rFonts w:hint="eastAsia"/>
                <w:lang w:val="zh-CN"/>
              </w:rPr>
              <w:t>是</w:t>
            </w:r>
          </w:p>
        </w:tc>
      </w:tr>
      <w:tr w:rsidR="002F6F5B" w14:paraId="5C10EC71" w14:textId="6FB51DEF" w:rsidTr="00101EAE">
        <w:trPr>
          <w:jc w:val="center"/>
        </w:trPr>
        <w:tc>
          <w:tcPr>
            <w:tcW w:w="1833" w:type="dxa"/>
          </w:tcPr>
          <w:p w14:paraId="213F757C" w14:textId="35EA0837" w:rsidR="002F6F5B" w:rsidRDefault="002F6F5B" w:rsidP="00723717">
            <w:pPr>
              <w:spacing w:line="360" w:lineRule="auto"/>
            </w:pPr>
            <w:r>
              <w:rPr>
                <w:rFonts w:hint="eastAsia"/>
              </w:rPr>
              <w:t>根节点坐标变换</w:t>
            </w:r>
          </w:p>
        </w:tc>
        <w:tc>
          <w:tcPr>
            <w:tcW w:w="3827" w:type="dxa"/>
          </w:tcPr>
          <w:p w14:paraId="1A8ADB6F" w14:textId="3788654B" w:rsidR="002F6F5B" w:rsidRPr="002F6F5B" w:rsidRDefault="00101EAE" w:rsidP="00723717">
            <w:pPr>
              <w:spacing w:line="360" w:lineRule="auto"/>
              <w:rPr>
                <w:sz w:val="21"/>
                <w:szCs w:val="21"/>
              </w:rPr>
            </w:pPr>
            <w:r>
              <w:rPr>
                <w:rFonts w:hint="eastAsia"/>
              </w:rPr>
              <w:t>根节点在空间内的自由变换信息</w:t>
            </w:r>
          </w:p>
        </w:tc>
        <w:tc>
          <w:tcPr>
            <w:tcW w:w="1418" w:type="dxa"/>
          </w:tcPr>
          <w:p w14:paraId="124A47F9" w14:textId="226A8AEF" w:rsidR="002F6F5B" w:rsidRDefault="00101EAE" w:rsidP="00723717">
            <w:pPr>
              <w:spacing w:line="360" w:lineRule="auto"/>
              <w:rPr>
                <w:lang w:val="zh-CN"/>
              </w:rPr>
            </w:pPr>
            <w:r>
              <w:rPr>
                <w:rFonts w:hint="eastAsia"/>
                <w:lang w:val="zh-CN"/>
              </w:rPr>
              <w:t>是</w:t>
            </w:r>
          </w:p>
        </w:tc>
      </w:tr>
      <w:tr w:rsidR="002F6F5B" w14:paraId="56A0D049" w14:textId="46B7CF88" w:rsidTr="00101EAE">
        <w:trPr>
          <w:jc w:val="center"/>
        </w:trPr>
        <w:tc>
          <w:tcPr>
            <w:tcW w:w="1833" w:type="dxa"/>
          </w:tcPr>
          <w:p w14:paraId="104B90F5" w14:textId="38E88840" w:rsidR="002F6F5B" w:rsidRDefault="002F6F5B" w:rsidP="00723717">
            <w:pPr>
              <w:spacing w:line="360" w:lineRule="auto"/>
            </w:pPr>
            <w:r>
              <w:rPr>
                <w:rFonts w:hint="eastAsia"/>
              </w:rPr>
              <w:t>3D关节坐标</w:t>
            </w:r>
          </w:p>
        </w:tc>
        <w:tc>
          <w:tcPr>
            <w:tcW w:w="3827" w:type="dxa"/>
          </w:tcPr>
          <w:p w14:paraId="3E04BBAE" w14:textId="6CFA74FE" w:rsidR="002F6F5B" w:rsidRPr="002F6F5B" w:rsidRDefault="00101EAE" w:rsidP="00723717">
            <w:pPr>
              <w:spacing w:line="360" w:lineRule="auto"/>
              <w:rPr>
                <w:sz w:val="21"/>
                <w:szCs w:val="21"/>
              </w:rPr>
            </w:pPr>
            <w:r>
              <w:rPr>
                <w:rFonts w:hint="eastAsia"/>
                <w:sz w:val="21"/>
                <w:szCs w:val="21"/>
              </w:rPr>
              <w:t>模型最后估计得到的结果，输入时都为根节点坐标信息</w:t>
            </w:r>
          </w:p>
        </w:tc>
        <w:tc>
          <w:tcPr>
            <w:tcW w:w="1418" w:type="dxa"/>
          </w:tcPr>
          <w:p w14:paraId="14A17777" w14:textId="06A2BA9A" w:rsidR="002F6F5B" w:rsidRDefault="00101EAE" w:rsidP="00723717">
            <w:pPr>
              <w:spacing w:line="360" w:lineRule="auto"/>
              <w:rPr>
                <w:lang w:val="zh-CN"/>
              </w:rPr>
            </w:pPr>
            <w:r>
              <w:rPr>
                <w:rFonts w:hint="eastAsia"/>
                <w:lang w:val="zh-CN"/>
              </w:rPr>
              <w:t>是</w:t>
            </w:r>
          </w:p>
        </w:tc>
      </w:tr>
      <w:tr w:rsidR="002F6F5B" w14:paraId="28258006" w14:textId="1170C8A8" w:rsidTr="00101EAE">
        <w:trPr>
          <w:jc w:val="center"/>
        </w:trPr>
        <w:tc>
          <w:tcPr>
            <w:tcW w:w="1833" w:type="dxa"/>
          </w:tcPr>
          <w:p w14:paraId="726364B2" w14:textId="25F51D0D" w:rsidR="002F6F5B" w:rsidRDefault="002F6F5B" w:rsidP="00723717">
            <w:pPr>
              <w:spacing w:line="360" w:lineRule="auto"/>
            </w:pPr>
            <w:r>
              <w:rPr>
                <w:rFonts w:hint="eastAsia"/>
              </w:rPr>
              <w:t>物体坐标信息</w:t>
            </w:r>
          </w:p>
        </w:tc>
        <w:tc>
          <w:tcPr>
            <w:tcW w:w="3827" w:type="dxa"/>
          </w:tcPr>
          <w:p w14:paraId="6A1AFB3F" w14:textId="10EB9836" w:rsidR="002F6F5B" w:rsidRPr="002F6F5B" w:rsidRDefault="00101EAE" w:rsidP="00723717">
            <w:pPr>
              <w:spacing w:line="360" w:lineRule="auto"/>
              <w:rPr>
                <w:sz w:val="21"/>
                <w:szCs w:val="21"/>
              </w:rPr>
            </w:pPr>
            <w:r>
              <w:rPr>
                <w:rFonts w:hint="eastAsia"/>
                <w:sz w:val="21"/>
                <w:szCs w:val="21"/>
              </w:rPr>
              <w:t>标识物体空间位置的坐标信息</w:t>
            </w:r>
          </w:p>
        </w:tc>
        <w:tc>
          <w:tcPr>
            <w:tcW w:w="1418" w:type="dxa"/>
          </w:tcPr>
          <w:p w14:paraId="2ECE7FE4" w14:textId="681E6A6E" w:rsidR="002F6F5B" w:rsidRDefault="00101EAE" w:rsidP="00723717">
            <w:pPr>
              <w:spacing w:line="360" w:lineRule="auto"/>
              <w:rPr>
                <w:lang w:val="zh-CN"/>
              </w:rPr>
            </w:pPr>
            <w:r>
              <w:rPr>
                <w:rFonts w:hint="eastAsia"/>
                <w:lang w:val="zh-CN"/>
              </w:rPr>
              <w:t>否</w:t>
            </w:r>
          </w:p>
        </w:tc>
      </w:tr>
      <w:tr w:rsidR="002F6F5B" w14:paraId="075A3D45" w14:textId="430D23C5" w:rsidTr="00101EAE">
        <w:trPr>
          <w:jc w:val="center"/>
        </w:trPr>
        <w:tc>
          <w:tcPr>
            <w:tcW w:w="1833" w:type="dxa"/>
          </w:tcPr>
          <w:p w14:paraId="41AD1B61" w14:textId="32E59934" w:rsidR="002F6F5B" w:rsidRDefault="002F6F5B" w:rsidP="00723717">
            <w:pPr>
              <w:spacing w:line="360" w:lineRule="auto"/>
            </w:pPr>
            <w:r>
              <w:rPr>
                <w:rFonts w:hint="eastAsia"/>
              </w:rPr>
              <w:t>物体旋转坐标</w:t>
            </w:r>
          </w:p>
        </w:tc>
        <w:tc>
          <w:tcPr>
            <w:tcW w:w="3827" w:type="dxa"/>
          </w:tcPr>
          <w:p w14:paraId="290030BB" w14:textId="70ED391D" w:rsidR="002F6F5B" w:rsidRPr="002F6F5B" w:rsidRDefault="00101EAE" w:rsidP="00723717">
            <w:pPr>
              <w:spacing w:line="360" w:lineRule="auto"/>
              <w:rPr>
                <w:sz w:val="21"/>
                <w:szCs w:val="21"/>
              </w:rPr>
            </w:pPr>
            <w:r>
              <w:rPr>
                <w:rFonts w:hint="eastAsia"/>
                <w:sz w:val="21"/>
                <w:szCs w:val="21"/>
              </w:rPr>
              <w:t>标识物体空间旋转信息</w:t>
            </w:r>
          </w:p>
        </w:tc>
        <w:tc>
          <w:tcPr>
            <w:tcW w:w="1418" w:type="dxa"/>
          </w:tcPr>
          <w:p w14:paraId="6A222384" w14:textId="135B35BA" w:rsidR="002F6F5B" w:rsidRDefault="00101EAE" w:rsidP="00723717">
            <w:pPr>
              <w:spacing w:line="360" w:lineRule="auto"/>
              <w:rPr>
                <w:lang w:val="zh-CN"/>
              </w:rPr>
            </w:pPr>
            <w:r>
              <w:rPr>
                <w:rFonts w:hint="eastAsia"/>
                <w:lang w:val="zh-CN"/>
              </w:rPr>
              <w:t>否</w:t>
            </w:r>
          </w:p>
        </w:tc>
      </w:tr>
      <w:tr w:rsidR="002F6F5B" w14:paraId="62D41862" w14:textId="3AB96ED2" w:rsidTr="00101EAE">
        <w:trPr>
          <w:jc w:val="center"/>
        </w:trPr>
        <w:tc>
          <w:tcPr>
            <w:tcW w:w="1833" w:type="dxa"/>
          </w:tcPr>
          <w:p w14:paraId="2BED308C" w14:textId="7E5333C7" w:rsidR="002F6F5B" w:rsidRDefault="002F6F5B" w:rsidP="00723717">
            <w:pPr>
              <w:spacing w:line="360" w:lineRule="auto"/>
            </w:pPr>
            <w:r>
              <w:rPr>
                <w:rFonts w:hint="eastAsia"/>
              </w:rPr>
              <w:t>图像像素信息</w:t>
            </w:r>
          </w:p>
        </w:tc>
        <w:tc>
          <w:tcPr>
            <w:tcW w:w="3827" w:type="dxa"/>
          </w:tcPr>
          <w:p w14:paraId="456C3257" w14:textId="497A71CB" w:rsidR="002F6F5B" w:rsidRPr="002F6F5B" w:rsidRDefault="00101EAE" w:rsidP="00723717">
            <w:pPr>
              <w:spacing w:line="360" w:lineRule="auto"/>
              <w:rPr>
                <w:sz w:val="21"/>
                <w:szCs w:val="21"/>
              </w:rPr>
            </w:pPr>
            <w:r>
              <w:rPr>
                <w:rFonts w:hint="eastAsia"/>
                <w:sz w:val="21"/>
                <w:szCs w:val="21"/>
              </w:rPr>
              <w:t>保存图像中所有像素的RGB值</w:t>
            </w:r>
          </w:p>
        </w:tc>
        <w:tc>
          <w:tcPr>
            <w:tcW w:w="1418" w:type="dxa"/>
          </w:tcPr>
          <w:p w14:paraId="76DD4F65" w14:textId="2BDD5CF2" w:rsidR="002F6F5B" w:rsidRPr="00101EAE" w:rsidRDefault="00101EAE" w:rsidP="00723717">
            <w:pPr>
              <w:spacing w:line="360" w:lineRule="auto"/>
            </w:pPr>
            <w:r>
              <w:rPr>
                <w:rFonts w:hint="eastAsia"/>
                <w:lang w:val="zh-CN"/>
              </w:rPr>
              <w:t>是</w:t>
            </w:r>
          </w:p>
        </w:tc>
      </w:tr>
    </w:tbl>
    <w:p w14:paraId="44A32CCE" w14:textId="7ED2B1F4" w:rsidR="0088546E" w:rsidRPr="00846609" w:rsidRDefault="00723717" w:rsidP="00723717">
      <w:pPr>
        <w:spacing w:line="360" w:lineRule="auto"/>
        <w:jc w:val="center"/>
      </w:pPr>
      <w:r>
        <w:rPr>
          <w:rFonts w:hint="eastAsia"/>
        </w:rPr>
        <w:t>表</w:t>
      </w:r>
    </w:p>
    <w:p w14:paraId="108E2E5D" w14:textId="77777777" w:rsidR="00846609" w:rsidRDefault="00CC2F5C" w:rsidP="00723717">
      <w:pPr>
        <w:spacing w:line="360" w:lineRule="auto"/>
        <w:ind w:firstLine="420"/>
      </w:pPr>
      <w:proofErr w:type="spellStart"/>
      <w:r>
        <w:rPr>
          <w:rFonts w:hint="eastAsia"/>
        </w:rPr>
        <w:t>TriHorn</w:t>
      </w:r>
      <w:proofErr w:type="spellEnd"/>
      <w:r>
        <w:t>-Net</w:t>
      </w:r>
      <w:r>
        <w:rPr>
          <w:rFonts w:hint="eastAsia"/>
        </w:rPr>
        <w:t>模型</w:t>
      </w:r>
      <w:r w:rsidR="00846609">
        <w:rPr>
          <w:rFonts w:hint="eastAsia"/>
        </w:rPr>
        <w:t>。MSRA数据集输入参数只有深度图的图像像素信息，没有其他任何需要额外添加的参数。这有助于之后数据集生成的工作，模型默认使用的是图像已经封装好</w:t>
      </w:r>
      <w:r w:rsidR="00846609">
        <w:rPr>
          <w:rFonts w:hint="eastAsia"/>
        </w:rPr>
        <w:lastRenderedPageBreak/>
        <w:t>的二进制像素信息，考虑到应用中最后需要输入的是图像信息，所以需要添加将图像转化为对应像素矩阵的功能。另外，因为</w:t>
      </w:r>
      <w:r w:rsidR="00846609">
        <w:t>2D</w:t>
      </w:r>
      <w:r w:rsidR="00846609">
        <w:rPr>
          <w:rFonts w:hint="eastAsia"/>
        </w:rPr>
        <w:t>关节信息转换为3</w:t>
      </w:r>
      <w:r w:rsidR="00846609">
        <w:t>D</w:t>
      </w:r>
      <w:r w:rsidR="00846609">
        <w:rPr>
          <w:rFonts w:hint="eastAsia"/>
        </w:rPr>
        <w:t>关节信息还需要相机的参数信息，而在模型中这一部分信息是作为变量直接在代码中保存的，因此之后需要根据数据集生成的相机参数信息进行调整。</w:t>
      </w:r>
    </w:p>
    <w:tbl>
      <w:tblPr>
        <w:tblStyle w:val="-3"/>
        <w:tblW w:w="0" w:type="auto"/>
        <w:jc w:val="center"/>
        <w:tblLook w:val="0620" w:firstRow="1" w:lastRow="0" w:firstColumn="0" w:lastColumn="0" w:noHBand="1" w:noVBand="1"/>
      </w:tblPr>
      <w:tblGrid>
        <w:gridCol w:w="1833"/>
        <w:gridCol w:w="3827"/>
        <w:gridCol w:w="1418"/>
      </w:tblGrid>
      <w:tr w:rsidR="00101EAE" w14:paraId="0B4D9A1F" w14:textId="77777777" w:rsidTr="00865791">
        <w:trPr>
          <w:cnfStyle w:val="100000000000" w:firstRow="1" w:lastRow="0" w:firstColumn="0" w:lastColumn="0" w:oddVBand="0" w:evenVBand="0" w:oddHBand="0" w:evenHBand="0" w:firstRowFirstColumn="0" w:firstRowLastColumn="0" w:lastRowFirstColumn="0" w:lastRowLastColumn="0"/>
          <w:jc w:val="center"/>
        </w:trPr>
        <w:tc>
          <w:tcPr>
            <w:tcW w:w="1833" w:type="dxa"/>
          </w:tcPr>
          <w:p w14:paraId="7C8CA5E7" w14:textId="77777777" w:rsidR="00101EAE" w:rsidRDefault="00101EAE" w:rsidP="00723717">
            <w:pPr>
              <w:spacing w:line="360" w:lineRule="auto"/>
              <w:jc w:val="left"/>
            </w:pPr>
            <w:r>
              <w:rPr>
                <w:rFonts w:hint="eastAsia"/>
              </w:rPr>
              <w:t>输入参数</w:t>
            </w:r>
          </w:p>
        </w:tc>
        <w:tc>
          <w:tcPr>
            <w:tcW w:w="3827" w:type="dxa"/>
          </w:tcPr>
          <w:p w14:paraId="3AC59544" w14:textId="77777777" w:rsidR="00101EAE" w:rsidRDefault="00101EAE" w:rsidP="00723717">
            <w:pPr>
              <w:spacing w:line="360" w:lineRule="auto"/>
              <w:jc w:val="left"/>
            </w:pPr>
            <w:r>
              <w:rPr>
                <w:rFonts w:hint="eastAsia"/>
              </w:rPr>
              <w:t>作用</w:t>
            </w:r>
          </w:p>
        </w:tc>
        <w:tc>
          <w:tcPr>
            <w:tcW w:w="1418" w:type="dxa"/>
          </w:tcPr>
          <w:p w14:paraId="48FC1F67" w14:textId="77777777" w:rsidR="00101EAE" w:rsidRDefault="00101EAE" w:rsidP="00723717">
            <w:pPr>
              <w:spacing w:line="360" w:lineRule="auto"/>
              <w:jc w:val="left"/>
              <w:rPr>
                <w:lang w:val="zh-CN"/>
              </w:rPr>
            </w:pPr>
            <w:r>
              <w:rPr>
                <w:rFonts w:hint="eastAsia"/>
                <w:lang w:val="zh-CN"/>
              </w:rPr>
              <w:t>是否需要</w:t>
            </w:r>
          </w:p>
        </w:tc>
      </w:tr>
      <w:tr w:rsidR="00101EAE" w14:paraId="318E01D9" w14:textId="77777777" w:rsidTr="00865791">
        <w:trPr>
          <w:jc w:val="center"/>
        </w:trPr>
        <w:tc>
          <w:tcPr>
            <w:tcW w:w="1833" w:type="dxa"/>
          </w:tcPr>
          <w:p w14:paraId="3B1E59B9" w14:textId="77777777" w:rsidR="00101EAE" w:rsidRDefault="00101EAE" w:rsidP="00723717">
            <w:pPr>
              <w:spacing w:line="360" w:lineRule="auto"/>
            </w:pPr>
            <w:r>
              <w:rPr>
                <w:rFonts w:hint="eastAsia"/>
              </w:rPr>
              <w:t>相机参数</w:t>
            </w:r>
          </w:p>
        </w:tc>
        <w:tc>
          <w:tcPr>
            <w:tcW w:w="3827" w:type="dxa"/>
          </w:tcPr>
          <w:p w14:paraId="1664EC78" w14:textId="77777777" w:rsidR="00101EAE" w:rsidRPr="002F6F5B" w:rsidRDefault="00101EAE" w:rsidP="00723717">
            <w:pPr>
              <w:spacing w:line="360" w:lineRule="auto"/>
              <w:rPr>
                <w:sz w:val="21"/>
                <w:szCs w:val="21"/>
              </w:rPr>
            </w:pPr>
            <w:r w:rsidRPr="002F6F5B">
              <w:rPr>
                <w:rFonts w:hint="eastAsia"/>
                <w:sz w:val="21"/>
                <w:szCs w:val="21"/>
              </w:rPr>
              <w:t>用于2D坐标和3D坐标之间的转换</w:t>
            </w:r>
          </w:p>
        </w:tc>
        <w:tc>
          <w:tcPr>
            <w:tcW w:w="1418" w:type="dxa"/>
          </w:tcPr>
          <w:p w14:paraId="38D07E67" w14:textId="77777777" w:rsidR="00101EAE" w:rsidRDefault="00101EAE" w:rsidP="00723717">
            <w:pPr>
              <w:spacing w:line="360" w:lineRule="auto"/>
              <w:rPr>
                <w:lang w:val="zh-CN"/>
              </w:rPr>
            </w:pPr>
            <w:r>
              <w:rPr>
                <w:rFonts w:hint="eastAsia"/>
                <w:lang w:val="zh-CN"/>
              </w:rPr>
              <w:t>是</w:t>
            </w:r>
          </w:p>
        </w:tc>
      </w:tr>
      <w:tr w:rsidR="00101EAE" w14:paraId="543BBA88" w14:textId="77777777" w:rsidTr="00865791">
        <w:trPr>
          <w:jc w:val="center"/>
        </w:trPr>
        <w:tc>
          <w:tcPr>
            <w:tcW w:w="1833" w:type="dxa"/>
          </w:tcPr>
          <w:p w14:paraId="2FE99FCD" w14:textId="7DA3B09F" w:rsidR="00101EAE" w:rsidRDefault="00101EAE" w:rsidP="00723717">
            <w:pPr>
              <w:spacing w:line="360" w:lineRule="auto"/>
            </w:pPr>
            <w:r>
              <w:rPr>
                <w:rFonts w:hint="eastAsia"/>
              </w:rPr>
              <w:t>深度图像素信息</w:t>
            </w:r>
          </w:p>
        </w:tc>
        <w:tc>
          <w:tcPr>
            <w:tcW w:w="3827" w:type="dxa"/>
          </w:tcPr>
          <w:p w14:paraId="30A43744" w14:textId="51D5C6D6" w:rsidR="00101EAE" w:rsidRPr="002F6F5B" w:rsidRDefault="00101EAE" w:rsidP="00723717">
            <w:pPr>
              <w:spacing w:line="360" w:lineRule="auto"/>
              <w:rPr>
                <w:sz w:val="21"/>
                <w:szCs w:val="21"/>
              </w:rPr>
            </w:pPr>
            <w:r>
              <w:rPr>
                <w:rFonts w:hint="eastAsia"/>
                <w:sz w:val="21"/>
                <w:szCs w:val="21"/>
              </w:rPr>
              <w:t>保存图像中所有像素的深度信息</w:t>
            </w:r>
          </w:p>
        </w:tc>
        <w:tc>
          <w:tcPr>
            <w:tcW w:w="1418" w:type="dxa"/>
          </w:tcPr>
          <w:p w14:paraId="26E90399" w14:textId="77777777" w:rsidR="00101EAE" w:rsidRDefault="00101EAE" w:rsidP="00723717">
            <w:pPr>
              <w:spacing w:line="360" w:lineRule="auto"/>
              <w:rPr>
                <w:lang w:val="zh-CN"/>
              </w:rPr>
            </w:pPr>
            <w:r>
              <w:rPr>
                <w:rFonts w:hint="eastAsia"/>
                <w:lang w:val="zh-CN"/>
              </w:rPr>
              <w:t>是</w:t>
            </w:r>
          </w:p>
        </w:tc>
      </w:tr>
    </w:tbl>
    <w:p w14:paraId="29EF7A84" w14:textId="08178A5D" w:rsidR="00CC2F5C" w:rsidRDefault="00723717" w:rsidP="00723717">
      <w:pPr>
        <w:spacing w:line="360" w:lineRule="auto"/>
        <w:jc w:val="center"/>
      </w:pPr>
      <w:r>
        <w:rPr>
          <w:rFonts w:hint="eastAsia"/>
        </w:rPr>
        <w:t>表</w:t>
      </w:r>
    </w:p>
    <w:p w14:paraId="6053FF9E" w14:textId="23857F7C" w:rsidR="00CC2F5C" w:rsidRDefault="00CC2F5C" w:rsidP="00CC2F5C">
      <w:pPr>
        <w:pStyle w:val="3"/>
      </w:pPr>
      <w:bookmarkStart w:id="23" w:name="_Toc134984611"/>
      <w:r>
        <w:rPr>
          <w:rFonts w:hint="eastAsia"/>
        </w:rPr>
        <w:t>3</w:t>
      </w:r>
      <w:r>
        <w:t xml:space="preserve">.3.2  </w:t>
      </w:r>
      <w:r>
        <w:rPr>
          <w:rFonts w:hint="eastAsia"/>
        </w:rPr>
        <w:t>关键数据输出</w:t>
      </w:r>
      <w:bookmarkEnd w:id="23"/>
    </w:p>
    <w:p w14:paraId="5B0747FE" w14:textId="5D0436FC" w:rsidR="00846609" w:rsidRDefault="00CC2F5C" w:rsidP="00723717">
      <w:pPr>
        <w:spacing w:line="360" w:lineRule="auto"/>
        <w:ind w:firstLine="420"/>
      </w:pPr>
      <w:proofErr w:type="spellStart"/>
      <w:r>
        <w:rPr>
          <w:rFonts w:hint="eastAsia"/>
        </w:rPr>
        <w:t>A</w:t>
      </w:r>
      <w:r>
        <w:t>rtiboost</w:t>
      </w:r>
      <w:proofErr w:type="spellEnd"/>
      <w:r>
        <w:rPr>
          <w:rFonts w:hint="eastAsia"/>
        </w:rPr>
        <w:t>模型</w:t>
      </w:r>
      <w:r w:rsidR="00846609">
        <w:rPr>
          <w:rFonts w:hint="eastAsia"/>
        </w:rPr>
        <w:t>。原先模型的输出只有一个已经封装好的测试效果图展示，而其中模型估计得到的节点信息并没有暴露对应的接口和函数供他人调用。寻找输出的部分花费了大量的时间和精力，原因在于首先需要对整个</w:t>
      </w:r>
      <w:proofErr w:type="spellStart"/>
      <w:r w:rsidR="00846609">
        <w:rPr>
          <w:rFonts w:hint="eastAsia"/>
        </w:rPr>
        <w:t>Artiboost</w:t>
      </w:r>
      <w:proofErr w:type="spellEnd"/>
      <w:r w:rsidR="00846609">
        <w:rPr>
          <w:rFonts w:hint="eastAsia"/>
        </w:rPr>
        <w:t>模型代码有较为清楚的认识，知道每一个模块、每一个部分的作用。其次需要对Python语言有较为详细的了解，特别是与其他主流语言有所不同的却又频繁使用的功能。经过大量的学习和研究，最终寻找到了保存</w:t>
      </w:r>
      <w:r w:rsidR="00846609">
        <w:t>21</w:t>
      </w:r>
      <w:r w:rsidR="00846609">
        <w:rPr>
          <w:rFonts w:hint="eastAsia"/>
        </w:rPr>
        <w:t>个关节节点的数据，并</w:t>
      </w:r>
      <w:r w:rsidR="00101EAE">
        <w:rPr>
          <w:rFonts w:hint="eastAsia"/>
        </w:rPr>
        <w:t>编写了相应的</w:t>
      </w:r>
      <w:r w:rsidR="00723717">
        <w:rPr>
          <w:rFonts w:hint="eastAsia"/>
        </w:rPr>
        <w:t>方法作为</w:t>
      </w:r>
      <w:r w:rsidR="00101EAE">
        <w:rPr>
          <w:rFonts w:hint="eastAsia"/>
        </w:rPr>
        <w:t>调用接口，</w:t>
      </w:r>
      <w:r w:rsidR="00846609">
        <w:rPr>
          <w:rFonts w:hint="eastAsia"/>
        </w:rPr>
        <w:t>将最终估计得出的数据通过</w:t>
      </w:r>
      <w:proofErr w:type="spellStart"/>
      <w:r w:rsidR="00846609">
        <w:rPr>
          <w:rFonts w:hint="eastAsia"/>
        </w:rPr>
        <w:t>Json</w:t>
      </w:r>
      <w:proofErr w:type="spellEnd"/>
      <w:r w:rsidR="00846609">
        <w:rPr>
          <w:rFonts w:hint="eastAsia"/>
        </w:rPr>
        <w:t>的格式保存到了项目所在目录的文件中。</w:t>
      </w:r>
    </w:p>
    <w:p w14:paraId="7F835DBB" w14:textId="0704478B" w:rsidR="00846609" w:rsidRDefault="00723717" w:rsidP="00723717">
      <w:pPr>
        <w:spacing w:line="360" w:lineRule="auto"/>
        <w:jc w:val="center"/>
      </w:pPr>
      <w:r>
        <w:rPr>
          <w:noProof/>
        </w:rPr>
        <w:drawing>
          <wp:inline distT="0" distB="0" distL="0" distR="0" wp14:anchorId="045C9685" wp14:editId="6B096550">
            <wp:extent cx="3990109" cy="1855261"/>
            <wp:effectExtent l="0" t="0" r="0" b="0"/>
            <wp:docPr id="12755190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1754" cy="1865325"/>
                    </a:xfrm>
                    <a:prstGeom prst="rect">
                      <a:avLst/>
                    </a:prstGeom>
                    <a:noFill/>
                    <a:ln>
                      <a:noFill/>
                    </a:ln>
                  </pic:spPr>
                </pic:pic>
              </a:graphicData>
            </a:graphic>
          </wp:inline>
        </w:drawing>
      </w:r>
    </w:p>
    <w:p w14:paraId="7C2BE9B9" w14:textId="36EC9E90" w:rsidR="00723717" w:rsidRDefault="00723717" w:rsidP="00723717">
      <w:pPr>
        <w:spacing w:line="360" w:lineRule="auto"/>
        <w:jc w:val="center"/>
      </w:pPr>
      <w:r>
        <w:rPr>
          <w:rFonts w:hint="eastAsia"/>
        </w:rPr>
        <w:t>图</w:t>
      </w:r>
    </w:p>
    <w:p w14:paraId="1904E293" w14:textId="3CB2698C" w:rsidR="00723717" w:rsidRDefault="00723717" w:rsidP="00723717">
      <w:pPr>
        <w:spacing w:line="360" w:lineRule="auto"/>
        <w:jc w:val="center"/>
      </w:pPr>
      <w:r>
        <w:rPr>
          <w:noProof/>
        </w:rPr>
        <w:lastRenderedPageBreak/>
        <w:drawing>
          <wp:inline distT="0" distB="0" distL="0" distR="0" wp14:anchorId="38789A40" wp14:editId="2ADF1531">
            <wp:extent cx="5250873" cy="1544782"/>
            <wp:effectExtent l="0" t="0" r="6985" b="0"/>
            <wp:docPr id="7096774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r="444" b="14731"/>
                    <a:stretch/>
                  </pic:blipFill>
                  <pic:spPr bwMode="auto">
                    <a:xfrm>
                      <a:off x="0" y="0"/>
                      <a:ext cx="5250873" cy="1544782"/>
                    </a:xfrm>
                    <a:prstGeom prst="rect">
                      <a:avLst/>
                    </a:prstGeom>
                    <a:noFill/>
                    <a:ln>
                      <a:noFill/>
                    </a:ln>
                    <a:extLst>
                      <a:ext uri="{53640926-AAD7-44D8-BBD7-CCE9431645EC}">
                        <a14:shadowObscured xmlns:a14="http://schemas.microsoft.com/office/drawing/2010/main"/>
                      </a:ext>
                    </a:extLst>
                  </pic:spPr>
                </pic:pic>
              </a:graphicData>
            </a:graphic>
          </wp:inline>
        </w:drawing>
      </w:r>
    </w:p>
    <w:p w14:paraId="78737ADF" w14:textId="63924F9E" w:rsidR="00723717" w:rsidRDefault="00723717" w:rsidP="00723717">
      <w:pPr>
        <w:spacing w:line="360" w:lineRule="auto"/>
        <w:jc w:val="center"/>
      </w:pPr>
      <w:r>
        <w:rPr>
          <w:rFonts w:hint="eastAsia"/>
        </w:rPr>
        <w:t>图</w:t>
      </w:r>
    </w:p>
    <w:p w14:paraId="395DF5CB" w14:textId="7DCA7576" w:rsidR="00723717" w:rsidRDefault="00723717" w:rsidP="00723717">
      <w:pPr>
        <w:spacing w:line="360" w:lineRule="auto"/>
        <w:ind w:firstLine="420"/>
      </w:pPr>
      <w:r>
        <w:rPr>
          <w:rFonts w:hint="eastAsia"/>
        </w:rPr>
        <w:t>在最终用来实时展示的Unity游戏引擎中编写调用文件读入的方法，读取本地文件。首先进行内容格式的比对，其次检查预测的节点数是否与场景中手势的节点数相匹配。若匹配成功，将其中的</w:t>
      </w:r>
      <w:proofErr w:type="spellStart"/>
      <w:r>
        <w:rPr>
          <w:rFonts w:hint="eastAsia"/>
        </w:rPr>
        <w:t>Json</w:t>
      </w:r>
      <w:proofErr w:type="spellEnd"/>
      <w:r>
        <w:rPr>
          <w:rFonts w:hint="eastAsia"/>
        </w:rPr>
        <w:t>格式的关节数据对应到虚拟场景中制作的手势中，查看估计得出的3D手势的效果。</w:t>
      </w:r>
      <w:r w:rsidR="0098445B">
        <w:rPr>
          <w:rFonts w:hint="eastAsia"/>
        </w:rPr>
        <w:t>前期测试中为了方便观察手势节点位置信息，使用关节球来显示估计的节点信息，避免了对应到真实手部的节点</w:t>
      </w:r>
      <w:proofErr w:type="gramStart"/>
      <w:r w:rsidR="0098445B">
        <w:rPr>
          <w:rFonts w:hint="eastAsia"/>
        </w:rPr>
        <w:t>旋转值</w:t>
      </w:r>
      <w:proofErr w:type="gramEnd"/>
      <w:r w:rsidR="0098445B">
        <w:rPr>
          <w:rFonts w:hint="eastAsia"/>
        </w:rPr>
        <w:t>的计算，之后将尝试还原为一个具有真实纹理的手部模型。</w:t>
      </w:r>
    </w:p>
    <w:p w14:paraId="444E39BD" w14:textId="05D49840" w:rsidR="00723717" w:rsidRDefault="00723717" w:rsidP="00723717">
      <w:pPr>
        <w:spacing w:line="360" w:lineRule="auto"/>
        <w:jc w:val="center"/>
      </w:pPr>
      <w:r>
        <w:rPr>
          <w:noProof/>
        </w:rPr>
        <w:drawing>
          <wp:inline distT="0" distB="0" distL="0" distR="0" wp14:anchorId="19495589" wp14:editId="33BC2EF2">
            <wp:extent cx="2022764" cy="1439021"/>
            <wp:effectExtent l="0" t="0" r="0" b="8890"/>
            <wp:docPr id="11149932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771" cy="1453254"/>
                    </a:xfrm>
                    <a:prstGeom prst="rect">
                      <a:avLst/>
                    </a:prstGeom>
                    <a:noFill/>
                    <a:ln>
                      <a:noFill/>
                    </a:ln>
                  </pic:spPr>
                </pic:pic>
              </a:graphicData>
            </a:graphic>
          </wp:inline>
        </w:drawing>
      </w:r>
    </w:p>
    <w:p w14:paraId="21D229A5" w14:textId="5D4C6404" w:rsidR="00723717" w:rsidRPr="00723717" w:rsidRDefault="00A571D0" w:rsidP="00723717">
      <w:pPr>
        <w:spacing w:line="360" w:lineRule="auto"/>
        <w:jc w:val="center"/>
      </w:pPr>
      <w:r>
        <w:rPr>
          <w:rFonts w:hint="eastAsia"/>
        </w:rPr>
        <w:t>图</w:t>
      </w:r>
    </w:p>
    <w:p w14:paraId="355BF785" w14:textId="77777777" w:rsidR="00846609" w:rsidRPr="00E67AFB" w:rsidRDefault="00CC2F5C" w:rsidP="00723717">
      <w:pPr>
        <w:spacing w:line="360" w:lineRule="auto"/>
        <w:ind w:firstLine="420"/>
      </w:pPr>
      <w:proofErr w:type="spellStart"/>
      <w:r>
        <w:rPr>
          <w:rFonts w:hint="eastAsia"/>
        </w:rPr>
        <w:t>TriHorn</w:t>
      </w:r>
      <w:proofErr w:type="spellEnd"/>
      <w:r>
        <w:t>-Net</w:t>
      </w:r>
      <w:r>
        <w:rPr>
          <w:rFonts w:hint="eastAsia"/>
        </w:rPr>
        <w:t>模型</w:t>
      </w:r>
      <w:r w:rsidR="00846609">
        <w:rPr>
          <w:rFonts w:hint="eastAsia"/>
        </w:rPr>
        <w:t>。</w:t>
      </w:r>
      <w:proofErr w:type="spellStart"/>
      <w:r w:rsidR="00846609">
        <w:rPr>
          <w:rFonts w:hint="eastAsia"/>
        </w:rPr>
        <w:t>TriHorn</w:t>
      </w:r>
      <w:proofErr w:type="spellEnd"/>
      <w:r w:rsidR="00846609">
        <w:t>-Net</w:t>
      </w:r>
      <w:r w:rsidR="00846609">
        <w:rPr>
          <w:rFonts w:hint="eastAsia"/>
        </w:rPr>
        <w:t>模型的输出参数同样也非常简单，默认只有估计得出的</w:t>
      </w:r>
      <w:r w:rsidR="00846609">
        <w:t>2</w:t>
      </w:r>
      <w:r w:rsidR="00846609">
        <w:rPr>
          <w:rFonts w:hint="eastAsia"/>
        </w:rPr>
        <w:t>D关节信息和估计误差值分析。但是在模型中已经保存了有关相机参数的信息，因此可以将2D关节信息转换为3D关节信息，然后同样使用</w:t>
      </w:r>
      <w:proofErr w:type="spellStart"/>
      <w:r w:rsidR="00846609">
        <w:rPr>
          <w:rFonts w:hint="eastAsia"/>
        </w:rPr>
        <w:t>j</w:t>
      </w:r>
      <w:r w:rsidR="00846609">
        <w:t>son</w:t>
      </w:r>
      <w:proofErr w:type="spellEnd"/>
      <w:r w:rsidR="00846609">
        <w:rPr>
          <w:rFonts w:hint="eastAsia"/>
        </w:rPr>
        <w:t>格式保存到本地，便于之后Unity</w:t>
      </w:r>
      <w:proofErr w:type="gramStart"/>
      <w:r w:rsidR="00846609">
        <w:rPr>
          <w:rFonts w:hint="eastAsia"/>
        </w:rPr>
        <w:t>端数据</w:t>
      </w:r>
      <w:proofErr w:type="gramEnd"/>
      <w:r w:rsidR="00846609">
        <w:rPr>
          <w:rFonts w:hint="eastAsia"/>
        </w:rPr>
        <w:t>的读取。</w:t>
      </w:r>
    </w:p>
    <w:p w14:paraId="74AECD46" w14:textId="24336B7B" w:rsidR="00CC2F5C" w:rsidRPr="00846609" w:rsidRDefault="00CC2F5C" w:rsidP="00723717">
      <w:pPr>
        <w:spacing w:line="360" w:lineRule="auto"/>
      </w:pPr>
    </w:p>
    <w:p w14:paraId="2CD5C0CC" w14:textId="77777777" w:rsidR="00CC2F5C" w:rsidRDefault="00CC2F5C" w:rsidP="00723717">
      <w:pPr>
        <w:spacing w:line="360" w:lineRule="auto"/>
      </w:pPr>
    </w:p>
    <w:p w14:paraId="2C9B2FE7" w14:textId="46183C11" w:rsidR="00CC2F5C" w:rsidRDefault="00CC2F5C" w:rsidP="00CC2F5C">
      <w:pPr>
        <w:pStyle w:val="2"/>
      </w:pPr>
      <w:bookmarkStart w:id="24" w:name="_Toc134984612"/>
      <w:r>
        <w:rPr>
          <w:rFonts w:hint="eastAsia"/>
        </w:rPr>
        <w:t>3</w:t>
      </w:r>
      <w:r>
        <w:t xml:space="preserve">.4 </w:t>
      </w:r>
      <w:r>
        <w:rPr>
          <w:rFonts w:hint="eastAsia"/>
        </w:rPr>
        <w:t>模型封装与优化</w:t>
      </w:r>
      <w:bookmarkEnd w:id="24"/>
    </w:p>
    <w:p w14:paraId="5AFC0219" w14:textId="77777777" w:rsidR="0088546E" w:rsidRPr="0088546E" w:rsidRDefault="0088546E" w:rsidP="0098445B">
      <w:pPr>
        <w:spacing w:line="360" w:lineRule="auto"/>
        <w:ind w:firstLine="420"/>
        <w:rPr>
          <w:b/>
          <w:bCs/>
        </w:rPr>
      </w:pPr>
      <w:r w:rsidRPr="0088546E">
        <w:rPr>
          <w:rFonts w:hint="eastAsia"/>
          <w:b/>
          <w:bCs/>
        </w:rPr>
        <w:t>由于</w:t>
      </w:r>
      <w:proofErr w:type="spellStart"/>
      <w:r w:rsidRPr="0088546E">
        <w:rPr>
          <w:rFonts w:hint="eastAsia"/>
          <w:b/>
          <w:bCs/>
        </w:rPr>
        <w:t>Artiboost</w:t>
      </w:r>
      <w:proofErr w:type="spellEnd"/>
      <w:r w:rsidRPr="0088546E">
        <w:rPr>
          <w:rFonts w:hint="eastAsia"/>
          <w:b/>
          <w:bCs/>
        </w:rPr>
        <w:t>无法进行模型训练的部分，因此模型封装、优化以及之后大量的实验工作都是基于</w:t>
      </w:r>
      <w:proofErr w:type="spellStart"/>
      <w:r w:rsidRPr="0088546E">
        <w:rPr>
          <w:rFonts w:hint="eastAsia"/>
          <w:b/>
          <w:bCs/>
        </w:rPr>
        <w:t>T</w:t>
      </w:r>
      <w:r w:rsidRPr="0088546E">
        <w:rPr>
          <w:b/>
          <w:bCs/>
        </w:rPr>
        <w:t>riHorn</w:t>
      </w:r>
      <w:proofErr w:type="spellEnd"/>
      <w:r w:rsidRPr="0088546E">
        <w:rPr>
          <w:b/>
          <w:bCs/>
        </w:rPr>
        <w:t>-Net</w:t>
      </w:r>
      <w:r w:rsidRPr="0088546E">
        <w:rPr>
          <w:rFonts w:hint="eastAsia"/>
          <w:b/>
          <w:bCs/>
        </w:rPr>
        <w:t>模型完成的。</w:t>
      </w:r>
    </w:p>
    <w:p w14:paraId="1D255963" w14:textId="158F8034" w:rsidR="00846609" w:rsidRPr="004317BC" w:rsidRDefault="00846609" w:rsidP="0098445B">
      <w:pPr>
        <w:spacing w:line="360" w:lineRule="auto"/>
        <w:ind w:firstLine="420"/>
      </w:pPr>
      <w:r>
        <w:rPr>
          <w:rFonts w:hint="eastAsia"/>
        </w:rPr>
        <w:lastRenderedPageBreak/>
        <w:t>当模型的训练、测试、输入部分和输出部分全部完成后，就需要将整个</w:t>
      </w:r>
      <w:proofErr w:type="spellStart"/>
      <w:r>
        <w:rPr>
          <w:rFonts w:hint="eastAsia"/>
        </w:rPr>
        <w:t>TriHorn</w:t>
      </w:r>
      <w:proofErr w:type="spellEnd"/>
      <w:r>
        <w:t>-Net</w:t>
      </w:r>
      <w:r>
        <w:rPr>
          <w:rFonts w:hint="eastAsia"/>
        </w:rPr>
        <w:t>模型封装。首先删除了原先的通过b</w:t>
      </w:r>
      <w:r>
        <w:t>ash</w:t>
      </w:r>
      <w:r>
        <w:rPr>
          <w:rFonts w:hint="eastAsia"/>
        </w:rPr>
        <w:t>命令调用方式，而是采用命令行或P</w:t>
      </w:r>
      <w:r>
        <w:t>yCharm</w:t>
      </w:r>
      <w:r>
        <w:rPr>
          <w:rFonts w:hint="eastAsia"/>
        </w:rPr>
        <w:t>编译器直接运行的方式，使得整个模型能够常驻在后台，等待应用软件的调用。其次重新编写了模型估计部分的代码，删除了原先对不同数据集的操作以及对估计得到的误差值的统计和分析的内容。添加了线程同步的功能使得模型可以在后台挂载，等待调用。</w:t>
      </w:r>
    </w:p>
    <w:p w14:paraId="3CE2DF0A" w14:textId="05A4D969" w:rsidR="00846609" w:rsidRDefault="00846609" w:rsidP="0098445B">
      <w:pPr>
        <w:spacing w:line="360" w:lineRule="auto"/>
        <w:ind w:firstLine="420"/>
      </w:pPr>
      <w:r>
        <w:rPr>
          <w:rFonts w:hint="eastAsia"/>
        </w:rPr>
        <w:t>为了保证实际应用场景的实时性，理论上应达到每秒3</w:t>
      </w:r>
      <w:r>
        <w:t>0</w:t>
      </w:r>
      <w:r>
        <w:rPr>
          <w:rFonts w:hint="eastAsia"/>
        </w:rPr>
        <w:t>帧才能保证人眼视觉上不会发现明显的卡顿现象。但是这也就对网络模型估计的效率要求非常高。</w:t>
      </w:r>
      <w:r w:rsidR="002671CA">
        <w:rPr>
          <w:rFonts w:hint="eastAsia"/>
        </w:rPr>
        <w:t>经过在模型封装期间的大量测试，发现主要的时间占用在对输入数据的处理阶段。如下图所示，除了首次模型估计时需要初始化模型以外，之后模型估计所需的时间远低于输入数据处理所花费的时间，并且平均花费时长在0</w:t>
      </w:r>
      <w:r w:rsidR="002671CA">
        <w:t>.2</w:t>
      </w:r>
      <w:r w:rsidR="002671CA">
        <w:rPr>
          <w:rFonts w:hint="eastAsia"/>
        </w:rPr>
        <w:t>s左右，因此需要优化数据处理的过程才能保证最大限度的实时效果。</w:t>
      </w:r>
    </w:p>
    <w:p w14:paraId="4B10C702" w14:textId="1D51DD2A" w:rsidR="0098445B" w:rsidRDefault="0098445B" w:rsidP="0098445B">
      <w:pPr>
        <w:spacing w:line="360" w:lineRule="auto"/>
        <w:jc w:val="center"/>
      </w:pPr>
      <w:r>
        <w:rPr>
          <w:noProof/>
        </w:rPr>
        <w:drawing>
          <wp:inline distT="0" distB="0" distL="0" distR="0" wp14:anchorId="475F546B" wp14:editId="7DA06CB0">
            <wp:extent cx="3646900" cy="2736273"/>
            <wp:effectExtent l="0" t="0" r="0" b="6985"/>
            <wp:docPr id="14999261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794" cy="2743697"/>
                    </a:xfrm>
                    <a:prstGeom prst="rect">
                      <a:avLst/>
                    </a:prstGeom>
                    <a:noFill/>
                    <a:ln>
                      <a:noFill/>
                    </a:ln>
                  </pic:spPr>
                </pic:pic>
              </a:graphicData>
            </a:graphic>
          </wp:inline>
        </w:drawing>
      </w:r>
    </w:p>
    <w:p w14:paraId="2DE6E1E2" w14:textId="440AE012" w:rsidR="0098445B" w:rsidRDefault="0098445B" w:rsidP="0098445B">
      <w:pPr>
        <w:spacing w:line="360" w:lineRule="auto"/>
        <w:jc w:val="center"/>
      </w:pPr>
      <w:r>
        <w:rPr>
          <w:rFonts w:hint="eastAsia"/>
        </w:rPr>
        <w:t>图</w:t>
      </w:r>
    </w:p>
    <w:p w14:paraId="01E95D6F" w14:textId="2356914C" w:rsidR="00846609" w:rsidRDefault="00846609" w:rsidP="0098445B">
      <w:pPr>
        <w:spacing w:line="360" w:lineRule="auto"/>
        <w:ind w:firstLine="420"/>
      </w:pPr>
      <w:r>
        <w:rPr>
          <w:rFonts w:hint="eastAsia"/>
        </w:rPr>
        <w:t>原因一是模型本身除了输入需要估计的图像信息外，还需要输入对应图像的标签数据用来计算误差率。而对于误差率的计算是非必要的，所以需要删减对标签数据的读入和计算的模块。原因二是模型的输入图像为3</w:t>
      </w:r>
      <w:r>
        <w:t>20</w:t>
      </w:r>
      <w:r>
        <w:sym w:font="Symbol" w:char="F0B4"/>
      </w:r>
      <w:r>
        <w:t>240</w:t>
      </w:r>
      <w:r>
        <w:rPr>
          <w:rFonts w:hint="eastAsia"/>
        </w:rPr>
        <w:t>像素，但是实际网络模型需要的图像为1</w:t>
      </w:r>
      <w:r>
        <w:t>28</w:t>
      </w:r>
      <w:r>
        <w:sym w:font="Symbol" w:char="F0B4"/>
      </w:r>
      <w:r>
        <w:t>128</w:t>
      </w:r>
      <w:r>
        <w:rPr>
          <w:rFonts w:hint="eastAsia"/>
        </w:rPr>
        <w:t>像素，所以需要对输出数据进行一定的图像裁剪与缩放，需要大量的计算。</w:t>
      </w:r>
    </w:p>
    <w:p w14:paraId="318C3EC5" w14:textId="60E37E69" w:rsidR="00CC2F5C" w:rsidRDefault="0098445B" w:rsidP="0098445B">
      <w:pPr>
        <w:jc w:val="center"/>
      </w:pPr>
      <w:r w:rsidRPr="0098445B">
        <w:rPr>
          <w:noProof/>
        </w:rPr>
        <w:drawing>
          <wp:inline distT="0" distB="0" distL="0" distR="0" wp14:anchorId="12757B0B" wp14:editId="2B450B3A">
            <wp:extent cx="4821382" cy="1198418"/>
            <wp:effectExtent l="0" t="0" r="0" b="1905"/>
            <wp:docPr id="1873332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32059" name=""/>
                    <pic:cNvPicPr/>
                  </pic:nvPicPr>
                  <pic:blipFill rotWithShape="1">
                    <a:blip r:embed="rId26"/>
                    <a:srcRect l="2495" t="14064" r="6047" b="16388"/>
                    <a:stretch/>
                  </pic:blipFill>
                  <pic:spPr bwMode="auto">
                    <a:xfrm>
                      <a:off x="0" y="0"/>
                      <a:ext cx="4823791" cy="1199017"/>
                    </a:xfrm>
                    <a:prstGeom prst="rect">
                      <a:avLst/>
                    </a:prstGeom>
                    <a:ln>
                      <a:noFill/>
                    </a:ln>
                    <a:extLst>
                      <a:ext uri="{53640926-AAD7-44D8-BBD7-CCE9431645EC}">
                        <a14:shadowObscured xmlns:a14="http://schemas.microsoft.com/office/drawing/2010/main"/>
                      </a:ext>
                    </a:extLst>
                  </pic:spPr>
                </pic:pic>
              </a:graphicData>
            </a:graphic>
          </wp:inline>
        </w:drawing>
      </w:r>
    </w:p>
    <w:p w14:paraId="48D9C396" w14:textId="77777777" w:rsidR="0098445B" w:rsidRPr="008D2197" w:rsidRDefault="0098445B" w:rsidP="0098445B">
      <w:pPr>
        <w:jc w:val="center"/>
      </w:pPr>
    </w:p>
    <w:p w14:paraId="0B74EBE6" w14:textId="304A8183" w:rsidR="007D00A2" w:rsidRDefault="007D00A2" w:rsidP="007D00A2">
      <w:pPr>
        <w:pStyle w:val="1"/>
      </w:pPr>
      <w:bookmarkStart w:id="25" w:name="_Toc134984613"/>
      <w:r>
        <w:lastRenderedPageBreak/>
        <w:t xml:space="preserve">4  </w:t>
      </w:r>
      <w:r>
        <w:rPr>
          <w:rFonts w:hint="eastAsia"/>
        </w:rPr>
        <w:t>应用软件设计</w:t>
      </w:r>
      <w:bookmarkEnd w:id="25"/>
    </w:p>
    <w:p w14:paraId="6E27D75E" w14:textId="2EAD63F3" w:rsidR="00CC2F5C" w:rsidRPr="00CC2F5C" w:rsidRDefault="00CC2F5C" w:rsidP="00CC2F5C">
      <w:pPr>
        <w:pStyle w:val="2"/>
      </w:pPr>
      <w:bookmarkStart w:id="26" w:name="_Toc134984614"/>
      <w:r>
        <w:rPr>
          <w:rFonts w:hint="eastAsia"/>
        </w:rPr>
        <w:t>4</w:t>
      </w:r>
      <w:r>
        <w:t xml:space="preserve">.1  </w:t>
      </w:r>
      <w:r>
        <w:rPr>
          <w:rFonts w:hint="eastAsia"/>
        </w:rPr>
        <w:t>软件架构</w:t>
      </w:r>
      <w:bookmarkEnd w:id="26"/>
    </w:p>
    <w:p w14:paraId="63B56625" w14:textId="77777777" w:rsidR="0012236E" w:rsidRDefault="001B3A3F" w:rsidP="001200AF">
      <w:pPr>
        <w:spacing w:line="360" w:lineRule="auto"/>
        <w:ind w:firstLine="420"/>
      </w:pPr>
      <w:r>
        <w:rPr>
          <w:rFonts w:hint="eastAsia"/>
        </w:rPr>
        <w:t>应用</w:t>
      </w:r>
      <w:r w:rsidR="0012236E">
        <w:rPr>
          <w:rFonts w:hint="eastAsia"/>
        </w:rPr>
        <w:t>软件</w:t>
      </w:r>
      <w:r>
        <w:rPr>
          <w:rFonts w:hint="eastAsia"/>
        </w:rPr>
        <w:t>一共分为三个部分：</w:t>
      </w:r>
      <w:r w:rsidR="0012236E">
        <w:rPr>
          <w:rFonts w:hint="eastAsia"/>
        </w:rPr>
        <w:t>数据集模块、网络模型模块以及Unity场景显示模块。其中网络模型模块已经在第三章中重点介绍，本章将主要围绕数据集生成模块以及场景显示模块。</w:t>
      </w:r>
    </w:p>
    <w:p w14:paraId="474F64A7" w14:textId="0B7D5F15" w:rsidR="0012236E" w:rsidRDefault="00801EBA" w:rsidP="001200AF">
      <w:pPr>
        <w:spacing w:line="360" w:lineRule="auto"/>
        <w:ind w:firstLine="420"/>
      </w:pPr>
      <w:r>
        <w:rPr>
          <w:rFonts w:hint="eastAsia"/>
        </w:rPr>
        <w:t>数据集模块</w:t>
      </w:r>
      <w:r w:rsidR="0012236E">
        <w:rPr>
          <w:rFonts w:hint="eastAsia"/>
        </w:rPr>
        <w:t>又可细分为现实相机画面截取模块和合成数据集生成模块。现实相机画面截取原先用来生成现实世界数据集，但因为模型对输入数据有一定的要求，现主要用来对比真实数据集与合成数据集放入模型估计的效果的区别。而虚拟世界合成数据集可以满足模型的要求，解决了模型所需要的训练数据集和测试数据集的问题。</w:t>
      </w:r>
    </w:p>
    <w:p w14:paraId="7E3A2CD3" w14:textId="1AAB34CB" w:rsidR="0012236E" w:rsidRDefault="0012236E" w:rsidP="001200AF">
      <w:pPr>
        <w:spacing w:line="360" w:lineRule="auto"/>
        <w:ind w:firstLine="420"/>
      </w:pPr>
      <w:r>
        <w:rPr>
          <w:rFonts w:hint="eastAsia"/>
        </w:rPr>
        <w:t>Unity场景</w:t>
      </w:r>
      <w:r w:rsidR="001200AF">
        <w:rPr>
          <w:rFonts w:hint="eastAsia"/>
        </w:rPr>
        <w:t>显示</w:t>
      </w:r>
      <w:r>
        <w:rPr>
          <w:rFonts w:hint="eastAsia"/>
        </w:rPr>
        <w:t>模块包含了</w:t>
      </w:r>
      <w:r w:rsidR="001200AF">
        <w:rPr>
          <w:rFonts w:hint="eastAsia"/>
        </w:rPr>
        <w:t>Socket通信模块以及真实手部纹理显示模块。Socket通信可以解决模型与应用传输效率的问题；真实手部纹理赋予网络模型更逼真的估计显示。</w:t>
      </w:r>
    </w:p>
    <w:p w14:paraId="39917519" w14:textId="241562B3" w:rsidR="001F109A" w:rsidRDefault="001F109A" w:rsidP="001F109A">
      <w:pPr>
        <w:spacing w:line="360" w:lineRule="auto"/>
      </w:pPr>
      <w:r w:rsidRPr="001F109A">
        <w:rPr>
          <w:noProof/>
        </w:rPr>
        <w:drawing>
          <wp:inline distT="0" distB="0" distL="0" distR="0" wp14:anchorId="63783D0D" wp14:editId="707B469A">
            <wp:extent cx="5274310" cy="2964180"/>
            <wp:effectExtent l="0" t="0" r="2540" b="7620"/>
            <wp:docPr id="820050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50391" name=""/>
                    <pic:cNvPicPr/>
                  </pic:nvPicPr>
                  <pic:blipFill>
                    <a:blip r:embed="rId27"/>
                    <a:stretch>
                      <a:fillRect/>
                    </a:stretch>
                  </pic:blipFill>
                  <pic:spPr>
                    <a:xfrm>
                      <a:off x="0" y="0"/>
                      <a:ext cx="5274310" cy="2964180"/>
                    </a:xfrm>
                    <a:prstGeom prst="rect">
                      <a:avLst/>
                    </a:prstGeom>
                  </pic:spPr>
                </pic:pic>
              </a:graphicData>
            </a:graphic>
          </wp:inline>
        </w:drawing>
      </w:r>
    </w:p>
    <w:p w14:paraId="5D507823" w14:textId="460EDAFC" w:rsidR="001F109A" w:rsidRDefault="001F109A" w:rsidP="001F109A">
      <w:pPr>
        <w:spacing w:line="360" w:lineRule="auto"/>
        <w:jc w:val="center"/>
      </w:pPr>
      <w:r>
        <w:rPr>
          <w:rFonts w:hint="eastAsia"/>
        </w:rPr>
        <w:t>图</w:t>
      </w:r>
    </w:p>
    <w:p w14:paraId="7870E36C" w14:textId="02C565B9" w:rsidR="007D00A2" w:rsidRDefault="007D00A2" w:rsidP="00CC2F5C">
      <w:pPr>
        <w:pStyle w:val="2"/>
      </w:pPr>
      <w:bookmarkStart w:id="27" w:name="_Toc134984615"/>
      <w:r>
        <w:rPr>
          <w:rFonts w:hint="eastAsia"/>
        </w:rPr>
        <w:lastRenderedPageBreak/>
        <w:t>4</w:t>
      </w:r>
      <w:r>
        <w:t>.</w:t>
      </w:r>
      <w:r w:rsidR="00CC2F5C">
        <w:t>2</w:t>
      </w:r>
      <w:r>
        <w:t xml:space="preserve">  </w:t>
      </w:r>
      <w:r>
        <w:rPr>
          <w:rFonts w:hint="eastAsia"/>
        </w:rPr>
        <w:t>数据集生成</w:t>
      </w:r>
      <w:bookmarkEnd w:id="27"/>
    </w:p>
    <w:p w14:paraId="4498293F" w14:textId="68C93A06" w:rsidR="001200AF" w:rsidRDefault="001200AF" w:rsidP="001200AF">
      <w:pPr>
        <w:pStyle w:val="3"/>
      </w:pPr>
      <w:bookmarkStart w:id="28" w:name="_Toc134984616"/>
      <w:r>
        <w:rPr>
          <w:rFonts w:hint="eastAsia"/>
        </w:rPr>
        <w:t>4</w:t>
      </w:r>
      <w:r>
        <w:t xml:space="preserve">.2.1  </w:t>
      </w:r>
      <w:r>
        <w:rPr>
          <w:rFonts w:hint="eastAsia"/>
        </w:rPr>
        <w:t>显示相机画面截取</w:t>
      </w:r>
      <w:bookmarkEnd w:id="28"/>
    </w:p>
    <w:p w14:paraId="377B2860" w14:textId="2F1915BD" w:rsidR="001200AF" w:rsidRDefault="001200AF" w:rsidP="001200AF">
      <w:pPr>
        <w:spacing w:line="360" w:lineRule="auto"/>
        <w:ind w:firstLine="420"/>
      </w:pPr>
      <w:r>
        <w:rPr>
          <w:rFonts w:hint="eastAsia"/>
        </w:rPr>
        <w:t>原先设想使用真实的手势作为测试数据集，所以增加了调用笔记本自带的摄像头的功能模块。设置调用的设备、图像高度和宽度，就可以实时调用摄像头的画面，并直接生成为图像的像素矩阵作为输入数据集。同时采集画面模块也是通过新增一个线程实现的，所以也要做与主线程的同步关系。但是在测试的过程中发现，由于</w:t>
      </w:r>
      <w:proofErr w:type="spellStart"/>
      <w:r>
        <w:rPr>
          <w:rFonts w:hint="eastAsia"/>
        </w:rPr>
        <w:t>TriHorn</w:t>
      </w:r>
      <w:proofErr w:type="spellEnd"/>
      <w:r>
        <w:t>-</w:t>
      </w:r>
      <w:r>
        <w:rPr>
          <w:rFonts w:hint="eastAsia"/>
        </w:rPr>
        <w:t>Net模型对于数据集的要求较高，真实数据</w:t>
      </w:r>
      <w:proofErr w:type="gramStart"/>
      <w:r>
        <w:rPr>
          <w:rFonts w:hint="eastAsia"/>
        </w:rPr>
        <w:t>集没有</w:t>
      </w:r>
      <w:proofErr w:type="gramEnd"/>
      <w:r>
        <w:rPr>
          <w:rFonts w:hint="eastAsia"/>
        </w:rPr>
        <w:t>经过预处理无法通过模型正确估计，因而测试数据</w:t>
      </w:r>
      <w:proofErr w:type="gramStart"/>
      <w:r>
        <w:rPr>
          <w:rFonts w:hint="eastAsia"/>
        </w:rPr>
        <w:t>集主要</w:t>
      </w:r>
      <w:proofErr w:type="gramEnd"/>
      <w:r>
        <w:rPr>
          <w:rFonts w:hint="eastAsia"/>
        </w:rPr>
        <w:t>都替换为了合成数据集，相机画面截取的少量数据</w:t>
      </w:r>
      <w:proofErr w:type="gramStart"/>
      <w:r>
        <w:rPr>
          <w:rFonts w:hint="eastAsia"/>
        </w:rPr>
        <w:t>集用于</w:t>
      </w:r>
      <w:proofErr w:type="gramEnd"/>
      <w:r>
        <w:rPr>
          <w:rFonts w:hint="eastAsia"/>
        </w:rPr>
        <w:t>之后的数据集对比实验。</w:t>
      </w:r>
    </w:p>
    <w:p w14:paraId="19003197" w14:textId="75F09CE8" w:rsidR="001200AF" w:rsidRDefault="00660DAB" w:rsidP="00660DAB">
      <w:pPr>
        <w:jc w:val="center"/>
      </w:pPr>
      <w:r>
        <w:rPr>
          <w:noProof/>
        </w:rPr>
        <w:drawing>
          <wp:inline distT="0" distB="0" distL="0" distR="0" wp14:anchorId="439C0E82" wp14:editId="1DF795B3">
            <wp:extent cx="1891145" cy="1418473"/>
            <wp:effectExtent l="0" t="0" r="0" b="0"/>
            <wp:docPr id="14110288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3447" cy="1427700"/>
                    </a:xfrm>
                    <a:prstGeom prst="rect">
                      <a:avLst/>
                    </a:prstGeom>
                    <a:noFill/>
                    <a:ln>
                      <a:noFill/>
                    </a:ln>
                  </pic:spPr>
                </pic:pic>
              </a:graphicData>
            </a:graphic>
          </wp:inline>
        </w:drawing>
      </w:r>
    </w:p>
    <w:p w14:paraId="5587C636" w14:textId="096EA797" w:rsidR="00660DAB" w:rsidRDefault="00660DAB" w:rsidP="00660DAB">
      <w:pPr>
        <w:jc w:val="center"/>
      </w:pPr>
      <w:r>
        <w:rPr>
          <w:rFonts w:hint="eastAsia"/>
        </w:rPr>
        <w:t>图</w:t>
      </w:r>
    </w:p>
    <w:p w14:paraId="52635B55" w14:textId="18BE8D61" w:rsidR="001200AF" w:rsidRPr="001200AF" w:rsidRDefault="001200AF" w:rsidP="001200AF">
      <w:pPr>
        <w:pStyle w:val="3"/>
      </w:pPr>
      <w:bookmarkStart w:id="29" w:name="_Toc134984617"/>
      <w:r>
        <w:rPr>
          <w:rFonts w:hint="eastAsia"/>
        </w:rPr>
        <w:t>4</w:t>
      </w:r>
      <w:r>
        <w:t xml:space="preserve">.2.2  </w:t>
      </w:r>
      <w:r>
        <w:rPr>
          <w:rFonts w:hint="eastAsia"/>
        </w:rPr>
        <w:t>虚拟场景生成数据集</w:t>
      </w:r>
      <w:bookmarkEnd w:id="29"/>
    </w:p>
    <w:p w14:paraId="74A65192" w14:textId="20C0D6D5" w:rsidR="009E0DCB" w:rsidRDefault="001B3A3F" w:rsidP="001200AF">
      <w:pPr>
        <w:spacing w:line="360" w:lineRule="auto"/>
        <w:ind w:firstLine="420"/>
      </w:pPr>
      <w:r>
        <w:rPr>
          <w:rFonts w:hint="eastAsia"/>
        </w:rPr>
        <w:t>若使用默认的数据集训练</w:t>
      </w:r>
      <w:proofErr w:type="spellStart"/>
      <w:r>
        <w:rPr>
          <w:rFonts w:hint="eastAsia"/>
        </w:rPr>
        <w:t>TriHorn</w:t>
      </w:r>
      <w:proofErr w:type="spellEnd"/>
      <w:r>
        <w:t>-</w:t>
      </w:r>
      <w:r>
        <w:rPr>
          <w:rFonts w:hint="eastAsia"/>
        </w:rPr>
        <w:t>Net模型，再用自己真实拍摄得到的手部作为数据集进行估计时，误差非常大。</w:t>
      </w:r>
      <w:r w:rsidR="0013357C">
        <w:rPr>
          <w:rFonts w:hint="eastAsia"/>
        </w:rPr>
        <w:t>这其中最大的原因是因为</w:t>
      </w:r>
      <w:proofErr w:type="spellStart"/>
      <w:r w:rsidR="0013357C">
        <w:rPr>
          <w:rFonts w:hint="eastAsia"/>
        </w:rPr>
        <w:t>TriHorn</w:t>
      </w:r>
      <w:proofErr w:type="spellEnd"/>
      <w:r w:rsidR="0013357C">
        <w:t>-</w:t>
      </w:r>
      <w:r w:rsidR="0013357C">
        <w:rPr>
          <w:rFonts w:hint="eastAsia"/>
        </w:rPr>
        <w:t>Net模型的输入数据是深度图，图像中除了手部以外没有其他任何环境因素的干扰，而使用摄像机拍摄的图像很难不受到外界因素的影响，并且手部像素的灰度值也较低。如果使用灯光的话势必也会造成手部周围像素的灰度值也会较高，同样也会影响模型的训练。因此必须在虚拟场景中制作数据集。使用Unity游戏引擎自身的摄像机可以将整个摄像机画面背景从一般的天空</w:t>
      </w:r>
      <w:proofErr w:type="gramStart"/>
      <w:r w:rsidR="0013357C">
        <w:rPr>
          <w:rFonts w:hint="eastAsia"/>
        </w:rPr>
        <w:t>盒调整</w:t>
      </w:r>
      <w:proofErr w:type="gramEnd"/>
      <w:r w:rsidR="0013357C">
        <w:rPr>
          <w:rFonts w:hint="eastAsia"/>
        </w:rPr>
        <w:t>为深度图，符合模型输入的所有要求。即使手部的灰度值较低，也可以添加点光源，在不影响其他区域的同时增加手部的灰度值。</w:t>
      </w:r>
    </w:p>
    <w:p w14:paraId="47431CD6" w14:textId="77777777" w:rsidR="00660DAB" w:rsidRDefault="00660DAB" w:rsidP="00660DAB">
      <w:pPr>
        <w:spacing w:line="360" w:lineRule="auto"/>
        <w:jc w:val="center"/>
      </w:pPr>
      <w:r>
        <w:rPr>
          <w:noProof/>
        </w:rPr>
        <w:lastRenderedPageBreak/>
        <w:drawing>
          <wp:inline distT="0" distB="0" distL="0" distR="0" wp14:anchorId="39DCAA8C" wp14:editId="4C233E3C">
            <wp:extent cx="2013527" cy="1510145"/>
            <wp:effectExtent l="0" t="0" r="6350" b="0"/>
            <wp:docPr id="8418380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2184" cy="1516638"/>
                    </a:xfrm>
                    <a:prstGeom prst="rect">
                      <a:avLst/>
                    </a:prstGeom>
                    <a:noFill/>
                    <a:ln>
                      <a:noFill/>
                    </a:ln>
                  </pic:spPr>
                </pic:pic>
              </a:graphicData>
            </a:graphic>
          </wp:inline>
        </w:drawing>
      </w:r>
    </w:p>
    <w:p w14:paraId="3C6A9F2A" w14:textId="1D89301A" w:rsidR="00660DAB" w:rsidRDefault="00660DAB" w:rsidP="00660DAB">
      <w:pPr>
        <w:spacing w:line="360" w:lineRule="auto"/>
        <w:jc w:val="center"/>
      </w:pPr>
      <w:r>
        <w:rPr>
          <w:rFonts w:hint="eastAsia"/>
        </w:rPr>
        <w:t>图</w:t>
      </w:r>
    </w:p>
    <w:p w14:paraId="639E5D05" w14:textId="19254E8C" w:rsidR="006A4981" w:rsidRDefault="0013357C" w:rsidP="001200AF">
      <w:pPr>
        <w:spacing w:line="360" w:lineRule="auto"/>
        <w:ind w:firstLine="420"/>
      </w:pPr>
      <w:r>
        <w:rPr>
          <w:rFonts w:hint="eastAsia"/>
        </w:rPr>
        <w:t>但是当把测试数据集替换为虚拟场景中的手部渲染的数据，</w:t>
      </w:r>
      <w:r w:rsidR="006A4981">
        <w:rPr>
          <w:rFonts w:hint="eastAsia"/>
        </w:rPr>
        <w:t>再此交由模型进行估计后，手势节点依旧不理想。经过分析，可能是模型默认的数据集与自身生成的数据集两者本身差别就比较大，从而造成原先模型所训练的结果无法应用到不同的数据集中。为了能够使得最后的结果基本可以拟合手势姿态，</w:t>
      </w:r>
      <w:r w:rsidR="001F109A">
        <w:rPr>
          <w:rFonts w:hint="eastAsia"/>
        </w:rPr>
        <w:t>选择与原先的</w:t>
      </w:r>
      <w:r w:rsidR="006A4981">
        <w:rPr>
          <w:rFonts w:hint="eastAsia"/>
        </w:rPr>
        <w:t>训练数据集</w:t>
      </w:r>
      <w:r w:rsidR="001F109A">
        <w:rPr>
          <w:rFonts w:hint="eastAsia"/>
        </w:rPr>
        <w:t>混合的方式，制作新的训练数据集</w:t>
      </w:r>
      <w:r w:rsidR="006A4981">
        <w:rPr>
          <w:rFonts w:hint="eastAsia"/>
        </w:rPr>
        <w:t>。</w:t>
      </w:r>
    </w:p>
    <w:p w14:paraId="1A26C718" w14:textId="4C30E8FF" w:rsidR="006A4981" w:rsidRDefault="006A4981" w:rsidP="006114C3">
      <w:pPr>
        <w:spacing w:line="360" w:lineRule="auto"/>
        <w:ind w:firstLine="420"/>
      </w:pPr>
      <w:r>
        <w:rPr>
          <w:rFonts w:hint="eastAsia"/>
        </w:rPr>
        <w:t>首先在Unity引擎中选择了一个可供自定义节点信息的手势资产。然后制作一些比较简单的手势姿态</w:t>
      </w:r>
      <w:r w:rsidR="006114C3">
        <w:rPr>
          <w:rFonts w:hint="eastAsia"/>
        </w:rPr>
        <w:t>，</w:t>
      </w:r>
      <w:r>
        <w:rPr>
          <w:rFonts w:hint="eastAsia"/>
        </w:rPr>
        <w:t>再对应制作一些驱动手势的动画</w:t>
      </w:r>
      <w:r w:rsidR="006114C3">
        <w:rPr>
          <w:rFonts w:hint="eastAsia"/>
        </w:rPr>
        <w:t>，</w:t>
      </w:r>
      <w:r>
        <w:rPr>
          <w:rFonts w:hint="eastAsia"/>
        </w:rPr>
        <w:t>最后编写摄像机脚本。当开始执行时，设置摄像机截取</w:t>
      </w:r>
      <w:r w:rsidR="00801EBA">
        <w:rPr>
          <w:rFonts w:hint="eastAsia"/>
        </w:rPr>
        <w:t>每一帧</w:t>
      </w:r>
      <w:r>
        <w:rPr>
          <w:rFonts w:hint="eastAsia"/>
        </w:rPr>
        <w:t>固定大小的</w:t>
      </w:r>
      <w:r w:rsidR="00801EBA">
        <w:rPr>
          <w:rFonts w:hint="eastAsia"/>
        </w:rPr>
        <w:t>图像信息，作为训练数据集和测试数据集。</w:t>
      </w:r>
    </w:p>
    <w:p w14:paraId="0BFEB324" w14:textId="04988636" w:rsidR="00660DAB" w:rsidRDefault="00660DAB" w:rsidP="00660DAB">
      <w:pPr>
        <w:spacing w:line="360" w:lineRule="auto"/>
        <w:jc w:val="center"/>
      </w:pPr>
      <w:r>
        <w:rPr>
          <w:noProof/>
        </w:rPr>
        <w:drawing>
          <wp:inline distT="0" distB="0" distL="0" distR="0" wp14:anchorId="05FDD0B2" wp14:editId="21FCFE86">
            <wp:extent cx="5237018" cy="3435927"/>
            <wp:effectExtent l="0" t="0" r="1905" b="0"/>
            <wp:docPr id="15091543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0">
                      <a:extLst>
                        <a:ext uri="{28A0092B-C50C-407E-A947-70E740481C1C}">
                          <a14:useLocalDpi xmlns:a14="http://schemas.microsoft.com/office/drawing/2010/main" val="0"/>
                        </a:ext>
                      </a:extLst>
                    </a:blip>
                    <a:srcRect r="707" b="1637"/>
                    <a:stretch/>
                  </pic:blipFill>
                  <pic:spPr bwMode="auto">
                    <a:xfrm>
                      <a:off x="0" y="0"/>
                      <a:ext cx="5237018" cy="3435927"/>
                    </a:xfrm>
                    <a:prstGeom prst="rect">
                      <a:avLst/>
                    </a:prstGeom>
                    <a:noFill/>
                    <a:ln>
                      <a:noFill/>
                    </a:ln>
                    <a:extLst>
                      <a:ext uri="{53640926-AAD7-44D8-BBD7-CCE9431645EC}">
                        <a14:shadowObscured xmlns:a14="http://schemas.microsoft.com/office/drawing/2010/main"/>
                      </a:ext>
                    </a:extLst>
                  </pic:spPr>
                </pic:pic>
              </a:graphicData>
            </a:graphic>
          </wp:inline>
        </w:drawing>
      </w:r>
    </w:p>
    <w:p w14:paraId="50FF5639" w14:textId="5DB5657C" w:rsidR="00660DAB" w:rsidRPr="009E0DCB" w:rsidRDefault="00660DAB" w:rsidP="00660DAB">
      <w:pPr>
        <w:spacing w:line="360" w:lineRule="auto"/>
        <w:jc w:val="center"/>
      </w:pPr>
      <w:r>
        <w:rPr>
          <w:rFonts w:hint="eastAsia"/>
        </w:rPr>
        <w:t>图</w:t>
      </w:r>
    </w:p>
    <w:p w14:paraId="2A162F7B" w14:textId="7147D1FA" w:rsidR="007D00A2" w:rsidRDefault="007D00A2" w:rsidP="00CC2F5C">
      <w:pPr>
        <w:pStyle w:val="2"/>
      </w:pPr>
      <w:bookmarkStart w:id="30" w:name="_Toc134984618"/>
      <w:r>
        <w:rPr>
          <w:rFonts w:hint="eastAsia"/>
        </w:rPr>
        <w:lastRenderedPageBreak/>
        <w:t>4</w:t>
      </w:r>
      <w:r>
        <w:t>.</w:t>
      </w:r>
      <w:r w:rsidR="00CC2F5C">
        <w:t>3</w:t>
      </w:r>
      <w:r>
        <w:t xml:space="preserve">  </w:t>
      </w:r>
      <w:r>
        <w:rPr>
          <w:rFonts w:hint="eastAsia"/>
        </w:rPr>
        <w:t>Socket通信与优化</w:t>
      </w:r>
      <w:bookmarkEnd w:id="30"/>
    </w:p>
    <w:p w14:paraId="5171BD99" w14:textId="63016FB4" w:rsidR="00CC2F5C" w:rsidRPr="00CC2F5C" w:rsidRDefault="00CC2F5C" w:rsidP="00CC2F5C">
      <w:pPr>
        <w:pStyle w:val="3"/>
      </w:pPr>
      <w:bookmarkStart w:id="31" w:name="_Toc134984619"/>
      <w:r>
        <w:rPr>
          <w:rFonts w:hint="eastAsia"/>
        </w:rPr>
        <w:t>4</w:t>
      </w:r>
      <w:r>
        <w:t xml:space="preserve">.3.1 </w:t>
      </w:r>
      <w:r w:rsidR="00CC655B">
        <w:t xml:space="preserve"> </w:t>
      </w:r>
      <w:r>
        <w:rPr>
          <w:rFonts w:hint="eastAsia"/>
        </w:rPr>
        <w:t>Socket通信</w:t>
      </w:r>
      <w:r w:rsidR="00CC655B">
        <w:rPr>
          <w:rFonts w:hint="eastAsia"/>
        </w:rPr>
        <w:t>设计</w:t>
      </w:r>
      <w:bookmarkEnd w:id="31"/>
    </w:p>
    <w:p w14:paraId="3FB8381D" w14:textId="0B675748" w:rsidR="002466FA" w:rsidRPr="00801EBA" w:rsidRDefault="00801EBA" w:rsidP="006114C3">
      <w:pPr>
        <w:spacing w:line="360" w:lineRule="auto"/>
        <w:ind w:firstLine="420"/>
      </w:pPr>
      <w:r>
        <w:rPr>
          <w:rFonts w:hint="eastAsia"/>
        </w:rPr>
        <w:t>在之前的模型设计阶段，有提到模型的输出数据都是使用</w:t>
      </w:r>
      <w:proofErr w:type="spellStart"/>
      <w:r>
        <w:rPr>
          <w:rFonts w:hint="eastAsia"/>
        </w:rPr>
        <w:t>json</w:t>
      </w:r>
      <w:proofErr w:type="spellEnd"/>
      <w:r>
        <w:rPr>
          <w:rFonts w:hint="eastAsia"/>
        </w:rPr>
        <w:t>格式保存到本地的文件中，再由Unity端读取文件里的内容。此方法虽然十分简单易懂，但同时会造成时效性的大幅降低。每一次估计得出的数据，都需要先保存，然后Unity通过循环扫描文件的方式读取内容。为了提升传输效率，选择使用</w:t>
      </w:r>
      <w:r w:rsidR="00812A76">
        <w:rPr>
          <w:rFonts w:hint="eastAsia"/>
        </w:rPr>
        <w:t>基于</w:t>
      </w:r>
      <w:proofErr w:type="spellStart"/>
      <w:r w:rsidR="00812A76">
        <w:rPr>
          <w:rFonts w:hint="eastAsia"/>
        </w:rPr>
        <w:t>Tcp</w:t>
      </w:r>
      <w:proofErr w:type="spellEnd"/>
      <w:r w:rsidR="00812A76">
        <w:rPr>
          <w:rFonts w:hint="eastAsia"/>
        </w:rPr>
        <w:t>协议的</w:t>
      </w:r>
      <w:r>
        <w:rPr>
          <w:rFonts w:hint="eastAsia"/>
        </w:rPr>
        <w:t>Socket通信</w:t>
      </w:r>
      <w:r w:rsidR="00812A76">
        <w:rPr>
          <w:rFonts w:hint="eastAsia"/>
        </w:rPr>
        <w:t>。</w:t>
      </w:r>
    </w:p>
    <w:p w14:paraId="55943427" w14:textId="70E34BF0" w:rsidR="00812A76" w:rsidRDefault="0090654C" w:rsidP="006114C3">
      <w:pPr>
        <w:spacing w:line="360" w:lineRule="auto"/>
        <w:ind w:firstLine="420"/>
      </w:pPr>
      <w:r w:rsidRPr="00660DAB">
        <w:rPr>
          <w:b/>
          <w:bCs/>
        </w:rPr>
        <w:t>P</w:t>
      </w:r>
      <w:r w:rsidRPr="00660DAB">
        <w:rPr>
          <w:rFonts w:hint="eastAsia"/>
          <w:b/>
          <w:bCs/>
        </w:rPr>
        <w:t>ython端通信</w:t>
      </w:r>
      <w:r w:rsidR="00801EBA">
        <w:rPr>
          <w:rFonts w:hint="eastAsia"/>
        </w:rPr>
        <w:t>。</w:t>
      </w:r>
      <w:r w:rsidR="00812A76">
        <w:rPr>
          <w:rFonts w:hint="eastAsia"/>
        </w:rPr>
        <w:t>Python端封装了整个网络模型，应为整个项目的服务端，始终保持运行的状态，直到有Socket连接后才开始估计测试数据集，并</w:t>
      </w:r>
      <w:proofErr w:type="gramStart"/>
      <w:r w:rsidR="00812A76">
        <w:rPr>
          <w:rFonts w:hint="eastAsia"/>
        </w:rPr>
        <w:t>将估计</w:t>
      </w:r>
      <w:proofErr w:type="gramEnd"/>
      <w:r w:rsidR="00812A76">
        <w:rPr>
          <w:rFonts w:hint="eastAsia"/>
        </w:rPr>
        <w:t>得出的结果再发回客户端。因此在第一次运行网络模型后，应创建一个线程用来单独用作Socket通信。在线程中，需要与客户端约定好套接字，即</w:t>
      </w:r>
      <w:proofErr w:type="spellStart"/>
      <w:r w:rsidR="00812A76">
        <w:rPr>
          <w:rFonts w:hint="eastAsia"/>
        </w:rPr>
        <w:t>i</w:t>
      </w:r>
      <w:r w:rsidR="00812A76">
        <w:t>p</w:t>
      </w:r>
      <w:proofErr w:type="spellEnd"/>
      <w:r w:rsidR="00812A76">
        <w:rPr>
          <w:rFonts w:hint="eastAsia"/>
        </w:rPr>
        <w:t>和端口号，然后开始监听，等待客户端的连接。</w:t>
      </w:r>
    </w:p>
    <w:p w14:paraId="1F78D704" w14:textId="62294504" w:rsidR="00660DAB" w:rsidRDefault="00660DAB" w:rsidP="00660DAB">
      <w:pPr>
        <w:spacing w:line="360" w:lineRule="auto"/>
        <w:jc w:val="center"/>
      </w:pPr>
      <w:r>
        <w:rPr>
          <w:noProof/>
        </w:rPr>
        <w:drawing>
          <wp:inline distT="0" distB="0" distL="0" distR="0" wp14:anchorId="74A20D7D" wp14:editId="41AE7CDA">
            <wp:extent cx="3567546" cy="582053"/>
            <wp:effectExtent l="0" t="0" r="0" b="8890"/>
            <wp:docPr id="731635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3054" cy="605793"/>
                    </a:xfrm>
                    <a:prstGeom prst="rect">
                      <a:avLst/>
                    </a:prstGeom>
                    <a:noFill/>
                    <a:ln>
                      <a:noFill/>
                    </a:ln>
                  </pic:spPr>
                </pic:pic>
              </a:graphicData>
            </a:graphic>
          </wp:inline>
        </w:drawing>
      </w:r>
    </w:p>
    <w:p w14:paraId="7841AAEB" w14:textId="662686DB" w:rsidR="00660DAB" w:rsidRDefault="00660DAB" w:rsidP="00660DAB">
      <w:pPr>
        <w:spacing w:line="360" w:lineRule="auto"/>
        <w:jc w:val="center"/>
      </w:pPr>
      <w:r>
        <w:rPr>
          <w:rFonts w:hint="eastAsia"/>
        </w:rPr>
        <w:t>图</w:t>
      </w:r>
    </w:p>
    <w:p w14:paraId="440757F3" w14:textId="55AF7918" w:rsidR="00812A76" w:rsidRDefault="00812A76" w:rsidP="006114C3">
      <w:pPr>
        <w:spacing w:line="360" w:lineRule="auto"/>
        <w:ind w:firstLine="420"/>
      </w:pPr>
      <w:r>
        <w:rPr>
          <w:rFonts w:hint="eastAsia"/>
        </w:rPr>
        <w:t>建立一个队列池。当接收到客户端的连接后，开始实时运行网络模型估计测试数据集，</w:t>
      </w:r>
      <w:proofErr w:type="gramStart"/>
      <w:r>
        <w:rPr>
          <w:rFonts w:hint="eastAsia"/>
        </w:rPr>
        <w:t>将估计</w:t>
      </w:r>
      <w:proofErr w:type="gramEnd"/>
      <w:r>
        <w:rPr>
          <w:rFonts w:hint="eastAsia"/>
        </w:rPr>
        <w:t>得到的节点信息放入队列池中，而通信线程则循环访问队列，将队列中的数据按比特流的方式传输到Unity客户端</w:t>
      </w:r>
      <w:r w:rsidR="006762EC">
        <w:rPr>
          <w:rFonts w:hint="eastAsia"/>
        </w:rPr>
        <w:t>。直到模型估计完成且队列池中已经没有需要传输的数据后才结束通信。</w:t>
      </w:r>
    </w:p>
    <w:p w14:paraId="7C4F5D96" w14:textId="58B6BAE7" w:rsidR="00660DAB" w:rsidRDefault="00660DAB" w:rsidP="00660DAB">
      <w:pPr>
        <w:spacing w:line="360" w:lineRule="auto"/>
        <w:jc w:val="center"/>
      </w:pPr>
      <w:r>
        <w:rPr>
          <w:noProof/>
        </w:rPr>
        <w:drawing>
          <wp:inline distT="0" distB="0" distL="0" distR="0" wp14:anchorId="2DD56763" wp14:editId="70CF768B">
            <wp:extent cx="3906982" cy="1069482"/>
            <wp:effectExtent l="0" t="0" r="0" b="0"/>
            <wp:docPr id="13099341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2631" cy="1076503"/>
                    </a:xfrm>
                    <a:prstGeom prst="rect">
                      <a:avLst/>
                    </a:prstGeom>
                    <a:noFill/>
                    <a:ln>
                      <a:noFill/>
                    </a:ln>
                  </pic:spPr>
                </pic:pic>
              </a:graphicData>
            </a:graphic>
          </wp:inline>
        </w:drawing>
      </w:r>
    </w:p>
    <w:p w14:paraId="50DEBE3C" w14:textId="62039C71" w:rsidR="002466FA" w:rsidRDefault="00660DAB" w:rsidP="00660DAB">
      <w:pPr>
        <w:spacing w:line="360" w:lineRule="auto"/>
        <w:jc w:val="center"/>
      </w:pPr>
      <w:r>
        <w:rPr>
          <w:rFonts w:hint="eastAsia"/>
        </w:rPr>
        <w:t>图</w:t>
      </w:r>
    </w:p>
    <w:p w14:paraId="7F0E44CC" w14:textId="0D4B642F" w:rsidR="006762EC" w:rsidRDefault="0090654C" w:rsidP="00660DAB">
      <w:pPr>
        <w:spacing w:line="360" w:lineRule="auto"/>
        <w:ind w:firstLine="420"/>
      </w:pPr>
      <w:r w:rsidRPr="00660DAB">
        <w:rPr>
          <w:rFonts w:hint="eastAsia"/>
          <w:b/>
          <w:bCs/>
        </w:rPr>
        <w:t>Unity端通信</w:t>
      </w:r>
      <w:r w:rsidR="006762EC">
        <w:rPr>
          <w:rFonts w:hint="eastAsia"/>
        </w:rPr>
        <w:t>。Unity客户端同样需要新创建一个线程，使用与服务</w:t>
      </w:r>
      <w:proofErr w:type="gramStart"/>
      <w:r w:rsidR="006762EC">
        <w:rPr>
          <w:rFonts w:hint="eastAsia"/>
        </w:rPr>
        <w:t>端一样</w:t>
      </w:r>
      <w:proofErr w:type="gramEnd"/>
      <w:r w:rsidR="006762EC">
        <w:rPr>
          <w:rFonts w:hint="eastAsia"/>
        </w:rPr>
        <w:t>的</w:t>
      </w:r>
      <w:proofErr w:type="spellStart"/>
      <w:r w:rsidR="006762EC">
        <w:rPr>
          <w:rFonts w:hint="eastAsia"/>
        </w:rPr>
        <w:t>i</w:t>
      </w:r>
      <w:r w:rsidR="006762EC">
        <w:t>p</w:t>
      </w:r>
      <w:proofErr w:type="spellEnd"/>
      <w:r w:rsidR="006762EC">
        <w:rPr>
          <w:rFonts w:hint="eastAsia"/>
        </w:rPr>
        <w:t>和端口号来请求与服务端的连接。当连接成功时就可以向服务端发送数据或是接收来自服务端的数据，所有的数据都是通过比特流的形式传输。</w:t>
      </w:r>
    </w:p>
    <w:p w14:paraId="1772DB46" w14:textId="5B6FB842" w:rsidR="006762EC" w:rsidRDefault="00660DAB" w:rsidP="00660DAB">
      <w:pPr>
        <w:spacing w:line="360" w:lineRule="auto"/>
        <w:jc w:val="center"/>
      </w:pPr>
      <w:r>
        <w:rPr>
          <w:noProof/>
        </w:rPr>
        <w:drawing>
          <wp:inline distT="0" distB="0" distL="0" distR="0" wp14:anchorId="3EFF58C8" wp14:editId="5D8B1E77">
            <wp:extent cx="2660073" cy="425667"/>
            <wp:effectExtent l="0" t="0" r="6985" b="0"/>
            <wp:docPr id="2932240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6167" cy="436243"/>
                    </a:xfrm>
                    <a:prstGeom prst="rect">
                      <a:avLst/>
                    </a:prstGeom>
                    <a:noFill/>
                    <a:ln>
                      <a:noFill/>
                    </a:ln>
                  </pic:spPr>
                </pic:pic>
              </a:graphicData>
            </a:graphic>
          </wp:inline>
        </w:drawing>
      </w:r>
    </w:p>
    <w:p w14:paraId="701DFBA5" w14:textId="1E309721" w:rsidR="00660DAB" w:rsidRDefault="00660DAB" w:rsidP="00660DAB">
      <w:pPr>
        <w:spacing w:line="360" w:lineRule="auto"/>
        <w:jc w:val="center"/>
      </w:pPr>
      <w:r>
        <w:rPr>
          <w:rFonts w:hint="eastAsia"/>
        </w:rPr>
        <w:t>图</w:t>
      </w:r>
    </w:p>
    <w:p w14:paraId="7DEEB397" w14:textId="4A0E3C32" w:rsidR="006762EC" w:rsidRDefault="006762EC" w:rsidP="00660DAB">
      <w:pPr>
        <w:spacing w:line="360" w:lineRule="auto"/>
        <w:ind w:firstLine="420"/>
      </w:pPr>
      <w:r>
        <w:rPr>
          <w:rFonts w:hint="eastAsia"/>
        </w:rPr>
        <w:lastRenderedPageBreak/>
        <w:t>为了防止出现传输的内容丢失，同样需要建立一个队列池，将通信线程接收到的数据保存到队列中，而主线程则不断</w:t>
      </w:r>
      <w:r w:rsidR="005F050E">
        <w:rPr>
          <w:rFonts w:hint="eastAsia"/>
        </w:rPr>
        <w:t>获取队列中的数据来实时显示手势节点。</w:t>
      </w:r>
    </w:p>
    <w:p w14:paraId="5F95C794" w14:textId="49C6A9AA" w:rsidR="005F050E" w:rsidRDefault="00660DAB" w:rsidP="00660DAB">
      <w:pPr>
        <w:spacing w:line="360" w:lineRule="auto"/>
        <w:jc w:val="center"/>
      </w:pPr>
      <w:r>
        <w:rPr>
          <w:noProof/>
        </w:rPr>
        <w:drawing>
          <wp:inline distT="0" distB="0" distL="0" distR="0" wp14:anchorId="7DDE1B16" wp14:editId="7716EA99">
            <wp:extent cx="3505200" cy="984545"/>
            <wp:effectExtent l="0" t="0" r="0" b="6350"/>
            <wp:docPr id="96607238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8990" cy="994036"/>
                    </a:xfrm>
                    <a:prstGeom prst="rect">
                      <a:avLst/>
                    </a:prstGeom>
                    <a:noFill/>
                    <a:ln>
                      <a:noFill/>
                    </a:ln>
                  </pic:spPr>
                </pic:pic>
              </a:graphicData>
            </a:graphic>
          </wp:inline>
        </w:drawing>
      </w:r>
    </w:p>
    <w:p w14:paraId="61F6D598" w14:textId="5F011C5B" w:rsidR="002466FA" w:rsidRDefault="00660DAB" w:rsidP="00660DAB">
      <w:pPr>
        <w:spacing w:line="360" w:lineRule="auto"/>
        <w:jc w:val="center"/>
      </w:pPr>
      <w:r>
        <w:rPr>
          <w:rFonts w:hint="eastAsia"/>
        </w:rPr>
        <w:t>图</w:t>
      </w:r>
    </w:p>
    <w:p w14:paraId="00F2FCE8" w14:textId="61428A9E" w:rsidR="00CC655B" w:rsidRDefault="00CC655B" w:rsidP="00CC655B">
      <w:pPr>
        <w:pStyle w:val="3"/>
      </w:pPr>
      <w:bookmarkStart w:id="32" w:name="_Toc134984620"/>
      <w:r>
        <w:rPr>
          <w:rFonts w:hint="eastAsia"/>
        </w:rPr>
        <w:t>4</w:t>
      </w:r>
      <w:r>
        <w:t xml:space="preserve">.3.2  </w:t>
      </w:r>
      <w:r>
        <w:rPr>
          <w:rFonts w:hint="eastAsia"/>
        </w:rPr>
        <w:t>Socket通信</w:t>
      </w:r>
      <w:r w:rsidR="0090654C">
        <w:rPr>
          <w:rFonts w:hint="eastAsia"/>
        </w:rPr>
        <w:t>优化</w:t>
      </w:r>
      <w:bookmarkEnd w:id="32"/>
    </w:p>
    <w:p w14:paraId="0D76D3FD" w14:textId="22AF4C41" w:rsidR="00C16F0A" w:rsidRDefault="005F050E" w:rsidP="00660DAB">
      <w:pPr>
        <w:spacing w:line="360" w:lineRule="auto"/>
        <w:ind w:firstLine="420"/>
      </w:pPr>
      <w:r>
        <w:rPr>
          <w:rFonts w:hint="eastAsia"/>
        </w:rPr>
        <w:t>虽然通信的功能已经全部实现，但是在测试过程中发现整个通信的实时性非常低，甚至只能达到每秒传输一次节点数据的速度。原因在于Python服务</w:t>
      </w:r>
      <w:proofErr w:type="gramStart"/>
      <w:r>
        <w:rPr>
          <w:rFonts w:hint="eastAsia"/>
        </w:rPr>
        <w:t>端创建</w:t>
      </w:r>
      <w:proofErr w:type="gramEnd"/>
      <w:r>
        <w:rPr>
          <w:rFonts w:hint="eastAsia"/>
        </w:rPr>
        <w:t>的通信线程会与主线程抢占CPU时间，通信线程会不断循环等待主线程完成网络模型的数据估计，直到队列中获取到数据才会执行通信，然后继续循环等待。Unity客户端也是如此，在创建了通信线程后，控制手势节点的线程需要不断循环等待，直到通信线程接收到数据并保存至队列中，才能显示当前帧的手势。由此大大影响了整个流程的效率。</w:t>
      </w:r>
    </w:p>
    <w:p w14:paraId="64649ED0" w14:textId="3AF2BE2F" w:rsidR="00EB1D43" w:rsidRDefault="00EB1D43" w:rsidP="00660DAB">
      <w:pPr>
        <w:spacing w:line="360" w:lineRule="auto"/>
        <w:ind w:firstLine="420"/>
      </w:pPr>
      <w:r>
        <w:rPr>
          <w:rFonts w:hint="eastAsia"/>
        </w:rPr>
        <w:t>为此分别在Python服务端和Unity客户端引入了线程同步和事件系统的功能。在Python服务端添加线程池，在同一时间只能有一个线程获得CPU使用权，其他线程被阻塞。使得在通信期间，主线程与通信线程能够交替运行，互不干扰。在Unity客户端添加事件池，实现只有通信线程接收并处理好数据后才会告知手势节点的线程运行，更新当前帧的手势姿态。</w:t>
      </w:r>
    </w:p>
    <w:p w14:paraId="25E47DCB" w14:textId="762F1D13" w:rsidR="009E0DCB" w:rsidRPr="009E0DCB" w:rsidRDefault="003C1863" w:rsidP="00660DAB">
      <w:pPr>
        <w:jc w:val="center"/>
      </w:pPr>
      <w:r w:rsidRPr="003C1863">
        <w:rPr>
          <w:noProof/>
        </w:rPr>
        <w:drawing>
          <wp:inline distT="0" distB="0" distL="0" distR="0" wp14:anchorId="087B4D0E" wp14:editId="5A19BD6B">
            <wp:extent cx="4577976" cy="2632364"/>
            <wp:effectExtent l="0" t="0" r="0" b="0"/>
            <wp:docPr id="635694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94210" name=""/>
                    <pic:cNvPicPr/>
                  </pic:nvPicPr>
                  <pic:blipFill>
                    <a:blip r:embed="rId35"/>
                    <a:stretch>
                      <a:fillRect/>
                    </a:stretch>
                  </pic:blipFill>
                  <pic:spPr>
                    <a:xfrm>
                      <a:off x="0" y="0"/>
                      <a:ext cx="4581682" cy="2634495"/>
                    </a:xfrm>
                    <a:prstGeom prst="rect">
                      <a:avLst/>
                    </a:prstGeom>
                  </pic:spPr>
                </pic:pic>
              </a:graphicData>
            </a:graphic>
          </wp:inline>
        </w:drawing>
      </w:r>
    </w:p>
    <w:p w14:paraId="04B2280A" w14:textId="0926DD9D" w:rsidR="007D00A2" w:rsidRDefault="00660DAB" w:rsidP="00660DAB">
      <w:pPr>
        <w:spacing w:line="360" w:lineRule="auto"/>
        <w:jc w:val="center"/>
      </w:pPr>
      <w:r>
        <w:rPr>
          <w:rFonts w:hint="eastAsia"/>
        </w:rPr>
        <w:lastRenderedPageBreak/>
        <w:t>图</w:t>
      </w:r>
    </w:p>
    <w:p w14:paraId="617D9D18" w14:textId="3E181CCD" w:rsidR="00125D72" w:rsidRDefault="00125D72" w:rsidP="00125D72">
      <w:pPr>
        <w:jc w:val="center"/>
      </w:pPr>
      <w:r w:rsidRPr="00125D72">
        <w:rPr>
          <w:noProof/>
        </w:rPr>
        <w:drawing>
          <wp:inline distT="0" distB="0" distL="0" distR="0" wp14:anchorId="3E15B7B8" wp14:editId="764882F8">
            <wp:extent cx="4663187" cy="2556163"/>
            <wp:effectExtent l="0" t="0" r="4445" b="0"/>
            <wp:docPr id="336255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5720" name=""/>
                    <pic:cNvPicPr/>
                  </pic:nvPicPr>
                  <pic:blipFill>
                    <a:blip r:embed="rId36"/>
                    <a:stretch>
                      <a:fillRect/>
                    </a:stretch>
                  </pic:blipFill>
                  <pic:spPr>
                    <a:xfrm>
                      <a:off x="0" y="0"/>
                      <a:ext cx="4682481" cy="2566739"/>
                    </a:xfrm>
                    <a:prstGeom prst="rect">
                      <a:avLst/>
                    </a:prstGeom>
                  </pic:spPr>
                </pic:pic>
              </a:graphicData>
            </a:graphic>
          </wp:inline>
        </w:drawing>
      </w:r>
    </w:p>
    <w:p w14:paraId="4E571A30" w14:textId="1A8B91D8" w:rsidR="00125D72" w:rsidRPr="007D00A2" w:rsidRDefault="00125D72" w:rsidP="00660DAB">
      <w:pPr>
        <w:spacing w:line="360" w:lineRule="auto"/>
        <w:jc w:val="center"/>
      </w:pPr>
      <w:r>
        <w:rPr>
          <w:rFonts w:hint="eastAsia"/>
        </w:rPr>
        <w:t>图</w:t>
      </w:r>
    </w:p>
    <w:p w14:paraId="76F4D182" w14:textId="1C207CBB" w:rsidR="00AE7513" w:rsidRDefault="007D00A2" w:rsidP="001345F9">
      <w:pPr>
        <w:pStyle w:val="1"/>
      </w:pPr>
      <w:bookmarkStart w:id="33" w:name="_Toc134984621"/>
      <w:r>
        <w:t>5</w:t>
      </w:r>
      <w:r w:rsidR="00AE7513">
        <w:t xml:space="preserve">  </w:t>
      </w:r>
      <w:r w:rsidR="00AE7513">
        <w:rPr>
          <w:rFonts w:hint="eastAsia"/>
        </w:rPr>
        <w:t>结果展示与分析</w:t>
      </w:r>
      <w:bookmarkEnd w:id="33"/>
    </w:p>
    <w:p w14:paraId="1A888A79" w14:textId="7983A402" w:rsidR="00AE7513" w:rsidRDefault="007D00A2" w:rsidP="001345F9">
      <w:pPr>
        <w:pStyle w:val="2"/>
      </w:pPr>
      <w:bookmarkStart w:id="34" w:name="_Toc134984622"/>
      <w:r>
        <w:t>5</w:t>
      </w:r>
      <w:r w:rsidR="00AE7513">
        <w:t xml:space="preserve">.1  </w:t>
      </w:r>
      <w:r w:rsidR="00AE7513">
        <w:rPr>
          <w:rFonts w:hint="eastAsia"/>
        </w:rPr>
        <w:t>模型训练</w:t>
      </w:r>
      <w:r w:rsidR="00D04780">
        <w:rPr>
          <w:rFonts w:hint="eastAsia"/>
        </w:rPr>
        <w:t>与估计</w:t>
      </w:r>
      <w:r w:rsidR="00AE7513">
        <w:rPr>
          <w:rFonts w:hint="eastAsia"/>
        </w:rPr>
        <w:t>结果</w:t>
      </w:r>
      <w:bookmarkEnd w:id="34"/>
    </w:p>
    <w:p w14:paraId="32DBB7AA" w14:textId="6AF7E88E" w:rsidR="00D23DDD" w:rsidRPr="00D23DDD" w:rsidRDefault="00D23DDD" w:rsidP="00D23DDD">
      <w:pPr>
        <w:pStyle w:val="3"/>
      </w:pPr>
      <w:bookmarkStart w:id="35" w:name="_Toc134984623"/>
      <w:r>
        <w:rPr>
          <w:rFonts w:hint="eastAsia"/>
        </w:rPr>
        <w:t>5.</w:t>
      </w:r>
      <w:r>
        <w:t xml:space="preserve">1.1  </w:t>
      </w:r>
      <w:proofErr w:type="spellStart"/>
      <w:r>
        <w:t>Artiboost</w:t>
      </w:r>
      <w:proofErr w:type="spellEnd"/>
      <w:r>
        <w:rPr>
          <w:rFonts w:hint="eastAsia"/>
        </w:rPr>
        <w:t>模型</w:t>
      </w:r>
      <w:bookmarkEnd w:id="35"/>
    </w:p>
    <w:p w14:paraId="78EC2F3A" w14:textId="3663C0F9" w:rsidR="00D23DDD" w:rsidRDefault="00D04780" w:rsidP="009D228B">
      <w:pPr>
        <w:spacing w:line="360" w:lineRule="auto"/>
        <w:ind w:firstLine="420"/>
      </w:pPr>
      <w:proofErr w:type="spellStart"/>
      <w:r>
        <w:t>Artiboost</w:t>
      </w:r>
      <w:proofErr w:type="spellEnd"/>
      <w:r>
        <w:rPr>
          <w:rFonts w:hint="eastAsia"/>
        </w:rPr>
        <w:t>模型估计结果。</w:t>
      </w:r>
      <w:proofErr w:type="spellStart"/>
      <w:r w:rsidR="00234F54">
        <w:rPr>
          <w:rFonts w:hint="eastAsia"/>
        </w:rPr>
        <w:t>Artiboost</w:t>
      </w:r>
      <w:proofErr w:type="spellEnd"/>
      <w:r w:rsidR="00234F54">
        <w:rPr>
          <w:rFonts w:hint="eastAsia"/>
        </w:rPr>
        <w:t>模型</w:t>
      </w:r>
      <w:r w:rsidR="0098445B">
        <w:rPr>
          <w:rFonts w:hint="eastAsia"/>
        </w:rPr>
        <w:t>由于缺少相关配置文件</w:t>
      </w:r>
      <w:r w:rsidR="00234F54">
        <w:rPr>
          <w:rFonts w:hint="eastAsia"/>
        </w:rPr>
        <w:t>无法训练，因此只进行了测试部分的实验。</w:t>
      </w:r>
      <w:r w:rsidR="00AB0E92">
        <w:rPr>
          <w:rFonts w:hint="eastAsia"/>
        </w:rPr>
        <w:t>下面两张</w:t>
      </w:r>
      <w:proofErr w:type="gramStart"/>
      <w:r w:rsidR="00AB0E92">
        <w:rPr>
          <w:rFonts w:hint="eastAsia"/>
        </w:rPr>
        <w:t>图分别</w:t>
      </w:r>
      <w:proofErr w:type="gramEnd"/>
      <w:r w:rsidR="00AB0E92">
        <w:rPr>
          <w:rFonts w:hint="eastAsia"/>
        </w:rPr>
        <w:t>展示了使用2D</w:t>
      </w:r>
      <w:r w:rsidR="00BF0197">
        <w:rPr>
          <w:rFonts w:hint="eastAsia"/>
        </w:rPr>
        <w:t>渲染</w:t>
      </w:r>
      <w:r w:rsidR="00AB0E92">
        <w:rPr>
          <w:rFonts w:hint="eastAsia"/>
        </w:rPr>
        <w:t>模型估计得出的结果以及手势信息在Unity场景中的显示结果。</w:t>
      </w:r>
      <w:r w:rsidR="00BF0197">
        <w:rPr>
          <w:rFonts w:hint="eastAsia"/>
        </w:rPr>
        <w:t>图</w:t>
      </w:r>
      <w:r w:rsidR="00BF0197">
        <w:t>5.1</w:t>
      </w:r>
      <w:r w:rsidR="00BF0197">
        <w:rPr>
          <w:rFonts w:hint="eastAsia"/>
        </w:rPr>
        <w:t>为</w:t>
      </w:r>
      <w:r w:rsidR="00AB0E92">
        <w:rPr>
          <w:rFonts w:hint="eastAsia"/>
        </w:rPr>
        <w:t>2D</w:t>
      </w:r>
      <w:r w:rsidR="00BF0197">
        <w:rPr>
          <w:rFonts w:hint="eastAsia"/>
        </w:rPr>
        <w:t>渲染</w:t>
      </w:r>
      <w:r w:rsidR="00AB0E92">
        <w:rPr>
          <w:rFonts w:hint="eastAsia"/>
        </w:rPr>
        <w:t>图</w:t>
      </w:r>
      <w:r w:rsidR="00BF0197">
        <w:rPr>
          <w:rFonts w:hint="eastAsia"/>
        </w:rPr>
        <w:t>，</w:t>
      </w:r>
      <w:r w:rsidR="00AB0E92">
        <w:rPr>
          <w:rFonts w:hint="eastAsia"/>
        </w:rPr>
        <w:t>中左半边渲染了手部的2</w:t>
      </w:r>
      <w:r w:rsidR="00AB0E92">
        <w:t>1</w:t>
      </w:r>
      <w:r w:rsidR="00AB0E92">
        <w:rPr>
          <w:rFonts w:hint="eastAsia"/>
        </w:rPr>
        <w:t>个关节估计信息以及物体</w:t>
      </w:r>
      <w:r w:rsidR="00CE2A7F">
        <w:rPr>
          <w:rFonts w:hint="eastAsia"/>
        </w:rPr>
        <w:t>的估计</w:t>
      </w:r>
      <w:r w:rsidR="00AB0E92">
        <w:rPr>
          <w:rFonts w:hint="eastAsia"/>
        </w:rPr>
        <w:t>信息，</w:t>
      </w:r>
      <w:r w:rsidR="00CE2A7F">
        <w:rPr>
          <w:rFonts w:hint="eastAsia"/>
        </w:rPr>
        <w:t>可以发现因为是直接交由</w:t>
      </w:r>
      <w:proofErr w:type="gramStart"/>
      <w:r w:rsidR="00CE2A7F">
        <w:rPr>
          <w:rFonts w:hint="eastAsia"/>
        </w:rPr>
        <w:t>预训练</w:t>
      </w:r>
      <w:proofErr w:type="gramEnd"/>
      <w:r w:rsidR="00CE2A7F">
        <w:rPr>
          <w:rFonts w:hint="eastAsia"/>
        </w:rPr>
        <w:t>模型估计，所以误差值相对较大。尤其是有关物体顶点以及</w:t>
      </w:r>
      <w:proofErr w:type="gramStart"/>
      <w:r w:rsidR="00CE2A7F">
        <w:rPr>
          <w:rFonts w:hint="eastAsia"/>
        </w:rPr>
        <w:t>旋转值</w:t>
      </w:r>
      <w:proofErr w:type="gramEnd"/>
      <w:r w:rsidR="00CE2A7F">
        <w:rPr>
          <w:rFonts w:hint="eastAsia"/>
        </w:rPr>
        <w:t>的预测，都与图像中的物体有关明显的偏差。相反，</w:t>
      </w:r>
      <w:r w:rsidR="00BF0197">
        <w:rPr>
          <w:rFonts w:hint="eastAsia"/>
        </w:rPr>
        <w:t>虽然手势关节也出现了较为明显的不匹配现象，但是相对于物体而言，手势的预测基本正确。但是当手势出现被遮挡的情况时，其估计的节点信息误差较大。2D渲染图右半边是参考图，标识了图像中的正确信息，用来对比左边的估计情况。图</w:t>
      </w:r>
      <w:r w:rsidR="00BF0197">
        <w:t>5.2</w:t>
      </w:r>
      <w:r w:rsidR="00BF0197">
        <w:rPr>
          <w:rFonts w:hint="eastAsia"/>
        </w:rPr>
        <w:t>为Unity场景图，使用本地文件传输的方式</w:t>
      </w:r>
      <w:proofErr w:type="gramStart"/>
      <w:r w:rsidR="00BF0197">
        <w:rPr>
          <w:rFonts w:hint="eastAsia"/>
        </w:rPr>
        <w:t>将估计</w:t>
      </w:r>
      <w:proofErr w:type="gramEnd"/>
      <w:r w:rsidR="00BF0197">
        <w:rPr>
          <w:rFonts w:hint="eastAsia"/>
        </w:rPr>
        <w:t>得出的手势关节数据读入到场景中进行显示。如2D渲染图中手势估计的结果相似，3D节点也基本符合原先图像的手势姿态。</w:t>
      </w:r>
    </w:p>
    <w:p w14:paraId="65EFD666" w14:textId="7E25513C" w:rsidR="0025048E" w:rsidRDefault="00660DAB" w:rsidP="00660DAB">
      <w:pPr>
        <w:spacing w:line="360" w:lineRule="auto"/>
        <w:jc w:val="center"/>
      </w:pPr>
      <w:r>
        <w:rPr>
          <w:noProof/>
        </w:rPr>
        <w:lastRenderedPageBreak/>
        <w:drawing>
          <wp:inline distT="0" distB="0" distL="0" distR="0" wp14:anchorId="2AEFD19F" wp14:editId="41FAAEB7">
            <wp:extent cx="5274310" cy="2637155"/>
            <wp:effectExtent l="0" t="0" r="2540" b="0"/>
            <wp:docPr id="9985144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610EFD0" w14:textId="63353494" w:rsidR="0025048E" w:rsidRDefault="0025048E" w:rsidP="00660DAB">
      <w:pPr>
        <w:spacing w:line="360" w:lineRule="auto"/>
        <w:jc w:val="center"/>
      </w:pPr>
      <w:r>
        <w:rPr>
          <w:rFonts w:hint="eastAsia"/>
        </w:rPr>
        <w:t>图5.</w:t>
      </w:r>
      <w:r>
        <w:t>1</w:t>
      </w:r>
    </w:p>
    <w:p w14:paraId="258F62C3" w14:textId="680B2A07" w:rsidR="0025048E" w:rsidRDefault="00660DAB" w:rsidP="00660DAB">
      <w:pPr>
        <w:spacing w:line="360" w:lineRule="auto"/>
        <w:jc w:val="center"/>
      </w:pPr>
      <w:r>
        <w:rPr>
          <w:noProof/>
        </w:rPr>
        <w:drawing>
          <wp:inline distT="0" distB="0" distL="0" distR="0" wp14:anchorId="35CDAE66" wp14:editId="7BE92DC0">
            <wp:extent cx="1538499" cy="1614055"/>
            <wp:effectExtent l="0" t="0" r="5080" b="5715"/>
            <wp:docPr id="8977399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6321" cy="1622261"/>
                    </a:xfrm>
                    <a:prstGeom prst="rect">
                      <a:avLst/>
                    </a:prstGeom>
                    <a:noFill/>
                    <a:ln>
                      <a:noFill/>
                    </a:ln>
                  </pic:spPr>
                </pic:pic>
              </a:graphicData>
            </a:graphic>
          </wp:inline>
        </w:drawing>
      </w:r>
    </w:p>
    <w:p w14:paraId="2C9F5CB0" w14:textId="5D0C7435" w:rsidR="0025048E" w:rsidRPr="00CE2A7F" w:rsidRDefault="0025048E" w:rsidP="00660DAB">
      <w:pPr>
        <w:spacing w:line="360" w:lineRule="auto"/>
        <w:jc w:val="center"/>
      </w:pPr>
      <w:r>
        <w:rPr>
          <w:rFonts w:hint="eastAsia"/>
        </w:rPr>
        <w:t>图5</w:t>
      </w:r>
      <w:r>
        <w:t>.2</w:t>
      </w:r>
    </w:p>
    <w:p w14:paraId="0B3A44FE" w14:textId="1FB42E1D" w:rsidR="00D23DDD" w:rsidRPr="00D23DDD" w:rsidRDefault="00D23DDD" w:rsidP="009D228B">
      <w:pPr>
        <w:pStyle w:val="3"/>
      </w:pPr>
      <w:bookmarkStart w:id="36" w:name="_Toc134984624"/>
      <w:r>
        <w:rPr>
          <w:rFonts w:hint="eastAsia"/>
        </w:rPr>
        <w:t>5</w:t>
      </w:r>
      <w:r>
        <w:t xml:space="preserve">.1.2  </w:t>
      </w:r>
      <w:proofErr w:type="spellStart"/>
      <w:r>
        <w:rPr>
          <w:rFonts w:hint="eastAsia"/>
        </w:rPr>
        <w:t>TriHorn</w:t>
      </w:r>
      <w:proofErr w:type="spellEnd"/>
      <w:r>
        <w:t>-Net</w:t>
      </w:r>
      <w:r>
        <w:rPr>
          <w:rFonts w:hint="eastAsia"/>
        </w:rPr>
        <w:t>模型</w:t>
      </w:r>
      <w:bookmarkEnd w:id="36"/>
    </w:p>
    <w:p w14:paraId="4E0B20EC" w14:textId="62D55657" w:rsidR="00D04780" w:rsidRDefault="00D04780" w:rsidP="009D228B">
      <w:pPr>
        <w:spacing w:line="360" w:lineRule="auto"/>
        <w:ind w:firstLine="420"/>
      </w:pPr>
      <w:proofErr w:type="spellStart"/>
      <w:r>
        <w:rPr>
          <w:rFonts w:hint="eastAsia"/>
        </w:rPr>
        <w:t>TriHorn</w:t>
      </w:r>
      <w:proofErr w:type="spellEnd"/>
      <w:r>
        <w:t>-Net</w:t>
      </w:r>
      <w:r>
        <w:rPr>
          <w:rFonts w:hint="eastAsia"/>
        </w:rPr>
        <w:t>模型训练结果。</w:t>
      </w:r>
      <w:r w:rsidR="0025048E">
        <w:rPr>
          <w:rFonts w:hint="eastAsia"/>
        </w:rPr>
        <w:t>训练数据集样本数为</w:t>
      </w:r>
      <w:r w:rsidR="0025048E">
        <w:t>4000</w:t>
      </w:r>
      <w:r w:rsidR="0025048E">
        <w:rPr>
          <w:rFonts w:hint="eastAsia"/>
        </w:rPr>
        <w:t>张图像</w:t>
      </w:r>
      <w:r w:rsidR="009D228B">
        <w:rPr>
          <w:rFonts w:hint="eastAsia"/>
        </w:rPr>
        <w:t>，</w:t>
      </w:r>
      <w:proofErr w:type="spellStart"/>
      <w:r w:rsidR="009D228B">
        <w:rPr>
          <w:rFonts w:hint="eastAsia"/>
        </w:rPr>
        <w:t>ba</w:t>
      </w:r>
      <w:r w:rsidR="009D228B">
        <w:t>tchSize</w:t>
      </w:r>
      <w:proofErr w:type="spellEnd"/>
      <w:r w:rsidR="009D228B">
        <w:rPr>
          <w:rFonts w:hint="eastAsia"/>
        </w:rPr>
        <w:t>大小为1</w:t>
      </w:r>
      <w:r w:rsidR="009D228B">
        <w:t>6</w:t>
      </w:r>
      <w:r w:rsidR="0025048E">
        <w:rPr>
          <w:rFonts w:hint="eastAsia"/>
        </w:rPr>
        <w:t>。因为收到硬件的限制，训练1</w:t>
      </w:r>
      <w:r w:rsidR="0025048E">
        <w:t>0000</w:t>
      </w:r>
      <w:r w:rsidR="0025048E">
        <w:rPr>
          <w:rFonts w:hint="eastAsia"/>
        </w:rPr>
        <w:t>张图像的时间大概在6</w:t>
      </w:r>
      <w:r w:rsidR="0025048E">
        <w:t>-7</w:t>
      </w:r>
      <w:r w:rsidR="0025048E">
        <w:rPr>
          <w:rFonts w:hint="eastAsia"/>
        </w:rPr>
        <w:t>小时左右，不利于之后的数据集混合测试，因此使用4</w:t>
      </w:r>
      <w:r w:rsidR="0025048E">
        <w:t>000</w:t>
      </w:r>
      <w:r w:rsidR="0025048E">
        <w:rPr>
          <w:rFonts w:hint="eastAsia"/>
        </w:rPr>
        <w:t>张图像，训练时</w:t>
      </w:r>
      <w:proofErr w:type="gramStart"/>
      <w:r w:rsidR="0025048E">
        <w:rPr>
          <w:rFonts w:hint="eastAsia"/>
        </w:rPr>
        <w:t>长控制</w:t>
      </w:r>
      <w:proofErr w:type="gramEnd"/>
      <w:r w:rsidR="0025048E">
        <w:rPr>
          <w:rFonts w:hint="eastAsia"/>
        </w:rPr>
        <w:t>在1</w:t>
      </w:r>
      <w:r w:rsidR="0025048E">
        <w:t>-2</w:t>
      </w:r>
      <w:r w:rsidR="0025048E">
        <w:rPr>
          <w:rFonts w:hint="eastAsia"/>
        </w:rPr>
        <w:t>小时之间。下图为训练过程中的损失值变化和每一个Epoch的训练时长。可以看到损失值基本处于收敛的状态，说明训练模型是可行的。损失图中Epoch</w:t>
      </w:r>
      <w:r w:rsidR="0025048E">
        <w:t xml:space="preserve"> 1 </w:t>
      </w:r>
      <w:r w:rsidR="0025048E">
        <w:rPr>
          <w:rFonts w:hint="eastAsia"/>
        </w:rPr>
        <w:t>时Loss值较高是因为</w:t>
      </w:r>
      <w:proofErr w:type="spellStart"/>
      <w:r w:rsidR="0025048E">
        <w:rPr>
          <w:rFonts w:hint="eastAsia"/>
        </w:rPr>
        <w:t>TriHorn</w:t>
      </w:r>
      <w:proofErr w:type="spellEnd"/>
      <w:r w:rsidR="0025048E">
        <w:t>-Net</w:t>
      </w:r>
      <w:r w:rsidR="0025048E">
        <w:rPr>
          <w:rFonts w:hint="eastAsia"/>
        </w:rPr>
        <w:t>没有</w:t>
      </w:r>
      <w:proofErr w:type="gramStart"/>
      <w:r w:rsidR="0025048E">
        <w:rPr>
          <w:rFonts w:hint="eastAsia"/>
        </w:rPr>
        <w:t>预训练</w:t>
      </w:r>
      <w:proofErr w:type="gramEnd"/>
      <w:r w:rsidR="0025048E">
        <w:rPr>
          <w:rFonts w:hint="eastAsia"/>
        </w:rPr>
        <w:t>模型，而是从零开始训练模型，Epoch</w:t>
      </w:r>
      <w:r w:rsidR="0025048E">
        <w:t xml:space="preserve"> 1 </w:t>
      </w:r>
      <w:r w:rsidR="0025048E">
        <w:rPr>
          <w:rFonts w:hint="eastAsia"/>
        </w:rPr>
        <w:t>时参数的初始化拟合程度较差。但是通过正向和反向传播后Loss有了明显的下降，逐渐趋于0。</w:t>
      </w:r>
    </w:p>
    <w:p w14:paraId="0F24A4DD" w14:textId="77777777" w:rsidR="009D228B" w:rsidRDefault="0025048E" w:rsidP="009D228B">
      <w:pPr>
        <w:jc w:val="center"/>
      </w:pPr>
      <w:r>
        <w:rPr>
          <w:noProof/>
        </w:rPr>
        <w:lastRenderedPageBreak/>
        <w:drawing>
          <wp:inline distT="0" distB="0" distL="0" distR="0" wp14:anchorId="549AA449" wp14:editId="71F002E4">
            <wp:extent cx="4779818" cy="2597727"/>
            <wp:effectExtent l="0" t="0" r="1905" b="0"/>
            <wp:docPr id="1617241712" name="图片 161724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a:extLst>
                        <a:ext uri="{28A0092B-C50C-407E-A947-70E740481C1C}">
                          <a14:useLocalDpi xmlns:a14="http://schemas.microsoft.com/office/drawing/2010/main" val="0"/>
                        </a:ext>
                      </a:extLst>
                    </a:blip>
                    <a:srcRect l="4597" t="7912" r="4762" b="47124"/>
                    <a:stretch/>
                  </pic:blipFill>
                  <pic:spPr bwMode="auto">
                    <a:xfrm>
                      <a:off x="0" y="0"/>
                      <a:ext cx="4780709" cy="2598211"/>
                    </a:xfrm>
                    <a:prstGeom prst="rect">
                      <a:avLst/>
                    </a:prstGeom>
                    <a:noFill/>
                    <a:ln>
                      <a:noFill/>
                    </a:ln>
                    <a:extLst>
                      <a:ext uri="{53640926-AAD7-44D8-BBD7-CCE9431645EC}">
                        <a14:shadowObscured xmlns:a14="http://schemas.microsoft.com/office/drawing/2010/main"/>
                      </a:ext>
                    </a:extLst>
                  </pic:spPr>
                </pic:pic>
              </a:graphicData>
            </a:graphic>
          </wp:inline>
        </w:drawing>
      </w:r>
    </w:p>
    <w:p w14:paraId="1851119D" w14:textId="6D89ADF2" w:rsidR="009D228B" w:rsidRDefault="009D228B" w:rsidP="009D228B">
      <w:pPr>
        <w:spacing w:line="360" w:lineRule="auto"/>
        <w:jc w:val="center"/>
      </w:pPr>
      <w:r>
        <w:rPr>
          <w:rFonts w:hint="eastAsia"/>
        </w:rPr>
        <w:t>图5</w:t>
      </w:r>
      <w:r>
        <w:t>.3</w:t>
      </w:r>
    </w:p>
    <w:p w14:paraId="00FBB1DB" w14:textId="3778D840" w:rsidR="0025048E" w:rsidRDefault="0025048E" w:rsidP="009D228B">
      <w:pPr>
        <w:jc w:val="center"/>
      </w:pPr>
      <w:r>
        <w:rPr>
          <w:noProof/>
        </w:rPr>
        <w:drawing>
          <wp:inline distT="0" distB="0" distL="0" distR="0" wp14:anchorId="47F93FCC" wp14:editId="4ACFE9F9">
            <wp:extent cx="4759036" cy="2548890"/>
            <wp:effectExtent l="0" t="0" r="3810" b="3810"/>
            <wp:docPr id="1980419935" name="图片 198041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a:extLst>
                        <a:ext uri="{28A0092B-C50C-407E-A947-70E740481C1C}">
                          <a14:useLocalDpi xmlns:a14="http://schemas.microsoft.com/office/drawing/2010/main" val="0"/>
                        </a:ext>
                      </a:extLst>
                    </a:blip>
                    <a:srcRect l="4597" t="52756" r="5156" b="3126"/>
                    <a:stretch/>
                  </pic:blipFill>
                  <pic:spPr bwMode="auto">
                    <a:xfrm>
                      <a:off x="0" y="0"/>
                      <a:ext cx="4759923" cy="2549365"/>
                    </a:xfrm>
                    <a:prstGeom prst="rect">
                      <a:avLst/>
                    </a:prstGeom>
                    <a:noFill/>
                    <a:ln>
                      <a:noFill/>
                    </a:ln>
                    <a:extLst>
                      <a:ext uri="{53640926-AAD7-44D8-BBD7-CCE9431645EC}">
                        <a14:shadowObscured xmlns:a14="http://schemas.microsoft.com/office/drawing/2010/main"/>
                      </a:ext>
                    </a:extLst>
                  </pic:spPr>
                </pic:pic>
              </a:graphicData>
            </a:graphic>
          </wp:inline>
        </w:drawing>
      </w:r>
    </w:p>
    <w:p w14:paraId="04E2498C" w14:textId="6299F871" w:rsidR="009D228B" w:rsidRDefault="009D228B" w:rsidP="009D228B">
      <w:pPr>
        <w:spacing w:line="360" w:lineRule="auto"/>
        <w:jc w:val="center"/>
      </w:pPr>
      <w:r>
        <w:rPr>
          <w:rFonts w:hint="eastAsia"/>
        </w:rPr>
        <w:t>图5</w:t>
      </w:r>
      <w:r>
        <w:t>.4</w:t>
      </w:r>
    </w:p>
    <w:p w14:paraId="2B18ABB9" w14:textId="5EA7540F" w:rsidR="009D228B" w:rsidRDefault="00D04780" w:rsidP="009D228B">
      <w:pPr>
        <w:spacing w:line="360" w:lineRule="auto"/>
        <w:ind w:firstLine="420"/>
      </w:pPr>
      <w:proofErr w:type="spellStart"/>
      <w:r>
        <w:rPr>
          <w:rFonts w:hint="eastAsia"/>
        </w:rPr>
        <w:t>Tri</w:t>
      </w:r>
      <w:r>
        <w:t>Horn</w:t>
      </w:r>
      <w:proofErr w:type="spellEnd"/>
      <w:r>
        <w:t>-Net</w:t>
      </w:r>
      <w:r>
        <w:rPr>
          <w:rFonts w:hint="eastAsia"/>
        </w:rPr>
        <w:t>模型估计结果。</w:t>
      </w:r>
      <w:r w:rsidR="009D228B">
        <w:rPr>
          <w:rFonts w:hint="eastAsia"/>
        </w:rPr>
        <w:t>模型默认的输出结果为2D关节坐标。在使用Socket通信传输至Unity前，还需要完成由2D坐标转换为3D坐标的过程。每一次通信传输一张图像的估计结果，校验数据后在Unity场景中实时显示手部姿态。</w:t>
      </w:r>
    </w:p>
    <w:p w14:paraId="27866F05" w14:textId="671F9C96" w:rsidR="00660DAB" w:rsidRDefault="00660DAB" w:rsidP="00660DAB">
      <w:pPr>
        <w:spacing w:line="360" w:lineRule="auto"/>
        <w:jc w:val="center"/>
      </w:pPr>
      <w:r>
        <w:rPr>
          <w:noProof/>
        </w:rPr>
        <w:drawing>
          <wp:inline distT="0" distB="0" distL="0" distR="0" wp14:anchorId="3A47A8CD" wp14:editId="1E85842D">
            <wp:extent cx="1306583" cy="1690254"/>
            <wp:effectExtent l="0" t="0" r="8255" b="5715"/>
            <wp:docPr id="32882580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9304" cy="1706711"/>
                    </a:xfrm>
                    <a:prstGeom prst="rect">
                      <a:avLst/>
                    </a:prstGeom>
                    <a:noFill/>
                    <a:ln>
                      <a:noFill/>
                    </a:ln>
                  </pic:spPr>
                </pic:pic>
              </a:graphicData>
            </a:graphic>
          </wp:inline>
        </w:drawing>
      </w:r>
    </w:p>
    <w:p w14:paraId="69E2B1D7" w14:textId="05AEC2D7" w:rsidR="00660DAB" w:rsidRPr="00D04780" w:rsidRDefault="00660DAB" w:rsidP="00660DAB">
      <w:pPr>
        <w:spacing w:line="360" w:lineRule="auto"/>
        <w:jc w:val="center"/>
      </w:pPr>
      <w:r>
        <w:rPr>
          <w:rFonts w:hint="eastAsia"/>
        </w:rPr>
        <w:t>图</w:t>
      </w:r>
    </w:p>
    <w:p w14:paraId="76465FB7" w14:textId="28D803BC" w:rsidR="00AE7513" w:rsidRDefault="007D00A2" w:rsidP="001345F9">
      <w:pPr>
        <w:pStyle w:val="2"/>
      </w:pPr>
      <w:bookmarkStart w:id="37" w:name="_Toc134984625"/>
      <w:r>
        <w:lastRenderedPageBreak/>
        <w:t>5</w:t>
      </w:r>
      <w:r w:rsidR="00AE7513">
        <w:t xml:space="preserve">.2  </w:t>
      </w:r>
      <w:r w:rsidR="003520DD">
        <w:rPr>
          <w:rFonts w:hint="eastAsia"/>
        </w:rPr>
        <w:t>混合</w:t>
      </w:r>
      <w:r w:rsidR="00672E03">
        <w:rPr>
          <w:rFonts w:hint="eastAsia"/>
        </w:rPr>
        <w:t>数据集</w:t>
      </w:r>
      <w:r w:rsidR="003520DD">
        <w:rPr>
          <w:rFonts w:hint="eastAsia"/>
        </w:rPr>
        <w:t>训练</w:t>
      </w:r>
      <w:r w:rsidR="00AE7513">
        <w:rPr>
          <w:rFonts w:hint="eastAsia"/>
        </w:rPr>
        <w:t>对比实验结果</w:t>
      </w:r>
      <w:bookmarkEnd w:id="37"/>
    </w:p>
    <w:p w14:paraId="279BBD70" w14:textId="03488D51" w:rsidR="003520DD" w:rsidRPr="003520DD" w:rsidRDefault="003520DD" w:rsidP="003520DD">
      <w:r>
        <w:rPr>
          <w:rFonts w:hint="eastAsia"/>
        </w:rPr>
        <w:t>以下模型统一采用</w:t>
      </w:r>
      <w:proofErr w:type="spellStart"/>
      <w:r>
        <w:rPr>
          <w:rFonts w:hint="eastAsia"/>
        </w:rPr>
        <w:t>TriHorn</w:t>
      </w:r>
      <w:proofErr w:type="spellEnd"/>
      <w:r>
        <w:t>-Net</w:t>
      </w:r>
      <w:r>
        <w:rPr>
          <w:rFonts w:hint="eastAsia"/>
        </w:rPr>
        <w:t>模型，数据集包含了</w:t>
      </w:r>
      <w:proofErr w:type="gramStart"/>
      <w:r>
        <w:rPr>
          <w:rFonts w:hint="eastAsia"/>
        </w:rPr>
        <w:t>源数据</w:t>
      </w:r>
      <w:proofErr w:type="gramEnd"/>
      <w:r>
        <w:rPr>
          <w:rFonts w:hint="eastAsia"/>
        </w:rPr>
        <w:t>集和使用虚拟场景生成的合成数据集，通过实验对比不同比例的混合数据集对于模型训练和估计的影响，以及同一比例下分别对</w:t>
      </w:r>
      <w:proofErr w:type="gramStart"/>
      <w:r>
        <w:rPr>
          <w:rFonts w:hint="eastAsia"/>
        </w:rPr>
        <w:t>源数据</w:t>
      </w:r>
      <w:proofErr w:type="gramEnd"/>
      <w:r>
        <w:rPr>
          <w:rFonts w:hint="eastAsia"/>
        </w:rPr>
        <w:t>集的估计以及合成数据</w:t>
      </w:r>
      <w:proofErr w:type="gramStart"/>
      <w:r>
        <w:rPr>
          <w:rFonts w:hint="eastAsia"/>
        </w:rPr>
        <w:t>集估计</w:t>
      </w:r>
      <w:proofErr w:type="gramEnd"/>
      <w:r>
        <w:rPr>
          <w:rFonts w:hint="eastAsia"/>
        </w:rPr>
        <w:t>的效果，最后以图表的形式汇总展示。</w:t>
      </w:r>
    </w:p>
    <w:p w14:paraId="0C11CE8F" w14:textId="7265B44E" w:rsidR="009347CF" w:rsidRDefault="009347CF" w:rsidP="00B42342">
      <w:pPr>
        <w:rPr>
          <w:rFonts w:hint="eastAsia"/>
        </w:rPr>
      </w:pPr>
    </w:p>
    <w:p w14:paraId="6209B0D1" w14:textId="5275E6A4" w:rsidR="00AE7513" w:rsidRDefault="007D00A2" w:rsidP="001345F9">
      <w:pPr>
        <w:pStyle w:val="1"/>
      </w:pPr>
      <w:bookmarkStart w:id="38" w:name="_Toc134984626"/>
      <w:r>
        <w:t>6</w:t>
      </w:r>
      <w:r w:rsidR="00AE7513">
        <w:t xml:space="preserve">  </w:t>
      </w:r>
      <w:r w:rsidR="00AE7513">
        <w:rPr>
          <w:rFonts w:hint="eastAsia"/>
        </w:rPr>
        <w:t>总结</w:t>
      </w:r>
      <w:bookmarkEnd w:id="38"/>
    </w:p>
    <w:p w14:paraId="2D630A65" w14:textId="6C8D43A6" w:rsidR="00AE7513" w:rsidRDefault="007D00A2" w:rsidP="001345F9">
      <w:pPr>
        <w:pStyle w:val="2"/>
      </w:pPr>
      <w:bookmarkStart w:id="39" w:name="_Toc134984627"/>
      <w:r>
        <w:t>6</w:t>
      </w:r>
      <w:r w:rsidR="00AE7513">
        <w:t xml:space="preserve">.1  </w:t>
      </w:r>
      <w:r w:rsidR="00AE7513">
        <w:rPr>
          <w:rFonts w:hint="eastAsia"/>
        </w:rPr>
        <w:t>总结</w:t>
      </w:r>
      <w:bookmarkEnd w:id="39"/>
    </w:p>
    <w:p w14:paraId="66DC1014" w14:textId="2D46A641" w:rsidR="00C004F2" w:rsidRPr="00C004F2" w:rsidRDefault="00C004F2" w:rsidP="007F171E">
      <w:pPr>
        <w:spacing w:line="360" w:lineRule="auto"/>
        <w:ind w:firstLine="420"/>
      </w:pPr>
      <w:r>
        <w:rPr>
          <w:rFonts w:hint="eastAsia"/>
        </w:rPr>
        <w:t>本项目</w:t>
      </w:r>
      <w:r w:rsidR="003973A9">
        <w:rPr>
          <w:rFonts w:hint="eastAsia"/>
        </w:rPr>
        <w:t>设计了一个数据集生成工具，</w:t>
      </w:r>
      <w:r w:rsidR="00CA692E">
        <w:rPr>
          <w:rFonts w:hint="eastAsia"/>
        </w:rPr>
        <w:t>使用在虚拟场景中合成数据集，避免了真实场景数据</w:t>
      </w:r>
      <w:proofErr w:type="gramStart"/>
      <w:r w:rsidR="00CA692E">
        <w:rPr>
          <w:rFonts w:hint="eastAsia"/>
        </w:rPr>
        <w:t>集难以</w:t>
      </w:r>
      <w:proofErr w:type="gramEnd"/>
      <w:r w:rsidR="00CA692E">
        <w:rPr>
          <w:rFonts w:hint="eastAsia"/>
        </w:rPr>
        <w:t>批量生成的问题。同时，使用合成数据集作为</w:t>
      </w:r>
      <w:proofErr w:type="gramStart"/>
      <w:r w:rsidR="00CA692E">
        <w:rPr>
          <w:rFonts w:hint="eastAsia"/>
        </w:rPr>
        <w:t>源数据</w:t>
      </w:r>
      <w:proofErr w:type="gramEnd"/>
      <w:r w:rsidR="00CA692E">
        <w:rPr>
          <w:rFonts w:hint="eastAsia"/>
        </w:rPr>
        <w:t>集的补充</w:t>
      </w:r>
      <w:r w:rsidR="003973A9">
        <w:rPr>
          <w:rFonts w:hint="eastAsia"/>
        </w:rPr>
        <w:t>摆脱了单纯使用模型默认数据</w:t>
      </w:r>
      <w:proofErr w:type="gramStart"/>
      <w:r w:rsidR="003973A9">
        <w:rPr>
          <w:rFonts w:hint="eastAsia"/>
        </w:rPr>
        <w:t>集造成</w:t>
      </w:r>
      <w:proofErr w:type="gramEnd"/>
      <w:r w:rsidR="003973A9">
        <w:rPr>
          <w:rFonts w:hint="eastAsia"/>
        </w:rPr>
        <w:t>的估计效果不理想的问题。</w:t>
      </w:r>
      <w:r w:rsidR="00CA692E">
        <w:rPr>
          <w:rFonts w:hint="eastAsia"/>
        </w:rPr>
        <w:t>本项目还</w:t>
      </w:r>
      <w:r w:rsidR="003973A9">
        <w:rPr>
          <w:rFonts w:hint="eastAsia"/>
        </w:rPr>
        <w:t>设计了简单的手势展示应用，将网络模型估计得出的结果能够在场景中的进行</w:t>
      </w:r>
      <w:r w:rsidR="00CA692E">
        <w:rPr>
          <w:rFonts w:hint="eastAsia"/>
        </w:rPr>
        <w:t>实时展示</w:t>
      </w:r>
      <w:r w:rsidR="003973A9">
        <w:rPr>
          <w:rFonts w:hint="eastAsia"/>
        </w:rPr>
        <w:t>。</w:t>
      </w:r>
      <w:r w:rsidR="00CA692E">
        <w:rPr>
          <w:rFonts w:hint="eastAsia"/>
        </w:rPr>
        <w:t>神经网络模型参考了</w:t>
      </w:r>
      <w:proofErr w:type="spellStart"/>
      <w:r w:rsidR="00CA692E">
        <w:rPr>
          <w:rFonts w:hint="eastAsia"/>
        </w:rPr>
        <w:t>Artiboost</w:t>
      </w:r>
      <w:proofErr w:type="spellEnd"/>
      <w:r w:rsidR="00CA692E">
        <w:t>[9]</w:t>
      </w:r>
      <w:r w:rsidR="00CA692E">
        <w:rPr>
          <w:rFonts w:hint="eastAsia"/>
        </w:rPr>
        <w:t>模型和</w:t>
      </w:r>
      <w:proofErr w:type="spellStart"/>
      <w:r w:rsidR="00CA692E">
        <w:rPr>
          <w:rFonts w:hint="eastAsia"/>
        </w:rPr>
        <w:t>T</w:t>
      </w:r>
      <w:r w:rsidR="00CA692E">
        <w:t>riHorn</w:t>
      </w:r>
      <w:proofErr w:type="spellEnd"/>
      <w:r w:rsidR="00CA692E">
        <w:t>-Net</w:t>
      </w:r>
      <w:r w:rsidR="007F171E">
        <w:t>[13]</w:t>
      </w:r>
      <w:r w:rsidR="00CA692E">
        <w:rPr>
          <w:rFonts w:hint="eastAsia"/>
        </w:rPr>
        <w:t>模型，</w:t>
      </w:r>
      <w:r w:rsidR="007F171E">
        <w:rPr>
          <w:rFonts w:hint="eastAsia"/>
        </w:rPr>
        <w:t>使用模型的核心框架，重新构建输入数据部分和输出数据部分，使其能够封装成一个手势姿态估计算法，供应用程序调用。</w:t>
      </w:r>
    </w:p>
    <w:p w14:paraId="5497AF0D" w14:textId="16B78841" w:rsidR="00AE7513" w:rsidRDefault="007D00A2" w:rsidP="001345F9">
      <w:pPr>
        <w:pStyle w:val="2"/>
      </w:pPr>
      <w:bookmarkStart w:id="40" w:name="_Toc134984628"/>
      <w:r>
        <w:t>6</w:t>
      </w:r>
      <w:r w:rsidR="00AE7513">
        <w:t xml:space="preserve">.2  </w:t>
      </w:r>
      <w:r w:rsidR="00AE7513">
        <w:rPr>
          <w:rFonts w:hint="eastAsia"/>
        </w:rPr>
        <w:t>趋势展望</w:t>
      </w:r>
      <w:bookmarkEnd w:id="40"/>
    </w:p>
    <w:p w14:paraId="433F40A1" w14:textId="1093B828" w:rsidR="00962242" w:rsidRDefault="007F171E" w:rsidP="007F171E">
      <w:pPr>
        <w:spacing w:line="360" w:lineRule="auto"/>
        <w:ind w:firstLine="420"/>
      </w:pPr>
      <w:r>
        <w:rPr>
          <w:rFonts w:hint="eastAsia"/>
        </w:rPr>
        <w:t>本项目还存在一些不足的地方。首先选用的模型对于数据集的泛用性不高，从而造成训练好的模型不能简单地应用到许多场景中。例如：</w:t>
      </w:r>
      <w:proofErr w:type="spellStart"/>
      <w:r>
        <w:rPr>
          <w:rFonts w:hint="eastAsia"/>
        </w:rPr>
        <w:t>Artiboost</w:t>
      </w:r>
      <w:proofErr w:type="spellEnd"/>
      <w:r>
        <w:rPr>
          <w:rFonts w:hint="eastAsia"/>
        </w:rPr>
        <w:t>模型需要对图像进行预处理，</w:t>
      </w:r>
      <w:proofErr w:type="spellStart"/>
      <w:r>
        <w:rPr>
          <w:rFonts w:hint="eastAsia"/>
        </w:rPr>
        <w:t>TriHorn</w:t>
      </w:r>
      <w:proofErr w:type="spellEnd"/>
      <w:r>
        <w:t>-Net</w:t>
      </w:r>
      <w:r>
        <w:rPr>
          <w:rFonts w:hint="eastAsia"/>
        </w:rPr>
        <w:t>模型规定数据</w:t>
      </w:r>
      <w:proofErr w:type="gramStart"/>
      <w:r>
        <w:rPr>
          <w:rFonts w:hint="eastAsia"/>
        </w:rPr>
        <w:t>集必须</w:t>
      </w:r>
      <w:proofErr w:type="gramEnd"/>
      <w:r>
        <w:rPr>
          <w:rFonts w:hint="eastAsia"/>
        </w:rPr>
        <w:t>为深度图。其次，由于硬件层面的原因，数据</w:t>
      </w:r>
      <w:proofErr w:type="gramStart"/>
      <w:r>
        <w:rPr>
          <w:rFonts w:hint="eastAsia"/>
        </w:rPr>
        <w:t>集大小</w:t>
      </w:r>
      <w:proofErr w:type="gramEnd"/>
      <w:r>
        <w:rPr>
          <w:rFonts w:hint="eastAsia"/>
        </w:rPr>
        <w:t>不能过大，不然会造成训练时间较长的问题。但是手势姿态具有多样化的特点，</w:t>
      </w:r>
      <w:proofErr w:type="gramStart"/>
      <w:r>
        <w:rPr>
          <w:rFonts w:hint="eastAsia"/>
        </w:rPr>
        <w:t>若数据</w:t>
      </w:r>
      <w:proofErr w:type="gramEnd"/>
      <w:r>
        <w:rPr>
          <w:rFonts w:hint="eastAsia"/>
        </w:rPr>
        <w:t>集偏小，则能够会造成过拟合的问题，导致模型的泛用性进一步下降。最后，还有手势展示时出现的部分关节变形的问题</w:t>
      </w:r>
      <w:r w:rsidR="00820B6A">
        <w:rPr>
          <w:rFonts w:hint="eastAsia"/>
        </w:rPr>
        <w:t>，由于时间原因并没有仔细研究通过手势节点坐标值对应节点</w:t>
      </w:r>
      <w:proofErr w:type="gramStart"/>
      <w:r w:rsidR="00820B6A">
        <w:rPr>
          <w:rFonts w:hint="eastAsia"/>
        </w:rPr>
        <w:t>旋转值</w:t>
      </w:r>
      <w:proofErr w:type="gramEnd"/>
      <w:r w:rsidR="00820B6A">
        <w:rPr>
          <w:rFonts w:hint="eastAsia"/>
        </w:rPr>
        <w:t>的原理，导致最后显示的效果出现了部分节点变换异常的情况。</w:t>
      </w:r>
    </w:p>
    <w:p w14:paraId="30F57810" w14:textId="5EED1567" w:rsidR="00962242" w:rsidRDefault="00820B6A" w:rsidP="0005729D">
      <w:pPr>
        <w:spacing w:line="360" w:lineRule="auto"/>
        <w:ind w:firstLine="420"/>
      </w:pPr>
      <w:r>
        <w:rPr>
          <w:rFonts w:hint="eastAsia"/>
        </w:rPr>
        <w:t>当前的整个计算机视觉领域大多还处于研究阶段，能够真正实现商业化的并没有很多。但是对于未来的手势姿态估计的发展，依然还是计算机视觉的重要方向之一。正如我多次强调，现阶段手势姿态难以实现泛用性较高的模型，在于手势本身多样性的特点。数据增强的使用就很好地印证了这一问题。然而，</w:t>
      </w:r>
      <w:r w:rsidR="0005729D">
        <w:rPr>
          <w:rFonts w:hint="eastAsia"/>
        </w:rPr>
        <w:t>自然语言处理领域的大模型的出现，将成为手势姿态估计发展的转折点。模型能够接受超大规模的数据集进行训练，很大程度上解决了数据集生</w:t>
      </w:r>
      <w:r w:rsidR="0005729D">
        <w:rPr>
          <w:rFonts w:hint="eastAsia"/>
        </w:rPr>
        <w:lastRenderedPageBreak/>
        <w:t>成困难的问题。</w:t>
      </w:r>
    </w:p>
    <w:p w14:paraId="69CFF3D2" w14:textId="77777777" w:rsidR="00CE49CB" w:rsidRDefault="00CE49CB" w:rsidP="00B42342"/>
    <w:p w14:paraId="7890DB4D" w14:textId="77777777" w:rsidR="00CE49CB" w:rsidRDefault="00CE49CB" w:rsidP="00B42342"/>
    <w:p w14:paraId="159D1F47" w14:textId="77777777" w:rsidR="00CE49CB" w:rsidRDefault="00CE49CB" w:rsidP="00B42342"/>
    <w:p w14:paraId="018E4852" w14:textId="77777777" w:rsidR="00CE49CB" w:rsidRDefault="00CE49CB" w:rsidP="00B42342"/>
    <w:p w14:paraId="262141A9" w14:textId="77777777" w:rsidR="00CE49CB" w:rsidRDefault="00CE49CB" w:rsidP="00B42342"/>
    <w:p w14:paraId="0DE603A7" w14:textId="11B882F4" w:rsidR="00CE49CB" w:rsidRDefault="00CE49CB" w:rsidP="007F171E"/>
    <w:p w14:paraId="166F222B" w14:textId="77777777" w:rsidR="00CE49CB" w:rsidRDefault="00CE49CB" w:rsidP="00B42342"/>
    <w:p w14:paraId="4EE1BF22" w14:textId="77777777" w:rsidR="00CE49CB" w:rsidRDefault="00CE49CB" w:rsidP="00B42342"/>
    <w:p w14:paraId="3750AD3F" w14:textId="77777777" w:rsidR="00CE49CB" w:rsidRDefault="00CE49CB" w:rsidP="00B42342"/>
    <w:p w14:paraId="50A4FB62" w14:textId="77777777" w:rsidR="00CE49CB" w:rsidRDefault="00CE49CB" w:rsidP="00B42342"/>
    <w:p w14:paraId="6DA5E039" w14:textId="72BCC236" w:rsidR="00CE49CB" w:rsidRDefault="00CE49CB" w:rsidP="00B42342">
      <w:r>
        <w:rPr>
          <w:rFonts w:hint="eastAsia"/>
        </w:rPr>
        <w:t>参考文献</w:t>
      </w:r>
    </w:p>
    <w:p w14:paraId="418E83F8" w14:textId="645678A3" w:rsidR="00CE49CB" w:rsidRPr="00CE49CB" w:rsidRDefault="00CE49CB" w:rsidP="00CE49CB">
      <w:pPr>
        <w:pStyle w:val="a4"/>
        <w:numPr>
          <w:ilvl w:val="0"/>
          <w:numId w:val="9"/>
        </w:numPr>
        <w:ind w:firstLineChars="0"/>
        <w:rPr>
          <w:rFonts w:ascii="Arial" w:hAnsi="Arial" w:cs="Arial"/>
          <w:color w:val="222222"/>
          <w:sz w:val="20"/>
          <w:szCs w:val="20"/>
          <w:shd w:val="clear" w:color="auto" w:fill="FFFFFF"/>
        </w:rPr>
      </w:pPr>
      <w:bookmarkStart w:id="41" w:name="_Ref134532519"/>
      <w:proofErr w:type="spellStart"/>
      <w:r w:rsidRPr="00CE49CB">
        <w:rPr>
          <w:rFonts w:ascii="Arial" w:hAnsi="Arial" w:cs="Arial"/>
          <w:color w:val="222222"/>
          <w:sz w:val="20"/>
          <w:szCs w:val="20"/>
          <w:shd w:val="clear" w:color="auto" w:fill="FFFFFF"/>
        </w:rPr>
        <w:t>Krizhevsky</w:t>
      </w:r>
      <w:proofErr w:type="spellEnd"/>
      <w:r w:rsidRPr="00CE49CB">
        <w:rPr>
          <w:rFonts w:ascii="Arial" w:hAnsi="Arial" w:cs="Arial"/>
          <w:color w:val="222222"/>
          <w:sz w:val="20"/>
          <w:szCs w:val="20"/>
          <w:shd w:val="clear" w:color="auto" w:fill="FFFFFF"/>
        </w:rPr>
        <w:t xml:space="preserve"> A, </w:t>
      </w:r>
      <w:proofErr w:type="spellStart"/>
      <w:r w:rsidRPr="00CE49CB">
        <w:rPr>
          <w:rFonts w:ascii="Arial" w:hAnsi="Arial" w:cs="Arial"/>
          <w:color w:val="222222"/>
          <w:sz w:val="20"/>
          <w:szCs w:val="20"/>
          <w:shd w:val="clear" w:color="auto" w:fill="FFFFFF"/>
        </w:rPr>
        <w:t>Sutskever</w:t>
      </w:r>
      <w:proofErr w:type="spellEnd"/>
      <w:r w:rsidRPr="00CE49CB">
        <w:rPr>
          <w:rFonts w:ascii="Arial" w:hAnsi="Arial" w:cs="Arial"/>
          <w:color w:val="222222"/>
          <w:sz w:val="20"/>
          <w:szCs w:val="20"/>
          <w:shd w:val="clear" w:color="auto" w:fill="FFFFFF"/>
        </w:rPr>
        <w:t xml:space="preserve"> I, Hinton G E. </w:t>
      </w:r>
      <w:proofErr w:type="spellStart"/>
      <w:r w:rsidRPr="00CE49CB">
        <w:rPr>
          <w:rFonts w:ascii="Arial" w:hAnsi="Arial" w:cs="Arial"/>
          <w:color w:val="222222"/>
          <w:sz w:val="20"/>
          <w:szCs w:val="20"/>
          <w:shd w:val="clear" w:color="auto" w:fill="FFFFFF"/>
        </w:rPr>
        <w:t>Imagenet</w:t>
      </w:r>
      <w:proofErr w:type="spellEnd"/>
      <w:r w:rsidRPr="00CE49CB">
        <w:rPr>
          <w:rFonts w:ascii="Arial" w:hAnsi="Arial" w:cs="Arial"/>
          <w:color w:val="222222"/>
          <w:sz w:val="20"/>
          <w:szCs w:val="20"/>
          <w:shd w:val="clear" w:color="auto" w:fill="FFFFFF"/>
        </w:rPr>
        <w:t xml:space="preserve"> classification with deep convolutional neural networks[J]. Communications of the ACM, 2017, 60(6): 84-90.</w:t>
      </w:r>
      <w:bookmarkEnd w:id="41"/>
    </w:p>
    <w:p w14:paraId="302323C5" w14:textId="61FCBD02" w:rsidR="00CE49CB" w:rsidRPr="00CE49CB" w:rsidRDefault="00CE49CB" w:rsidP="00CE49CB">
      <w:pPr>
        <w:pStyle w:val="a4"/>
        <w:numPr>
          <w:ilvl w:val="0"/>
          <w:numId w:val="9"/>
        </w:numPr>
        <w:ind w:firstLineChars="0"/>
        <w:rPr>
          <w:rFonts w:ascii="Arial" w:hAnsi="Arial" w:cs="Arial"/>
          <w:color w:val="222222"/>
          <w:sz w:val="20"/>
          <w:szCs w:val="20"/>
          <w:shd w:val="clear" w:color="auto" w:fill="FFFFFF"/>
        </w:rPr>
      </w:pPr>
      <w:bookmarkStart w:id="42" w:name="_Ref134532741"/>
      <w:r w:rsidRPr="00CE49CB">
        <w:rPr>
          <w:rFonts w:ascii="Arial" w:hAnsi="Arial" w:cs="Arial"/>
          <w:color w:val="222222"/>
          <w:sz w:val="20"/>
          <w:szCs w:val="20"/>
          <w:shd w:val="clear" w:color="auto" w:fill="FFFFFF"/>
        </w:rPr>
        <w:t xml:space="preserve">Deng J, Dong W, </w:t>
      </w:r>
      <w:proofErr w:type="spellStart"/>
      <w:r w:rsidRPr="00CE49CB">
        <w:rPr>
          <w:rFonts w:ascii="Arial" w:hAnsi="Arial" w:cs="Arial"/>
          <w:color w:val="222222"/>
          <w:sz w:val="20"/>
          <w:szCs w:val="20"/>
          <w:shd w:val="clear" w:color="auto" w:fill="FFFFFF"/>
        </w:rPr>
        <w:t>Socher</w:t>
      </w:r>
      <w:proofErr w:type="spellEnd"/>
      <w:r w:rsidRPr="00CE49CB">
        <w:rPr>
          <w:rFonts w:ascii="Arial" w:hAnsi="Arial" w:cs="Arial"/>
          <w:color w:val="222222"/>
          <w:sz w:val="20"/>
          <w:szCs w:val="20"/>
          <w:shd w:val="clear" w:color="auto" w:fill="FFFFFF"/>
        </w:rPr>
        <w:t xml:space="preserve"> R, et al. </w:t>
      </w:r>
      <w:proofErr w:type="spellStart"/>
      <w:r w:rsidRPr="00CE49CB">
        <w:rPr>
          <w:rFonts w:ascii="Arial" w:hAnsi="Arial" w:cs="Arial"/>
          <w:color w:val="222222"/>
          <w:sz w:val="20"/>
          <w:szCs w:val="20"/>
          <w:shd w:val="clear" w:color="auto" w:fill="FFFFFF"/>
        </w:rPr>
        <w:t>Imagenet</w:t>
      </w:r>
      <w:proofErr w:type="spellEnd"/>
      <w:r w:rsidRPr="00CE49CB">
        <w:rPr>
          <w:rFonts w:ascii="Arial" w:hAnsi="Arial" w:cs="Arial"/>
          <w:color w:val="222222"/>
          <w:sz w:val="20"/>
          <w:szCs w:val="20"/>
          <w:shd w:val="clear" w:color="auto" w:fill="FFFFFF"/>
        </w:rPr>
        <w:t xml:space="preserve">: A large-scale hierarchical image database[C]//2009 IEEE conference on computer vision and pattern recognition. </w:t>
      </w:r>
      <w:proofErr w:type="spellStart"/>
      <w:r w:rsidRPr="00CE49CB">
        <w:rPr>
          <w:rFonts w:ascii="Arial" w:hAnsi="Arial" w:cs="Arial"/>
          <w:color w:val="222222"/>
          <w:sz w:val="20"/>
          <w:szCs w:val="20"/>
          <w:shd w:val="clear" w:color="auto" w:fill="FFFFFF"/>
        </w:rPr>
        <w:t>Ieee</w:t>
      </w:r>
      <w:proofErr w:type="spellEnd"/>
      <w:r w:rsidRPr="00CE49CB">
        <w:rPr>
          <w:rFonts w:ascii="Arial" w:hAnsi="Arial" w:cs="Arial"/>
          <w:color w:val="222222"/>
          <w:sz w:val="20"/>
          <w:szCs w:val="20"/>
          <w:shd w:val="clear" w:color="auto" w:fill="FFFFFF"/>
        </w:rPr>
        <w:t>, 2009: 248-255.</w:t>
      </w:r>
      <w:bookmarkEnd w:id="42"/>
    </w:p>
    <w:p w14:paraId="04711458" w14:textId="2AD6FFD9" w:rsidR="00CE49CB" w:rsidRPr="009D1620" w:rsidRDefault="00CE49CB" w:rsidP="00CE49CB">
      <w:pPr>
        <w:pStyle w:val="a4"/>
        <w:numPr>
          <w:ilvl w:val="0"/>
          <w:numId w:val="9"/>
        </w:numPr>
        <w:ind w:firstLineChars="0"/>
      </w:pPr>
      <w:bookmarkStart w:id="43" w:name="_Ref134532774"/>
      <w:r w:rsidRPr="00CE49CB">
        <w:rPr>
          <w:rFonts w:ascii="Arial" w:hAnsi="Arial" w:cs="Arial"/>
          <w:color w:val="222222"/>
          <w:sz w:val="20"/>
          <w:szCs w:val="20"/>
          <w:shd w:val="clear" w:color="auto" w:fill="FFFFFF"/>
        </w:rPr>
        <w:t>He K, Zhang X, Ren S, et al. Deep residual learning for image recognition[C]//Proceedings of the IEEE conference on computer vision and pattern recognition. 2016: 770-778.</w:t>
      </w:r>
      <w:bookmarkEnd w:id="43"/>
    </w:p>
    <w:p w14:paraId="4B882DE6" w14:textId="747712DE" w:rsidR="008B4F62" w:rsidRPr="007A330D" w:rsidRDefault="007A330D" w:rsidP="00CE49CB">
      <w:pPr>
        <w:pStyle w:val="a4"/>
        <w:numPr>
          <w:ilvl w:val="0"/>
          <w:numId w:val="9"/>
        </w:numPr>
        <w:ind w:firstLineChars="0"/>
      </w:pPr>
      <w:bookmarkStart w:id="44" w:name="_Ref134536680"/>
      <w:r>
        <w:rPr>
          <w:rFonts w:ascii="Arial" w:hAnsi="Arial" w:cs="Arial"/>
          <w:color w:val="222222"/>
          <w:sz w:val="20"/>
          <w:szCs w:val="20"/>
          <w:shd w:val="clear" w:color="auto" w:fill="FFFFFF"/>
        </w:rPr>
        <w:t>Yang S, Liu J, Lu S, et al. Collaborative learning of gesture recognition and 3D hand pose estimation with multi-order feature analysis[C]//Computer Vision–ECCV 2020: 16th European Conference, Glasgow, UK, August 23–28, 2020, Proceedings, Part III 16. Springer International Publishing, 2020: 769-786.</w:t>
      </w:r>
    </w:p>
    <w:p w14:paraId="01672E8A" w14:textId="28A9D3E0" w:rsidR="007A330D" w:rsidRPr="00582615" w:rsidRDefault="00582615" w:rsidP="00CE49CB">
      <w:pPr>
        <w:pStyle w:val="a4"/>
        <w:numPr>
          <w:ilvl w:val="0"/>
          <w:numId w:val="9"/>
        </w:numPr>
        <w:ind w:firstLineChars="0"/>
      </w:pPr>
      <w:proofErr w:type="spellStart"/>
      <w:r>
        <w:rPr>
          <w:rFonts w:ascii="Arial" w:hAnsi="Arial" w:cs="Arial"/>
          <w:color w:val="222222"/>
          <w:sz w:val="20"/>
          <w:szCs w:val="20"/>
          <w:shd w:val="clear" w:color="auto" w:fill="FFFFFF"/>
        </w:rPr>
        <w:t>Armagan</w:t>
      </w:r>
      <w:proofErr w:type="spellEnd"/>
      <w:r>
        <w:rPr>
          <w:rFonts w:ascii="Arial" w:hAnsi="Arial" w:cs="Arial"/>
          <w:color w:val="222222"/>
          <w:sz w:val="20"/>
          <w:szCs w:val="20"/>
          <w:shd w:val="clear" w:color="auto" w:fill="FFFFFF"/>
        </w:rPr>
        <w:t xml:space="preserve"> A, Garcia-Hernando G, Baek S, et al. Measuring </w:t>
      </w:r>
      <w:proofErr w:type="spellStart"/>
      <w:r>
        <w:rPr>
          <w:rFonts w:ascii="Arial" w:hAnsi="Arial" w:cs="Arial"/>
          <w:color w:val="222222"/>
          <w:sz w:val="20"/>
          <w:szCs w:val="20"/>
          <w:shd w:val="clear" w:color="auto" w:fill="FFFFFF"/>
        </w:rPr>
        <w:t>generalisation</w:t>
      </w:r>
      <w:proofErr w:type="spellEnd"/>
      <w:r>
        <w:rPr>
          <w:rFonts w:ascii="Arial" w:hAnsi="Arial" w:cs="Arial"/>
          <w:color w:val="222222"/>
          <w:sz w:val="20"/>
          <w:szCs w:val="20"/>
          <w:shd w:val="clear" w:color="auto" w:fill="FFFFFF"/>
        </w:rPr>
        <w:t xml:space="preserve"> to unseen viewpoints, articulations, shapes and objects for 3D hand pose estimation under hand-object interaction[C]//Computer Vision–ECCV 2020: 16th European Conference, Glasgow, UK, August 23–28, 2020, Proceedings, Part XXIII 16. Springer International Publishing, 2020: 85-101.</w:t>
      </w:r>
    </w:p>
    <w:p w14:paraId="32804F59" w14:textId="10493AFB" w:rsidR="00582615" w:rsidRPr="008B4F62" w:rsidRDefault="009340C5" w:rsidP="00CE49CB">
      <w:pPr>
        <w:pStyle w:val="a4"/>
        <w:numPr>
          <w:ilvl w:val="0"/>
          <w:numId w:val="9"/>
        </w:numPr>
        <w:ind w:firstLineChars="0"/>
      </w:pPr>
      <w:r>
        <w:rPr>
          <w:rFonts w:ascii="Arial" w:hAnsi="Arial" w:cs="Arial"/>
          <w:color w:val="222222"/>
          <w:sz w:val="20"/>
          <w:szCs w:val="20"/>
          <w:shd w:val="clear" w:color="auto" w:fill="FFFFFF"/>
        </w:rPr>
        <w:t xml:space="preserve">Khamis S, Taylor J, </w:t>
      </w:r>
      <w:proofErr w:type="spellStart"/>
      <w:r>
        <w:rPr>
          <w:rFonts w:ascii="Arial" w:hAnsi="Arial" w:cs="Arial"/>
          <w:color w:val="222222"/>
          <w:sz w:val="20"/>
          <w:szCs w:val="20"/>
          <w:shd w:val="clear" w:color="auto" w:fill="FFFFFF"/>
        </w:rPr>
        <w:t>Shotton</w:t>
      </w:r>
      <w:proofErr w:type="spellEnd"/>
      <w:r>
        <w:rPr>
          <w:rFonts w:ascii="Arial" w:hAnsi="Arial" w:cs="Arial"/>
          <w:color w:val="222222"/>
          <w:sz w:val="20"/>
          <w:szCs w:val="20"/>
          <w:shd w:val="clear" w:color="auto" w:fill="FFFFFF"/>
        </w:rPr>
        <w:t xml:space="preserve"> J, et al. Learning an efficient model of hand shape variation from depth images[C]//Proceedings of the IEEE conference on computer vision and pattern recognition. 2015: 2540-2548.</w:t>
      </w:r>
    </w:p>
    <w:p w14:paraId="38693884" w14:textId="581227A8" w:rsidR="009D1620" w:rsidRPr="00F34A2B" w:rsidRDefault="009D1620" w:rsidP="00CE49CB">
      <w:pPr>
        <w:pStyle w:val="a4"/>
        <w:numPr>
          <w:ilvl w:val="0"/>
          <w:numId w:val="9"/>
        </w:numPr>
        <w:ind w:firstLineChars="0"/>
      </w:pPr>
      <w:r>
        <w:rPr>
          <w:rFonts w:ascii="Arial" w:hAnsi="Arial" w:cs="Arial"/>
          <w:color w:val="222222"/>
          <w:sz w:val="20"/>
          <w:szCs w:val="20"/>
          <w:shd w:val="clear" w:color="auto" w:fill="FFFFFF"/>
        </w:rPr>
        <w:t>Brown T, Mann B, Ryder N, et al. Language models are few-shot learners[J]. Advances in neural information processing systems, 2020, 33: 1877-1901.</w:t>
      </w:r>
      <w:bookmarkEnd w:id="44"/>
    </w:p>
    <w:p w14:paraId="78CF4A78" w14:textId="50C5352F" w:rsidR="00F34A2B" w:rsidRDefault="00F34A2B" w:rsidP="00CE49CB">
      <w:pPr>
        <w:pStyle w:val="a4"/>
        <w:numPr>
          <w:ilvl w:val="0"/>
          <w:numId w:val="9"/>
        </w:numPr>
        <w:ind w:firstLineChars="0"/>
      </w:pPr>
      <w:bookmarkStart w:id="45" w:name="_Ref134619824"/>
      <w:r w:rsidRPr="00F34A2B">
        <w:t>唐晓彬,</w:t>
      </w:r>
      <w:proofErr w:type="gramStart"/>
      <w:r w:rsidRPr="00F34A2B">
        <w:t>沈童</w:t>
      </w:r>
      <w:proofErr w:type="gramEnd"/>
      <w:r w:rsidRPr="00F34A2B">
        <w:t>.深度学习框架发展综述[J].调研世界,2023,No.355(04</w:t>
      </w:r>
      <w:proofErr w:type="gramStart"/>
      <w:r w:rsidRPr="00F34A2B">
        <w:t>):83-88.DOI</w:t>
      </w:r>
      <w:proofErr w:type="gramEnd"/>
      <w:r w:rsidRPr="00F34A2B">
        <w:t>:10.13778/j.cnki.11-3705/c.2023.04.009.</w:t>
      </w:r>
      <w:bookmarkEnd w:id="45"/>
    </w:p>
    <w:p w14:paraId="56B2B08E" w14:textId="36DAC51B" w:rsidR="009406FB" w:rsidRDefault="009406FB" w:rsidP="00CE49CB">
      <w:pPr>
        <w:pStyle w:val="a4"/>
        <w:numPr>
          <w:ilvl w:val="0"/>
          <w:numId w:val="9"/>
        </w:numPr>
        <w:ind w:firstLineChars="0"/>
      </w:pPr>
      <w:proofErr w:type="spellStart"/>
      <w:r>
        <w:t>Artiboost</w:t>
      </w:r>
      <w:proofErr w:type="spellEnd"/>
    </w:p>
    <w:p w14:paraId="619A4F80" w14:textId="33F3529F" w:rsidR="009406FB" w:rsidRPr="009406FB" w:rsidRDefault="009406FB" w:rsidP="00CE49CB">
      <w:pPr>
        <w:pStyle w:val="a4"/>
        <w:numPr>
          <w:ilvl w:val="0"/>
          <w:numId w:val="9"/>
        </w:numPr>
        <w:ind w:firstLineChars="0"/>
      </w:pPr>
      <w:bookmarkStart w:id="46" w:name="_Ref134626567"/>
      <w:r>
        <w:rPr>
          <w:rFonts w:ascii="Arial" w:hAnsi="Arial" w:cs="Arial"/>
          <w:color w:val="222222"/>
          <w:sz w:val="20"/>
          <w:szCs w:val="20"/>
          <w:shd w:val="clear" w:color="auto" w:fill="FFFFFF"/>
        </w:rPr>
        <w:t xml:space="preserve">Hasson Y, </w:t>
      </w:r>
      <w:proofErr w:type="spellStart"/>
      <w:r>
        <w:rPr>
          <w:rFonts w:ascii="Arial" w:hAnsi="Arial" w:cs="Arial"/>
          <w:color w:val="222222"/>
          <w:sz w:val="20"/>
          <w:szCs w:val="20"/>
          <w:shd w:val="clear" w:color="auto" w:fill="FFFFFF"/>
        </w:rPr>
        <w:t>Varol</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Tzionas</w:t>
      </w:r>
      <w:proofErr w:type="spellEnd"/>
      <w:r>
        <w:rPr>
          <w:rFonts w:ascii="Arial" w:hAnsi="Arial" w:cs="Arial"/>
          <w:color w:val="222222"/>
          <w:sz w:val="20"/>
          <w:szCs w:val="20"/>
          <w:shd w:val="clear" w:color="auto" w:fill="FFFFFF"/>
        </w:rPr>
        <w:t xml:space="preserve"> D, et al. Learning joint reconstruction of hands and manipulated objects[C]//Proceedings of the IEEE/CVF conference on computer vision and pattern recognition. 2019: 11807-11816.</w:t>
      </w:r>
      <w:bookmarkEnd w:id="46"/>
    </w:p>
    <w:p w14:paraId="598EC193" w14:textId="3791BAE1" w:rsidR="009406FB" w:rsidRPr="009406FB" w:rsidRDefault="009406FB" w:rsidP="00CE49CB">
      <w:pPr>
        <w:pStyle w:val="a4"/>
        <w:numPr>
          <w:ilvl w:val="0"/>
          <w:numId w:val="9"/>
        </w:numPr>
        <w:ind w:firstLineChars="0"/>
      </w:pPr>
      <w:r>
        <w:rPr>
          <w:rFonts w:ascii="Arial" w:hAnsi="Arial" w:cs="Arial"/>
          <w:color w:val="222222"/>
          <w:sz w:val="20"/>
          <w:szCs w:val="20"/>
          <w:shd w:val="clear" w:color="auto" w:fill="FFFFFF"/>
        </w:rPr>
        <w:t>Transformer</w:t>
      </w:r>
    </w:p>
    <w:p w14:paraId="04B532E4" w14:textId="7E73AB31" w:rsidR="009406FB" w:rsidRPr="00323DF1" w:rsidRDefault="009406FB" w:rsidP="00CE49CB">
      <w:pPr>
        <w:pStyle w:val="a4"/>
        <w:numPr>
          <w:ilvl w:val="0"/>
          <w:numId w:val="9"/>
        </w:numPr>
        <w:ind w:firstLineChars="0"/>
      </w:pPr>
      <w:bookmarkStart w:id="47" w:name="_Ref134626575"/>
      <w:r>
        <w:rPr>
          <w:rFonts w:ascii="Arial" w:hAnsi="Arial" w:cs="Arial"/>
          <w:color w:val="222222"/>
          <w:sz w:val="20"/>
          <w:szCs w:val="20"/>
          <w:shd w:val="clear" w:color="auto" w:fill="FFFFFF"/>
        </w:rPr>
        <w:t xml:space="preserve">Zimmermann C, </w:t>
      </w:r>
      <w:proofErr w:type="spellStart"/>
      <w:r>
        <w:rPr>
          <w:rFonts w:ascii="Arial" w:hAnsi="Arial" w:cs="Arial"/>
          <w:color w:val="222222"/>
          <w:sz w:val="20"/>
          <w:szCs w:val="20"/>
          <w:shd w:val="clear" w:color="auto" w:fill="FFFFFF"/>
        </w:rPr>
        <w:t>Ceylan</w:t>
      </w:r>
      <w:proofErr w:type="spellEnd"/>
      <w:r>
        <w:rPr>
          <w:rFonts w:ascii="Arial" w:hAnsi="Arial" w:cs="Arial"/>
          <w:color w:val="222222"/>
          <w:sz w:val="20"/>
          <w:szCs w:val="20"/>
          <w:shd w:val="clear" w:color="auto" w:fill="FFFFFF"/>
        </w:rPr>
        <w:t xml:space="preserve"> D, Yang J, et al. </w:t>
      </w:r>
      <w:proofErr w:type="spellStart"/>
      <w:r>
        <w:rPr>
          <w:rFonts w:ascii="Arial" w:hAnsi="Arial" w:cs="Arial"/>
          <w:color w:val="222222"/>
          <w:sz w:val="20"/>
          <w:szCs w:val="20"/>
          <w:shd w:val="clear" w:color="auto" w:fill="FFFFFF"/>
        </w:rPr>
        <w:t>Freihand</w:t>
      </w:r>
      <w:proofErr w:type="spellEnd"/>
      <w:r>
        <w:rPr>
          <w:rFonts w:ascii="Arial" w:hAnsi="Arial" w:cs="Arial"/>
          <w:color w:val="222222"/>
          <w:sz w:val="20"/>
          <w:szCs w:val="20"/>
          <w:shd w:val="clear" w:color="auto" w:fill="FFFFFF"/>
        </w:rPr>
        <w:t xml:space="preserve">: A dataset for </w:t>
      </w:r>
      <w:proofErr w:type="spellStart"/>
      <w:r>
        <w:rPr>
          <w:rFonts w:ascii="Arial" w:hAnsi="Arial" w:cs="Arial"/>
          <w:color w:val="222222"/>
          <w:sz w:val="20"/>
          <w:szCs w:val="20"/>
          <w:shd w:val="clear" w:color="auto" w:fill="FFFFFF"/>
        </w:rPr>
        <w:t>markerless</w:t>
      </w:r>
      <w:proofErr w:type="spellEnd"/>
      <w:r>
        <w:rPr>
          <w:rFonts w:ascii="Arial" w:hAnsi="Arial" w:cs="Arial"/>
          <w:color w:val="222222"/>
          <w:sz w:val="20"/>
          <w:szCs w:val="20"/>
          <w:shd w:val="clear" w:color="auto" w:fill="FFFFFF"/>
        </w:rPr>
        <w:t xml:space="preserve"> capture of hand pose and shape from single </w:t>
      </w:r>
      <w:proofErr w:type="spellStart"/>
      <w:r>
        <w:rPr>
          <w:rFonts w:ascii="Arial" w:hAnsi="Arial" w:cs="Arial"/>
          <w:color w:val="222222"/>
          <w:sz w:val="20"/>
          <w:szCs w:val="20"/>
          <w:shd w:val="clear" w:color="auto" w:fill="FFFFFF"/>
        </w:rPr>
        <w:t>rgb</w:t>
      </w:r>
      <w:proofErr w:type="spellEnd"/>
      <w:r>
        <w:rPr>
          <w:rFonts w:ascii="Arial" w:hAnsi="Arial" w:cs="Arial"/>
          <w:color w:val="222222"/>
          <w:sz w:val="20"/>
          <w:szCs w:val="20"/>
          <w:shd w:val="clear" w:color="auto" w:fill="FFFFFF"/>
        </w:rPr>
        <w:t xml:space="preserve"> images[C]//Proceedings of the IEEE/CVF International Conference on Computer Vision. 2019: 813-822.</w:t>
      </w:r>
      <w:bookmarkEnd w:id="47"/>
    </w:p>
    <w:p w14:paraId="466BB386" w14:textId="4EA3E5CA" w:rsidR="00323DF1" w:rsidRDefault="00323DF1" w:rsidP="00CE49CB">
      <w:pPr>
        <w:pStyle w:val="a4"/>
        <w:numPr>
          <w:ilvl w:val="0"/>
          <w:numId w:val="9"/>
        </w:numPr>
        <w:ind w:firstLineChars="0"/>
      </w:pPr>
      <w:proofErr w:type="spellStart"/>
      <w:r>
        <w:rPr>
          <w:rFonts w:hint="eastAsia"/>
        </w:rPr>
        <w:t>T</w:t>
      </w:r>
      <w:r>
        <w:t>riHorn</w:t>
      </w:r>
      <w:proofErr w:type="spellEnd"/>
      <w:r>
        <w:t>-Net</w:t>
      </w:r>
    </w:p>
    <w:p w14:paraId="4308B20B" w14:textId="3232865E" w:rsidR="00FB2D83" w:rsidRPr="00FB2D83" w:rsidRDefault="00FB2D83" w:rsidP="00CE49CB">
      <w:pPr>
        <w:pStyle w:val="a4"/>
        <w:numPr>
          <w:ilvl w:val="0"/>
          <w:numId w:val="9"/>
        </w:numPr>
        <w:ind w:firstLineChars="0"/>
      </w:pPr>
      <w:bookmarkStart w:id="48" w:name="_Ref134653382"/>
      <w:proofErr w:type="spellStart"/>
      <w:r>
        <w:rPr>
          <w:rFonts w:ascii="Arial" w:hAnsi="Arial" w:cs="Arial"/>
          <w:color w:val="222222"/>
          <w:sz w:val="20"/>
          <w:szCs w:val="20"/>
          <w:shd w:val="clear" w:color="auto" w:fill="FFFFFF"/>
        </w:rPr>
        <w:lastRenderedPageBreak/>
        <w:t>Krizhevsky</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Sutskever</w:t>
      </w:r>
      <w:proofErr w:type="spellEnd"/>
      <w:r>
        <w:rPr>
          <w:rFonts w:ascii="Arial" w:hAnsi="Arial" w:cs="Arial"/>
          <w:color w:val="222222"/>
          <w:sz w:val="20"/>
          <w:szCs w:val="20"/>
          <w:shd w:val="clear" w:color="auto" w:fill="FFFFFF"/>
        </w:rPr>
        <w:t xml:space="preserve"> I, Hinton G E. </w:t>
      </w:r>
      <w:proofErr w:type="spellStart"/>
      <w:r>
        <w:rPr>
          <w:rFonts w:ascii="Arial" w:hAnsi="Arial" w:cs="Arial"/>
          <w:color w:val="222222"/>
          <w:sz w:val="20"/>
          <w:szCs w:val="20"/>
          <w:shd w:val="clear" w:color="auto" w:fill="FFFFFF"/>
        </w:rPr>
        <w:t>Imagenet</w:t>
      </w:r>
      <w:proofErr w:type="spellEnd"/>
      <w:r>
        <w:rPr>
          <w:rFonts w:ascii="Arial" w:hAnsi="Arial" w:cs="Arial"/>
          <w:color w:val="222222"/>
          <w:sz w:val="20"/>
          <w:szCs w:val="20"/>
          <w:shd w:val="clear" w:color="auto" w:fill="FFFFFF"/>
        </w:rPr>
        <w:t xml:space="preserve"> classification with deep convolutional neural networks[J]. Communications of the ACM, 2017, 60(6): 84-90.</w:t>
      </w:r>
      <w:bookmarkEnd w:id="48"/>
    </w:p>
    <w:p w14:paraId="5A196707" w14:textId="7919AC1C" w:rsidR="00FB2D83" w:rsidRPr="00FB2D83" w:rsidRDefault="00FB2D83" w:rsidP="00CE49CB">
      <w:pPr>
        <w:pStyle w:val="a4"/>
        <w:numPr>
          <w:ilvl w:val="0"/>
          <w:numId w:val="9"/>
        </w:numPr>
        <w:ind w:firstLineChars="0"/>
      </w:pPr>
      <w:bookmarkStart w:id="49" w:name="_Ref134653385"/>
      <w:proofErr w:type="spellStart"/>
      <w:r>
        <w:rPr>
          <w:rFonts w:ascii="Arial" w:hAnsi="Arial" w:cs="Arial"/>
          <w:color w:val="222222"/>
          <w:sz w:val="20"/>
          <w:szCs w:val="20"/>
          <w:shd w:val="clear" w:color="auto" w:fill="FFFFFF"/>
        </w:rPr>
        <w:t>Cubuk</w:t>
      </w:r>
      <w:proofErr w:type="spellEnd"/>
      <w:r>
        <w:rPr>
          <w:rFonts w:ascii="Arial" w:hAnsi="Arial" w:cs="Arial"/>
          <w:color w:val="222222"/>
          <w:sz w:val="20"/>
          <w:szCs w:val="20"/>
          <w:shd w:val="clear" w:color="auto" w:fill="FFFFFF"/>
        </w:rPr>
        <w:t xml:space="preserve"> E D, </w:t>
      </w:r>
      <w:proofErr w:type="spellStart"/>
      <w:r>
        <w:rPr>
          <w:rFonts w:ascii="Arial" w:hAnsi="Arial" w:cs="Arial"/>
          <w:color w:val="222222"/>
          <w:sz w:val="20"/>
          <w:szCs w:val="20"/>
          <w:shd w:val="clear" w:color="auto" w:fill="FFFFFF"/>
        </w:rPr>
        <w:t>Zoph</w:t>
      </w:r>
      <w:proofErr w:type="spellEnd"/>
      <w:r>
        <w:rPr>
          <w:rFonts w:ascii="Arial" w:hAnsi="Arial" w:cs="Arial"/>
          <w:color w:val="222222"/>
          <w:sz w:val="20"/>
          <w:szCs w:val="20"/>
          <w:shd w:val="clear" w:color="auto" w:fill="FFFFFF"/>
        </w:rPr>
        <w:t xml:space="preserve"> B, Mane D, et al. </w:t>
      </w:r>
      <w:proofErr w:type="spellStart"/>
      <w:r>
        <w:rPr>
          <w:rFonts w:ascii="Arial" w:hAnsi="Arial" w:cs="Arial"/>
          <w:color w:val="222222"/>
          <w:sz w:val="20"/>
          <w:szCs w:val="20"/>
          <w:shd w:val="clear" w:color="auto" w:fill="FFFFFF"/>
        </w:rPr>
        <w:t>Autoaugment</w:t>
      </w:r>
      <w:proofErr w:type="spellEnd"/>
      <w:r>
        <w:rPr>
          <w:rFonts w:ascii="Arial" w:hAnsi="Arial" w:cs="Arial"/>
          <w:color w:val="222222"/>
          <w:sz w:val="20"/>
          <w:szCs w:val="20"/>
          <w:shd w:val="clear" w:color="auto" w:fill="FFFFFF"/>
        </w:rPr>
        <w:t xml:space="preserve">: Learning augmentation policies from data[J].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arXiv:1805.09501, 2018.</w:t>
      </w:r>
      <w:bookmarkEnd w:id="49"/>
    </w:p>
    <w:p w14:paraId="5CB13EFD" w14:textId="45DEB71F" w:rsidR="00FB2D83" w:rsidRPr="00FB2D83" w:rsidRDefault="00FB2D83" w:rsidP="00CE49CB">
      <w:pPr>
        <w:pStyle w:val="a4"/>
        <w:numPr>
          <w:ilvl w:val="0"/>
          <w:numId w:val="9"/>
        </w:numPr>
        <w:ind w:firstLineChars="0"/>
      </w:pPr>
      <w:bookmarkStart w:id="50" w:name="_Ref134653447"/>
      <w:r>
        <w:rPr>
          <w:rFonts w:ascii="Arial" w:hAnsi="Arial" w:cs="Arial"/>
          <w:color w:val="222222"/>
          <w:sz w:val="20"/>
          <w:szCs w:val="20"/>
          <w:shd w:val="clear" w:color="auto" w:fill="FFFFFF"/>
        </w:rPr>
        <w:t xml:space="preserve">Yu A W, Dohan D, Luong M T, et al. </w:t>
      </w:r>
      <w:proofErr w:type="spellStart"/>
      <w:r>
        <w:rPr>
          <w:rFonts w:ascii="Arial" w:hAnsi="Arial" w:cs="Arial"/>
          <w:color w:val="222222"/>
          <w:sz w:val="20"/>
          <w:szCs w:val="20"/>
          <w:shd w:val="clear" w:color="auto" w:fill="FFFFFF"/>
        </w:rPr>
        <w:t>Qanet</w:t>
      </w:r>
      <w:proofErr w:type="spellEnd"/>
      <w:r>
        <w:rPr>
          <w:rFonts w:ascii="Arial" w:hAnsi="Arial" w:cs="Arial"/>
          <w:color w:val="222222"/>
          <w:sz w:val="20"/>
          <w:szCs w:val="20"/>
          <w:shd w:val="clear" w:color="auto" w:fill="FFFFFF"/>
        </w:rPr>
        <w:t xml:space="preserve">: Combining local convolution with global self-attention for reading comprehension[J].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arXiv:1804.09541, 2018.</w:t>
      </w:r>
      <w:bookmarkEnd w:id="50"/>
    </w:p>
    <w:p w14:paraId="4D208C9C" w14:textId="20167C1A" w:rsidR="00FB2D83" w:rsidRPr="00B42342" w:rsidRDefault="00FB2D83" w:rsidP="00CE49CB">
      <w:pPr>
        <w:pStyle w:val="a4"/>
        <w:numPr>
          <w:ilvl w:val="0"/>
          <w:numId w:val="9"/>
        </w:numPr>
        <w:ind w:firstLineChars="0"/>
      </w:pPr>
      <w:bookmarkStart w:id="51" w:name="_Ref134653528"/>
      <w:proofErr w:type="spellStart"/>
      <w:r>
        <w:rPr>
          <w:rFonts w:ascii="Arial" w:hAnsi="Arial" w:cs="Arial"/>
          <w:color w:val="222222"/>
          <w:sz w:val="20"/>
          <w:szCs w:val="20"/>
          <w:shd w:val="clear" w:color="auto" w:fill="FFFFFF"/>
        </w:rPr>
        <w:t>Hannun</w:t>
      </w:r>
      <w:proofErr w:type="spellEnd"/>
      <w:r>
        <w:rPr>
          <w:rFonts w:ascii="Arial" w:hAnsi="Arial" w:cs="Arial"/>
          <w:color w:val="222222"/>
          <w:sz w:val="20"/>
          <w:szCs w:val="20"/>
          <w:shd w:val="clear" w:color="auto" w:fill="FFFFFF"/>
        </w:rPr>
        <w:t xml:space="preserve"> A, Case C, Casper J, et al. Deep speech: Scaling up end-to-end speech recognition[J].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arXiv:1412.5567, 2014.</w:t>
      </w:r>
      <w:bookmarkEnd w:id="51"/>
    </w:p>
    <w:sectPr w:rsidR="00FB2D83" w:rsidRPr="00B423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AEC36" w14:textId="77777777" w:rsidR="00774F9F" w:rsidRDefault="00774F9F" w:rsidP="009347CF">
      <w:r>
        <w:separator/>
      </w:r>
    </w:p>
  </w:endnote>
  <w:endnote w:type="continuationSeparator" w:id="0">
    <w:p w14:paraId="3E461D56" w14:textId="77777777" w:rsidR="00774F9F" w:rsidRDefault="00774F9F" w:rsidP="0093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8A1C0" w14:textId="77777777" w:rsidR="00774F9F" w:rsidRDefault="00774F9F" w:rsidP="009347CF">
      <w:r>
        <w:separator/>
      </w:r>
    </w:p>
  </w:footnote>
  <w:footnote w:type="continuationSeparator" w:id="0">
    <w:p w14:paraId="6772D9AB" w14:textId="77777777" w:rsidR="00774F9F" w:rsidRDefault="00774F9F" w:rsidP="00934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061A2"/>
    <w:multiLevelType w:val="multilevel"/>
    <w:tmpl w:val="BE24F738"/>
    <w:lvl w:ilvl="0">
      <w:start w:val="1"/>
      <w:numFmt w:val="decimal"/>
      <w:lvlText w:val="%1"/>
      <w:lvlJc w:val="left"/>
      <w:pPr>
        <w:ind w:left="1005" w:hanging="1005"/>
      </w:pPr>
      <w:rPr>
        <w:rFonts w:hint="default"/>
      </w:rPr>
    </w:lvl>
    <w:lvl w:ilvl="1">
      <w:start w:val="1"/>
      <w:numFmt w:val="decimal"/>
      <w:lvlText w:val="%1.%2"/>
      <w:lvlJc w:val="left"/>
      <w:pPr>
        <w:ind w:left="1005" w:hanging="1005"/>
      </w:pPr>
      <w:rPr>
        <w:rFonts w:hint="default"/>
      </w:rPr>
    </w:lvl>
    <w:lvl w:ilvl="2">
      <w:start w:val="1"/>
      <w:numFmt w:val="decimal"/>
      <w:lvlText w:val="%1.%2.%3"/>
      <w:lvlJc w:val="left"/>
      <w:pPr>
        <w:ind w:left="1005" w:hanging="1005"/>
      </w:pPr>
      <w:rPr>
        <w:rFonts w:hint="default"/>
      </w:rPr>
    </w:lvl>
    <w:lvl w:ilvl="3">
      <w:start w:val="1"/>
      <w:numFmt w:val="decimal"/>
      <w:lvlText w:val="%1.%2.%3.%4"/>
      <w:lvlJc w:val="left"/>
      <w:pPr>
        <w:ind w:left="1005" w:hanging="100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ED62D5"/>
    <w:multiLevelType w:val="hybridMultilevel"/>
    <w:tmpl w:val="ABC89C34"/>
    <w:lvl w:ilvl="0" w:tplc="192286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4AA55B8"/>
    <w:multiLevelType w:val="multilevel"/>
    <w:tmpl w:val="97540044"/>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732" w:hanging="73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8DE5A6F"/>
    <w:multiLevelType w:val="hybridMultilevel"/>
    <w:tmpl w:val="4920C960"/>
    <w:lvl w:ilvl="0" w:tplc="DE3410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BCE172E"/>
    <w:multiLevelType w:val="hybridMultilevel"/>
    <w:tmpl w:val="AEE05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53F4723F"/>
    <w:multiLevelType w:val="hybridMultilevel"/>
    <w:tmpl w:val="8B8E33DC"/>
    <w:lvl w:ilvl="0" w:tplc="AEEADA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D12B4A"/>
    <w:multiLevelType w:val="multilevel"/>
    <w:tmpl w:val="DD6E5096"/>
    <w:lvl w:ilvl="0">
      <w:start w:val="1"/>
      <w:numFmt w:val="decimal"/>
      <w:lvlText w:val="%1"/>
      <w:lvlJc w:val="left"/>
      <w:pPr>
        <w:ind w:left="360" w:hanging="360"/>
      </w:pPr>
      <w:rPr>
        <w:rFonts w:asciiTheme="majorHAnsi" w:eastAsiaTheme="majorEastAsia" w:hAnsiTheme="majorHAnsi" w:cstheme="majorBidi" w:hint="default"/>
        <w:sz w:val="32"/>
      </w:rPr>
    </w:lvl>
    <w:lvl w:ilvl="1">
      <w:start w:val="1"/>
      <w:numFmt w:val="decimal"/>
      <w:lvlText w:val="%1.%2"/>
      <w:lvlJc w:val="left"/>
      <w:pPr>
        <w:ind w:left="720" w:hanging="720"/>
      </w:pPr>
      <w:rPr>
        <w:rFonts w:asciiTheme="majorHAnsi" w:eastAsiaTheme="majorEastAsia" w:hAnsiTheme="majorHAnsi" w:cstheme="majorBidi" w:hint="default"/>
        <w:sz w:val="32"/>
      </w:rPr>
    </w:lvl>
    <w:lvl w:ilvl="2">
      <w:start w:val="1"/>
      <w:numFmt w:val="decimal"/>
      <w:lvlText w:val="%1.%2.%3"/>
      <w:lvlJc w:val="left"/>
      <w:pPr>
        <w:ind w:left="1080" w:hanging="1080"/>
      </w:pPr>
      <w:rPr>
        <w:rFonts w:asciiTheme="majorHAnsi" w:eastAsiaTheme="majorEastAsia" w:hAnsiTheme="majorHAnsi" w:cstheme="majorBidi" w:hint="default"/>
        <w:sz w:val="32"/>
      </w:rPr>
    </w:lvl>
    <w:lvl w:ilvl="3">
      <w:start w:val="1"/>
      <w:numFmt w:val="decimal"/>
      <w:lvlText w:val="%1.%2.%3.%4"/>
      <w:lvlJc w:val="left"/>
      <w:pPr>
        <w:ind w:left="1080" w:hanging="1080"/>
      </w:pPr>
      <w:rPr>
        <w:rFonts w:asciiTheme="majorHAnsi" w:eastAsiaTheme="majorEastAsia" w:hAnsiTheme="majorHAnsi" w:cstheme="majorBidi" w:hint="default"/>
        <w:sz w:val="32"/>
      </w:rPr>
    </w:lvl>
    <w:lvl w:ilvl="4">
      <w:start w:val="1"/>
      <w:numFmt w:val="decimal"/>
      <w:lvlText w:val="%1.%2.%3.%4.%5"/>
      <w:lvlJc w:val="left"/>
      <w:pPr>
        <w:ind w:left="1440" w:hanging="1440"/>
      </w:pPr>
      <w:rPr>
        <w:rFonts w:asciiTheme="majorHAnsi" w:eastAsiaTheme="majorEastAsia" w:hAnsiTheme="majorHAnsi" w:cstheme="majorBidi" w:hint="default"/>
        <w:sz w:val="32"/>
      </w:rPr>
    </w:lvl>
    <w:lvl w:ilvl="5">
      <w:start w:val="1"/>
      <w:numFmt w:val="decimal"/>
      <w:lvlText w:val="%1.%2.%3.%4.%5.%6"/>
      <w:lvlJc w:val="left"/>
      <w:pPr>
        <w:ind w:left="1800" w:hanging="1800"/>
      </w:pPr>
      <w:rPr>
        <w:rFonts w:asciiTheme="majorHAnsi" w:eastAsiaTheme="majorEastAsia" w:hAnsiTheme="majorHAnsi" w:cstheme="majorBidi" w:hint="default"/>
        <w:sz w:val="32"/>
      </w:rPr>
    </w:lvl>
    <w:lvl w:ilvl="6">
      <w:start w:val="1"/>
      <w:numFmt w:val="decimal"/>
      <w:lvlText w:val="%1.%2.%3.%4.%5.%6.%7"/>
      <w:lvlJc w:val="left"/>
      <w:pPr>
        <w:ind w:left="1800" w:hanging="1800"/>
      </w:pPr>
      <w:rPr>
        <w:rFonts w:asciiTheme="majorHAnsi" w:eastAsiaTheme="majorEastAsia" w:hAnsiTheme="majorHAnsi" w:cstheme="majorBidi" w:hint="default"/>
        <w:sz w:val="32"/>
      </w:rPr>
    </w:lvl>
    <w:lvl w:ilvl="7">
      <w:start w:val="1"/>
      <w:numFmt w:val="decimal"/>
      <w:lvlText w:val="%1.%2.%3.%4.%5.%6.%7.%8"/>
      <w:lvlJc w:val="left"/>
      <w:pPr>
        <w:ind w:left="2160" w:hanging="2160"/>
      </w:pPr>
      <w:rPr>
        <w:rFonts w:asciiTheme="majorHAnsi" w:eastAsiaTheme="majorEastAsia" w:hAnsiTheme="majorHAnsi" w:cstheme="majorBidi" w:hint="default"/>
        <w:sz w:val="32"/>
      </w:rPr>
    </w:lvl>
    <w:lvl w:ilvl="8">
      <w:start w:val="1"/>
      <w:numFmt w:val="decimal"/>
      <w:lvlText w:val="%1.%2.%3.%4.%5.%6.%7.%8.%9"/>
      <w:lvlJc w:val="left"/>
      <w:pPr>
        <w:ind w:left="2520" w:hanging="2520"/>
      </w:pPr>
      <w:rPr>
        <w:rFonts w:asciiTheme="majorHAnsi" w:eastAsiaTheme="majorEastAsia" w:hAnsiTheme="majorHAnsi" w:cstheme="majorBidi" w:hint="default"/>
        <w:sz w:val="32"/>
      </w:rPr>
    </w:lvl>
  </w:abstractNum>
  <w:abstractNum w:abstractNumId="7" w15:restartNumberingAfterBreak="0">
    <w:nsid w:val="57AF18A8"/>
    <w:multiLevelType w:val="hybridMultilevel"/>
    <w:tmpl w:val="D1E85F5E"/>
    <w:lvl w:ilvl="0" w:tplc="06AEB3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3D52EF3"/>
    <w:multiLevelType w:val="hybridMultilevel"/>
    <w:tmpl w:val="40F423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646C4951"/>
    <w:multiLevelType w:val="hybridMultilevel"/>
    <w:tmpl w:val="F06E3C40"/>
    <w:lvl w:ilvl="0" w:tplc="F17A61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6D717D6"/>
    <w:multiLevelType w:val="hybridMultilevel"/>
    <w:tmpl w:val="8F0A0164"/>
    <w:lvl w:ilvl="0" w:tplc="7ADCBF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FCC39D9"/>
    <w:multiLevelType w:val="hybridMultilevel"/>
    <w:tmpl w:val="C4D80CD0"/>
    <w:lvl w:ilvl="0" w:tplc="1244FC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01F165C"/>
    <w:multiLevelType w:val="multilevel"/>
    <w:tmpl w:val="8B6AE836"/>
    <w:lvl w:ilvl="0">
      <w:start w:val="1"/>
      <w:numFmt w:val="decimal"/>
      <w:lvlText w:val="%1"/>
      <w:lvlJc w:val="left"/>
      <w:pPr>
        <w:ind w:left="480" w:hanging="48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7FC171A2"/>
    <w:multiLevelType w:val="hybridMultilevel"/>
    <w:tmpl w:val="AD2276A4"/>
    <w:lvl w:ilvl="0" w:tplc="9EB04F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76739168">
    <w:abstractNumId w:val="3"/>
  </w:num>
  <w:num w:numId="2" w16cid:durableId="1101951390">
    <w:abstractNumId w:val="1"/>
  </w:num>
  <w:num w:numId="3" w16cid:durableId="1603032645">
    <w:abstractNumId w:val="0"/>
  </w:num>
  <w:num w:numId="4" w16cid:durableId="2146854629">
    <w:abstractNumId w:val="6"/>
  </w:num>
  <w:num w:numId="5" w16cid:durableId="1467577989">
    <w:abstractNumId w:val="12"/>
  </w:num>
  <w:num w:numId="6" w16cid:durableId="1632129312">
    <w:abstractNumId w:val="11"/>
  </w:num>
  <w:num w:numId="7" w16cid:durableId="1021275300">
    <w:abstractNumId w:val="2"/>
  </w:num>
  <w:num w:numId="8" w16cid:durableId="1495991998">
    <w:abstractNumId w:val="9"/>
  </w:num>
  <w:num w:numId="9" w16cid:durableId="2075081286">
    <w:abstractNumId w:val="5"/>
  </w:num>
  <w:num w:numId="10" w16cid:durableId="1852602063">
    <w:abstractNumId w:val="10"/>
  </w:num>
  <w:num w:numId="11" w16cid:durableId="1158961357">
    <w:abstractNumId w:val="7"/>
  </w:num>
  <w:num w:numId="12" w16cid:durableId="195043902">
    <w:abstractNumId w:val="13"/>
  </w:num>
  <w:num w:numId="13" w16cid:durableId="799886262">
    <w:abstractNumId w:val="4"/>
  </w:num>
  <w:num w:numId="14" w16cid:durableId="18664051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10"/>
    <w:rsid w:val="00002376"/>
    <w:rsid w:val="00013E5F"/>
    <w:rsid w:val="00035177"/>
    <w:rsid w:val="00037625"/>
    <w:rsid w:val="0005729D"/>
    <w:rsid w:val="00061B90"/>
    <w:rsid w:val="000645F3"/>
    <w:rsid w:val="00075620"/>
    <w:rsid w:val="00081C5A"/>
    <w:rsid w:val="000A0007"/>
    <w:rsid w:val="000A608B"/>
    <w:rsid w:val="00101EAE"/>
    <w:rsid w:val="001200AF"/>
    <w:rsid w:val="0012236E"/>
    <w:rsid w:val="00125D72"/>
    <w:rsid w:val="0013357C"/>
    <w:rsid w:val="001345F9"/>
    <w:rsid w:val="001470E2"/>
    <w:rsid w:val="00174119"/>
    <w:rsid w:val="00176F62"/>
    <w:rsid w:val="00186B0D"/>
    <w:rsid w:val="0019013C"/>
    <w:rsid w:val="001915CD"/>
    <w:rsid w:val="00193078"/>
    <w:rsid w:val="001969DC"/>
    <w:rsid w:val="00197EBD"/>
    <w:rsid w:val="001B3A3F"/>
    <w:rsid w:val="001C245D"/>
    <w:rsid w:val="001D7743"/>
    <w:rsid w:val="001E0959"/>
    <w:rsid w:val="001F0F15"/>
    <w:rsid w:val="001F109A"/>
    <w:rsid w:val="002066BE"/>
    <w:rsid w:val="00234F54"/>
    <w:rsid w:val="002466FA"/>
    <w:rsid w:val="0025048E"/>
    <w:rsid w:val="0025312B"/>
    <w:rsid w:val="00257A6A"/>
    <w:rsid w:val="00260D0D"/>
    <w:rsid w:val="002671CA"/>
    <w:rsid w:val="002702AE"/>
    <w:rsid w:val="00282264"/>
    <w:rsid w:val="002A4AA5"/>
    <w:rsid w:val="002E038D"/>
    <w:rsid w:val="002F6F5B"/>
    <w:rsid w:val="002F7F00"/>
    <w:rsid w:val="003008E6"/>
    <w:rsid w:val="00314E2A"/>
    <w:rsid w:val="00323DF1"/>
    <w:rsid w:val="00336C23"/>
    <w:rsid w:val="00343309"/>
    <w:rsid w:val="003509EA"/>
    <w:rsid w:val="003520DD"/>
    <w:rsid w:val="00363B99"/>
    <w:rsid w:val="00375103"/>
    <w:rsid w:val="00392A1E"/>
    <w:rsid w:val="003973A9"/>
    <w:rsid w:val="003C1862"/>
    <w:rsid w:val="003C1863"/>
    <w:rsid w:val="003E3E27"/>
    <w:rsid w:val="00405A16"/>
    <w:rsid w:val="004313F1"/>
    <w:rsid w:val="004317BC"/>
    <w:rsid w:val="00452386"/>
    <w:rsid w:val="0045428F"/>
    <w:rsid w:val="00455B30"/>
    <w:rsid w:val="0046051C"/>
    <w:rsid w:val="00483AD5"/>
    <w:rsid w:val="004C3A0F"/>
    <w:rsid w:val="004C63E8"/>
    <w:rsid w:val="004E1D6D"/>
    <w:rsid w:val="004E3CDD"/>
    <w:rsid w:val="004E64A6"/>
    <w:rsid w:val="004E7331"/>
    <w:rsid w:val="00513B24"/>
    <w:rsid w:val="00521B9F"/>
    <w:rsid w:val="00525987"/>
    <w:rsid w:val="00536776"/>
    <w:rsid w:val="00546178"/>
    <w:rsid w:val="00555ADD"/>
    <w:rsid w:val="00570655"/>
    <w:rsid w:val="00572148"/>
    <w:rsid w:val="00582615"/>
    <w:rsid w:val="005B1FBB"/>
    <w:rsid w:val="005F050E"/>
    <w:rsid w:val="006114C3"/>
    <w:rsid w:val="00635D31"/>
    <w:rsid w:val="00645681"/>
    <w:rsid w:val="00651441"/>
    <w:rsid w:val="00653825"/>
    <w:rsid w:val="006575EA"/>
    <w:rsid w:val="00660DAB"/>
    <w:rsid w:val="006700CF"/>
    <w:rsid w:val="00672E03"/>
    <w:rsid w:val="006762EC"/>
    <w:rsid w:val="00695C67"/>
    <w:rsid w:val="006A173F"/>
    <w:rsid w:val="006A29DF"/>
    <w:rsid w:val="006A4981"/>
    <w:rsid w:val="006E29FB"/>
    <w:rsid w:val="006E37B2"/>
    <w:rsid w:val="006F4079"/>
    <w:rsid w:val="006F5079"/>
    <w:rsid w:val="00723717"/>
    <w:rsid w:val="00735985"/>
    <w:rsid w:val="00741771"/>
    <w:rsid w:val="00747A96"/>
    <w:rsid w:val="00774F9F"/>
    <w:rsid w:val="00785B66"/>
    <w:rsid w:val="007979EC"/>
    <w:rsid w:val="007A330D"/>
    <w:rsid w:val="007B23DA"/>
    <w:rsid w:val="007B405A"/>
    <w:rsid w:val="007C1FB2"/>
    <w:rsid w:val="007D00A2"/>
    <w:rsid w:val="007F171E"/>
    <w:rsid w:val="00801EBA"/>
    <w:rsid w:val="00811213"/>
    <w:rsid w:val="00812A76"/>
    <w:rsid w:val="00820B6A"/>
    <w:rsid w:val="00846609"/>
    <w:rsid w:val="00856E09"/>
    <w:rsid w:val="00857A19"/>
    <w:rsid w:val="008831FB"/>
    <w:rsid w:val="0088546E"/>
    <w:rsid w:val="0089557F"/>
    <w:rsid w:val="008B4F62"/>
    <w:rsid w:val="008C4637"/>
    <w:rsid w:val="008D2197"/>
    <w:rsid w:val="00902BD4"/>
    <w:rsid w:val="0090654C"/>
    <w:rsid w:val="0091718F"/>
    <w:rsid w:val="0093013F"/>
    <w:rsid w:val="009340C5"/>
    <w:rsid w:val="009347CF"/>
    <w:rsid w:val="009406FB"/>
    <w:rsid w:val="00962242"/>
    <w:rsid w:val="0098445B"/>
    <w:rsid w:val="009A5633"/>
    <w:rsid w:val="009D1620"/>
    <w:rsid w:val="009D228B"/>
    <w:rsid w:val="009E0DCB"/>
    <w:rsid w:val="009F183A"/>
    <w:rsid w:val="009F1DE7"/>
    <w:rsid w:val="00A45EA6"/>
    <w:rsid w:val="00A539D6"/>
    <w:rsid w:val="00A571D0"/>
    <w:rsid w:val="00A74A43"/>
    <w:rsid w:val="00A74D3D"/>
    <w:rsid w:val="00AB0E92"/>
    <w:rsid w:val="00AB2DD9"/>
    <w:rsid w:val="00AD160D"/>
    <w:rsid w:val="00AE1674"/>
    <w:rsid w:val="00AE5822"/>
    <w:rsid w:val="00AE7513"/>
    <w:rsid w:val="00B146FD"/>
    <w:rsid w:val="00B20637"/>
    <w:rsid w:val="00B3113F"/>
    <w:rsid w:val="00B33214"/>
    <w:rsid w:val="00B42342"/>
    <w:rsid w:val="00B61DA2"/>
    <w:rsid w:val="00B6609A"/>
    <w:rsid w:val="00B94863"/>
    <w:rsid w:val="00BA0752"/>
    <w:rsid w:val="00BC166A"/>
    <w:rsid w:val="00BD3405"/>
    <w:rsid w:val="00BD73CA"/>
    <w:rsid w:val="00BE23D1"/>
    <w:rsid w:val="00BF0197"/>
    <w:rsid w:val="00BF3835"/>
    <w:rsid w:val="00C004F2"/>
    <w:rsid w:val="00C016FE"/>
    <w:rsid w:val="00C16F0A"/>
    <w:rsid w:val="00C27F0A"/>
    <w:rsid w:val="00C328BE"/>
    <w:rsid w:val="00C66210"/>
    <w:rsid w:val="00C75E73"/>
    <w:rsid w:val="00C8235C"/>
    <w:rsid w:val="00C95D41"/>
    <w:rsid w:val="00CA1294"/>
    <w:rsid w:val="00CA692E"/>
    <w:rsid w:val="00CA75B9"/>
    <w:rsid w:val="00CB0EBB"/>
    <w:rsid w:val="00CB4462"/>
    <w:rsid w:val="00CC2F5C"/>
    <w:rsid w:val="00CC655B"/>
    <w:rsid w:val="00CE2A7F"/>
    <w:rsid w:val="00CE49CB"/>
    <w:rsid w:val="00CE74AB"/>
    <w:rsid w:val="00D04780"/>
    <w:rsid w:val="00D173CC"/>
    <w:rsid w:val="00D23DDD"/>
    <w:rsid w:val="00D322F0"/>
    <w:rsid w:val="00D81123"/>
    <w:rsid w:val="00D84A8B"/>
    <w:rsid w:val="00DD453D"/>
    <w:rsid w:val="00E04C6D"/>
    <w:rsid w:val="00E25943"/>
    <w:rsid w:val="00E67AFB"/>
    <w:rsid w:val="00E71119"/>
    <w:rsid w:val="00EB1D43"/>
    <w:rsid w:val="00EB3267"/>
    <w:rsid w:val="00ED247B"/>
    <w:rsid w:val="00ED59AF"/>
    <w:rsid w:val="00F34A2B"/>
    <w:rsid w:val="00F55EDE"/>
    <w:rsid w:val="00FA69EC"/>
    <w:rsid w:val="00FB2D83"/>
    <w:rsid w:val="00FB69D4"/>
    <w:rsid w:val="00FE037B"/>
    <w:rsid w:val="00FE3581"/>
    <w:rsid w:val="00FE6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97AD4"/>
  <w15:chartTrackingRefBased/>
  <w15:docId w15:val="{F8B5C8A4-F2FC-456A-BD6D-FBC65C4F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50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23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234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41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5079"/>
    <w:rPr>
      <w:b/>
      <w:bCs/>
      <w:kern w:val="44"/>
      <w:sz w:val="44"/>
      <w:szCs w:val="44"/>
    </w:rPr>
  </w:style>
  <w:style w:type="paragraph" w:styleId="TOC">
    <w:name w:val="TOC Heading"/>
    <w:basedOn w:val="1"/>
    <w:next w:val="a"/>
    <w:uiPriority w:val="39"/>
    <w:unhideWhenUsed/>
    <w:qFormat/>
    <w:rsid w:val="006F507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3">
    <w:name w:val="Strong"/>
    <w:basedOn w:val="a0"/>
    <w:uiPriority w:val="22"/>
    <w:qFormat/>
    <w:rsid w:val="006F5079"/>
    <w:rPr>
      <w:b/>
      <w:bCs/>
    </w:rPr>
  </w:style>
  <w:style w:type="paragraph" w:styleId="a4">
    <w:name w:val="List Paragraph"/>
    <w:basedOn w:val="a"/>
    <w:uiPriority w:val="34"/>
    <w:qFormat/>
    <w:rsid w:val="006F5079"/>
    <w:pPr>
      <w:ind w:firstLineChars="200" w:firstLine="420"/>
    </w:pPr>
  </w:style>
  <w:style w:type="paragraph" w:styleId="TOC1">
    <w:name w:val="toc 1"/>
    <w:basedOn w:val="a"/>
    <w:next w:val="a"/>
    <w:autoRedefine/>
    <w:uiPriority w:val="39"/>
    <w:unhideWhenUsed/>
    <w:rsid w:val="006F5079"/>
  </w:style>
  <w:style w:type="character" w:styleId="a5">
    <w:name w:val="Hyperlink"/>
    <w:basedOn w:val="a0"/>
    <w:uiPriority w:val="99"/>
    <w:unhideWhenUsed/>
    <w:rsid w:val="006F5079"/>
    <w:rPr>
      <w:color w:val="0563C1" w:themeColor="hyperlink"/>
      <w:u w:val="single"/>
    </w:rPr>
  </w:style>
  <w:style w:type="paragraph" w:styleId="a6">
    <w:name w:val="Title"/>
    <w:basedOn w:val="a"/>
    <w:next w:val="a"/>
    <w:link w:val="a7"/>
    <w:uiPriority w:val="10"/>
    <w:qFormat/>
    <w:rsid w:val="006F507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6F5079"/>
    <w:rPr>
      <w:rFonts w:asciiTheme="majorHAnsi" w:eastAsiaTheme="majorEastAsia" w:hAnsiTheme="majorHAnsi" w:cstheme="majorBidi"/>
      <w:b/>
      <w:bCs/>
      <w:sz w:val="32"/>
      <w:szCs w:val="32"/>
    </w:rPr>
  </w:style>
  <w:style w:type="paragraph" w:styleId="a8">
    <w:name w:val="Subtitle"/>
    <w:basedOn w:val="a"/>
    <w:next w:val="a"/>
    <w:link w:val="a9"/>
    <w:uiPriority w:val="11"/>
    <w:qFormat/>
    <w:rsid w:val="006F5079"/>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6F5079"/>
    <w:rPr>
      <w:b/>
      <w:bCs/>
      <w:kern w:val="28"/>
      <w:sz w:val="32"/>
      <w:szCs w:val="32"/>
    </w:rPr>
  </w:style>
  <w:style w:type="paragraph" w:styleId="TOC2">
    <w:name w:val="toc 2"/>
    <w:basedOn w:val="a"/>
    <w:next w:val="a"/>
    <w:autoRedefine/>
    <w:uiPriority w:val="39"/>
    <w:unhideWhenUsed/>
    <w:rsid w:val="006F5079"/>
    <w:pPr>
      <w:ind w:leftChars="200" w:left="420"/>
    </w:pPr>
  </w:style>
  <w:style w:type="character" w:customStyle="1" w:styleId="20">
    <w:name w:val="标题 2 字符"/>
    <w:basedOn w:val="a0"/>
    <w:link w:val="2"/>
    <w:uiPriority w:val="9"/>
    <w:rsid w:val="00B4234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42342"/>
    <w:rPr>
      <w:b/>
      <w:bCs/>
      <w:sz w:val="32"/>
      <w:szCs w:val="32"/>
    </w:rPr>
  </w:style>
  <w:style w:type="paragraph" w:styleId="TOC3">
    <w:name w:val="toc 3"/>
    <w:basedOn w:val="a"/>
    <w:next w:val="a"/>
    <w:autoRedefine/>
    <w:uiPriority w:val="39"/>
    <w:unhideWhenUsed/>
    <w:rsid w:val="00AE1674"/>
    <w:pPr>
      <w:tabs>
        <w:tab w:val="right" w:leader="dot" w:pos="8296"/>
      </w:tabs>
      <w:spacing w:line="360" w:lineRule="auto"/>
      <w:ind w:leftChars="400" w:left="840"/>
    </w:pPr>
  </w:style>
  <w:style w:type="paragraph" w:styleId="aa">
    <w:name w:val="Date"/>
    <w:basedOn w:val="a"/>
    <w:next w:val="a"/>
    <w:link w:val="ab"/>
    <w:uiPriority w:val="99"/>
    <w:semiHidden/>
    <w:unhideWhenUsed/>
    <w:rsid w:val="00D173CC"/>
    <w:pPr>
      <w:ind w:leftChars="2500" w:left="100"/>
    </w:pPr>
  </w:style>
  <w:style w:type="character" w:customStyle="1" w:styleId="ab">
    <w:name w:val="日期 字符"/>
    <w:basedOn w:val="a0"/>
    <w:link w:val="aa"/>
    <w:uiPriority w:val="99"/>
    <w:semiHidden/>
    <w:rsid w:val="00D173CC"/>
  </w:style>
  <w:style w:type="character" w:customStyle="1" w:styleId="40">
    <w:name w:val="标题 4 字符"/>
    <w:basedOn w:val="a0"/>
    <w:link w:val="4"/>
    <w:uiPriority w:val="9"/>
    <w:rsid w:val="00174119"/>
    <w:rPr>
      <w:rFonts w:asciiTheme="majorHAnsi" w:eastAsiaTheme="majorEastAsia" w:hAnsiTheme="majorHAnsi" w:cstheme="majorBidi"/>
      <w:b/>
      <w:bCs/>
      <w:sz w:val="28"/>
      <w:szCs w:val="28"/>
    </w:rPr>
  </w:style>
  <w:style w:type="paragraph" w:styleId="ac">
    <w:name w:val="header"/>
    <w:basedOn w:val="a"/>
    <w:link w:val="ad"/>
    <w:uiPriority w:val="99"/>
    <w:unhideWhenUsed/>
    <w:rsid w:val="009347CF"/>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9347CF"/>
    <w:rPr>
      <w:sz w:val="18"/>
      <w:szCs w:val="18"/>
    </w:rPr>
  </w:style>
  <w:style w:type="paragraph" w:styleId="ae">
    <w:name w:val="footer"/>
    <w:basedOn w:val="a"/>
    <w:link w:val="af"/>
    <w:uiPriority w:val="99"/>
    <w:unhideWhenUsed/>
    <w:rsid w:val="009347CF"/>
    <w:pPr>
      <w:tabs>
        <w:tab w:val="center" w:pos="4153"/>
        <w:tab w:val="right" w:pos="8306"/>
      </w:tabs>
      <w:snapToGrid w:val="0"/>
      <w:jc w:val="left"/>
    </w:pPr>
    <w:rPr>
      <w:sz w:val="18"/>
      <w:szCs w:val="18"/>
    </w:rPr>
  </w:style>
  <w:style w:type="character" w:customStyle="1" w:styleId="af">
    <w:name w:val="页脚 字符"/>
    <w:basedOn w:val="a0"/>
    <w:link w:val="ae"/>
    <w:uiPriority w:val="99"/>
    <w:rsid w:val="009347CF"/>
    <w:rPr>
      <w:sz w:val="18"/>
      <w:szCs w:val="18"/>
    </w:rPr>
  </w:style>
  <w:style w:type="paragraph" w:styleId="af0">
    <w:name w:val="footnote text"/>
    <w:basedOn w:val="a"/>
    <w:link w:val="af1"/>
    <w:uiPriority w:val="99"/>
    <w:semiHidden/>
    <w:unhideWhenUsed/>
    <w:rsid w:val="00176F62"/>
    <w:pPr>
      <w:snapToGrid w:val="0"/>
      <w:jc w:val="left"/>
    </w:pPr>
    <w:rPr>
      <w:sz w:val="18"/>
      <w:szCs w:val="18"/>
    </w:rPr>
  </w:style>
  <w:style w:type="character" w:customStyle="1" w:styleId="af1">
    <w:name w:val="脚注文本 字符"/>
    <w:basedOn w:val="a0"/>
    <w:link w:val="af0"/>
    <w:uiPriority w:val="99"/>
    <w:semiHidden/>
    <w:rsid w:val="00176F62"/>
    <w:rPr>
      <w:sz w:val="18"/>
      <w:szCs w:val="18"/>
    </w:rPr>
  </w:style>
  <w:style w:type="character" w:styleId="af2">
    <w:name w:val="footnote reference"/>
    <w:basedOn w:val="a0"/>
    <w:uiPriority w:val="99"/>
    <w:semiHidden/>
    <w:unhideWhenUsed/>
    <w:rsid w:val="00176F62"/>
    <w:rPr>
      <w:vertAlign w:val="superscript"/>
    </w:rPr>
  </w:style>
  <w:style w:type="table" w:styleId="-3">
    <w:name w:val="Light List Accent 3"/>
    <w:basedOn w:val="a1"/>
    <w:uiPriority w:val="61"/>
    <w:rsid w:val="002F6F5B"/>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68071">
      <w:bodyDiv w:val="1"/>
      <w:marLeft w:val="0"/>
      <w:marRight w:val="0"/>
      <w:marTop w:val="0"/>
      <w:marBottom w:val="0"/>
      <w:divBdr>
        <w:top w:val="none" w:sz="0" w:space="0" w:color="auto"/>
        <w:left w:val="none" w:sz="0" w:space="0" w:color="auto"/>
        <w:bottom w:val="none" w:sz="0" w:space="0" w:color="auto"/>
        <w:right w:val="none" w:sz="0" w:space="0" w:color="auto"/>
      </w:divBdr>
      <w:divsChild>
        <w:div w:id="2120641641">
          <w:marLeft w:val="0"/>
          <w:marRight w:val="0"/>
          <w:marTop w:val="0"/>
          <w:marBottom w:val="0"/>
          <w:divBdr>
            <w:top w:val="none" w:sz="0" w:space="0" w:color="auto"/>
            <w:left w:val="none" w:sz="0" w:space="0" w:color="auto"/>
            <w:bottom w:val="none" w:sz="0" w:space="0" w:color="auto"/>
            <w:right w:val="none" w:sz="0" w:space="0" w:color="auto"/>
          </w:divBdr>
          <w:divsChild>
            <w:div w:id="6167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4450">
      <w:bodyDiv w:val="1"/>
      <w:marLeft w:val="0"/>
      <w:marRight w:val="0"/>
      <w:marTop w:val="0"/>
      <w:marBottom w:val="0"/>
      <w:divBdr>
        <w:top w:val="none" w:sz="0" w:space="0" w:color="auto"/>
        <w:left w:val="none" w:sz="0" w:space="0" w:color="auto"/>
        <w:bottom w:val="none" w:sz="0" w:space="0" w:color="auto"/>
        <w:right w:val="none" w:sz="0" w:space="0" w:color="auto"/>
      </w:divBdr>
      <w:divsChild>
        <w:div w:id="1813056219">
          <w:marLeft w:val="0"/>
          <w:marRight w:val="0"/>
          <w:marTop w:val="0"/>
          <w:marBottom w:val="0"/>
          <w:divBdr>
            <w:top w:val="none" w:sz="0" w:space="0" w:color="auto"/>
            <w:left w:val="none" w:sz="0" w:space="0" w:color="auto"/>
            <w:bottom w:val="none" w:sz="0" w:space="0" w:color="auto"/>
            <w:right w:val="none" w:sz="0" w:space="0" w:color="auto"/>
          </w:divBdr>
        </w:div>
      </w:divsChild>
    </w:div>
    <w:div w:id="640497981">
      <w:bodyDiv w:val="1"/>
      <w:marLeft w:val="0"/>
      <w:marRight w:val="0"/>
      <w:marTop w:val="0"/>
      <w:marBottom w:val="0"/>
      <w:divBdr>
        <w:top w:val="none" w:sz="0" w:space="0" w:color="auto"/>
        <w:left w:val="none" w:sz="0" w:space="0" w:color="auto"/>
        <w:bottom w:val="none" w:sz="0" w:space="0" w:color="auto"/>
        <w:right w:val="none" w:sz="0" w:space="0" w:color="auto"/>
      </w:divBdr>
      <w:divsChild>
        <w:div w:id="1194806654">
          <w:marLeft w:val="0"/>
          <w:marRight w:val="0"/>
          <w:marTop w:val="0"/>
          <w:marBottom w:val="0"/>
          <w:divBdr>
            <w:top w:val="none" w:sz="0" w:space="0" w:color="auto"/>
            <w:left w:val="none" w:sz="0" w:space="0" w:color="auto"/>
            <w:bottom w:val="none" w:sz="0" w:space="0" w:color="auto"/>
            <w:right w:val="none" w:sz="0" w:space="0" w:color="auto"/>
          </w:divBdr>
          <w:divsChild>
            <w:div w:id="1184325784">
              <w:marLeft w:val="0"/>
              <w:marRight w:val="0"/>
              <w:marTop w:val="0"/>
              <w:marBottom w:val="0"/>
              <w:divBdr>
                <w:top w:val="none" w:sz="0" w:space="0" w:color="auto"/>
                <w:left w:val="none" w:sz="0" w:space="0" w:color="auto"/>
                <w:bottom w:val="none" w:sz="0" w:space="0" w:color="auto"/>
                <w:right w:val="none" w:sz="0" w:space="0" w:color="auto"/>
              </w:divBdr>
              <w:divsChild>
                <w:div w:id="2122920995">
                  <w:marLeft w:val="0"/>
                  <w:marRight w:val="0"/>
                  <w:marTop w:val="0"/>
                  <w:marBottom w:val="0"/>
                  <w:divBdr>
                    <w:top w:val="none" w:sz="0" w:space="0" w:color="auto"/>
                    <w:left w:val="none" w:sz="0" w:space="0" w:color="auto"/>
                    <w:bottom w:val="none" w:sz="0" w:space="0" w:color="auto"/>
                    <w:right w:val="none" w:sz="0" w:space="0" w:color="auto"/>
                  </w:divBdr>
                  <w:divsChild>
                    <w:div w:id="257566696">
                      <w:marLeft w:val="0"/>
                      <w:marRight w:val="0"/>
                      <w:marTop w:val="0"/>
                      <w:marBottom w:val="0"/>
                      <w:divBdr>
                        <w:top w:val="none" w:sz="0" w:space="0" w:color="auto"/>
                        <w:left w:val="none" w:sz="0" w:space="0" w:color="auto"/>
                        <w:bottom w:val="none" w:sz="0" w:space="0" w:color="auto"/>
                        <w:right w:val="none" w:sz="0" w:space="0" w:color="auto"/>
                      </w:divBdr>
                      <w:divsChild>
                        <w:div w:id="1043750352">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534084">
          <w:marLeft w:val="0"/>
          <w:marRight w:val="0"/>
          <w:marTop w:val="0"/>
          <w:marBottom w:val="0"/>
          <w:divBdr>
            <w:top w:val="none" w:sz="0" w:space="0" w:color="auto"/>
            <w:left w:val="none" w:sz="0" w:space="0" w:color="auto"/>
            <w:bottom w:val="none" w:sz="0" w:space="0" w:color="auto"/>
            <w:right w:val="none" w:sz="0" w:space="0" w:color="auto"/>
          </w:divBdr>
          <w:divsChild>
            <w:div w:id="1905215964">
              <w:marLeft w:val="0"/>
              <w:marRight w:val="0"/>
              <w:marTop w:val="0"/>
              <w:marBottom w:val="0"/>
              <w:divBdr>
                <w:top w:val="none" w:sz="0" w:space="0" w:color="auto"/>
                <w:left w:val="none" w:sz="0" w:space="0" w:color="auto"/>
                <w:bottom w:val="none" w:sz="0" w:space="0" w:color="auto"/>
                <w:right w:val="none" w:sz="0" w:space="0" w:color="auto"/>
              </w:divBdr>
              <w:divsChild>
                <w:div w:id="1776512788">
                  <w:marLeft w:val="0"/>
                  <w:marRight w:val="0"/>
                  <w:marTop w:val="0"/>
                  <w:marBottom w:val="0"/>
                  <w:divBdr>
                    <w:top w:val="none" w:sz="0" w:space="0" w:color="auto"/>
                    <w:left w:val="none" w:sz="0" w:space="0" w:color="auto"/>
                    <w:bottom w:val="none" w:sz="0" w:space="0" w:color="auto"/>
                    <w:right w:val="none" w:sz="0" w:space="0" w:color="auto"/>
                  </w:divBdr>
                  <w:divsChild>
                    <w:div w:id="507986428">
                      <w:marLeft w:val="0"/>
                      <w:marRight w:val="0"/>
                      <w:marTop w:val="0"/>
                      <w:marBottom w:val="0"/>
                      <w:divBdr>
                        <w:top w:val="none" w:sz="0" w:space="0" w:color="auto"/>
                        <w:left w:val="none" w:sz="0" w:space="0" w:color="auto"/>
                        <w:bottom w:val="none" w:sz="0" w:space="0" w:color="auto"/>
                        <w:right w:val="none" w:sz="0" w:space="0" w:color="auto"/>
                      </w:divBdr>
                      <w:divsChild>
                        <w:div w:id="404380809">
                          <w:marLeft w:val="0"/>
                          <w:marRight w:val="0"/>
                          <w:marTop w:val="0"/>
                          <w:marBottom w:val="0"/>
                          <w:divBdr>
                            <w:top w:val="none" w:sz="0" w:space="0" w:color="auto"/>
                            <w:left w:val="none" w:sz="0" w:space="0" w:color="auto"/>
                            <w:bottom w:val="none" w:sz="0" w:space="0" w:color="auto"/>
                            <w:right w:val="none" w:sz="0" w:space="0" w:color="auto"/>
                          </w:divBdr>
                          <w:divsChild>
                            <w:div w:id="786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82679">
              <w:marLeft w:val="0"/>
              <w:marRight w:val="0"/>
              <w:marTop w:val="0"/>
              <w:marBottom w:val="0"/>
              <w:divBdr>
                <w:top w:val="none" w:sz="0" w:space="0" w:color="auto"/>
                <w:left w:val="none" w:sz="0" w:space="0" w:color="auto"/>
                <w:bottom w:val="none" w:sz="0" w:space="0" w:color="auto"/>
                <w:right w:val="none" w:sz="0" w:space="0" w:color="auto"/>
              </w:divBdr>
              <w:divsChild>
                <w:div w:id="6268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86209">
      <w:bodyDiv w:val="1"/>
      <w:marLeft w:val="0"/>
      <w:marRight w:val="0"/>
      <w:marTop w:val="0"/>
      <w:marBottom w:val="0"/>
      <w:divBdr>
        <w:top w:val="none" w:sz="0" w:space="0" w:color="auto"/>
        <w:left w:val="none" w:sz="0" w:space="0" w:color="auto"/>
        <w:bottom w:val="none" w:sz="0" w:space="0" w:color="auto"/>
        <w:right w:val="none" w:sz="0" w:space="0" w:color="auto"/>
      </w:divBdr>
    </w:div>
    <w:div w:id="2062434069">
      <w:bodyDiv w:val="1"/>
      <w:marLeft w:val="0"/>
      <w:marRight w:val="0"/>
      <w:marTop w:val="0"/>
      <w:marBottom w:val="0"/>
      <w:divBdr>
        <w:top w:val="none" w:sz="0" w:space="0" w:color="auto"/>
        <w:left w:val="none" w:sz="0" w:space="0" w:color="auto"/>
        <w:bottom w:val="none" w:sz="0" w:space="0" w:color="auto"/>
        <w:right w:val="none" w:sz="0" w:space="0" w:color="auto"/>
      </w:divBdr>
      <w:divsChild>
        <w:div w:id="710886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C55BD-4C7B-4B74-8B91-C03C311C9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1</Pages>
  <Words>3335</Words>
  <Characters>19016</Characters>
  <Application>Microsoft Office Word</Application>
  <DocSecurity>0</DocSecurity>
  <Lines>158</Lines>
  <Paragraphs>44</Paragraphs>
  <ScaleCrop>false</ScaleCrop>
  <Company/>
  <LinksUpToDate>false</LinksUpToDate>
  <CharactersWithSpaces>22307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 Elf</dc:creator>
  <cp:keywords/>
  <dc:description/>
  <cp:lastModifiedBy>Night Elf</cp:lastModifiedBy>
  <cp:revision>32</cp:revision>
  <dcterms:created xsi:type="dcterms:W3CDTF">2023-05-05T09:05:00Z</dcterms:created>
  <dcterms:modified xsi:type="dcterms:W3CDTF">2023-05-15T02:18:00Z</dcterms:modified>
</cp:coreProperties>
</file>