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862" w:rsidRDefault="00533E09" w:rsidP="00533E09">
      <w:pPr>
        <w:pStyle w:val="Heading1"/>
      </w:pPr>
      <w:r>
        <w:t>Part A</w:t>
      </w:r>
      <w:r w:rsidR="00BD3862">
        <w:t xml:space="preserve"> Normalized Model</w:t>
      </w:r>
    </w:p>
    <w:p w:rsidR="00270B7E" w:rsidRDefault="001774D8" w:rsidP="00BD3862">
      <w:pPr>
        <w:pStyle w:val="Heading2"/>
      </w:pPr>
      <w:r>
        <w:t xml:space="preserve">1a </w:t>
      </w:r>
      <w:r w:rsidR="00922CFB">
        <w:t>First</w:t>
      </w:r>
      <w:r w:rsidR="00BD3862">
        <w:t xml:space="preserve"> Normal F</w:t>
      </w:r>
      <w:r w:rsidR="00922CFB">
        <w:t>orm</w:t>
      </w:r>
    </w:p>
    <w:p w:rsidR="00BD3862" w:rsidRDefault="00BD3862" w:rsidP="00BD3862">
      <w:pPr>
        <w:pStyle w:val="Heading3"/>
      </w:pPr>
      <w:r>
        <w:t>Table Design</w:t>
      </w:r>
    </w:p>
    <w:p w:rsidR="001774D8" w:rsidRDefault="001774D8" w:rsidP="001774D8">
      <w:r w:rsidRPr="001774D8">
        <w:rPr>
          <w:noProof/>
        </w:rPr>
        <w:drawing>
          <wp:inline distT="0" distB="0" distL="0" distR="0">
            <wp:extent cx="2876550" cy="543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5438775"/>
                    </a:xfrm>
                    <a:prstGeom prst="rect">
                      <a:avLst/>
                    </a:prstGeom>
                    <a:noFill/>
                    <a:ln>
                      <a:noFill/>
                    </a:ln>
                  </pic:spPr>
                </pic:pic>
              </a:graphicData>
            </a:graphic>
          </wp:inline>
        </w:drawing>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Sales_1NF]</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DonutId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[Description]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SaleDate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SpecialHandlingNotes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roofErr w:type="spellStart"/>
      <w:r>
        <w:rPr>
          <w:rFonts w:ascii="Consolas" w:hAnsi="Consolas" w:cs="Consolas"/>
          <w:color w:val="000000"/>
          <w:sz w:val="19"/>
          <w:szCs w:val="19"/>
        </w:rPr>
        <w:t>CustomerFirstName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[CustomerStreetAddress1]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[CustomerStreetAddress2]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CustomerState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CustomerZip</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CustomerHomePhone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CustomerMobilePhone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CustomerOtherPhone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[PK_Sales_1NF]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774D8" w:rsidRPr="001774D8" w:rsidRDefault="001774D8" w:rsidP="001774D8"/>
    <w:p w:rsidR="00533E09" w:rsidRDefault="00BD3862" w:rsidP="00BD3862">
      <w:pPr>
        <w:pStyle w:val="Heading3"/>
      </w:pPr>
      <w:r>
        <w:t>Reasoning</w:t>
      </w:r>
    </w:p>
    <w:p w:rsidR="00BD3862" w:rsidRDefault="00BD3862" w:rsidP="00BD3862">
      <w:r>
        <w:t xml:space="preserve">I took the Sales form sheet and reviewed the data to break out each individual artifact. The table has been broken up based on the requirements and the unique data points found within the form. </w:t>
      </w:r>
      <w:r w:rsidR="00327734">
        <w:t xml:space="preserve">From there I used a standard naming convention to give each data point a </w:t>
      </w:r>
      <w:proofErr w:type="spellStart"/>
      <w:r w:rsidR="00327734">
        <w:t>self describing</w:t>
      </w:r>
      <w:proofErr w:type="spellEnd"/>
      <w:r w:rsidR="00327734">
        <w:t xml:space="preserve"> name like, </w:t>
      </w:r>
      <w:proofErr w:type="spellStart"/>
      <w:r w:rsidR="00327734">
        <w:t>CustomerFirstName</w:t>
      </w:r>
      <w:proofErr w:type="spellEnd"/>
      <w:r w:rsidR="00327734">
        <w:t xml:space="preserve">, to make a clear designation on the type of value one could find in the column. Each data point was also examined to determine what type of data it best represented. A whole number such as id or count column was assigned as an integer, any short text string stored as </w:t>
      </w:r>
      <w:proofErr w:type="spellStart"/>
      <w:r w:rsidR="00327734">
        <w:t>nchar</w:t>
      </w:r>
      <w:proofErr w:type="spellEnd"/>
      <w:r w:rsidR="00327734">
        <w:t xml:space="preserve">, longer text strings stored as </w:t>
      </w:r>
      <w:proofErr w:type="spellStart"/>
      <w:r w:rsidR="00327734">
        <w:t>nvarchar</w:t>
      </w:r>
      <w:proofErr w:type="spellEnd"/>
      <w:r w:rsidR="00327734">
        <w:t>, and then money for the unit price.</w:t>
      </w:r>
    </w:p>
    <w:p w:rsidR="00327734" w:rsidRDefault="001774D8" w:rsidP="00327734">
      <w:pPr>
        <w:pStyle w:val="Heading2"/>
      </w:pPr>
      <w:r>
        <w:t xml:space="preserve">1b </w:t>
      </w:r>
      <w:r w:rsidR="00922CFB">
        <w:t xml:space="preserve">Second </w:t>
      </w:r>
      <w:r w:rsidR="00327734">
        <w:t>Normal F</w:t>
      </w:r>
      <w:r w:rsidR="00922CFB">
        <w:t>orm</w:t>
      </w:r>
    </w:p>
    <w:p w:rsidR="00327734" w:rsidRDefault="00327734" w:rsidP="00327734">
      <w:pPr>
        <w:pStyle w:val="Heading3"/>
      </w:pPr>
      <w:r>
        <w:t>Table Design</w:t>
      </w:r>
    </w:p>
    <w:p w:rsidR="001774D8" w:rsidRPr="001774D8" w:rsidRDefault="001774D8" w:rsidP="001774D8">
      <w:r w:rsidRPr="001774D8">
        <w:rPr>
          <w:noProof/>
        </w:rPr>
        <w:drawing>
          <wp:inline distT="0" distB="0" distL="0" distR="0">
            <wp:extent cx="3409950" cy="3609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9950" cy="3609975"/>
                    </a:xfrm>
                    <a:prstGeom prst="rect">
                      <a:avLst/>
                    </a:prstGeom>
                    <a:noFill/>
                    <a:ln>
                      <a:noFill/>
                    </a:ln>
                  </pic:spPr>
                </pic:pic>
              </a:graphicData>
            </a:graphic>
          </wp:inline>
        </w:drawing>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Customer_2NF]</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MiddleName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[Address1]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[Address2]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[City]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[Zip]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CustomerHomePhone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CustomerMobilePhone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CustomerOtherPhone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[PK_Customer_2NF]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934D8" w:rsidRDefault="00B934D8" w:rsidP="00B934D8"/>
    <w:p w:rsidR="001774D8" w:rsidRDefault="001774D8" w:rsidP="00B934D8">
      <w:r w:rsidRPr="001774D8">
        <w:rPr>
          <w:noProof/>
        </w:rPr>
        <w:drawing>
          <wp:inline distT="0" distB="0" distL="0" distR="0">
            <wp:extent cx="2876550" cy="1781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1781175"/>
                    </a:xfrm>
                    <a:prstGeom prst="rect">
                      <a:avLst/>
                    </a:prstGeom>
                    <a:noFill/>
                    <a:ln>
                      <a:noFill/>
                    </a:ln>
                  </pic:spPr>
                </pic:pic>
              </a:graphicData>
            </a:graphic>
          </wp:inline>
        </w:drawing>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Product_2NF]</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[Description]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[PK_Product_2NF]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820C7" w:rsidRDefault="004820C7" w:rsidP="00B934D8"/>
    <w:p w:rsidR="001774D8" w:rsidRDefault="001774D8" w:rsidP="00B934D8">
      <w:r w:rsidRPr="001774D8">
        <w:rPr>
          <w:noProof/>
        </w:rPr>
        <w:drawing>
          <wp:inline distT="0" distB="0" distL="0" distR="0">
            <wp:extent cx="3248025" cy="2466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2466975"/>
                    </a:xfrm>
                    <a:prstGeom prst="rect">
                      <a:avLst/>
                    </a:prstGeom>
                    <a:noFill/>
                    <a:ln>
                      <a:noFill/>
                    </a:ln>
                  </pic:spPr>
                </pic:pic>
              </a:graphicData>
            </a:graphic>
          </wp:inline>
        </w:drawing>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Sales_2NF]</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SaleDate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SpecialHandlingNotes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[PK_Sales_2NF]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FK_Sales_Customer</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[Customer_2</w:t>
      </w:r>
      <w:proofErr w:type="gramStart"/>
      <w:r>
        <w:rPr>
          <w:rFonts w:ascii="Consolas" w:hAnsi="Consolas" w:cs="Consolas"/>
          <w:color w:val="000000"/>
          <w:sz w:val="19"/>
          <w:szCs w:val="19"/>
        </w:rPr>
        <w:t>NF]</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FK_Sales_Product</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[Product_2</w:t>
      </w:r>
      <w:proofErr w:type="gramStart"/>
      <w:r>
        <w:rPr>
          <w:rFonts w:ascii="Consolas" w:hAnsi="Consolas" w:cs="Consolas"/>
          <w:color w:val="000000"/>
          <w:sz w:val="19"/>
          <w:szCs w:val="19"/>
        </w:rPr>
        <w:t>NF]</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r>
        <w:rPr>
          <w:rFonts w:ascii="Consolas" w:hAnsi="Consolas" w:cs="Consolas"/>
          <w:color w:val="808080"/>
          <w:sz w:val="19"/>
          <w:szCs w:val="19"/>
        </w:rPr>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820C7" w:rsidRPr="00B934D8" w:rsidRDefault="004820C7" w:rsidP="00B934D8"/>
    <w:p w:rsidR="00327734" w:rsidRDefault="00327734" w:rsidP="00327734">
      <w:pPr>
        <w:pStyle w:val="Heading3"/>
      </w:pPr>
      <w:r>
        <w:t>Reasoning</w:t>
      </w:r>
    </w:p>
    <w:p w:rsidR="00327734" w:rsidRDefault="00E87A61" w:rsidP="00327734">
      <w:r>
        <w:t xml:space="preserve">The sales data was broken out to 3 sections. Product data to store the information into each individual item that can be sold. This allows the sales table to track each instance and the quantity that a product has been sold. The Customer table stores each separate customer to be able to re-use the same data for each occurrence of a sales instance. </w:t>
      </w:r>
      <w:r w:rsidR="009C02D5">
        <w:t xml:space="preserve">The Sales table tracks information specific to each transaction along with the individual components of the sales data. The current sales data still allows for duplication of information because each unique product sold on that sale requires a row. This will duplicate the </w:t>
      </w:r>
      <w:proofErr w:type="spellStart"/>
      <w:r w:rsidR="009C02D5">
        <w:t>OrderId</w:t>
      </w:r>
      <w:proofErr w:type="spellEnd"/>
      <w:r w:rsidR="009C02D5">
        <w:t xml:space="preserve">, </w:t>
      </w:r>
      <w:proofErr w:type="spellStart"/>
      <w:r w:rsidR="009C02D5">
        <w:t>CustomerId</w:t>
      </w:r>
      <w:proofErr w:type="spellEnd"/>
      <w:r w:rsidR="009C02D5">
        <w:t xml:space="preserve">, </w:t>
      </w:r>
      <w:proofErr w:type="spellStart"/>
      <w:r w:rsidR="009C02D5">
        <w:t>SaleDate</w:t>
      </w:r>
      <w:proofErr w:type="spellEnd"/>
      <w:r w:rsidR="009C02D5">
        <w:t xml:space="preserve">, and the Special Handling Notes. Foreign Key constraints were added to require valid products and customers to be linked to a sales record. </w:t>
      </w:r>
    </w:p>
    <w:p w:rsidR="00922CFB" w:rsidRDefault="00922CFB" w:rsidP="00327734"/>
    <w:p w:rsidR="00922CFB" w:rsidRDefault="001774D8" w:rsidP="00922CFB">
      <w:pPr>
        <w:pStyle w:val="Heading2"/>
      </w:pPr>
      <w:r>
        <w:lastRenderedPageBreak/>
        <w:t xml:space="preserve">1c </w:t>
      </w:r>
      <w:r w:rsidR="00922CFB">
        <w:t>Third Normal Form</w:t>
      </w:r>
    </w:p>
    <w:p w:rsidR="000178B2" w:rsidRPr="000178B2" w:rsidRDefault="000178B2" w:rsidP="000178B2">
      <w:pPr>
        <w:pStyle w:val="Heading3"/>
      </w:pPr>
      <w:r>
        <w:t>Table Design</w:t>
      </w:r>
    </w:p>
    <w:p w:rsidR="000178B2" w:rsidRDefault="000178B2" w:rsidP="00327734">
      <w:r w:rsidRPr="000178B2">
        <w:rPr>
          <w:noProof/>
        </w:rPr>
        <w:drawing>
          <wp:inline distT="0" distB="0" distL="0" distR="0">
            <wp:extent cx="3600450" cy="3609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3609975"/>
                    </a:xfrm>
                    <a:prstGeom prst="rect">
                      <a:avLst/>
                    </a:prstGeom>
                    <a:noFill/>
                    <a:ln>
                      <a:noFill/>
                    </a:ln>
                  </pic:spPr>
                </pic:pic>
              </a:graphicData>
            </a:graphic>
          </wp:inline>
        </w:drawing>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Customer_3NF]</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MiddleName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[Address1]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[Address2]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[City]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[Zip]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CustomerHomePhone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CustomerMobilePhone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CustomerOtherPhone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[PK_Customer_3NF]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0178B2" w:rsidRDefault="000178B2" w:rsidP="00327734"/>
    <w:p w:rsidR="000178B2" w:rsidRDefault="000178B2" w:rsidP="00327734">
      <w:r w:rsidRPr="000178B2">
        <w:rPr>
          <w:noProof/>
        </w:rPr>
        <w:lastRenderedPageBreak/>
        <w:drawing>
          <wp:inline distT="0" distB="0" distL="0" distR="0">
            <wp:extent cx="2876550" cy="1781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1781175"/>
                    </a:xfrm>
                    <a:prstGeom prst="rect">
                      <a:avLst/>
                    </a:prstGeom>
                    <a:noFill/>
                    <a:ln>
                      <a:noFill/>
                    </a:ln>
                  </pic:spPr>
                </pic:pic>
              </a:graphicData>
            </a:graphic>
          </wp:inline>
        </w:drawing>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Product_3NF]</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[Description]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[PK_Product_3NF]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0178B2" w:rsidRDefault="000178B2" w:rsidP="00327734"/>
    <w:p w:rsidR="000178B2" w:rsidRDefault="000178B2" w:rsidP="00327734">
      <w:r w:rsidRPr="000178B2">
        <w:rPr>
          <w:noProof/>
        </w:rPr>
        <w:drawing>
          <wp:inline distT="0" distB="0" distL="0" distR="0">
            <wp:extent cx="3371850" cy="2009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850" cy="2009775"/>
                    </a:xfrm>
                    <a:prstGeom prst="rect">
                      <a:avLst/>
                    </a:prstGeom>
                    <a:noFill/>
                    <a:ln>
                      <a:noFill/>
                    </a:ln>
                  </pic:spPr>
                </pic:pic>
              </a:graphicData>
            </a:graphic>
          </wp:inline>
        </w:drawing>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Sales_3NF]</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SaleDate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SpecialHandlingNotes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[PK_Sales_3NF]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[FK_Sales_Customer_3]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[Customer_3</w:t>
      </w:r>
      <w:proofErr w:type="gramStart"/>
      <w:r>
        <w:rPr>
          <w:rFonts w:ascii="Consolas" w:hAnsi="Consolas" w:cs="Consolas"/>
          <w:color w:val="000000"/>
          <w:sz w:val="19"/>
          <w:szCs w:val="19"/>
        </w:rPr>
        <w:t>NF]</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0178B2" w:rsidRDefault="000178B2" w:rsidP="00327734"/>
    <w:p w:rsidR="000178B2" w:rsidRDefault="000178B2" w:rsidP="00327734">
      <w:r w:rsidRPr="000178B2">
        <w:rPr>
          <w:noProof/>
        </w:rPr>
        <w:lastRenderedPageBreak/>
        <w:drawing>
          <wp:inline distT="0" distB="0" distL="0" distR="0">
            <wp:extent cx="2876550" cy="1781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550" cy="1781175"/>
                    </a:xfrm>
                    <a:prstGeom prst="rect">
                      <a:avLst/>
                    </a:prstGeom>
                    <a:noFill/>
                    <a:ln>
                      <a:noFill/>
                    </a:ln>
                  </pic:spPr>
                </pic:pic>
              </a:graphicData>
            </a:graphic>
          </wp:inline>
        </w:drawing>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Line_Item_3NF]</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[PK_Line_3NF]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[FK_Line_Product_3NF]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[Product_3</w:t>
      </w:r>
      <w:proofErr w:type="gramStart"/>
      <w:r>
        <w:rPr>
          <w:rFonts w:ascii="Consolas" w:hAnsi="Consolas" w:cs="Consolas"/>
          <w:color w:val="000000"/>
          <w:sz w:val="19"/>
          <w:szCs w:val="19"/>
        </w:rPr>
        <w:t>NF]</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[FK_Line_Sales_3NF]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[Sales_3</w:t>
      </w:r>
      <w:proofErr w:type="gramStart"/>
      <w:r>
        <w:rPr>
          <w:rFonts w:ascii="Consolas" w:hAnsi="Consolas" w:cs="Consolas"/>
          <w:color w:val="000000"/>
          <w:sz w:val="19"/>
          <w:szCs w:val="19"/>
        </w:rPr>
        <w:t>NF]</w:t>
      </w:r>
      <w:r>
        <w:rPr>
          <w:rFonts w:ascii="Consolas" w:hAnsi="Consolas" w:cs="Consolas"/>
          <w:color w:val="808080"/>
          <w:sz w:val="19"/>
          <w:szCs w:val="19"/>
        </w:rPr>
        <w:t>(</w:t>
      </w:r>
      <w:proofErr w:type="gramEnd"/>
      <w:r>
        <w:rPr>
          <w:rFonts w:ascii="Consolas" w:hAnsi="Consolas" w:cs="Consolas"/>
          <w:color w:val="000000"/>
          <w:sz w:val="19"/>
          <w:szCs w:val="19"/>
        </w:rPr>
        <w:t>[Id]</w:t>
      </w:r>
      <w:r>
        <w:rPr>
          <w:rFonts w:ascii="Consolas" w:hAnsi="Consolas" w:cs="Consolas"/>
          <w:color w:val="808080"/>
          <w:sz w:val="19"/>
          <w:szCs w:val="19"/>
        </w:rPr>
        <w:t>)</w:t>
      </w:r>
    </w:p>
    <w:p w:rsidR="000178B2" w:rsidRDefault="000178B2" w:rsidP="000178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0178B2" w:rsidRDefault="000178B2" w:rsidP="00327734"/>
    <w:p w:rsidR="000178B2" w:rsidRDefault="000178B2" w:rsidP="000178B2">
      <w:pPr>
        <w:pStyle w:val="Heading3"/>
      </w:pPr>
      <w:r>
        <w:t>Reasoning</w:t>
      </w:r>
    </w:p>
    <w:p w:rsidR="000178B2" w:rsidRDefault="000178B2" w:rsidP="00327734">
      <w:r>
        <w:t>Most of the tables in this form are nearly the same as the second normal form. However, in the third normal form we have added an additional table called Line Item. This table breaks out the line item information that pertains to a sale to its own table. This allows the main Sales table to contain one row about the sale itself. No longer will there be multiple entries for the order number, sale date for that order, customer id for the order, or special handling notes. The Line Item table contains a foreign key constraint against the order table to only allow actual order records to be linked to a line item. It also contains a foreign key constraint against the product table to ensure we have only valid products linked to an order.</w:t>
      </w:r>
    </w:p>
    <w:p w:rsidR="000178B2" w:rsidRDefault="000178B2" w:rsidP="00327734"/>
    <w:p w:rsidR="000178B2" w:rsidRDefault="00000DCD" w:rsidP="00000DCD">
      <w:pPr>
        <w:pStyle w:val="Heading1"/>
      </w:pPr>
      <w:r>
        <w:lastRenderedPageBreak/>
        <w:t>Part B</w:t>
      </w:r>
      <w:r w:rsidR="000178B2">
        <w:t xml:space="preserve"> Entity Relationship Diagram</w:t>
      </w:r>
    </w:p>
    <w:p w:rsidR="000178B2" w:rsidRDefault="00000DCD" w:rsidP="00000DCD">
      <w:pPr>
        <w:pStyle w:val="Heading2"/>
      </w:pPr>
      <w:r>
        <w:t>Diagram</w:t>
      </w:r>
    </w:p>
    <w:p w:rsidR="00B76910" w:rsidRDefault="00B76910" w:rsidP="00327734">
      <w:r w:rsidRPr="00B76910">
        <w:rPr>
          <w:noProof/>
        </w:rPr>
        <w:drawing>
          <wp:inline distT="0" distB="0" distL="0" distR="0">
            <wp:extent cx="5943600" cy="400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07685"/>
                    </a:xfrm>
                    <a:prstGeom prst="rect">
                      <a:avLst/>
                    </a:prstGeom>
                    <a:noFill/>
                    <a:ln>
                      <a:noFill/>
                    </a:ln>
                  </pic:spPr>
                </pic:pic>
              </a:graphicData>
            </a:graphic>
          </wp:inline>
        </w:drawing>
      </w:r>
    </w:p>
    <w:p w:rsidR="00327734" w:rsidRDefault="00DE1DC5" w:rsidP="00DE1DC5">
      <w:pPr>
        <w:pStyle w:val="Heading2"/>
      </w:pPr>
      <w:r>
        <w:t>Explanation</w:t>
      </w:r>
    </w:p>
    <w:p w:rsidR="00DE1DC5" w:rsidRDefault="00DE1DC5" w:rsidP="00DE1DC5">
      <w:r>
        <w:t xml:space="preserve">The entities in my diagram are as requested in the requirements. It includes 4 tables which are the Customer table, Product table, Sales table, and Line Item table. The customer table is linked to the sales table as per the order form there is only one customer per order. This establishes a one-to-many relationship between customers and sales. A sale will contain 1 or more products sold. The products are stored in the line item table. As a sale can have multiple products and products can be linked to multiple sales, this establishes a many-to-many relationship between sales and line items. </w:t>
      </w:r>
      <w:proofErr w:type="gramStart"/>
      <w:r>
        <w:t>Finally</w:t>
      </w:r>
      <w:proofErr w:type="gramEnd"/>
      <w:r>
        <w:t xml:space="preserve"> we have the Product table which is tied to the line items. There can only be one instance of a donut in the product table, but that donut can be ordered many times in the line item table which indicates a one-to-many relationship between products and line items.</w:t>
      </w:r>
    </w:p>
    <w:p w:rsidR="00DE1DC5" w:rsidRDefault="00DE1DC5" w:rsidP="00DE1DC5">
      <w:pPr>
        <w:pStyle w:val="Heading1"/>
      </w:pPr>
      <w:r>
        <w:lastRenderedPageBreak/>
        <w:t>Part C Proof of Compiling</w:t>
      </w:r>
    </w:p>
    <w:p w:rsidR="00DE1DC5" w:rsidRDefault="00DE1DC5" w:rsidP="00DE1DC5">
      <w:r>
        <w:rPr>
          <w:noProof/>
        </w:rPr>
        <w:drawing>
          <wp:inline distT="0" distB="0" distL="0" distR="0" wp14:anchorId="605012C9" wp14:editId="7C978A4A">
            <wp:extent cx="2295525" cy="3590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5525" cy="3590925"/>
                    </a:xfrm>
                    <a:prstGeom prst="rect">
                      <a:avLst/>
                    </a:prstGeom>
                  </pic:spPr>
                </pic:pic>
              </a:graphicData>
            </a:graphic>
          </wp:inline>
        </w:drawing>
      </w:r>
    </w:p>
    <w:p w:rsidR="00DE1DC5" w:rsidRDefault="00DE1DC5" w:rsidP="00DE1DC5">
      <w:r>
        <w:t>I have included a screenshot from my instance of SQL Management Studio that shows the tables within my C170 database. The tables will only display if the SQL behind them (SQL can be found in 1c of this file) was successfully run.</w:t>
      </w:r>
    </w:p>
    <w:p w:rsidR="00DE1DC5" w:rsidRDefault="00DE1DC5" w:rsidP="00DE1DC5">
      <w:pPr>
        <w:pStyle w:val="Heading1"/>
      </w:pPr>
      <w:r>
        <w:t>Part D Customer View</w:t>
      </w:r>
    </w:p>
    <w:p w:rsidR="00DE1DC5" w:rsidRDefault="00DE1DC5" w:rsidP="00EB0979">
      <w:pPr>
        <w:pStyle w:val="Heading2"/>
      </w:pPr>
      <w:r>
        <w:t>SQL Code</w:t>
      </w:r>
    </w:p>
    <w:p w:rsidR="00DE1DC5" w:rsidRDefault="00DE1DC5" w:rsidP="00DE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vw_Customer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rsidR="00DE1DC5" w:rsidRDefault="00DE1DC5" w:rsidP="00DE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MiddleName</w:t>
      </w:r>
      <w:proofErr w:type="spellEnd"/>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Address2</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Zip</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CustomerMobilePhone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CustomerOtherPhone</w:t>
      </w:r>
      <w:proofErr w:type="spellEnd"/>
      <w:r>
        <w:rPr>
          <w:rFonts w:ascii="Consolas" w:hAnsi="Consolas" w:cs="Consolas"/>
          <w:color w:val="000000"/>
          <w:sz w:val="19"/>
          <w:szCs w:val="19"/>
        </w:rPr>
        <w:t xml:space="preserve"> </w:t>
      </w:r>
    </w:p>
    <w:p w:rsidR="00DE1DC5" w:rsidRDefault="00DE1DC5" w:rsidP="00DE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[Customer_3NF]</w:t>
      </w:r>
    </w:p>
    <w:p w:rsidR="00EB0979" w:rsidRDefault="00EB0979" w:rsidP="00EB0979">
      <w:pPr>
        <w:pStyle w:val="Heading2"/>
      </w:pPr>
      <w:r>
        <w:lastRenderedPageBreak/>
        <w:t>Proof</w:t>
      </w:r>
    </w:p>
    <w:p w:rsidR="00EB0979" w:rsidRPr="00EB0979" w:rsidRDefault="00EB0979" w:rsidP="00EB0979">
      <w:r>
        <w:rPr>
          <w:noProof/>
        </w:rPr>
        <w:drawing>
          <wp:inline distT="0" distB="0" distL="0" distR="0" wp14:anchorId="5C02DE92" wp14:editId="1FD92A53">
            <wp:extent cx="5943600" cy="21196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19630"/>
                    </a:xfrm>
                    <a:prstGeom prst="rect">
                      <a:avLst/>
                    </a:prstGeom>
                  </pic:spPr>
                </pic:pic>
              </a:graphicData>
            </a:graphic>
          </wp:inline>
        </w:drawing>
      </w:r>
      <w:bookmarkStart w:id="0" w:name="_GoBack"/>
      <w:bookmarkEnd w:id="0"/>
    </w:p>
    <w:sectPr w:rsidR="00EB0979" w:rsidRPr="00EB0979">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59B4" w:rsidRDefault="003859B4" w:rsidP="001774D8">
      <w:pPr>
        <w:spacing w:after="0" w:line="240" w:lineRule="auto"/>
      </w:pPr>
      <w:r>
        <w:separator/>
      </w:r>
    </w:p>
  </w:endnote>
  <w:endnote w:type="continuationSeparator" w:id="0">
    <w:p w:rsidR="003859B4" w:rsidRDefault="003859B4" w:rsidP="00177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8487945"/>
      <w:docPartObj>
        <w:docPartGallery w:val="Page Numbers (Bottom of Page)"/>
        <w:docPartUnique/>
      </w:docPartObj>
    </w:sdtPr>
    <w:sdtEndPr>
      <w:rPr>
        <w:noProof/>
      </w:rPr>
    </w:sdtEndPr>
    <w:sdtContent>
      <w:p w:rsidR="00DE1DC5" w:rsidRDefault="00DE1DC5">
        <w:pPr>
          <w:pStyle w:val="Footer"/>
          <w:jc w:val="right"/>
        </w:pPr>
        <w:r>
          <w:fldChar w:fldCharType="begin"/>
        </w:r>
        <w:r>
          <w:instrText xml:space="preserve"> PAGE   \* MERGEFORMAT </w:instrText>
        </w:r>
        <w:r>
          <w:fldChar w:fldCharType="separate"/>
        </w:r>
        <w:r w:rsidR="00EB0979">
          <w:rPr>
            <w:noProof/>
          </w:rPr>
          <w:t>10</w:t>
        </w:r>
        <w:r>
          <w:rPr>
            <w:noProof/>
          </w:rPr>
          <w:fldChar w:fldCharType="end"/>
        </w:r>
      </w:p>
    </w:sdtContent>
  </w:sdt>
  <w:p w:rsidR="00DE1DC5" w:rsidRDefault="00DE1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59B4" w:rsidRDefault="003859B4" w:rsidP="001774D8">
      <w:pPr>
        <w:spacing w:after="0" w:line="240" w:lineRule="auto"/>
      </w:pPr>
      <w:r>
        <w:separator/>
      </w:r>
    </w:p>
  </w:footnote>
  <w:footnote w:type="continuationSeparator" w:id="0">
    <w:p w:rsidR="003859B4" w:rsidRDefault="003859B4" w:rsidP="001774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0F2"/>
    <w:rsid w:val="00000DCD"/>
    <w:rsid w:val="000178B2"/>
    <w:rsid w:val="001774D8"/>
    <w:rsid w:val="00270B7E"/>
    <w:rsid w:val="00327734"/>
    <w:rsid w:val="003859B4"/>
    <w:rsid w:val="003D70F2"/>
    <w:rsid w:val="004820C7"/>
    <w:rsid w:val="00533E09"/>
    <w:rsid w:val="006B6F7D"/>
    <w:rsid w:val="00922CFB"/>
    <w:rsid w:val="009C02D5"/>
    <w:rsid w:val="00B76910"/>
    <w:rsid w:val="00B934D8"/>
    <w:rsid w:val="00BD3862"/>
    <w:rsid w:val="00D961B7"/>
    <w:rsid w:val="00DE1DC5"/>
    <w:rsid w:val="00E87A61"/>
    <w:rsid w:val="00EB0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498E"/>
  <w15:chartTrackingRefBased/>
  <w15:docId w15:val="{19A4231C-6C63-4250-A95B-E265D880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8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38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F7D"/>
    <w:pPr>
      <w:ind w:left="720"/>
      <w:contextualSpacing/>
    </w:pPr>
  </w:style>
  <w:style w:type="character" w:customStyle="1" w:styleId="Heading1Char">
    <w:name w:val="Heading 1 Char"/>
    <w:basedOn w:val="DefaultParagraphFont"/>
    <w:link w:val="Heading1"/>
    <w:uiPriority w:val="9"/>
    <w:rsid w:val="00533E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38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386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77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4D8"/>
  </w:style>
  <w:style w:type="paragraph" w:styleId="Footer">
    <w:name w:val="footer"/>
    <w:basedOn w:val="Normal"/>
    <w:link w:val="FooterChar"/>
    <w:uiPriority w:val="99"/>
    <w:unhideWhenUsed/>
    <w:rsid w:val="00177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10</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NISBETT</dc:creator>
  <cp:keywords/>
  <dc:description/>
  <cp:lastModifiedBy>DUNCAN NISBETT</cp:lastModifiedBy>
  <cp:revision>7</cp:revision>
  <dcterms:created xsi:type="dcterms:W3CDTF">2018-02-03T23:32:00Z</dcterms:created>
  <dcterms:modified xsi:type="dcterms:W3CDTF">2018-02-06T03:53:00Z</dcterms:modified>
</cp:coreProperties>
</file>