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60F0" w14:textId="77777777" w:rsidR="00764530" w:rsidRPr="00F43ED2" w:rsidRDefault="00DD36B3">
      <w:pPr>
        <w:spacing w:after="800"/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color w:val="595959"/>
          <w:lang w:eastAsia="zh-CN"/>
        </w:rPr>
        <w:t>拓浙</w:t>
      </w:r>
      <w:r w:rsidRPr="00F43ED2">
        <w:rPr>
          <w:rFonts w:ascii="Times New Roman" w:hAnsi="Times New Roman"/>
          <w:color w:val="595959"/>
          <w:lang w:eastAsia="zh-CN"/>
        </w:rPr>
        <w:t xml:space="preserve"> AI </w:t>
      </w:r>
      <w:r w:rsidRPr="00F43ED2">
        <w:rPr>
          <w:rFonts w:ascii="Times New Roman" w:hAnsi="Times New Roman"/>
          <w:color w:val="595959"/>
          <w:lang w:eastAsia="zh-CN"/>
        </w:rPr>
        <w:t>生态</w:t>
      </w:r>
      <w:r w:rsidRPr="00F43ED2">
        <w:rPr>
          <w:rFonts w:ascii="Times New Roman" w:hAnsi="Times New Roman"/>
          <w:color w:val="595959"/>
          <w:lang w:eastAsia="zh-CN"/>
        </w:rPr>
        <w:t xml:space="preserve"> · </w:t>
      </w:r>
      <w:r w:rsidRPr="00F43ED2">
        <w:rPr>
          <w:rFonts w:ascii="Times New Roman" w:hAnsi="Times New Roman"/>
          <w:color w:val="595959"/>
          <w:lang w:eastAsia="zh-CN"/>
        </w:rPr>
        <w:t>浙客松</w:t>
      </w:r>
      <w:r w:rsidRPr="00F43ED2">
        <w:rPr>
          <w:rFonts w:ascii="Times New Roman" w:hAnsi="Times New Roman"/>
          <w:color w:val="595959"/>
          <w:lang w:eastAsia="zh-CN"/>
        </w:rPr>
        <w:t xml:space="preserve">  </w:t>
      </w:r>
      <w:r w:rsidR="008008B2" w:rsidRPr="00F43ED2">
        <w:rPr>
          <w:rFonts w:ascii="Times New Roman" w:hAnsi="Times New Roman" w:hint="eastAsia"/>
          <w:color w:val="595959"/>
          <w:lang w:eastAsia="zh-CN"/>
        </w:rPr>
        <w:t xml:space="preserve">                                   </w:t>
      </w:r>
      <w:r w:rsidRPr="00F43ED2">
        <w:rPr>
          <w:rFonts w:ascii="Times New Roman" w:hAnsi="Times New Roman"/>
          <w:color w:val="595959"/>
          <w:lang w:eastAsia="zh-CN"/>
        </w:rPr>
        <w:t xml:space="preserve">  </w:t>
      </w:r>
      <w:r w:rsidRPr="00F43ED2">
        <w:rPr>
          <w:rFonts w:ascii="Times New Roman" w:hAnsi="Times New Roman"/>
          <w:color w:val="595959"/>
          <w:lang w:eastAsia="zh-CN"/>
        </w:rPr>
        <w:t>华为</w:t>
      </w:r>
      <w:r w:rsidRPr="00F43ED2">
        <w:rPr>
          <w:rFonts w:ascii="Times New Roman" w:hAnsi="Times New Roman"/>
          <w:color w:val="595959"/>
          <w:lang w:eastAsia="zh-CN"/>
        </w:rPr>
        <w:t xml:space="preserve"> · </w:t>
      </w:r>
      <w:r w:rsidRPr="00F43ED2">
        <w:rPr>
          <w:rFonts w:ascii="Times New Roman" w:hAnsi="Times New Roman"/>
          <w:color w:val="595959"/>
          <w:lang w:eastAsia="zh-CN"/>
        </w:rPr>
        <w:t>产业进阶赛道</w:t>
      </w:r>
    </w:p>
    <w:p w14:paraId="45EF8618" w14:textId="77777777" w:rsidR="00764530" w:rsidRPr="00F43ED2" w:rsidRDefault="00DD36B3">
      <w:pPr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b/>
          <w:sz w:val="32"/>
          <w:lang w:eastAsia="zh-CN"/>
        </w:rPr>
        <w:t>参赛作品说明书</w:t>
      </w:r>
    </w:p>
    <w:p w14:paraId="10F81552" w14:textId="77777777" w:rsidR="00764530" w:rsidRPr="00F43ED2" w:rsidRDefault="00DD36B3">
      <w:pPr>
        <w:spacing w:after="160"/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b/>
          <w:sz w:val="56"/>
          <w:lang w:eastAsia="zh-CN"/>
        </w:rPr>
        <w:t>华为</w:t>
      </w:r>
      <w:r w:rsidRPr="00F43ED2">
        <w:rPr>
          <w:rFonts w:ascii="Times New Roman" w:hAnsi="Times New Roman"/>
          <w:b/>
          <w:sz w:val="56"/>
          <w:lang w:eastAsia="zh-CN"/>
        </w:rPr>
        <w:t>PC</w:t>
      </w:r>
      <w:r w:rsidRPr="00F43ED2">
        <w:rPr>
          <w:rFonts w:ascii="Times New Roman" w:hAnsi="Times New Roman"/>
          <w:b/>
          <w:sz w:val="56"/>
          <w:lang w:eastAsia="zh-CN"/>
        </w:rPr>
        <w:t>营销软文智能体</w:t>
      </w:r>
    </w:p>
    <w:p w14:paraId="1856B306" w14:textId="77777777" w:rsidR="00764530" w:rsidRPr="00F43ED2" w:rsidRDefault="00DD36B3">
      <w:pPr>
        <w:spacing w:after="800"/>
        <w:jc w:val="center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sz w:val="24"/>
          <w:lang w:eastAsia="zh-CN"/>
        </w:rPr>
        <w:t>赛题：</w:t>
      </w:r>
      <w:r w:rsidRPr="00F43ED2">
        <w:rPr>
          <w:rFonts w:ascii="Times New Roman" w:hAnsi="Times New Roman"/>
          <w:sz w:val="24"/>
          <w:lang w:eastAsia="zh-CN"/>
        </w:rPr>
        <w:t>AI+</w:t>
      </w:r>
      <w:r w:rsidRPr="00F43ED2">
        <w:rPr>
          <w:rFonts w:ascii="Times New Roman" w:hAnsi="Times New Roman"/>
          <w:sz w:val="24"/>
          <w:lang w:eastAsia="zh-CN"/>
        </w:rPr>
        <w:t>华为</w:t>
      </w:r>
      <w:r w:rsidRPr="00F43ED2">
        <w:rPr>
          <w:rFonts w:ascii="Times New Roman" w:hAnsi="Times New Roman"/>
          <w:sz w:val="24"/>
          <w:lang w:eastAsia="zh-CN"/>
        </w:rPr>
        <w:t>PC</w:t>
      </w:r>
      <w:r w:rsidRPr="00F43ED2">
        <w:rPr>
          <w:rFonts w:ascii="Times New Roman" w:hAnsi="Times New Roman"/>
          <w:sz w:val="24"/>
          <w:lang w:eastAsia="zh-CN"/>
        </w:rPr>
        <w:t>营销软文智能体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64530" w:rsidRPr="00F43ED2" w14:paraId="2F223B19" w14:textId="77777777">
        <w:trPr>
          <w:jc w:val="center"/>
        </w:trPr>
        <w:tc>
          <w:tcPr>
            <w:tcW w:w="2268" w:type="dxa"/>
            <w:shd w:val="clear" w:color="auto" w:fill="E7E6E6"/>
          </w:tcPr>
          <w:p w14:paraId="511EA48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E7E6E6"/>
          </w:tcPr>
          <w:p w14:paraId="1F9B97F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内容</w:t>
            </w:r>
          </w:p>
        </w:tc>
      </w:tr>
      <w:tr w:rsidR="00764530" w:rsidRPr="00F43ED2" w14:paraId="03A7A7AD" w14:textId="77777777">
        <w:trPr>
          <w:jc w:val="center"/>
        </w:trPr>
        <w:tc>
          <w:tcPr>
            <w:tcW w:w="2268" w:type="dxa"/>
          </w:tcPr>
          <w:p w14:paraId="4F41E96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作品名称</w:t>
            </w:r>
          </w:p>
        </w:tc>
        <w:tc>
          <w:tcPr>
            <w:tcW w:w="6803" w:type="dxa"/>
          </w:tcPr>
          <w:p w14:paraId="2EA4CF0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华为</w:t>
            </w:r>
            <w:r w:rsidRPr="00F43ED2">
              <w:rPr>
                <w:rFonts w:ascii="Times New Roman" w:hAnsi="Times New Roman"/>
                <w:sz w:val="20"/>
              </w:rPr>
              <w:t>PC</w:t>
            </w:r>
            <w:r w:rsidRPr="00F43ED2">
              <w:rPr>
                <w:rFonts w:ascii="Times New Roman" w:hAnsi="Times New Roman"/>
                <w:sz w:val="20"/>
              </w:rPr>
              <w:t>营销软文智能体（</w:t>
            </w:r>
            <w:r w:rsidRPr="00F43ED2">
              <w:rPr>
                <w:rFonts w:ascii="Times New Roman" w:hAnsi="Times New Roman"/>
                <w:sz w:val="20"/>
              </w:rPr>
              <w:t>ruanwen-agent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</w:tr>
      <w:tr w:rsidR="00764530" w:rsidRPr="00F43ED2" w14:paraId="6F223B91" w14:textId="77777777">
        <w:trPr>
          <w:jc w:val="center"/>
        </w:trPr>
        <w:tc>
          <w:tcPr>
            <w:tcW w:w="2268" w:type="dxa"/>
          </w:tcPr>
          <w:p w14:paraId="51D840A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参赛赛道</w:t>
            </w:r>
          </w:p>
        </w:tc>
        <w:tc>
          <w:tcPr>
            <w:tcW w:w="6803" w:type="dxa"/>
          </w:tcPr>
          <w:p w14:paraId="7036533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华为</w:t>
            </w:r>
            <w:r w:rsidRPr="00F43ED2">
              <w:rPr>
                <w:rFonts w:ascii="Times New Roman" w:hAnsi="Times New Roman"/>
                <w:sz w:val="20"/>
              </w:rPr>
              <w:t xml:space="preserve"> · </w:t>
            </w:r>
            <w:r w:rsidRPr="00F43ED2">
              <w:rPr>
                <w:rFonts w:ascii="Times New Roman" w:hAnsi="Times New Roman"/>
                <w:sz w:val="20"/>
              </w:rPr>
              <w:t>产业进阶赛道</w:t>
            </w:r>
          </w:p>
        </w:tc>
      </w:tr>
      <w:tr w:rsidR="00764530" w:rsidRPr="00F43ED2" w14:paraId="04E4D1E5" w14:textId="77777777">
        <w:trPr>
          <w:jc w:val="center"/>
        </w:trPr>
        <w:tc>
          <w:tcPr>
            <w:tcW w:w="2268" w:type="dxa"/>
          </w:tcPr>
          <w:p w14:paraId="0F540F8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GitHub </w:t>
            </w:r>
            <w:r w:rsidRPr="00F43ED2">
              <w:rPr>
                <w:rFonts w:ascii="Times New Roman" w:hAnsi="Times New Roman"/>
                <w:sz w:val="20"/>
              </w:rPr>
              <w:t>仓库</w:t>
            </w:r>
          </w:p>
        </w:tc>
        <w:tc>
          <w:tcPr>
            <w:tcW w:w="6803" w:type="dxa"/>
          </w:tcPr>
          <w:p w14:paraId="26E39C0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https://github.com/NightfirePlus/ruanwen-agent</w:t>
            </w:r>
          </w:p>
        </w:tc>
      </w:tr>
      <w:tr w:rsidR="00764530" w:rsidRPr="00F43ED2" w14:paraId="6EFACE9B" w14:textId="77777777">
        <w:trPr>
          <w:jc w:val="center"/>
        </w:trPr>
        <w:tc>
          <w:tcPr>
            <w:tcW w:w="2268" w:type="dxa"/>
          </w:tcPr>
          <w:p w14:paraId="5954F78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魔搭空间</w:t>
            </w:r>
          </w:p>
        </w:tc>
        <w:tc>
          <w:tcPr>
            <w:tcW w:w="6803" w:type="dxa"/>
          </w:tcPr>
          <w:p w14:paraId="2BA834B5" w14:textId="77777777" w:rsidR="005C63AA" w:rsidRDefault="005600A5">
            <w:pPr>
              <w:rPr>
                <w:rFonts w:hint="eastAsia"/>
              </w:rPr>
            </w:pPr>
            <w:r>
              <w:t>https://www.modelscope.cn/studios/Nightfire07/ruanwen-agent</w:t>
            </w:r>
          </w:p>
        </w:tc>
      </w:tr>
      <w:tr w:rsidR="00764530" w:rsidRPr="00F43ED2" w14:paraId="2EE166C2" w14:textId="77777777">
        <w:trPr>
          <w:jc w:val="center"/>
        </w:trPr>
        <w:tc>
          <w:tcPr>
            <w:tcW w:w="2268" w:type="dxa"/>
          </w:tcPr>
          <w:p w14:paraId="26D4FBC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团队名称</w:t>
            </w:r>
          </w:p>
        </w:tc>
        <w:tc>
          <w:tcPr>
            <w:tcW w:w="6803" w:type="dxa"/>
          </w:tcPr>
          <w:p w14:paraId="53CB073C" w14:textId="77777777" w:rsidR="00764530" w:rsidRPr="00F43ED2" w:rsidRDefault="00367058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 w:hint="eastAsia"/>
                <w:sz w:val="20"/>
                <w:lang w:eastAsia="zh-CN"/>
              </w:rPr>
              <w:t>伏尔加河逆流队</w:t>
            </w:r>
          </w:p>
        </w:tc>
      </w:tr>
      <w:tr w:rsidR="00764530" w:rsidRPr="00F43ED2" w14:paraId="7B61BBEF" w14:textId="77777777">
        <w:trPr>
          <w:jc w:val="center"/>
        </w:trPr>
        <w:tc>
          <w:tcPr>
            <w:tcW w:w="2268" w:type="dxa"/>
          </w:tcPr>
          <w:p w14:paraId="182FF1C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团队成员</w:t>
            </w:r>
          </w:p>
        </w:tc>
        <w:tc>
          <w:tcPr>
            <w:tcW w:w="6803" w:type="dxa"/>
          </w:tcPr>
          <w:p w14:paraId="025B15D8" w14:textId="77777777" w:rsidR="00764530" w:rsidRPr="00F43ED2" w:rsidRDefault="00367058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 w:hint="eastAsia"/>
                <w:lang w:eastAsia="zh-CN"/>
              </w:rPr>
              <w:t>队长：陈睿洋</w:t>
            </w:r>
            <w:r w:rsidRPr="00F43ED2">
              <w:rPr>
                <w:rFonts w:ascii="Times New Roman" w:hAnsi="Times New Roman" w:hint="eastAsia"/>
                <w:lang w:eastAsia="zh-CN"/>
              </w:rPr>
              <w:t xml:space="preserve">   </w:t>
            </w:r>
            <w:r w:rsidRPr="00F43ED2">
              <w:rPr>
                <w:rFonts w:ascii="Times New Roman" w:hAnsi="Times New Roman" w:hint="eastAsia"/>
                <w:lang w:eastAsia="zh-CN"/>
              </w:rPr>
              <w:t>队员：陈健</w:t>
            </w:r>
          </w:p>
        </w:tc>
      </w:tr>
      <w:tr w:rsidR="00764530" w:rsidRPr="00F43ED2" w14:paraId="7793BAE6" w14:textId="77777777">
        <w:trPr>
          <w:jc w:val="center"/>
        </w:trPr>
        <w:tc>
          <w:tcPr>
            <w:tcW w:w="2268" w:type="dxa"/>
          </w:tcPr>
          <w:p w14:paraId="6F73B01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版本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日期</w:t>
            </w:r>
          </w:p>
        </w:tc>
        <w:tc>
          <w:tcPr>
            <w:tcW w:w="6803" w:type="dxa"/>
          </w:tcPr>
          <w:p w14:paraId="443670D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初赛版</w:t>
            </w:r>
            <w:r w:rsidRPr="00F43ED2">
              <w:rPr>
                <w:rFonts w:ascii="Times New Roman" w:hAnsi="Times New Roman"/>
                <w:sz w:val="20"/>
              </w:rPr>
              <w:t xml:space="preserve"> v1.0 · 2026</w:t>
            </w:r>
            <w:r w:rsidRPr="00F43ED2">
              <w:rPr>
                <w:rFonts w:ascii="Times New Roman" w:hAnsi="Times New Roman"/>
                <w:sz w:val="20"/>
              </w:rPr>
              <w:t>年</w:t>
            </w:r>
            <w:r w:rsidRPr="00F43ED2">
              <w:rPr>
                <w:rFonts w:ascii="Times New Roman" w:hAnsi="Times New Roman"/>
                <w:sz w:val="20"/>
              </w:rPr>
              <w:t>10</w:t>
            </w:r>
            <w:r w:rsidRPr="00F43ED2">
              <w:rPr>
                <w:rFonts w:ascii="Times New Roman" w:hAnsi="Times New Roman"/>
                <w:sz w:val="20"/>
              </w:rPr>
              <w:t>月</w:t>
            </w:r>
            <w:r w:rsidRPr="00F43ED2">
              <w:rPr>
                <w:rFonts w:ascii="Times New Roman" w:hAnsi="Times New Roman"/>
                <w:sz w:val="20"/>
              </w:rPr>
              <w:t>18</w:t>
            </w:r>
            <w:r w:rsidRPr="00F43ED2">
              <w:rPr>
                <w:rFonts w:ascii="Times New Roman" w:hAnsi="Times New Roman"/>
                <w:sz w:val="20"/>
              </w:rPr>
              <w:t>日</w:t>
            </w:r>
          </w:p>
        </w:tc>
      </w:tr>
    </w:tbl>
    <w:p w14:paraId="7975FEBD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3EBA9C29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1805A258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b/>
          <w:sz w:val="28"/>
          <w:lang w:eastAsia="zh-CN"/>
        </w:rPr>
        <w:lastRenderedPageBreak/>
        <w:t>目录</w:t>
      </w:r>
    </w:p>
    <w:p w14:paraId="1D568A98" w14:textId="3E6CF09B" w:rsidR="00196DD3" w:rsidRDefault="00DD36B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 w:rsidRPr="00F43ED2">
        <w:rPr>
          <w:rFonts w:ascii="Times New Roman" w:hAnsi="Times New Roman"/>
        </w:rPr>
        <w:fldChar w:fldCharType="begin"/>
      </w:r>
      <w:r w:rsidRPr="00F43ED2">
        <w:rPr>
          <w:rFonts w:ascii="Times New Roman" w:hAnsi="Times New Roman"/>
          <w:lang w:eastAsia="zh-CN"/>
        </w:rPr>
        <w:instrText>TOC \o "1-3" \h \z \u</w:instrText>
      </w:r>
      <w:r w:rsidRPr="00F43ED2">
        <w:rPr>
          <w:rFonts w:ascii="Times New Roman" w:hAnsi="Times New Roman"/>
        </w:rPr>
        <w:fldChar w:fldCharType="separate"/>
      </w:r>
      <w:hyperlink w:anchor="_Toc243235365" w:history="1">
        <w:r w:rsidR="00196DD3" w:rsidRPr="006657A0">
          <w:rPr>
            <w:rStyle w:val="aff9"/>
            <w:rFonts w:ascii="Times New Roman" w:hAnsi="Times New Roman"/>
            <w:noProof/>
            <w:lang w:eastAsia="zh-CN"/>
          </w:rPr>
          <w:t>一、作品概述</w:t>
        </w:r>
        <w:r w:rsidR="00196DD3">
          <w:rPr>
            <w:rFonts w:hint="eastAsia"/>
            <w:noProof/>
            <w:webHidden/>
          </w:rPr>
          <w:tab/>
        </w:r>
        <w:r w:rsidR="00196DD3">
          <w:rPr>
            <w:rFonts w:hint="eastAsia"/>
            <w:noProof/>
            <w:webHidden/>
          </w:rPr>
          <w:fldChar w:fldCharType="begin"/>
        </w:r>
        <w:r w:rsidR="00196DD3">
          <w:rPr>
            <w:rFonts w:hint="eastAsia"/>
            <w:noProof/>
            <w:webHidden/>
          </w:rPr>
          <w:instrText xml:space="preserve"> </w:instrText>
        </w:r>
        <w:r w:rsidR="00196DD3">
          <w:rPr>
            <w:noProof/>
            <w:webHidden/>
          </w:rPr>
          <w:instrText>PAGEREF _Toc243235365 \h</w:instrText>
        </w:r>
        <w:r w:rsidR="00196DD3">
          <w:rPr>
            <w:rFonts w:hint="eastAsia"/>
            <w:noProof/>
            <w:webHidden/>
          </w:rPr>
          <w:instrText xml:space="preserve"> </w:instrText>
        </w:r>
        <w:r w:rsidR="00196DD3">
          <w:rPr>
            <w:rFonts w:hint="eastAsia"/>
            <w:noProof/>
            <w:webHidden/>
          </w:rPr>
        </w:r>
        <w:r w:rsidR="00196DD3">
          <w:rPr>
            <w:rFonts w:hint="eastAsia"/>
            <w:noProof/>
            <w:webHidden/>
          </w:rPr>
          <w:fldChar w:fldCharType="separate"/>
        </w:r>
        <w:r w:rsidR="00196DD3">
          <w:rPr>
            <w:rFonts w:hint="eastAsia"/>
            <w:noProof/>
            <w:webHidden/>
          </w:rPr>
          <w:t>1</w:t>
        </w:r>
        <w:r w:rsidR="00196DD3">
          <w:rPr>
            <w:rFonts w:hint="eastAsia"/>
            <w:noProof/>
            <w:webHidden/>
          </w:rPr>
          <w:fldChar w:fldCharType="end"/>
        </w:r>
      </w:hyperlink>
    </w:p>
    <w:p w14:paraId="1C0FB32D" w14:textId="517127E6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66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1.1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赛题理解与定位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9838A" w14:textId="19985677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67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1.2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业务痛点与解决方案对照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1815D6" w14:textId="389CD303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68" w:history="1">
        <w:r w:rsidRPr="006657A0">
          <w:rPr>
            <w:rStyle w:val="aff9"/>
            <w:rFonts w:ascii="Times New Roman" w:hAnsi="Times New Roman"/>
            <w:noProof/>
          </w:rPr>
          <w:t xml:space="preserve">1.3 </w:t>
        </w:r>
        <w:r w:rsidRPr="006657A0">
          <w:rPr>
            <w:rStyle w:val="aff9"/>
            <w:rFonts w:ascii="Times New Roman" w:hAnsi="Times New Roman"/>
            <w:noProof/>
          </w:rPr>
          <w:t>作品亮点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0A57E7" w14:textId="0E58989B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69" w:history="1">
        <w:r w:rsidRPr="006657A0">
          <w:rPr>
            <w:rStyle w:val="aff9"/>
            <w:rFonts w:ascii="Times New Roman" w:hAnsi="Times New Roman"/>
            <w:noProof/>
          </w:rPr>
          <w:t>二、系统架构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B3CB8" w14:textId="5F24ED96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0" w:history="1">
        <w:r w:rsidRPr="006657A0">
          <w:rPr>
            <w:rStyle w:val="aff9"/>
            <w:rFonts w:ascii="Times New Roman" w:hAnsi="Times New Roman"/>
            <w:noProof/>
          </w:rPr>
          <w:t xml:space="preserve">2.1 </w:t>
        </w:r>
        <w:r w:rsidRPr="006657A0">
          <w:rPr>
            <w:rStyle w:val="aff9"/>
            <w:rFonts w:ascii="Times New Roman" w:hAnsi="Times New Roman"/>
            <w:noProof/>
          </w:rPr>
          <w:t>总体流程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53CBA" w14:textId="0465ED9E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1" w:history="1">
        <w:r w:rsidRPr="006657A0">
          <w:rPr>
            <w:rStyle w:val="aff9"/>
            <w:rFonts w:ascii="Times New Roman" w:hAnsi="Times New Roman"/>
            <w:noProof/>
          </w:rPr>
          <w:t xml:space="preserve">2.2 </w:t>
        </w:r>
        <w:r w:rsidRPr="006657A0">
          <w:rPr>
            <w:rStyle w:val="aff9"/>
            <w:rFonts w:ascii="Times New Roman" w:hAnsi="Times New Roman"/>
            <w:noProof/>
          </w:rPr>
          <w:t>模块与职责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79C44" w14:textId="63DC2119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2" w:history="1">
        <w:r w:rsidRPr="006657A0">
          <w:rPr>
            <w:rStyle w:val="aff9"/>
            <w:rFonts w:ascii="Times New Roman" w:hAnsi="Times New Roman"/>
            <w:noProof/>
          </w:rPr>
          <w:t xml:space="preserve">2.3 </w:t>
        </w:r>
        <w:r w:rsidRPr="006657A0">
          <w:rPr>
            <w:rStyle w:val="aff9"/>
            <w:rFonts w:ascii="Times New Roman" w:hAnsi="Times New Roman"/>
            <w:noProof/>
          </w:rPr>
          <w:t>会话状态机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629760" w14:textId="74E5AEC7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3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三、核心功能讲解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5F9F8" w14:textId="00FBFE02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4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3.1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任务输入与多轮追问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636C80" w14:textId="2EE06E0F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5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3.2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场景与平台策略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460FF7" w14:textId="3A0A915B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6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3.3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知识库检索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F49AF" w14:textId="6EB7C36F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7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3.4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事实摘录与逐字校验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A659C" w14:textId="6EEB5BE9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8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3.5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图文生成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903DD" w14:textId="558A342B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79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3.6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事实核验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6083B" w14:textId="4D3AA741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0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3.7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合规检查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69C32" w14:textId="54D61C2B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1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3.8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改写与自动删除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2FF0F" w14:textId="6089615B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2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3.9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确认与修改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FB492" w14:textId="7E6AA7C7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3" w:history="1">
        <w:r w:rsidRPr="006657A0">
          <w:rPr>
            <w:rStyle w:val="aff9"/>
            <w:rFonts w:ascii="Times New Roman" w:hAnsi="Times New Roman"/>
            <w:noProof/>
          </w:rPr>
          <w:t xml:space="preserve">3.10 </w:t>
        </w:r>
        <w:r w:rsidRPr="006657A0">
          <w:rPr>
            <w:rStyle w:val="aff9"/>
            <w:rFonts w:ascii="Times New Roman" w:hAnsi="Times New Roman"/>
            <w:noProof/>
          </w:rPr>
          <w:t>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F21E0" w14:textId="6B86729B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4" w:history="1">
        <w:r w:rsidRPr="006657A0">
          <w:rPr>
            <w:rStyle w:val="aff9"/>
            <w:rFonts w:ascii="Times New Roman" w:hAnsi="Times New Roman"/>
            <w:noProof/>
          </w:rPr>
          <w:t xml:space="preserve">3.11 Web </w:t>
        </w:r>
        <w:r w:rsidRPr="006657A0">
          <w:rPr>
            <w:rStyle w:val="aff9"/>
            <w:rFonts w:ascii="Times New Roman" w:hAnsi="Times New Roman"/>
            <w:noProof/>
          </w:rPr>
          <w:t>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36A3E" w14:textId="10E1D27B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5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四、系统提示词设计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F7429" w14:textId="3C7B4A6B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6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4.1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8261D" w14:textId="77E61D2C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7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4.2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软文写作系统提示词的八个模块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2AC927" w14:textId="02FAAA39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8" w:history="1">
        <w:r w:rsidRPr="006657A0">
          <w:rPr>
            <w:rStyle w:val="aff9"/>
            <w:rFonts w:ascii="Times New Roman" w:hAnsi="Times New Roman"/>
            <w:noProof/>
          </w:rPr>
          <w:t xml:space="preserve">4.3 </w:t>
        </w:r>
        <w:r w:rsidRPr="006657A0">
          <w:rPr>
            <w:rStyle w:val="aff9"/>
            <w:rFonts w:ascii="Times New Roman" w:hAnsi="Times New Roman"/>
            <w:noProof/>
          </w:rPr>
          <w:t>提示词文件清单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3B3DD" w14:textId="532615B5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89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五、知识库接入方式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C7EA4A" w14:textId="7ADDF5AE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0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5.1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数据来源与范围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42440" w14:textId="62AF21A3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1" w:history="1">
        <w:r w:rsidRPr="006657A0">
          <w:rPr>
            <w:rStyle w:val="aff9"/>
            <w:rFonts w:ascii="Times New Roman" w:hAnsi="Times New Roman"/>
            <w:noProof/>
          </w:rPr>
          <w:t xml:space="preserve">5.2 </w:t>
        </w:r>
        <w:r w:rsidRPr="006657A0">
          <w:rPr>
            <w:rStyle w:val="aff9"/>
            <w:rFonts w:ascii="Times New Roman" w:hAnsi="Times New Roman"/>
            <w:noProof/>
          </w:rPr>
          <w:t>本地检索实现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F7F65" w14:textId="69239AAC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2" w:history="1">
        <w:r w:rsidRPr="006657A0">
          <w:rPr>
            <w:rStyle w:val="aff9"/>
            <w:rFonts w:ascii="Times New Roman" w:hAnsi="Times New Roman"/>
            <w:noProof/>
          </w:rPr>
          <w:t xml:space="preserve">5.3 </w:t>
        </w:r>
        <w:r w:rsidRPr="006657A0">
          <w:rPr>
            <w:rStyle w:val="aff9"/>
            <w:rFonts w:ascii="Times New Roman" w:hAnsi="Times New Roman"/>
            <w:noProof/>
          </w:rPr>
          <w:t>型号与图片一致性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71EDB" w14:textId="7563C850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3" w:history="1">
        <w:r w:rsidRPr="006657A0">
          <w:rPr>
            <w:rStyle w:val="aff9"/>
            <w:rFonts w:ascii="Times New Roman" w:hAnsi="Times New Roman"/>
            <w:noProof/>
          </w:rPr>
          <w:t xml:space="preserve">5.4 </w:t>
        </w:r>
        <w:r w:rsidRPr="006657A0">
          <w:rPr>
            <w:rStyle w:val="aff9"/>
            <w:rFonts w:ascii="Times New Roman" w:hAnsi="Times New Roman"/>
            <w:noProof/>
          </w:rPr>
          <w:t>资料缺失与冲突处理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97973E" w14:textId="363A7924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4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六、优秀运行结果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1FDA4" w14:textId="2BAA36E6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5" w:history="1">
        <w:r w:rsidRPr="006657A0">
          <w:rPr>
            <w:rStyle w:val="aff9"/>
            <w:rFonts w:ascii="Times New Roman" w:hAnsi="Times New Roman"/>
            <w:noProof/>
          </w:rPr>
          <w:t xml:space="preserve">6.1 </w:t>
        </w:r>
        <w:r w:rsidRPr="006657A0">
          <w:rPr>
            <w:rStyle w:val="aff9"/>
            <w:rFonts w:ascii="Times New Roman" w:hAnsi="Times New Roman"/>
            <w:noProof/>
          </w:rPr>
          <w:t>第</w:t>
        </w:r>
        <w:r w:rsidRPr="006657A0">
          <w:rPr>
            <w:rStyle w:val="aff9"/>
            <w:rFonts w:ascii="Times New Roman" w:hAnsi="Times New Roman"/>
            <w:noProof/>
          </w:rPr>
          <w:t xml:space="preserve"> 1 </w:t>
        </w:r>
        <w:r w:rsidRPr="006657A0">
          <w:rPr>
            <w:rStyle w:val="aff9"/>
            <w:rFonts w:ascii="Times New Roman" w:hAnsi="Times New Roman"/>
            <w:noProof/>
          </w:rPr>
          <w:t>组：开学季</w:t>
        </w:r>
        <w:r w:rsidRPr="006657A0">
          <w:rPr>
            <w:rStyle w:val="aff9"/>
            <w:rFonts w:ascii="Times New Roman" w:hAnsi="Times New Roman"/>
            <w:noProof/>
          </w:rPr>
          <w:t xml:space="preserve"> · </w:t>
        </w:r>
        <w:r w:rsidRPr="006657A0">
          <w:rPr>
            <w:rStyle w:val="aff9"/>
            <w:rFonts w:ascii="Times New Roman" w:hAnsi="Times New Roman"/>
            <w:noProof/>
          </w:rPr>
          <w:t>小红书</w:t>
        </w:r>
        <w:r w:rsidRPr="006657A0">
          <w:rPr>
            <w:rStyle w:val="aff9"/>
            <w:rFonts w:ascii="Times New Roman" w:hAnsi="Times New Roman"/>
            <w:noProof/>
          </w:rPr>
          <w:t xml:space="preserve"> · HUAWEI MateBook 14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BC476F" w14:textId="3C031C51" w:rsidR="00196DD3" w:rsidRDefault="00196DD3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6" w:history="1">
        <w:r w:rsidRPr="006657A0">
          <w:rPr>
            <w:rStyle w:val="aff9"/>
            <w:rFonts w:ascii="Times New Roman" w:hAnsi="Times New Roman"/>
            <w:noProof/>
          </w:rPr>
          <w:t>任务输入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D3268" w14:textId="73550FB9" w:rsidR="00196DD3" w:rsidRDefault="00196DD3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7" w:history="1">
        <w:r w:rsidRPr="006657A0">
          <w:rPr>
            <w:rStyle w:val="aff9"/>
            <w:rFonts w:ascii="Times New Roman" w:hAnsi="Times New Roman"/>
            <w:noProof/>
          </w:rPr>
          <w:t>一、场景判断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53ABC1" w14:textId="0C5F6ABE" w:rsidR="00196DD3" w:rsidRDefault="00196DD3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8" w:history="1">
        <w:r w:rsidRPr="006657A0">
          <w:rPr>
            <w:rStyle w:val="aff9"/>
            <w:rFonts w:ascii="Times New Roman" w:hAnsi="Times New Roman"/>
            <w:noProof/>
          </w:rPr>
          <w:t>二、知识库依据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F0DB36" w14:textId="5666F80A" w:rsidR="00196DD3" w:rsidRDefault="00196DD3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399" w:history="1">
        <w:r w:rsidRPr="006657A0">
          <w:rPr>
            <w:rStyle w:val="aff9"/>
            <w:rFonts w:ascii="Times New Roman" w:hAnsi="Times New Roman"/>
            <w:noProof/>
          </w:rPr>
          <w:t>三、图文软文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68720" w14:textId="743FA358" w:rsidR="00196DD3" w:rsidRDefault="00196DD3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0" w:history="1">
        <w:r w:rsidRPr="006657A0">
          <w:rPr>
            <w:rStyle w:val="aff9"/>
            <w:rFonts w:ascii="Times New Roman" w:hAnsi="Times New Roman"/>
            <w:noProof/>
          </w:rPr>
          <w:t>四、核验结果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AAEAB" w14:textId="30AC66B5" w:rsidR="00196DD3" w:rsidRDefault="00196DD3">
      <w:pPr>
        <w:pStyle w:val="TOC3"/>
        <w:tabs>
          <w:tab w:val="right" w:leader="dot" w:pos="9282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1" w:history="1">
        <w:r w:rsidRPr="006657A0">
          <w:rPr>
            <w:rStyle w:val="aff9"/>
            <w:rFonts w:ascii="Times New Roman" w:hAnsi="Times New Roman"/>
            <w:noProof/>
          </w:rPr>
          <w:t xml:space="preserve">Web </w:t>
        </w:r>
        <w:r w:rsidRPr="006657A0">
          <w:rPr>
            <w:rStyle w:val="aff9"/>
            <w:rFonts w:ascii="Times New Roman" w:hAnsi="Times New Roman"/>
            <w:noProof/>
          </w:rPr>
          <w:t>界面结果展示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B9A02" w14:textId="7DC260FC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2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七、测试与质量保证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007EE" w14:textId="64F2A3F2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3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7.1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单元测试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6D210E" w14:textId="49CECEC6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4" w:history="1">
        <w:r w:rsidRPr="006657A0">
          <w:rPr>
            <w:rStyle w:val="aff9"/>
            <w:rFonts w:ascii="Times New Roman" w:hAnsi="Times New Roman"/>
            <w:noProof/>
          </w:rPr>
          <w:t xml:space="preserve">7.2 </w:t>
        </w:r>
        <w:r w:rsidRPr="006657A0">
          <w:rPr>
            <w:rStyle w:val="aff9"/>
            <w:rFonts w:ascii="Times New Roman" w:hAnsi="Times New Roman"/>
            <w:noProof/>
          </w:rPr>
          <w:t>核验拦截机制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9A0FFE" w14:textId="1DF2B92E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5" w:history="1">
        <w:r w:rsidRPr="006657A0">
          <w:rPr>
            <w:rStyle w:val="aff9"/>
            <w:rFonts w:ascii="Times New Roman" w:hAnsi="Times New Roman"/>
            <w:noProof/>
          </w:rPr>
          <w:t xml:space="preserve">7.3 </w:t>
        </w:r>
        <w:r w:rsidRPr="006657A0">
          <w:rPr>
            <w:rStyle w:val="aff9"/>
            <w:rFonts w:ascii="Times New Roman" w:hAnsi="Times New Roman"/>
            <w:noProof/>
          </w:rPr>
          <w:t>安全措施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4716A" w14:textId="17B692EE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6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八、部署与使用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FF04F" w14:textId="01C6FBF0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7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8.1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环境要求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2E9D4" w14:textId="4743B8CD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8" w:history="1">
        <w:r w:rsidRPr="006657A0">
          <w:rPr>
            <w:rStyle w:val="aff9"/>
            <w:rFonts w:ascii="Times New Roman" w:hAnsi="Times New Roman"/>
            <w:noProof/>
          </w:rPr>
          <w:t xml:space="preserve">8.2 </w:t>
        </w:r>
        <w:r w:rsidRPr="006657A0">
          <w:rPr>
            <w:rStyle w:val="aff9"/>
            <w:rFonts w:ascii="Times New Roman" w:hAnsi="Times New Roman"/>
            <w:noProof/>
          </w:rPr>
          <w:t>配置项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14FC4" w14:textId="2E0C402F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09" w:history="1">
        <w:r w:rsidRPr="006657A0">
          <w:rPr>
            <w:rStyle w:val="aff9"/>
            <w:rFonts w:ascii="Times New Roman" w:hAnsi="Times New Roman"/>
            <w:noProof/>
          </w:rPr>
          <w:t xml:space="preserve">8.3 </w:t>
        </w:r>
        <w:r w:rsidRPr="006657A0">
          <w:rPr>
            <w:rStyle w:val="aff9"/>
            <w:rFonts w:ascii="Times New Roman" w:hAnsi="Times New Roman"/>
            <w:noProof/>
          </w:rPr>
          <w:t>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E05AA" w14:textId="53BEE91E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0" w:history="1">
        <w:r w:rsidRPr="006657A0">
          <w:rPr>
            <w:rStyle w:val="aff9"/>
            <w:rFonts w:ascii="Times New Roman" w:hAnsi="Times New Roman"/>
            <w:noProof/>
          </w:rPr>
          <w:t xml:space="preserve">8.4 </w:t>
        </w:r>
        <w:r w:rsidRPr="006657A0">
          <w:rPr>
            <w:rStyle w:val="aff9"/>
            <w:rFonts w:ascii="Times New Roman" w:hAnsi="Times New Roman"/>
            <w:noProof/>
          </w:rPr>
          <w:t>魔搭创空间部署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C4770" w14:textId="0CC39518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1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九、已知限制与后续计划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D771E" w14:textId="73570C1F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2" w:history="1">
        <w:r w:rsidRPr="006657A0">
          <w:rPr>
            <w:rStyle w:val="aff9"/>
            <w:rFonts w:ascii="Times New Roman" w:hAnsi="Times New Roman"/>
            <w:noProof/>
          </w:rPr>
          <w:t xml:space="preserve">9.1 </w:t>
        </w:r>
        <w:r w:rsidRPr="006657A0">
          <w:rPr>
            <w:rStyle w:val="aff9"/>
            <w:rFonts w:ascii="Times New Roman" w:hAnsi="Times New Roman"/>
            <w:noProof/>
          </w:rPr>
          <w:t>已知限制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F952A" w14:textId="5708FAAA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3" w:history="1">
        <w:r w:rsidRPr="006657A0">
          <w:rPr>
            <w:rStyle w:val="aff9"/>
            <w:rFonts w:ascii="Times New Roman" w:hAnsi="Times New Roman"/>
            <w:noProof/>
          </w:rPr>
          <w:t xml:space="preserve">9.2 </w:t>
        </w:r>
        <w:r w:rsidRPr="006657A0">
          <w:rPr>
            <w:rStyle w:val="aff9"/>
            <w:rFonts w:ascii="Times New Roman" w:hAnsi="Times New Roman"/>
            <w:noProof/>
          </w:rPr>
          <w:t>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5A28E1" w14:textId="27841349" w:rsidR="00196DD3" w:rsidRDefault="00196DD3">
      <w:pPr>
        <w:pStyle w:val="TOC1"/>
        <w:tabs>
          <w:tab w:val="right" w:leader="dot" w:pos="9282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4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EF130" w14:textId="3007AD02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5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附录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 A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7BA24" w14:textId="56B4AAB1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6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附录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 B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提示词变量契约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0CF315" w14:textId="1CADC8BC" w:rsidR="00196DD3" w:rsidRDefault="00196DD3">
      <w:pPr>
        <w:pStyle w:val="TOC2"/>
        <w:tabs>
          <w:tab w:val="right" w:leader="dot" w:pos="9282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43235417" w:history="1">
        <w:r w:rsidRPr="006657A0">
          <w:rPr>
            <w:rStyle w:val="aff9"/>
            <w:rFonts w:ascii="Times New Roman" w:hAnsi="Times New Roman"/>
            <w:noProof/>
            <w:lang w:eastAsia="zh-CN"/>
          </w:rPr>
          <w:t>附录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 xml:space="preserve"> C </w:t>
        </w:r>
        <w:r w:rsidRPr="006657A0">
          <w:rPr>
            <w:rStyle w:val="aff9"/>
            <w:rFonts w:ascii="Times New Roman" w:hAnsi="Times New Roman"/>
            <w:noProof/>
            <w:lang w:eastAsia="zh-CN"/>
          </w:rPr>
          <w:t>合规规则类别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14DFE2" w14:textId="5FD65E25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</w:rPr>
        <w:fldChar w:fldCharType="end"/>
      </w:r>
    </w:p>
    <w:p w14:paraId="6ADDD59D" w14:textId="77777777" w:rsidR="00AF4E31" w:rsidRDefault="00AF4E31">
      <w:pPr>
        <w:rPr>
          <w:rFonts w:hint="eastAsia"/>
        </w:rPr>
        <w:sectPr w:rsidR="00AF4E31" w:rsidSect="00034616">
          <w:pgSz w:w="12240" w:h="15840"/>
          <w:pgMar w:top="1417" w:right="1474" w:bottom="1417" w:left="1474" w:header="720" w:footer="720" w:gutter="0"/>
          <w:cols w:space="720"/>
          <w:docGrid w:linePitch="360"/>
        </w:sectPr>
      </w:pPr>
    </w:p>
    <w:p w14:paraId="5B58D342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0" w:name="_Toc243235365"/>
      <w:r w:rsidRPr="00F43ED2">
        <w:rPr>
          <w:rFonts w:ascii="Times New Roman" w:eastAsia="宋体" w:hAnsi="Times New Roman"/>
          <w:lang w:eastAsia="zh-CN"/>
        </w:rPr>
        <w:lastRenderedPageBreak/>
        <w:t>一、作品概述</w:t>
      </w:r>
      <w:bookmarkEnd w:id="0"/>
    </w:p>
    <w:p w14:paraId="79AD621D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" w:name="_Toc243235366"/>
      <w:r w:rsidRPr="00F43ED2">
        <w:rPr>
          <w:rFonts w:ascii="Times New Roman" w:eastAsia="宋体" w:hAnsi="Times New Roman"/>
          <w:lang w:eastAsia="zh-CN"/>
        </w:rPr>
        <w:t xml:space="preserve">1.1 </w:t>
      </w:r>
      <w:r w:rsidRPr="00F43ED2">
        <w:rPr>
          <w:rFonts w:ascii="Times New Roman" w:eastAsia="宋体" w:hAnsi="Times New Roman"/>
          <w:lang w:eastAsia="zh-CN"/>
        </w:rPr>
        <w:t>赛题理解与定位</w:t>
      </w:r>
      <w:bookmarkEnd w:id="1"/>
    </w:p>
    <w:p w14:paraId="0B99FC42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本赛题要求参赛团队自研一套</w:t>
      </w:r>
      <w:r w:rsidRPr="00F43ED2">
        <w:rPr>
          <w:rFonts w:ascii="Times New Roman" w:hAnsi="Times New Roman"/>
          <w:lang w:eastAsia="zh-CN"/>
        </w:rPr>
        <w:t xml:space="preserve"> Agent</w:t>
      </w:r>
      <w:r w:rsidRPr="00F43ED2">
        <w:rPr>
          <w:rFonts w:ascii="Times New Roman" w:hAnsi="Times New Roman"/>
          <w:lang w:eastAsia="zh-CN"/>
        </w:rPr>
        <w:t>，面向华为</w:t>
      </w:r>
      <w:r w:rsidRPr="00F43ED2">
        <w:rPr>
          <w:rFonts w:ascii="Times New Roman" w:hAnsi="Times New Roman"/>
          <w:lang w:eastAsia="zh-CN"/>
        </w:rPr>
        <w:t xml:space="preserve"> PC </w:t>
      </w:r>
      <w:r w:rsidRPr="00F43ED2">
        <w:rPr>
          <w:rFonts w:ascii="Times New Roman" w:hAnsi="Times New Roman"/>
          <w:lang w:eastAsia="zh-CN"/>
        </w:rPr>
        <w:t>门店导购与内容运营的真实营销任务。产品事实与图片素材来自指定知识库</w:t>
      </w:r>
      <w:r w:rsidR="00F43ED2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 xml:space="preserve">Agent </w:t>
      </w:r>
      <w:r w:rsidRPr="00F43ED2">
        <w:rPr>
          <w:rFonts w:ascii="Times New Roman" w:hAnsi="Times New Roman"/>
          <w:lang w:eastAsia="zh-CN"/>
        </w:rPr>
        <w:t>自身负责理解业务场景、匹配平台规则、设计并驱动系统提示词、组织图文内容</w:t>
      </w:r>
      <w:r w:rsidR="00F43ED2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并完成事实核验与合规检查</w:t>
      </w:r>
      <w:r w:rsidR="00F43ED2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最终输出可解释、可追溯、可直接用于发布的营销软文。</w:t>
      </w:r>
    </w:p>
    <w:p w14:paraId="2D6F1E0F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本作品按照</w:t>
      </w:r>
      <w:r w:rsidR="00CF41FD">
        <w:rPr>
          <w:rFonts w:ascii="Times New Roman" w:hAnsi="Times New Roman" w:hint="eastAsia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场景解析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平台策略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资料与图片检索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事实点提取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图文编排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软文生成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事实与图片核验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合规检查</w:t>
      </w:r>
      <w:r w:rsidRPr="00F43ED2">
        <w:rPr>
          <w:rFonts w:ascii="Times New Roman" w:hAnsi="Times New Roman"/>
          <w:lang w:eastAsia="zh-CN"/>
        </w:rPr>
        <w:t xml:space="preserve"> → </w:t>
      </w:r>
      <w:r w:rsidRPr="00F43ED2">
        <w:rPr>
          <w:rFonts w:ascii="Times New Roman" w:hAnsi="Times New Roman"/>
          <w:lang w:eastAsia="zh-CN"/>
        </w:rPr>
        <w:t>导出</w:t>
      </w:r>
      <w:r w:rsidR="00CF41FD">
        <w:rPr>
          <w:rFonts w:ascii="Times New Roman" w:hAnsi="Times New Roman" w:hint="eastAsia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的完整链路实现</w:t>
      </w:r>
      <w:r w:rsidR="0081711A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而不是对固定模板做简单填空。输出会随人群、场景与平台发生实质变化</w:t>
      </w:r>
      <w:r w:rsidR="00CF41FD">
        <w:rPr>
          <w:rFonts w:ascii="Times New Roman" w:hAnsi="Times New Roman" w:hint="eastAsia"/>
          <w:lang w:eastAsia="zh-CN"/>
        </w:rPr>
        <w:t>：</w:t>
      </w:r>
      <w:r w:rsidRPr="00F43ED2">
        <w:rPr>
          <w:rFonts w:ascii="Times New Roman" w:hAnsi="Times New Roman"/>
          <w:lang w:eastAsia="zh-CN"/>
        </w:rPr>
        <w:t>同一款产品在开学季与职场办公场景下切入点不同</w:t>
      </w:r>
      <w:r w:rsidR="0081711A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在小红书与公众号平台上标题、篇幅、结构、语气、图片数量与行动引导也不同。</w:t>
      </w:r>
    </w:p>
    <w:p w14:paraId="1AE0F420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" w:name="_Toc243235367"/>
      <w:r w:rsidRPr="00F43ED2">
        <w:rPr>
          <w:rFonts w:ascii="Times New Roman" w:eastAsia="宋体" w:hAnsi="Times New Roman"/>
          <w:lang w:eastAsia="zh-CN"/>
        </w:rPr>
        <w:t xml:space="preserve">1.2 </w:t>
      </w:r>
      <w:r w:rsidRPr="00F43ED2">
        <w:rPr>
          <w:rFonts w:ascii="Times New Roman" w:eastAsia="宋体" w:hAnsi="Times New Roman"/>
          <w:lang w:eastAsia="zh-CN"/>
        </w:rPr>
        <w:t>业务痛点与解决方案对照</w:t>
      </w:r>
      <w:bookmarkEnd w:id="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515"/>
        <w:gridCol w:w="4082"/>
      </w:tblGrid>
      <w:tr w:rsidR="00764530" w:rsidRPr="00F43ED2" w14:paraId="3B5E2622" w14:textId="77777777">
        <w:trPr>
          <w:jc w:val="center"/>
        </w:trPr>
        <w:tc>
          <w:tcPr>
            <w:tcW w:w="1474" w:type="dxa"/>
            <w:shd w:val="clear" w:color="auto" w:fill="E7E6E6"/>
          </w:tcPr>
          <w:p w14:paraId="43023ED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痛点</w:t>
            </w:r>
          </w:p>
        </w:tc>
        <w:tc>
          <w:tcPr>
            <w:tcW w:w="3515" w:type="dxa"/>
            <w:shd w:val="clear" w:color="auto" w:fill="E7E6E6"/>
          </w:tcPr>
          <w:p w14:paraId="4830FE4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具体表现</w:t>
            </w:r>
          </w:p>
        </w:tc>
        <w:tc>
          <w:tcPr>
            <w:tcW w:w="4082" w:type="dxa"/>
            <w:shd w:val="clear" w:color="auto" w:fill="E7E6E6"/>
          </w:tcPr>
          <w:p w14:paraId="1A9759D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本作品的解决方式</w:t>
            </w:r>
          </w:p>
        </w:tc>
      </w:tr>
      <w:tr w:rsidR="00764530" w:rsidRPr="00F43ED2" w14:paraId="359A0216" w14:textId="77777777">
        <w:trPr>
          <w:jc w:val="center"/>
        </w:trPr>
        <w:tc>
          <w:tcPr>
            <w:tcW w:w="1474" w:type="dxa"/>
          </w:tcPr>
          <w:p w14:paraId="25E9B37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资料分散</w:t>
            </w:r>
          </w:p>
        </w:tc>
        <w:tc>
          <w:tcPr>
            <w:tcW w:w="3515" w:type="dxa"/>
          </w:tcPr>
          <w:p w14:paraId="11963F7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产品参数、功能介绍、图片分散在不同目录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人工检索效率低</w:t>
            </w:r>
          </w:p>
        </w:tc>
        <w:tc>
          <w:tcPr>
            <w:tcW w:w="4082" w:type="dxa"/>
          </w:tcPr>
          <w:p w14:paraId="4C0D4EE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只读加载指定知识库的型号目录与图片索引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每条事实记录来源路径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可追溯</w:t>
            </w:r>
          </w:p>
        </w:tc>
      </w:tr>
      <w:tr w:rsidR="00764530" w:rsidRPr="00F43ED2" w14:paraId="31833B80" w14:textId="77777777">
        <w:trPr>
          <w:jc w:val="center"/>
        </w:trPr>
        <w:tc>
          <w:tcPr>
            <w:tcW w:w="1474" w:type="dxa"/>
          </w:tcPr>
          <w:p w14:paraId="704EE8F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型号易混</w:t>
            </w:r>
          </w:p>
        </w:tc>
        <w:tc>
          <w:tcPr>
            <w:tcW w:w="3515" w:type="dxa"/>
          </w:tcPr>
          <w:p w14:paraId="1E4C704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相近型号的配置、接口、尺寸与卖点不同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复制旧稿容易出错</w:t>
            </w:r>
          </w:p>
        </w:tc>
        <w:tc>
          <w:tcPr>
            <w:tcW w:w="4082" w:type="dxa"/>
          </w:tcPr>
          <w:p w14:paraId="757C02C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型号精确匹配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不猜测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用官方全名与图片索引双向校验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相近型号列入防混淆清单</w:t>
            </w:r>
          </w:p>
        </w:tc>
      </w:tr>
      <w:tr w:rsidR="00764530" w:rsidRPr="00F43ED2" w14:paraId="3B0C4DFA" w14:textId="77777777">
        <w:trPr>
          <w:jc w:val="center"/>
        </w:trPr>
        <w:tc>
          <w:tcPr>
            <w:tcW w:w="1474" w:type="dxa"/>
          </w:tcPr>
          <w:p w14:paraId="128E61C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场景不准</w:t>
            </w:r>
          </w:p>
        </w:tc>
        <w:tc>
          <w:tcPr>
            <w:tcW w:w="3515" w:type="dxa"/>
          </w:tcPr>
          <w:p w14:paraId="7B493B8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同一套卖点被机械用于学生、职场、创作、家庭等不同人群</w:t>
            </w:r>
          </w:p>
        </w:tc>
        <w:tc>
          <w:tcPr>
            <w:tcW w:w="4082" w:type="dxa"/>
          </w:tcPr>
          <w:p w14:paraId="437D5AA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先结构化需求（人群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场景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购买阶段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核心问题）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再按场景策略表选择切入点与卖点顺序</w:t>
            </w:r>
          </w:p>
        </w:tc>
      </w:tr>
      <w:tr w:rsidR="00764530" w:rsidRPr="00F43ED2" w14:paraId="05F21E10" w14:textId="77777777">
        <w:trPr>
          <w:jc w:val="center"/>
        </w:trPr>
        <w:tc>
          <w:tcPr>
            <w:tcW w:w="1474" w:type="dxa"/>
          </w:tcPr>
          <w:p w14:paraId="6218535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平台不适配</w:t>
            </w:r>
          </w:p>
        </w:tc>
        <w:tc>
          <w:tcPr>
            <w:tcW w:w="3515" w:type="dxa"/>
          </w:tcPr>
          <w:p w14:paraId="5A41796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公众号、小红书、朋友圈和门店海报只改字数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结构与语气雷同</w:t>
            </w:r>
          </w:p>
        </w:tc>
        <w:tc>
          <w:tcPr>
            <w:tcW w:w="4082" w:type="dxa"/>
          </w:tcPr>
          <w:p w14:paraId="1CDA837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平台策略表分别规定标题、篇幅、结构、语气、图片数量、标签与行动引导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生成时强制注入</w:t>
            </w:r>
          </w:p>
        </w:tc>
      </w:tr>
      <w:tr w:rsidR="00764530" w:rsidRPr="00F43ED2" w14:paraId="1D0F8280" w14:textId="77777777">
        <w:trPr>
          <w:jc w:val="center"/>
        </w:trPr>
        <w:tc>
          <w:tcPr>
            <w:tcW w:w="1474" w:type="dxa"/>
          </w:tcPr>
          <w:p w14:paraId="3477F74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图文脱节</w:t>
            </w:r>
          </w:p>
        </w:tc>
        <w:tc>
          <w:tcPr>
            <w:tcW w:w="3515" w:type="dxa"/>
          </w:tcPr>
          <w:p w14:paraId="7955F96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图片只做装饰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型号不匹配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也没有说明为什么放在当前位置</w:t>
            </w:r>
          </w:p>
        </w:tc>
        <w:tc>
          <w:tcPr>
            <w:tcW w:w="4082" w:type="dxa"/>
          </w:tcPr>
          <w:p w14:paraId="724D5DA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图片只能选自该型号已确认的图片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每张图输出来源、说明、插入位置与选择理由</w:t>
            </w:r>
          </w:p>
        </w:tc>
      </w:tr>
      <w:tr w:rsidR="00764530" w:rsidRPr="00F43ED2" w14:paraId="5F966C76" w14:textId="77777777">
        <w:trPr>
          <w:jc w:val="center"/>
        </w:trPr>
        <w:tc>
          <w:tcPr>
            <w:tcW w:w="1474" w:type="dxa"/>
          </w:tcPr>
          <w:p w14:paraId="770E3B7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合规风险</w:t>
            </w:r>
          </w:p>
        </w:tc>
        <w:tc>
          <w:tcPr>
            <w:tcW w:w="3515" w:type="dxa"/>
          </w:tcPr>
          <w:p w14:paraId="780B612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绝对化宣传、虚构价格、夸大承诺、无依据对比</w:t>
            </w:r>
          </w:p>
        </w:tc>
        <w:tc>
          <w:tcPr>
            <w:tcW w:w="4082" w:type="dxa"/>
          </w:tcPr>
          <w:p w14:paraId="679BD06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规则词表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正则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隐性问题双层检查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无依据的价格权益一律拦截</w:t>
            </w:r>
            <w:r w:rsidR="0081711A">
              <w:rPr>
                <w:rFonts w:ascii="Times New Roman" w:hAnsi="Times New Roman" w:hint="eastAsia"/>
                <w:sz w:val="20"/>
                <w:lang w:eastAsia="zh-CN"/>
              </w:rPr>
              <w:t>；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问题内容自动删除并留痕</w:t>
            </w:r>
          </w:p>
        </w:tc>
      </w:tr>
    </w:tbl>
    <w:p w14:paraId="28CBC66E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2C884274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3" w:name="_Toc243235368"/>
      <w:r w:rsidRPr="00F43ED2">
        <w:rPr>
          <w:rFonts w:ascii="Times New Roman" w:eastAsia="宋体" w:hAnsi="Times New Roman"/>
        </w:rPr>
        <w:t xml:space="preserve">1.3 </w:t>
      </w:r>
      <w:r w:rsidRPr="00F43ED2">
        <w:rPr>
          <w:rFonts w:ascii="Times New Roman" w:eastAsia="宋体" w:hAnsi="Times New Roman"/>
        </w:rPr>
        <w:t>作品亮点</w:t>
      </w:r>
      <w:bookmarkEnd w:id="3"/>
    </w:p>
    <w:p w14:paraId="026A237A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完整闭环</w:t>
      </w:r>
      <w:r w:rsidR="0081711A">
        <w:rPr>
          <w:rFonts w:ascii="Times New Roman" w:hAnsi="Times New Roman" w:hint="eastAsia"/>
          <w:lang w:eastAsia="zh-CN"/>
        </w:rPr>
        <w:t>：</w:t>
      </w:r>
      <w:r w:rsidRPr="00F43ED2">
        <w:rPr>
          <w:rFonts w:ascii="Times New Roman" w:hAnsi="Times New Roman"/>
          <w:lang w:eastAsia="zh-CN"/>
        </w:rPr>
        <w:t xml:space="preserve">9 </w:t>
      </w:r>
      <w:r w:rsidRPr="00F43ED2">
        <w:rPr>
          <w:rFonts w:ascii="Times New Roman" w:hAnsi="Times New Roman"/>
          <w:lang w:eastAsia="zh-CN"/>
        </w:rPr>
        <w:t>个环节的流程全部落地为代码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包含多轮追问、资料检索、策略匹配、生成、双重复核、修改回流与四段式导出。</w:t>
      </w:r>
    </w:p>
    <w:p w14:paraId="3CDFAFCD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提示词工程独立管理</w:t>
      </w:r>
      <w:r w:rsidR="005138C3">
        <w:rPr>
          <w:rFonts w:ascii="Times New Roman" w:hAnsi="Times New Roman" w:hint="eastAsia"/>
          <w:lang w:eastAsia="zh-CN"/>
        </w:rPr>
        <w:t>：</w:t>
      </w:r>
      <w:r w:rsidRPr="00F43ED2">
        <w:rPr>
          <w:rFonts w:ascii="Times New Roman" w:hAnsi="Times New Roman"/>
          <w:lang w:eastAsia="zh-CN"/>
        </w:rPr>
        <w:t>代码中不写任何提示词文字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 xml:space="preserve">8 </w:t>
      </w:r>
      <w:r w:rsidRPr="00F43ED2">
        <w:rPr>
          <w:rFonts w:ascii="Times New Roman" w:hAnsi="Times New Roman"/>
          <w:lang w:eastAsia="zh-CN"/>
        </w:rPr>
        <w:t>个提示词文件按环节拆分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模板变量有程序校验</w:t>
      </w:r>
      <w:r w:rsidR="005138C3">
        <w:rPr>
          <w:rFonts w:ascii="Times New Roman" w:hAnsi="Times New Roman" w:hint="eastAsia"/>
          <w:lang w:eastAsia="zh-CN"/>
        </w:rPr>
        <w:t>，</w:t>
      </w:r>
      <w:r w:rsidRPr="00F43ED2">
        <w:rPr>
          <w:rFonts w:ascii="Times New Roman" w:hAnsi="Times New Roman"/>
          <w:lang w:eastAsia="zh-CN"/>
        </w:rPr>
        <w:t>输出为严格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契约。</w:t>
      </w:r>
    </w:p>
    <w:p w14:paraId="6C6812F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事实可追溯：每条事实逐字摘录自知识库原文，程序逐字回查，不在原文中的摘录直接丢弃；正文卖点必须标注事实编号。</w:t>
      </w:r>
    </w:p>
    <w:p w14:paraId="6FAC166B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型号防混淆：型号必须精确匹配；图片归属以图片索引登记的官方全名为准；相近型号不参与生成。</w:t>
      </w:r>
    </w:p>
    <w:p w14:paraId="37E509C6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lastRenderedPageBreak/>
        <w:t>规则与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分工：数值、型号、图片归属、数量等硬性检查由规则完成，</w:t>
      </w: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只能新增问题、不能撤销规则发现的问题。</w:t>
      </w:r>
    </w:p>
    <w:p w14:paraId="68B4B0F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安全与可复现：</w:t>
      </w:r>
      <w:r w:rsidRPr="00F43ED2">
        <w:rPr>
          <w:rFonts w:ascii="Times New Roman" w:hAnsi="Times New Roman"/>
          <w:lang w:eastAsia="zh-CN"/>
        </w:rPr>
        <w:t xml:space="preserve">162 </w:t>
      </w:r>
      <w:r w:rsidRPr="00F43ED2">
        <w:rPr>
          <w:rFonts w:ascii="Times New Roman" w:hAnsi="Times New Roman"/>
          <w:lang w:eastAsia="zh-CN"/>
        </w:rPr>
        <w:t>个单元测试不联网、不使用真实凭证；凭证只从环境变量或</w:t>
      </w:r>
      <w:r w:rsidRPr="00F43ED2">
        <w:rPr>
          <w:rFonts w:ascii="Times New Roman" w:hAnsi="Times New Roman"/>
          <w:lang w:eastAsia="zh-CN"/>
        </w:rPr>
        <w:t xml:space="preserve"> .env </w:t>
      </w:r>
      <w:r w:rsidRPr="00F43ED2">
        <w:rPr>
          <w:rFonts w:ascii="Times New Roman" w:hAnsi="Times New Roman"/>
          <w:lang w:eastAsia="zh-CN"/>
        </w:rPr>
        <w:t>读取，不入库、不进日志。</w:t>
      </w:r>
    </w:p>
    <w:p w14:paraId="76F6E5B9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双端入口：命令行与</w:t>
      </w:r>
      <w:r w:rsidRPr="00F43ED2">
        <w:rPr>
          <w:rFonts w:ascii="Times New Roman" w:hAnsi="Times New Roman"/>
        </w:rPr>
        <w:t xml:space="preserve"> Web </w:t>
      </w:r>
      <w:r w:rsidRPr="00F43ED2">
        <w:rPr>
          <w:rFonts w:ascii="Times New Roman" w:hAnsi="Times New Roman"/>
        </w:rPr>
        <w:t>界面（</w:t>
      </w:r>
      <w:r w:rsidRPr="00F43ED2">
        <w:rPr>
          <w:rFonts w:ascii="Times New Roman" w:hAnsi="Times New Roman"/>
        </w:rPr>
        <w:t>Gradio</w:t>
      </w:r>
      <w:r w:rsidRPr="00F43ED2">
        <w:rPr>
          <w:rFonts w:ascii="Times New Roman" w:hAnsi="Times New Roman"/>
        </w:rPr>
        <w:t>）共用同一套流水线，</w:t>
      </w:r>
      <w:r w:rsidRPr="00F43ED2">
        <w:rPr>
          <w:rFonts w:ascii="Times New Roman" w:hAnsi="Times New Roman"/>
        </w:rPr>
        <w:t xml:space="preserve">Web </w:t>
      </w:r>
      <w:r w:rsidRPr="00F43ED2">
        <w:rPr>
          <w:rFonts w:ascii="Times New Roman" w:hAnsi="Times New Roman"/>
        </w:rPr>
        <w:t>界面为魔搭创空间部署入口。</w:t>
      </w:r>
    </w:p>
    <w:p w14:paraId="78D7E829" w14:textId="77777777" w:rsidR="00764530" w:rsidRPr="00F43ED2" w:rsidRDefault="00DD36B3">
      <w:pPr>
        <w:rPr>
          <w:rFonts w:ascii="Times New Roman" w:hAnsi="Times New Roman"/>
        </w:rPr>
      </w:pPr>
      <w:r w:rsidRPr="00F43ED2">
        <w:rPr>
          <w:rFonts w:ascii="Times New Roman" w:hAnsi="Times New Roman"/>
        </w:rPr>
        <w:br w:type="page"/>
      </w:r>
    </w:p>
    <w:p w14:paraId="0DF253C6" w14:textId="77777777" w:rsidR="00764530" w:rsidRPr="00F43ED2" w:rsidRDefault="00DD36B3">
      <w:pPr>
        <w:pStyle w:val="1"/>
        <w:rPr>
          <w:rFonts w:ascii="Times New Roman" w:eastAsia="宋体" w:hAnsi="Times New Roman"/>
        </w:rPr>
      </w:pPr>
      <w:bookmarkStart w:id="4" w:name="_Toc243235369"/>
      <w:r w:rsidRPr="00F43ED2">
        <w:rPr>
          <w:rFonts w:ascii="Times New Roman" w:eastAsia="宋体" w:hAnsi="Times New Roman"/>
        </w:rPr>
        <w:lastRenderedPageBreak/>
        <w:t>二、系统架构</w:t>
      </w:r>
      <w:bookmarkEnd w:id="4"/>
    </w:p>
    <w:p w14:paraId="2484958B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5" w:name="_Toc243235370"/>
      <w:r w:rsidRPr="00F43ED2">
        <w:rPr>
          <w:rFonts w:ascii="Times New Roman" w:eastAsia="宋体" w:hAnsi="Times New Roman"/>
        </w:rPr>
        <w:t xml:space="preserve">2.1 </w:t>
      </w:r>
      <w:r w:rsidRPr="00F43ED2">
        <w:rPr>
          <w:rFonts w:ascii="Times New Roman" w:eastAsia="宋体" w:hAnsi="Times New Roman"/>
        </w:rPr>
        <w:t>总体流程</w:t>
      </w:r>
      <w:bookmarkEnd w:id="5"/>
    </w:p>
    <w:p w14:paraId="0D69BB55" w14:textId="77777777" w:rsidR="00764530" w:rsidRPr="00F43ED2" w:rsidRDefault="00DD36B3">
      <w:pPr>
        <w:spacing w:after="8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整条链路由一个调度器（</w:t>
      </w:r>
      <w:r w:rsidRPr="00F43ED2">
        <w:rPr>
          <w:rFonts w:ascii="Times New Roman" w:hAnsi="Times New Roman"/>
          <w:lang w:eastAsia="zh-CN"/>
        </w:rPr>
        <w:t>Pipeline</w:t>
      </w:r>
      <w:r w:rsidRPr="00F43ED2">
        <w:rPr>
          <w:rFonts w:ascii="Times New Roman" w:hAnsi="Times New Roman"/>
          <w:lang w:eastAsia="zh-CN"/>
        </w:rPr>
        <w:t>）串联，阶段之间的状态通过</w:t>
      </w:r>
      <w:r w:rsidRPr="00F43ED2">
        <w:rPr>
          <w:rFonts w:ascii="Times New Roman" w:hAnsi="Times New Roman"/>
          <w:lang w:eastAsia="zh-CN"/>
        </w:rPr>
        <w:t xml:space="preserve"> Session </w:t>
      </w:r>
      <w:r w:rsidRPr="00F43ED2">
        <w:rPr>
          <w:rFonts w:ascii="Times New Roman" w:hAnsi="Times New Roman"/>
          <w:lang w:eastAsia="zh-CN"/>
        </w:rPr>
        <w:t>对象传递：</w:t>
      </w:r>
    </w:p>
    <w:p w14:paraId="2C446A72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sz w:val="18"/>
          <w:lang w:eastAsia="zh-CN"/>
        </w:rPr>
        <w:t xml:space="preserve">1 </w:t>
      </w:r>
      <w:r w:rsidRPr="00F43ED2">
        <w:rPr>
          <w:rFonts w:ascii="Times New Roman" w:hAnsi="Times New Roman"/>
          <w:sz w:val="18"/>
          <w:lang w:eastAsia="zh-CN"/>
        </w:rPr>
        <w:t>多轮追问</w:t>
      </w:r>
      <w:r w:rsidRPr="00F43ED2">
        <w:rPr>
          <w:rFonts w:ascii="Times New Roman" w:hAnsi="Times New Roman"/>
          <w:sz w:val="18"/>
          <w:lang w:eastAsia="zh-CN"/>
        </w:rPr>
        <w:t xml:space="preserve"> -&gt; </w:t>
      </w:r>
      <w:r w:rsidRPr="00F43ED2">
        <w:rPr>
          <w:rFonts w:ascii="Times New Roman" w:hAnsi="Times New Roman"/>
          <w:sz w:val="18"/>
          <w:lang w:eastAsia="zh-CN"/>
        </w:rPr>
        <w:t>结构化需求</w:t>
      </w:r>
      <w:r w:rsidRPr="00F43ED2">
        <w:rPr>
          <w:rFonts w:ascii="Times New Roman" w:hAnsi="Times New Roman"/>
          <w:sz w:val="18"/>
          <w:lang w:eastAsia="zh-CN"/>
        </w:rPr>
        <w:t xml:space="preserve"> -&gt; 2 </w:t>
      </w:r>
      <w:r w:rsidRPr="00F43ED2">
        <w:rPr>
          <w:rFonts w:ascii="Times New Roman" w:hAnsi="Times New Roman"/>
          <w:sz w:val="18"/>
          <w:lang w:eastAsia="zh-CN"/>
        </w:rPr>
        <w:t>知识库匹配资料</w:t>
      </w:r>
      <w:r w:rsidRPr="00F43ED2">
        <w:rPr>
          <w:rFonts w:ascii="Times New Roman" w:hAnsi="Times New Roman"/>
          <w:sz w:val="18"/>
          <w:lang w:eastAsia="zh-CN"/>
        </w:rPr>
        <w:t xml:space="preserve"> -&gt; 3 </w:t>
      </w:r>
      <w:r w:rsidRPr="00F43ED2">
        <w:rPr>
          <w:rFonts w:ascii="Times New Roman" w:hAnsi="Times New Roman"/>
          <w:sz w:val="18"/>
          <w:lang w:eastAsia="zh-CN"/>
        </w:rPr>
        <w:t>策略表匹配</w:t>
      </w:r>
      <w:r w:rsidRPr="00F43ED2">
        <w:rPr>
          <w:rFonts w:ascii="Times New Roman" w:hAnsi="Times New Roman"/>
          <w:sz w:val="18"/>
          <w:lang w:eastAsia="zh-CN"/>
        </w:rPr>
        <w:t xml:space="preserve"> -&gt; 4 </w:t>
      </w:r>
      <w:r w:rsidRPr="00F43ED2">
        <w:rPr>
          <w:rFonts w:ascii="Times New Roman" w:hAnsi="Times New Roman"/>
          <w:sz w:val="18"/>
          <w:lang w:eastAsia="zh-CN"/>
        </w:rPr>
        <w:t>图文生成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                                                    |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+--- </w:t>
      </w:r>
      <w:r w:rsidRPr="00F43ED2">
        <w:rPr>
          <w:rFonts w:ascii="Times New Roman" w:hAnsi="Times New Roman"/>
          <w:sz w:val="18"/>
          <w:lang w:eastAsia="zh-CN"/>
        </w:rPr>
        <w:t>有问题：改写，最多</w:t>
      </w:r>
      <w:r w:rsidRPr="00F43ED2">
        <w:rPr>
          <w:rFonts w:ascii="Times New Roman" w:hAnsi="Times New Roman"/>
          <w:sz w:val="18"/>
          <w:lang w:eastAsia="zh-CN"/>
        </w:rPr>
        <w:t xml:space="preserve"> 2 </w:t>
      </w:r>
      <w:r w:rsidRPr="00F43ED2">
        <w:rPr>
          <w:rFonts w:ascii="Times New Roman" w:hAnsi="Times New Roman"/>
          <w:sz w:val="18"/>
          <w:lang w:eastAsia="zh-CN"/>
        </w:rPr>
        <w:t>轮</w:t>
      </w:r>
      <w:r w:rsidRPr="00F43ED2">
        <w:rPr>
          <w:rFonts w:ascii="Times New Roman" w:hAnsi="Times New Roman"/>
          <w:sz w:val="18"/>
          <w:lang w:eastAsia="zh-CN"/>
        </w:rPr>
        <w:t xml:space="preserve"> &lt;-- 5 </w:t>
      </w:r>
      <w:r w:rsidRPr="00F43ED2">
        <w:rPr>
          <w:rFonts w:ascii="Times New Roman" w:hAnsi="Times New Roman"/>
          <w:sz w:val="18"/>
          <w:lang w:eastAsia="zh-CN"/>
        </w:rPr>
        <w:t>事实核验</w:t>
      </w:r>
      <w:r w:rsidRPr="00F43ED2">
        <w:rPr>
          <w:rFonts w:ascii="Times New Roman" w:hAnsi="Times New Roman"/>
          <w:sz w:val="18"/>
          <w:lang w:eastAsia="zh-CN"/>
        </w:rPr>
        <w:t xml:space="preserve"> + 6 </w:t>
      </w:r>
      <w:r w:rsidRPr="00F43ED2">
        <w:rPr>
          <w:rFonts w:ascii="Times New Roman" w:hAnsi="Times New Roman"/>
          <w:sz w:val="18"/>
          <w:lang w:eastAsia="zh-CN"/>
        </w:rPr>
        <w:t>合规检查</w:t>
      </w:r>
      <w:r w:rsidRPr="00F43ED2">
        <w:rPr>
          <w:rFonts w:ascii="Times New Roman" w:hAnsi="Times New Roman"/>
          <w:sz w:val="18"/>
          <w:lang w:eastAsia="zh-CN"/>
        </w:rPr>
        <w:t xml:space="preserve"> &lt;+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v</w:t>
      </w:r>
      <w:r w:rsidRPr="00F43ED2">
        <w:rPr>
          <w:rFonts w:ascii="Times New Roman" w:hAnsi="Times New Roman"/>
          <w:sz w:val="18"/>
          <w:lang w:eastAsia="zh-CN"/>
        </w:rPr>
        <w:br/>
        <w:t xml:space="preserve">7 </w:t>
      </w:r>
      <w:r w:rsidRPr="00F43ED2">
        <w:rPr>
          <w:rFonts w:ascii="Times New Roman" w:hAnsi="Times New Roman"/>
          <w:sz w:val="18"/>
          <w:lang w:eastAsia="zh-CN"/>
        </w:rPr>
        <w:t>确认环节</w:t>
      </w:r>
      <w:r w:rsidRPr="00F43ED2">
        <w:rPr>
          <w:rFonts w:ascii="Times New Roman" w:hAnsi="Times New Roman"/>
          <w:sz w:val="18"/>
          <w:lang w:eastAsia="zh-CN"/>
        </w:rPr>
        <w:t xml:space="preserve"> --</w:t>
      </w:r>
      <w:r w:rsidRPr="00F43ED2">
        <w:rPr>
          <w:rFonts w:ascii="Times New Roman" w:hAnsi="Times New Roman"/>
          <w:sz w:val="18"/>
          <w:lang w:eastAsia="zh-CN"/>
        </w:rPr>
        <w:t>确认</w:t>
      </w:r>
      <w:r w:rsidRPr="00F43ED2">
        <w:rPr>
          <w:rFonts w:ascii="Times New Roman" w:hAnsi="Times New Roman"/>
          <w:sz w:val="18"/>
          <w:lang w:eastAsia="zh-CN"/>
        </w:rPr>
        <w:t xml:space="preserve">--&gt; </w:t>
      </w:r>
      <w:r w:rsidRPr="00F43ED2">
        <w:rPr>
          <w:rFonts w:ascii="Times New Roman" w:hAnsi="Times New Roman"/>
          <w:sz w:val="18"/>
          <w:lang w:eastAsia="zh-CN"/>
        </w:rPr>
        <w:t>定稿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|-- </w:t>
      </w:r>
      <w:r w:rsidRPr="00F43ED2">
        <w:rPr>
          <w:rFonts w:ascii="Times New Roman" w:hAnsi="Times New Roman"/>
          <w:sz w:val="18"/>
          <w:lang w:eastAsia="zh-CN"/>
        </w:rPr>
        <w:t>文案不满意</w:t>
      </w:r>
      <w:r w:rsidRPr="00F43ED2">
        <w:rPr>
          <w:rFonts w:ascii="Times New Roman" w:hAnsi="Times New Roman"/>
          <w:sz w:val="18"/>
          <w:lang w:eastAsia="zh-CN"/>
        </w:rPr>
        <w:t xml:space="preserve"> / </w:t>
      </w:r>
      <w:r w:rsidRPr="00F43ED2">
        <w:rPr>
          <w:rFonts w:ascii="Times New Roman" w:hAnsi="Times New Roman"/>
          <w:sz w:val="18"/>
          <w:lang w:eastAsia="zh-CN"/>
        </w:rPr>
        <w:t>临时要求</w:t>
      </w:r>
      <w:r w:rsidRPr="00F43ED2">
        <w:rPr>
          <w:rFonts w:ascii="Times New Roman" w:hAnsi="Times New Roman"/>
          <w:sz w:val="18"/>
          <w:lang w:eastAsia="zh-CN"/>
        </w:rPr>
        <w:t xml:space="preserve"> --&gt; </w:t>
      </w:r>
      <w:r w:rsidRPr="00F43ED2">
        <w:rPr>
          <w:rFonts w:ascii="Times New Roman" w:hAnsi="Times New Roman"/>
          <w:sz w:val="18"/>
          <w:lang w:eastAsia="zh-CN"/>
        </w:rPr>
        <w:t>回到</w:t>
      </w:r>
      <w:r w:rsidRPr="00F43ED2">
        <w:rPr>
          <w:rFonts w:ascii="Times New Roman" w:hAnsi="Times New Roman"/>
          <w:sz w:val="18"/>
          <w:lang w:eastAsia="zh-CN"/>
        </w:rPr>
        <w:t xml:space="preserve"> 4</w:t>
      </w:r>
      <w:r w:rsidRPr="00F43ED2">
        <w:rPr>
          <w:rFonts w:ascii="Times New Roman" w:hAnsi="Times New Roman"/>
          <w:sz w:val="18"/>
          <w:lang w:eastAsia="zh-CN"/>
        </w:rPr>
        <w:t>（资料、策略复用）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|-- </w:t>
      </w:r>
      <w:r w:rsidRPr="00F43ED2">
        <w:rPr>
          <w:rFonts w:ascii="Times New Roman" w:hAnsi="Times New Roman"/>
          <w:sz w:val="18"/>
          <w:lang w:eastAsia="zh-CN"/>
        </w:rPr>
        <w:t>换场景</w:t>
      </w:r>
      <w:r w:rsidRPr="00F43ED2">
        <w:rPr>
          <w:rFonts w:ascii="Times New Roman" w:hAnsi="Times New Roman"/>
          <w:sz w:val="18"/>
          <w:lang w:eastAsia="zh-CN"/>
        </w:rPr>
        <w:t xml:space="preserve"> / </w:t>
      </w:r>
      <w:r w:rsidRPr="00F43ED2">
        <w:rPr>
          <w:rFonts w:ascii="Times New Roman" w:hAnsi="Times New Roman"/>
          <w:sz w:val="18"/>
          <w:lang w:eastAsia="zh-CN"/>
        </w:rPr>
        <w:t>换平台</w:t>
      </w:r>
      <w:r w:rsidRPr="00F43ED2">
        <w:rPr>
          <w:rFonts w:ascii="Times New Roman" w:hAnsi="Times New Roman"/>
          <w:sz w:val="18"/>
          <w:lang w:eastAsia="zh-CN"/>
        </w:rPr>
        <w:t xml:space="preserve"> ------&gt; </w:t>
      </w:r>
      <w:r w:rsidRPr="00F43ED2">
        <w:rPr>
          <w:rFonts w:ascii="Times New Roman" w:hAnsi="Times New Roman"/>
          <w:sz w:val="18"/>
          <w:lang w:eastAsia="zh-CN"/>
        </w:rPr>
        <w:t>回到</w:t>
      </w:r>
      <w:r w:rsidRPr="00F43ED2">
        <w:rPr>
          <w:rFonts w:ascii="Times New Roman" w:hAnsi="Times New Roman"/>
          <w:sz w:val="18"/>
          <w:lang w:eastAsia="zh-CN"/>
        </w:rPr>
        <w:t xml:space="preserve"> 3</w:t>
      </w:r>
      <w:r w:rsidRPr="00F43ED2">
        <w:rPr>
          <w:rFonts w:ascii="Times New Roman" w:hAnsi="Times New Roman"/>
          <w:sz w:val="18"/>
          <w:lang w:eastAsia="zh-CN"/>
        </w:rPr>
        <w:t>（资料复用，换策略表）</w:t>
      </w:r>
      <w:r w:rsidRPr="00F43ED2">
        <w:rPr>
          <w:rFonts w:ascii="Times New Roman" w:hAnsi="Times New Roman"/>
          <w:sz w:val="18"/>
          <w:lang w:eastAsia="zh-CN"/>
        </w:rPr>
        <w:br/>
        <w:t xml:space="preserve">    +-- </w:t>
      </w:r>
      <w:r w:rsidRPr="00F43ED2">
        <w:rPr>
          <w:rFonts w:ascii="Times New Roman" w:hAnsi="Times New Roman"/>
          <w:sz w:val="18"/>
          <w:lang w:eastAsia="zh-CN"/>
        </w:rPr>
        <w:t>换产品</w:t>
      </w:r>
      <w:r w:rsidRPr="00F43ED2">
        <w:rPr>
          <w:rFonts w:ascii="Times New Roman" w:hAnsi="Times New Roman"/>
          <w:sz w:val="18"/>
          <w:lang w:eastAsia="zh-CN"/>
        </w:rPr>
        <w:t xml:space="preserve"> --------------&gt; </w:t>
      </w:r>
      <w:r w:rsidRPr="00F43ED2">
        <w:rPr>
          <w:rFonts w:ascii="Times New Roman" w:hAnsi="Times New Roman"/>
          <w:sz w:val="18"/>
          <w:lang w:eastAsia="zh-CN"/>
        </w:rPr>
        <w:t>回到</w:t>
      </w:r>
      <w:r w:rsidRPr="00F43ED2">
        <w:rPr>
          <w:rFonts w:ascii="Times New Roman" w:hAnsi="Times New Roman"/>
          <w:sz w:val="18"/>
          <w:lang w:eastAsia="zh-CN"/>
        </w:rPr>
        <w:t xml:space="preserve"> 1</w:t>
      </w:r>
      <w:r w:rsidRPr="00F43ED2">
        <w:rPr>
          <w:rFonts w:ascii="Times New Roman" w:hAnsi="Times New Roman"/>
          <w:sz w:val="18"/>
          <w:lang w:eastAsia="zh-CN"/>
        </w:rPr>
        <w:t>（全部重来）</w:t>
      </w:r>
    </w:p>
    <w:p w14:paraId="57B4649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设计要点：改写的重跑起点由规则根据修改意图决定，而不是每次全部重来；换文案只重写稿件，换场景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平台只重配策略，换产品才作废资料重新检索。这样既保证响应速度，也避免不必要的模型调用。</w:t>
      </w:r>
    </w:p>
    <w:p w14:paraId="3E83D224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6" w:name="_Toc243235371"/>
      <w:r w:rsidRPr="00F43ED2">
        <w:rPr>
          <w:rFonts w:ascii="Times New Roman" w:eastAsia="宋体" w:hAnsi="Times New Roman"/>
        </w:rPr>
        <w:t xml:space="preserve">2.2 </w:t>
      </w:r>
      <w:r w:rsidRPr="00F43ED2">
        <w:rPr>
          <w:rFonts w:ascii="Times New Roman" w:eastAsia="宋体" w:hAnsi="Times New Roman"/>
        </w:rPr>
        <w:t>模块与职责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6418"/>
      </w:tblGrid>
      <w:tr w:rsidR="00764530" w:rsidRPr="00F43ED2" w14:paraId="54A7BE67" w14:textId="77777777">
        <w:trPr>
          <w:jc w:val="center"/>
        </w:trPr>
        <w:tc>
          <w:tcPr>
            <w:tcW w:w="3118" w:type="dxa"/>
            <w:shd w:val="clear" w:color="auto" w:fill="E7E6E6"/>
          </w:tcPr>
          <w:p w14:paraId="62218E6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模块</w:t>
            </w:r>
          </w:p>
        </w:tc>
        <w:tc>
          <w:tcPr>
            <w:tcW w:w="6520" w:type="dxa"/>
            <w:shd w:val="clear" w:color="auto" w:fill="E7E6E6"/>
          </w:tcPr>
          <w:p w14:paraId="3C60479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职责</w:t>
            </w:r>
          </w:p>
        </w:tc>
      </w:tr>
      <w:tr w:rsidR="00764530" w:rsidRPr="00F43ED2" w14:paraId="36D75EBC" w14:textId="77777777">
        <w:trPr>
          <w:jc w:val="center"/>
        </w:trPr>
        <w:tc>
          <w:tcPr>
            <w:tcW w:w="3118" w:type="dxa"/>
          </w:tcPr>
          <w:p w14:paraId="42405EF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agent/pipeline.py</w:t>
            </w:r>
          </w:p>
        </w:tc>
        <w:tc>
          <w:tcPr>
            <w:tcW w:w="6520" w:type="dxa"/>
          </w:tcPr>
          <w:p w14:paraId="3A890D7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调度器：串联</w:t>
            </w:r>
            <w:r w:rsidRPr="00F43ED2">
              <w:rPr>
                <w:rFonts w:ascii="Times New Roman" w:hAnsi="Times New Roman"/>
                <w:sz w:val="20"/>
              </w:rPr>
              <w:t xml:space="preserve"> 7 </w:t>
            </w:r>
            <w:r w:rsidRPr="00F43ED2">
              <w:rPr>
                <w:rFonts w:ascii="Times New Roman" w:hAnsi="Times New Roman"/>
                <w:sz w:val="20"/>
              </w:rPr>
              <w:t>个阶段；维护</w:t>
            </w:r>
            <w:r w:rsidRPr="00F43ED2">
              <w:rPr>
                <w:rFonts w:ascii="Times New Roman" w:hAnsi="Times New Roman"/>
                <w:sz w:val="20"/>
              </w:rPr>
              <w:t xml:space="preserve"> need_more_info / need_choice / blocked / review / done </w:t>
            </w:r>
            <w:r w:rsidRPr="00F43ED2">
              <w:rPr>
                <w:rFonts w:ascii="Times New Roman" w:hAnsi="Times New Roman"/>
                <w:sz w:val="20"/>
              </w:rPr>
              <w:t>状态；运行记录留存</w:t>
            </w:r>
          </w:p>
        </w:tc>
      </w:tr>
      <w:tr w:rsidR="00764530" w:rsidRPr="00F43ED2" w14:paraId="71D8AF88" w14:textId="77777777">
        <w:trPr>
          <w:jc w:val="center"/>
        </w:trPr>
        <w:tc>
          <w:tcPr>
            <w:tcW w:w="3118" w:type="dxa"/>
          </w:tcPr>
          <w:p w14:paraId="7F5A227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agent/intake.py</w:t>
            </w:r>
          </w:p>
        </w:tc>
        <w:tc>
          <w:tcPr>
            <w:tcW w:w="6520" w:type="dxa"/>
          </w:tcPr>
          <w:p w14:paraId="3FE93D1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1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抽取结构化需求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规则判定完整性；场景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平台归一化；意图合并</w:t>
            </w:r>
          </w:p>
        </w:tc>
      </w:tr>
      <w:tr w:rsidR="00764530" w:rsidRPr="00F43ED2" w14:paraId="66CF1EAD" w14:textId="77777777">
        <w:trPr>
          <w:jc w:val="center"/>
        </w:trPr>
        <w:tc>
          <w:tcPr>
            <w:tcW w:w="3118" w:type="dxa"/>
          </w:tcPr>
          <w:p w14:paraId="20D2E60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agent/evidence.py</w:t>
            </w:r>
          </w:p>
        </w:tc>
        <w:tc>
          <w:tcPr>
            <w:tcW w:w="6520" w:type="dxa"/>
          </w:tcPr>
          <w:p w14:paraId="55CE4F9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2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：型号匹配、逐字摘录校验、冲突检测、图片归属校验</w:t>
            </w:r>
          </w:p>
        </w:tc>
      </w:tr>
      <w:tr w:rsidR="00764530" w:rsidRPr="00F43ED2" w14:paraId="646E02AB" w14:textId="77777777">
        <w:trPr>
          <w:jc w:val="center"/>
        </w:trPr>
        <w:tc>
          <w:tcPr>
            <w:tcW w:w="3118" w:type="dxa"/>
          </w:tcPr>
          <w:p w14:paraId="32D8CB1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agent/localkb.py</w:t>
            </w:r>
          </w:p>
        </w:tc>
        <w:tc>
          <w:tcPr>
            <w:tcW w:w="6520" w:type="dxa"/>
          </w:tcPr>
          <w:p w14:paraId="41F4B91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本地知识库只读适配器：型号目录扫描、资料读取、图片列表（与共享知识库目录结构一致）</w:t>
            </w:r>
          </w:p>
        </w:tc>
      </w:tr>
      <w:tr w:rsidR="00764530" w:rsidRPr="00F43ED2" w14:paraId="70933008" w14:textId="77777777">
        <w:trPr>
          <w:jc w:val="center"/>
        </w:trPr>
        <w:tc>
          <w:tcPr>
            <w:tcW w:w="3118" w:type="dxa"/>
          </w:tcPr>
          <w:p w14:paraId="6B694D5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agent/strategy.py</w:t>
            </w:r>
          </w:p>
        </w:tc>
        <w:tc>
          <w:tcPr>
            <w:tcW w:w="6520" w:type="dxa"/>
          </w:tcPr>
          <w:p w14:paraId="41C9AA3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3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：按场景表与平台表合成策略</w:t>
            </w:r>
          </w:p>
        </w:tc>
      </w:tr>
      <w:tr w:rsidR="00764530" w:rsidRPr="00F43ED2" w14:paraId="39D4A13C" w14:textId="77777777">
        <w:trPr>
          <w:jc w:val="center"/>
        </w:trPr>
        <w:tc>
          <w:tcPr>
            <w:tcW w:w="3118" w:type="dxa"/>
          </w:tcPr>
          <w:p w14:paraId="59A6840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agent/compose.py</w:t>
            </w:r>
          </w:p>
        </w:tc>
        <w:tc>
          <w:tcPr>
            <w:tcW w:w="6520" w:type="dxa"/>
          </w:tcPr>
          <w:p w14:paraId="6423508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4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：图文生成与按问题改写；图片说明补全</w:t>
            </w:r>
          </w:p>
        </w:tc>
      </w:tr>
      <w:tr w:rsidR="00764530" w:rsidRPr="00F43ED2" w14:paraId="57AB0FC1" w14:textId="77777777">
        <w:trPr>
          <w:jc w:val="center"/>
        </w:trPr>
        <w:tc>
          <w:tcPr>
            <w:tcW w:w="3118" w:type="dxa"/>
          </w:tcPr>
          <w:p w14:paraId="2D3A470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agent/fact_check.py</w:t>
            </w:r>
          </w:p>
        </w:tc>
        <w:tc>
          <w:tcPr>
            <w:tcW w:w="6520" w:type="dxa"/>
          </w:tcPr>
          <w:p w14:paraId="2FC29A6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5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：事实核验（规则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LLM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）</w:t>
            </w:r>
          </w:p>
        </w:tc>
      </w:tr>
      <w:tr w:rsidR="00764530" w:rsidRPr="00F43ED2" w14:paraId="039A72F0" w14:textId="77777777">
        <w:trPr>
          <w:jc w:val="center"/>
        </w:trPr>
        <w:tc>
          <w:tcPr>
            <w:tcW w:w="3118" w:type="dxa"/>
          </w:tcPr>
          <w:p w14:paraId="588835E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agent/compliance.py</w:t>
            </w:r>
          </w:p>
        </w:tc>
        <w:tc>
          <w:tcPr>
            <w:tcW w:w="6520" w:type="dxa"/>
          </w:tcPr>
          <w:p w14:paraId="7C87DF9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6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：合规检查（词表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正则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+ LLM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）</w:t>
            </w:r>
          </w:p>
        </w:tc>
      </w:tr>
      <w:tr w:rsidR="00764530" w:rsidRPr="00F43ED2" w14:paraId="6EC327BB" w14:textId="77777777">
        <w:trPr>
          <w:jc w:val="center"/>
        </w:trPr>
        <w:tc>
          <w:tcPr>
            <w:tcW w:w="3118" w:type="dxa"/>
          </w:tcPr>
          <w:p w14:paraId="5738200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agent/prune.py</w:t>
            </w:r>
          </w:p>
        </w:tc>
        <w:tc>
          <w:tcPr>
            <w:tcW w:w="6520" w:type="dxa"/>
          </w:tcPr>
          <w:p w14:paraId="1F327BC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自动删除：可定位的问题内容按键删去并留痕，图片位置同步前移</w:t>
            </w:r>
          </w:p>
        </w:tc>
      </w:tr>
      <w:tr w:rsidR="00764530" w:rsidRPr="00F43ED2" w14:paraId="7DB7A82A" w14:textId="77777777">
        <w:trPr>
          <w:jc w:val="center"/>
        </w:trPr>
        <w:tc>
          <w:tcPr>
            <w:tcW w:w="3118" w:type="dxa"/>
          </w:tcPr>
          <w:p w14:paraId="4FD811B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agent/revise.py</w:t>
            </w:r>
          </w:p>
        </w:tc>
        <w:tc>
          <w:tcPr>
            <w:tcW w:w="6520" w:type="dxa"/>
          </w:tcPr>
          <w:p w14:paraId="2F2D739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7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：修改意图判断与重跑起点决策</w:t>
            </w:r>
          </w:p>
        </w:tc>
      </w:tr>
      <w:tr w:rsidR="00764530" w:rsidRPr="00F43ED2" w14:paraId="5604847A" w14:textId="77777777">
        <w:trPr>
          <w:jc w:val="center"/>
        </w:trPr>
        <w:tc>
          <w:tcPr>
            <w:tcW w:w="3118" w:type="dxa"/>
          </w:tcPr>
          <w:p w14:paraId="09BB445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agent/export.py</w:t>
            </w:r>
          </w:p>
        </w:tc>
        <w:tc>
          <w:tcPr>
            <w:tcW w:w="6520" w:type="dxa"/>
          </w:tcPr>
          <w:p w14:paraId="703901B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四段式导出：场景判断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知识库依据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图文软文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核验结果</w:t>
            </w:r>
          </w:p>
        </w:tc>
      </w:tr>
      <w:tr w:rsidR="00764530" w:rsidRPr="00F43ED2" w14:paraId="0736ED85" w14:textId="77777777">
        <w:trPr>
          <w:jc w:val="center"/>
        </w:trPr>
        <w:tc>
          <w:tcPr>
            <w:tcW w:w="3118" w:type="dxa"/>
          </w:tcPr>
          <w:p w14:paraId="065B2DD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agent/ima.py</w:t>
            </w:r>
          </w:p>
        </w:tc>
        <w:tc>
          <w:tcPr>
            <w:tcW w:w="6520" w:type="dxa"/>
          </w:tcPr>
          <w:p w14:paraId="72FA4BB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ima OpenAPI </w:t>
            </w:r>
            <w:r w:rsidRPr="00F43ED2">
              <w:rPr>
                <w:rFonts w:ascii="Times New Roman" w:hAnsi="Times New Roman"/>
                <w:sz w:val="20"/>
              </w:rPr>
              <w:t>客户端（保留；当前版本默认使用本地镜像，命令行与</w:t>
            </w:r>
            <w:r w:rsidRPr="00F43ED2">
              <w:rPr>
                <w:rFonts w:ascii="Times New Roman" w:hAnsi="Times New Roman"/>
                <w:sz w:val="20"/>
              </w:rPr>
              <w:t xml:space="preserve"> Web </w:t>
            </w:r>
            <w:r w:rsidRPr="00F43ED2">
              <w:rPr>
                <w:rFonts w:ascii="Times New Roman" w:hAnsi="Times New Roman"/>
                <w:sz w:val="20"/>
              </w:rPr>
              <w:t>界面不调用）</w:t>
            </w:r>
          </w:p>
        </w:tc>
      </w:tr>
      <w:tr w:rsidR="00764530" w:rsidRPr="00F43ED2" w14:paraId="69549549" w14:textId="77777777">
        <w:trPr>
          <w:jc w:val="center"/>
        </w:trPr>
        <w:tc>
          <w:tcPr>
            <w:tcW w:w="3118" w:type="dxa"/>
          </w:tcPr>
          <w:p w14:paraId="6142B28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agent/llm.py / envfile.py / models.py / prompts.py / config.py / norm.py</w:t>
            </w:r>
          </w:p>
        </w:tc>
        <w:tc>
          <w:tcPr>
            <w:tcW w:w="6520" w:type="dxa"/>
          </w:tcPr>
          <w:p w14:paraId="56C89DA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客户端、。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env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加载、数据结构、提示词管理与校验、配置加载、文本归一化</w:t>
            </w:r>
          </w:p>
        </w:tc>
      </w:tr>
      <w:tr w:rsidR="00764530" w:rsidRPr="00F43ED2" w14:paraId="4E59374E" w14:textId="77777777">
        <w:trPr>
          <w:jc w:val="center"/>
        </w:trPr>
        <w:tc>
          <w:tcPr>
            <w:tcW w:w="3118" w:type="dxa"/>
          </w:tcPr>
          <w:p w14:paraId="6CF0034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config/*</w:t>
            </w:r>
            <w:r w:rsidRPr="00F43ED2">
              <w:rPr>
                <w:rFonts w:ascii="Times New Roman" w:hAnsi="Times New Roman"/>
                <w:sz w:val="20"/>
              </w:rPr>
              <w:t>。</w:t>
            </w:r>
            <w:r w:rsidRPr="00F43ED2">
              <w:rPr>
                <w:rFonts w:ascii="Times New Roman" w:hAnsi="Times New Roman"/>
                <w:sz w:val="20"/>
              </w:rPr>
              <w:t>json</w:t>
            </w:r>
          </w:p>
        </w:tc>
        <w:tc>
          <w:tcPr>
            <w:tcW w:w="6520" w:type="dxa"/>
          </w:tcPr>
          <w:p w14:paraId="4EB9F0D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scenes.json </w:t>
            </w:r>
            <w:r w:rsidRPr="00F43ED2">
              <w:rPr>
                <w:rFonts w:ascii="Times New Roman" w:hAnsi="Times New Roman"/>
                <w:sz w:val="20"/>
              </w:rPr>
              <w:t>场景表</w:t>
            </w:r>
            <w:r w:rsidRPr="00F43ED2">
              <w:rPr>
                <w:rFonts w:ascii="Times New Roman" w:hAnsi="Times New Roman"/>
                <w:sz w:val="20"/>
              </w:rPr>
              <w:t xml:space="preserve"> / platforms.json </w:t>
            </w:r>
            <w:r w:rsidRPr="00F43ED2">
              <w:rPr>
                <w:rFonts w:ascii="Times New Roman" w:hAnsi="Times New Roman"/>
                <w:sz w:val="20"/>
              </w:rPr>
              <w:t>平台表</w:t>
            </w:r>
            <w:r w:rsidRPr="00F43ED2">
              <w:rPr>
                <w:rFonts w:ascii="Times New Roman" w:hAnsi="Times New Roman"/>
                <w:sz w:val="20"/>
              </w:rPr>
              <w:t xml:space="preserve"> / compliance_rules.json </w:t>
            </w:r>
            <w:r w:rsidRPr="00F43ED2">
              <w:rPr>
                <w:rFonts w:ascii="Times New Roman" w:hAnsi="Times New Roman"/>
                <w:sz w:val="20"/>
              </w:rPr>
              <w:t>合规词表</w:t>
            </w:r>
          </w:p>
        </w:tc>
      </w:tr>
      <w:tr w:rsidR="00764530" w:rsidRPr="00F43ED2" w14:paraId="77921888" w14:textId="77777777">
        <w:trPr>
          <w:jc w:val="center"/>
        </w:trPr>
        <w:tc>
          <w:tcPr>
            <w:tcW w:w="3118" w:type="dxa"/>
          </w:tcPr>
          <w:p w14:paraId="4FAB84F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prompts/*.md</w:t>
            </w:r>
          </w:p>
        </w:tc>
        <w:tc>
          <w:tcPr>
            <w:tcW w:w="6520" w:type="dxa"/>
          </w:tcPr>
          <w:p w14:paraId="0218416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个环节提示词（详见第四章）</w:t>
            </w:r>
          </w:p>
        </w:tc>
      </w:tr>
      <w:tr w:rsidR="00764530" w:rsidRPr="00F43ED2" w14:paraId="30C8FB3E" w14:textId="77777777">
        <w:trPr>
          <w:jc w:val="center"/>
        </w:trPr>
        <w:tc>
          <w:tcPr>
            <w:tcW w:w="3118" w:type="dxa"/>
          </w:tcPr>
          <w:p w14:paraId="3AC40CE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app.py / main.py</w:t>
            </w:r>
          </w:p>
        </w:tc>
        <w:tc>
          <w:tcPr>
            <w:tcW w:w="6520" w:type="dxa"/>
          </w:tcPr>
          <w:p w14:paraId="0E2EB45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Web </w:t>
            </w:r>
            <w:r w:rsidRPr="00F43ED2">
              <w:rPr>
                <w:rFonts w:ascii="Times New Roman" w:hAnsi="Times New Roman"/>
                <w:sz w:val="20"/>
              </w:rPr>
              <w:t>界面（魔搭入口）</w:t>
            </w:r>
            <w:r w:rsidRPr="00F43ED2">
              <w:rPr>
                <w:rFonts w:ascii="Times New Roman" w:hAnsi="Times New Roman"/>
                <w:sz w:val="20"/>
              </w:rPr>
              <w:t xml:space="preserve">/ </w:t>
            </w:r>
            <w:r w:rsidRPr="00F43ED2">
              <w:rPr>
                <w:rFonts w:ascii="Times New Roman" w:hAnsi="Times New Roman"/>
                <w:sz w:val="20"/>
              </w:rPr>
              <w:t>命令行入口</w:t>
            </w:r>
          </w:p>
        </w:tc>
      </w:tr>
      <w:tr w:rsidR="00764530" w:rsidRPr="00F43ED2" w14:paraId="2AB8129D" w14:textId="77777777">
        <w:trPr>
          <w:jc w:val="center"/>
        </w:trPr>
        <w:tc>
          <w:tcPr>
            <w:tcW w:w="3118" w:type="dxa"/>
          </w:tcPr>
          <w:p w14:paraId="295B559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tests/</w:t>
            </w:r>
          </w:p>
        </w:tc>
        <w:tc>
          <w:tcPr>
            <w:tcW w:w="6520" w:type="dxa"/>
          </w:tcPr>
          <w:p w14:paraId="2FF0249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155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个单元测试，不联网、不使用真实凭证</w:t>
            </w:r>
          </w:p>
        </w:tc>
      </w:tr>
    </w:tbl>
    <w:p w14:paraId="72AEEA7F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3B6705B2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7" w:name="_Toc243235372"/>
      <w:r w:rsidRPr="00F43ED2">
        <w:rPr>
          <w:rFonts w:ascii="Times New Roman" w:eastAsia="宋体" w:hAnsi="Times New Roman"/>
        </w:rPr>
        <w:lastRenderedPageBreak/>
        <w:t xml:space="preserve">2.3 </w:t>
      </w:r>
      <w:r w:rsidRPr="00F43ED2">
        <w:rPr>
          <w:rFonts w:ascii="Times New Roman" w:eastAsia="宋体" w:hAnsi="Times New Roman"/>
        </w:rPr>
        <w:t>会话状态机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4239"/>
        <w:gridCol w:w="3349"/>
      </w:tblGrid>
      <w:tr w:rsidR="00764530" w:rsidRPr="00F43ED2" w14:paraId="1B54E80E" w14:textId="77777777">
        <w:trPr>
          <w:jc w:val="center"/>
        </w:trPr>
        <w:tc>
          <w:tcPr>
            <w:tcW w:w="1928" w:type="dxa"/>
            <w:shd w:val="clear" w:color="auto" w:fill="E7E6E6"/>
          </w:tcPr>
          <w:p w14:paraId="7A52455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状态</w:t>
            </w:r>
          </w:p>
        </w:tc>
        <w:tc>
          <w:tcPr>
            <w:tcW w:w="4309" w:type="dxa"/>
            <w:shd w:val="clear" w:color="auto" w:fill="E7E6E6"/>
          </w:tcPr>
          <w:p w14:paraId="413C20D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含义</w:t>
            </w:r>
          </w:p>
        </w:tc>
        <w:tc>
          <w:tcPr>
            <w:tcW w:w="3402" w:type="dxa"/>
            <w:shd w:val="clear" w:color="auto" w:fill="E7E6E6"/>
          </w:tcPr>
          <w:p w14:paraId="3AC4649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后续动作</w:t>
            </w:r>
          </w:p>
        </w:tc>
      </w:tr>
      <w:tr w:rsidR="00764530" w:rsidRPr="00F43ED2" w14:paraId="4060B299" w14:textId="77777777">
        <w:trPr>
          <w:jc w:val="center"/>
        </w:trPr>
        <w:tc>
          <w:tcPr>
            <w:tcW w:w="1928" w:type="dxa"/>
          </w:tcPr>
          <w:p w14:paraId="23570EB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need_more_info</w:t>
            </w:r>
          </w:p>
        </w:tc>
        <w:tc>
          <w:tcPr>
            <w:tcW w:w="4309" w:type="dxa"/>
          </w:tcPr>
          <w:p w14:paraId="5DDC741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需求缺项或型号太笼统</w:t>
            </w:r>
          </w:p>
        </w:tc>
        <w:tc>
          <w:tcPr>
            <w:tcW w:w="3402" w:type="dxa"/>
          </w:tcPr>
          <w:p w14:paraId="6D5DBE7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界面展示追问，用户补充后继续</w:t>
            </w:r>
          </w:p>
        </w:tc>
      </w:tr>
      <w:tr w:rsidR="00764530" w:rsidRPr="00F43ED2" w14:paraId="1F3F3DA0" w14:textId="77777777">
        <w:trPr>
          <w:jc w:val="center"/>
        </w:trPr>
        <w:tc>
          <w:tcPr>
            <w:tcW w:w="1928" w:type="dxa"/>
          </w:tcPr>
          <w:p w14:paraId="58B069A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need_choice</w:t>
            </w:r>
          </w:p>
        </w:tc>
        <w:tc>
          <w:tcPr>
            <w:tcW w:w="4309" w:type="dxa"/>
          </w:tcPr>
          <w:p w14:paraId="02D11B5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型号无法精确匹配，给出相近型号候选</w:t>
            </w:r>
          </w:p>
        </w:tc>
        <w:tc>
          <w:tcPr>
            <w:tcW w:w="3402" w:type="dxa"/>
          </w:tcPr>
          <w:p w14:paraId="2B13520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用户选择候选或重新给出型号</w:t>
            </w:r>
          </w:p>
        </w:tc>
      </w:tr>
      <w:tr w:rsidR="00764530" w:rsidRPr="00F43ED2" w14:paraId="0B8FBD84" w14:textId="77777777">
        <w:trPr>
          <w:jc w:val="center"/>
        </w:trPr>
        <w:tc>
          <w:tcPr>
            <w:tcW w:w="1928" w:type="dxa"/>
          </w:tcPr>
          <w:p w14:paraId="582BF47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blocked</w:t>
            </w:r>
          </w:p>
        </w:tc>
        <w:tc>
          <w:tcPr>
            <w:tcW w:w="4309" w:type="dxa"/>
          </w:tcPr>
          <w:p w14:paraId="294F900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资料冲突、无可用事实、或核验问题无法自动处理</w:t>
            </w:r>
          </w:p>
        </w:tc>
        <w:tc>
          <w:tcPr>
            <w:tcW w:w="3402" w:type="dxa"/>
          </w:tcPr>
          <w:p w14:paraId="6C54C82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停止输出并说明原因，交人工确认</w:t>
            </w:r>
          </w:p>
        </w:tc>
      </w:tr>
      <w:tr w:rsidR="00764530" w:rsidRPr="00F43ED2" w14:paraId="147D22A3" w14:textId="77777777">
        <w:trPr>
          <w:jc w:val="center"/>
        </w:trPr>
        <w:tc>
          <w:tcPr>
            <w:tcW w:w="1928" w:type="dxa"/>
          </w:tcPr>
          <w:p w14:paraId="246624B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w="4309" w:type="dxa"/>
          </w:tcPr>
          <w:p w14:paraId="7D9BE11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稿件已生成并通过核验</w:t>
            </w:r>
          </w:p>
        </w:tc>
        <w:tc>
          <w:tcPr>
            <w:tcW w:w="3402" w:type="dxa"/>
          </w:tcPr>
          <w:p w14:paraId="601804C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用户确认定稿，或提出修改意见</w:t>
            </w:r>
          </w:p>
        </w:tc>
      </w:tr>
      <w:tr w:rsidR="00764530" w:rsidRPr="00F43ED2" w14:paraId="636EA77D" w14:textId="77777777">
        <w:trPr>
          <w:jc w:val="center"/>
        </w:trPr>
        <w:tc>
          <w:tcPr>
            <w:tcW w:w="1928" w:type="dxa"/>
          </w:tcPr>
          <w:p w14:paraId="1FA68BD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done</w:t>
            </w:r>
          </w:p>
        </w:tc>
        <w:tc>
          <w:tcPr>
            <w:tcW w:w="4309" w:type="dxa"/>
          </w:tcPr>
          <w:p w14:paraId="534FEC5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用户已确认</w:t>
            </w:r>
          </w:p>
        </w:tc>
        <w:tc>
          <w:tcPr>
            <w:tcW w:w="3402" w:type="dxa"/>
          </w:tcPr>
          <w:p w14:paraId="3C2B47C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导出定稿；继续输入视为新任务</w:t>
            </w:r>
          </w:p>
        </w:tc>
      </w:tr>
    </w:tbl>
    <w:p w14:paraId="271C57B4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055D6072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6A49B6E6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8" w:name="_Toc243235373"/>
      <w:r w:rsidRPr="00F43ED2">
        <w:rPr>
          <w:rFonts w:ascii="Times New Roman" w:eastAsia="宋体" w:hAnsi="Times New Roman"/>
          <w:lang w:eastAsia="zh-CN"/>
        </w:rPr>
        <w:lastRenderedPageBreak/>
        <w:t>三、核心功能讲解</w:t>
      </w:r>
      <w:bookmarkEnd w:id="8"/>
    </w:p>
    <w:p w14:paraId="28FA8C51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9" w:name="_Toc243235374"/>
      <w:r w:rsidRPr="00F43ED2">
        <w:rPr>
          <w:rFonts w:ascii="Times New Roman" w:eastAsia="宋体" w:hAnsi="Times New Roman"/>
          <w:lang w:eastAsia="zh-CN"/>
        </w:rPr>
        <w:t xml:space="preserve">3.1 </w:t>
      </w:r>
      <w:r w:rsidRPr="00F43ED2">
        <w:rPr>
          <w:rFonts w:ascii="Times New Roman" w:eastAsia="宋体" w:hAnsi="Times New Roman"/>
          <w:lang w:eastAsia="zh-CN"/>
        </w:rPr>
        <w:t>任务输入与多轮追问</w:t>
      </w:r>
      <w:bookmarkEnd w:id="9"/>
    </w:p>
    <w:p w14:paraId="2EE5D572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输入可以是自然语言（如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给大学新生写一篇</w:t>
      </w:r>
      <w:r w:rsidRPr="00F43ED2">
        <w:rPr>
          <w:rFonts w:ascii="Times New Roman" w:hAnsi="Times New Roman"/>
          <w:lang w:eastAsia="zh-CN"/>
        </w:rPr>
        <w:t xml:space="preserve"> MateBook 14 </w:t>
      </w:r>
      <w:r w:rsidRPr="00F43ED2">
        <w:rPr>
          <w:rFonts w:ascii="Times New Roman" w:hAnsi="Times New Roman"/>
          <w:lang w:eastAsia="zh-CN"/>
        </w:rPr>
        <w:t>的小红书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），也可以是</w:t>
      </w:r>
      <w:r w:rsidRPr="00F43ED2">
        <w:rPr>
          <w:rFonts w:ascii="Times New Roman" w:hAnsi="Times New Roman"/>
          <w:lang w:eastAsia="zh-CN"/>
        </w:rPr>
        <w:t xml:space="preserve"> Web </w:t>
      </w:r>
      <w:r w:rsidRPr="00F43ED2">
        <w:rPr>
          <w:rFonts w:ascii="Times New Roman" w:hAnsi="Times New Roman"/>
          <w:lang w:eastAsia="zh-CN"/>
        </w:rPr>
        <w:t>界面的表单选择。</w:t>
      </w:r>
      <w:r w:rsidRPr="00F43ED2">
        <w:rPr>
          <w:rFonts w:ascii="Times New Roman" w:hAnsi="Times New Roman"/>
          <w:lang w:eastAsia="zh-CN"/>
        </w:rPr>
        <w:t xml:space="preserve">Agent </w:t>
      </w:r>
      <w:r w:rsidRPr="00F43ED2">
        <w:rPr>
          <w:rFonts w:ascii="Times New Roman" w:hAnsi="Times New Roman"/>
          <w:lang w:eastAsia="zh-CN"/>
        </w:rPr>
        <w:t>会抽取并判断六类信息：产品型号、目标人群、使用场景、发布平台、内容目标、购买阶段，以及用户最关心的问题与临时要求。</w:t>
      </w:r>
    </w:p>
    <w:p w14:paraId="423A3DF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完整性由规则判定，不信任模型自述：缺少产品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人群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平台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目标任一项，或多轮信息仍有空缺时继续追问。</w:t>
      </w:r>
    </w:p>
    <w:p w14:paraId="4F683ED7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型号太笼统（如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轻薄本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）会被要求补充具体型号；知识库中不存在的型号会返回相近型号候选供确认。</w:t>
      </w:r>
    </w:p>
    <w:p w14:paraId="6D3F9F96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场景与平台做了别名归一（如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微信公众号</w:t>
      </w:r>
      <w:r w:rsidRPr="00F43ED2">
        <w:rPr>
          <w:rFonts w:ascii="Times New Roman" w:hAnsi="Times New Roman"/>
          <w:lang w:eastAsia="zh-CN"/>
        </w:rPr>
        <w:t>”→“</w:t>
      </w:r>
      <w:r w:rsidRPr="00F43ED2">
        <w:rPr>
          <w:rFonts w:ascii="Times New Roman" w:hAnsi="Times New Roman"/>
          <w:lang w:eastAsia="zh-CN"/>
        </w:rPr>
        <w:t>公众号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红书</w:t>
      </w:r>
      <w:r w:rsidRPr="00F43ED2">
        <w:rPr>
          <w:rFonts w:ascii="Times New Roman" w:hAnsi="Times New Roman"/>
          <w:lang w:eastAsia="zh-CN"/>
        </w:rPr>
        <w:t>”→“</w:t>
      </w:r>
      <w:r w:rsidRPr="00F43ED2">
        <w:rPr>
          <w:rFonts w:ascii="Times New Roman" w:hAnsi="Times New Roman"/>
          <w:lang w:eastAsia="zh-CN"/>
        </w:rPr>
        <w:t>小红书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），不支持的平台（如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抖音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）会明确提示并追问。</w:t>
      </w:r>
    </w:p>
    <w:p w14:paraId="3CDA236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多轮对话中已确定的信息不会被空值覆盖，用户补充的内容逐轮合并。</w:t>
      </w:r>
    </w:p>
    <w:p w14:paraId="178CB4BB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0" w:name="_Toc243235375"/>
      <w:r w:rsidRPr="00F43ED2">
        <w:rPr>
          <w:rFonts w:ascii="Times New Roman" w:eastAsia="宋体" w:hAnsi="Times New Roman"/>
          <w:lang w:eastAsia="zh-CN"/>
        </w:rPr>
        <w:t xml:space="preserve">3.2 </w:t>
      </w:r>
      <w:r w:rsidRPr="00F43ED2">
        <w:rPr>
          <w:rFonts w:ascii="Times New Roman" w:eastAsia="宋体" w:hAnsi="Times New Roman"/>
          <w:lang w:eastAsia="zh-CN"/>
        </w:rPr>
        <w:t>场景与平台策略</w:t>
      </w:r>
      <w:bookmarkEnd w:id="10"/>
    </w:p>
    <w:p w14:paraId="0BFE3803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策略来自两张配置表，每次生成时自动注入提示词，提示词内不重复写死规则。</w:t>
      </w:r>
    </w:p>
    <w:p w14:paraId="32B788E8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场景表（</w:t>
      </w:r>
      <w:r w:rsidRPr="00F43ED2">
        <w:rPr>
          <w:rFonts w:ascii="Times New Roman" w:hAnsi="Times New Roman"/>
          <w:lang w:eastAsia="zh-CN"/>
        </w:rPr>
        <w:t>scenes.json</w:t>
      </w:r>
      <w:r w:rsidRPr="00F43ED2">
        <w:rPr>
          <w:rFonts w:ascii="Times New Roman" w:hAnsi="Times New Roman"/>
          <w:lang w:eastAsia="zh-CN"/>
        </w:rPr>
        <w:t>）覆盖</w:t>
      </w:r>
      <w:r w:rsidRPr="00F43ED2">
        <w:rPr>
          <w:rFonts w:ascii="Times New Roman" w:hAnsi="Times New Roman"/>
          <w:lang w:eastAsia="zh-CN"/>
        </w:rPr>
        <w:t xml:space="preserve"> 8 </w:t>
      </w:r>
      <w:r w:rsidRPr="00F43ED2">
        <w:rPr>
          <w:rFonts w:ascii="Times New Roman" w:hAnsi="Times New Roman"/>
          <w:lang w:eastAsia="zh-CN"/>
        </w:rPr>
        <w:t>个业务场景：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995"/>
        <w:gridCol w:w="3421"/>
        <w:gridCol w:w="2763"/>
      </w:tblGrid>
      <w:tr w:rsidR="00764530" w:rsidRPr="00F43ED2" w14:paraId="70DCAE54" w14:textId="77777777">
        <w:trPr>
          <w:jc w:val="center"/>
        </w:trPr>
        <w:tc>
          <w:tcPr>
            <w:tcW w:w="1361" w:type="dxa"/>
            <w:shd w:val="clear" w:color="auto" w:fill="E7E6E6"/>
          </w:tcPr>
          <w:p w14:paraId="460C008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场景</w:t>
            </w:r>
          </w:p>
        </w:tc>
        <w:tc>
          <w:tcPr>
            <w:tcW w:w="2041" w:type="dxa"/>
            <w:shd w:val="clear" w:color="auto" w:fill="E7E6E6"/>
          </w:tcPr>
          <w:p w14:paraId="557C0EA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典型人群</w:t>
            </w:r>
          </w:p>
        </w:tc>
        <w:tc>
          <w:tcPr>
            <w:tcW w:w="3515" w:type="dxa"/>
            <w:shd w:val="clear" w:color="auto" w:fill="E7E6E6"/>
          </w:tcPr>
          <w:p w14:paraId="134A386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内容重点</w:t>
            </w:r>
          </w:p>
        </w:tc>
        <w:tc>
          <w:tcPr>
            <w:tcW w:w="2835" w:type="dxa"/>
            <w:shd w:val="clear" w:color="auto" w:fill="E7E6E6"/>
          </w:tcPr>
          <w:p w14:paraId="2163130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明确禁止</w:t>
            </w:r>
          </w:p>
        </w:tc>
      </w:tr>
      <w:tr w:rsidR="00764530" w:rsidRPr="00F43ED2" w14:paraId="491C225C" w14:textId="77777777">
        <w:trPr>
          <w:jc w:val="center"/>
        </w:trPr>
        <w:tc>
          <w:tcPr>
            <w:tcW w:w="1361" w:type="dxa"/>
          </w:tcPr>
          <w:p w14:paraId="5D18C9B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开学季</w:t>
            </w:r>
          </w:p>
        </w:tc>
        <w:tc>
          <w:tcPr>
            <w:tcW w:w="2041" w:type="dxa"/>
          </w:tcPr>
          <w:p w14:paraId="1AFF85C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大学新生、家长</w:t>
            </w:r>
          </w:p>
        </w:tc>
        <w:tc>
          <w:tcPr>
            <w:tcW w:w="3515" w:type="dxa"/>
          </w:tcPr>
          <w:p w14:paraId="57BB759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学习、携带、续航、多设备协同</w:t>
            </w:r>
          </w:p>
        </w:tc>
        <w:tc>
          <w:tcPr>
            <w:tcW w:w="2835" w:type="dxa"/>
          </w:tcPr>
          <w:p w14:paraId="4D9ADCF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只堆性能参数；编造学生优惠</w:t>
            </w:r>
          </w:p>
        </w:tc>
      </w:tr>
      <w:tr w:rsidR="00764530" w:rsidRPr="00F43ED2" w14:paraId="28B75D2C" w14:textId="77777777">
        <w:trPr>
          <w:jc w:val="center"/>
        </w:trPr>
        <w:tc>
          <w:tcPr>
            <w:tcW w:w="1361" w:type="dxa"/>
          </w:tcPr>
          <w:p w14:paraId="575EFE7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职场办公</w:t>
            </w:r>
          </w:p>
        </w:tc>
        <w:tc>
          <w:tcPr>
            <w:tcW w:w="2041" w:type="dxa"/>
          </w:tcPr>
          <w:p w14:paraId="7254C2F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商务人士、移动办公者</w:t>
            </w:r>
          </w:p>
        </w:tc>
        <w:tc>
          <w:tcPr>
            <w:tcW w:w="3515" w:type="dxa"/>
          </w:tcPr>
          <w:p w14:paraId="38C77BB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会议协作、差旅携带与续航、多任务效率</w:t>
            </w:r>
          </w:p>
        </w:tc>
        <w:tc>
          <w:tcPr>
            <w:tcW w:w="2835" w:type="dxa"/>
          </w:tcPr>
          <w:p w14:paraId="57E2893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夸大办公效率；无依据的安全承诺</w:t>
            </w:r>
          </w:p>
        </w:tc>
      </w:tr>
      <w:tr w:rsidR="00764530" w:rsidRPr="00F43ED2" w14:paraId="35D24E27" w14:textId="77777777">
        <w:trPr>
          <w:jc w:val="center"/>
        </w:trPr>
        <w:tc>
          <w:tcPr>
            <w:tcW w:w="1361" w:type="dxa"/>
          </w:tcPr>
          <w:p w14:paraId="1D7E386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内容创作</w:t>
            </w:r>
          </w:p>
        </w:tc>
        <w:tc>
          <w:tcPr>
            <w:tcW w:w="2041" w:type="dxa"/>
          </w:tcPr>
          <w:p w14:paraId="0E47867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设计、摄影、视频创作者</w:t>
            </w:r>
          </w:p>
        </w:tc>
        <w:tc>
          <w:tcPr>
            <w:tcW w:w="3515" w:type="dxa"/>
          </w:tcPr>
          <w:p w14:paraId="68FE470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屏幕素质、性能释放、素材流转、创作流程</w:t>
            </w:r>
          </w:p>
        </w:tc>
        <w:tc>
          <w:tcPr>
            <w:tcW w:w="2835" w:type="dxa"/>
          </w:tcPr>
          <w:p w14:paraId="7DF8333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虚构软件测试结果；编造渲染耗时</w:t>
            </w:r>
          </w:p>
        </w:tc>
      </w:tr>
      <w:tr w:rsidR="00764530" w:rsidRPr="00F43ED2" w14:paraId="33297DCE" w14:textId="77777777">
        <w:trPr>
          <w:jc w:val="center"/>
        </w:trPr>
        <w:tc>
          <w:tcPr>
            <w:tcW w:w="1361" w:type="dxa"/>
          </w:tcPr>
          <w:p w14:paraId="600D016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家庭换新</w:t>
            </w:r>
          </w:p>
        </w:tc>
        <w:tc>
          <w:tcPr>
            <w:tcW w:w="2041" w:type="dxa"/>
          </w:tcPr>
          <w:p w14:paraId="6DFC11C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家庭用户、旧机换新者</w:t>
            </w:r>
          </w:p>
        </w:tc>
        <w:tc>
          <w:tcPr>
            <w:tcW w:w="3515" w:type="dxa"/>
          </w:tcPr>
          <w:p w14:paraId="7A42EA1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上手门槛、全家共用、数据迁移、长期使用</w:t>
            </w:r>
          </w:p>
        </w:tc>
        <w:tc>
          <w:tcPr>
            <w:tcW w:w="2835" w:type="dxa"/>
          </w:tcPr>
          <w:p w14:paraId="741A61D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编造以旧换新补贴</w:t>
            </w:r>
          </w:p>
        </w:tc>
      </w:tr>
      <w:tr w:rsidR="00764530" w:rsidRPr="00F43ED2" w14:paraId="135FFE40" w14:textId="77777777">
        <w:trPr>
          <w:jc w:val="center"/>
        </w:trPr>
        <w:tc>
          <w:tcPr>
            <w:tcW w:w="1361" w:type="dxa"/>
          </w:tcPr>
          <w:p w14:paraId="59CC20E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企业采购</w:t>
            </w:r>
          </w:p>
        </w:tc>
        <w:tc>
          <w:tcPr>
            <w:tcW w:w="2041" w:type="dxa"/>
          </w:tcPr>
          <w:p w14:paraId="0717FCD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中小企业、团队采购</w:t>
            </w:r>
          </w:p>
        </w:tc>
        <w:tc>
          <w:tcPr>
            <w:tcW w:w="3515" w:type="dxa"/>
          </w:tcPr>
          <w:p w14:paraId="3E4A93C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部署管理、稳定可靠、服务信息、办公协同</w:t>
            </w:r>
          </w:p>
        </w:tc>
        <w:tc>
          <w:tcPr>
            <w:tcW w:w="2835" w:type="dxa"/>
          </w:tcPr>
          <w:p w14:paraId="4E14E9F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承诺知识库中没有的政策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服务条款</w:t>
            </w:r>
          </w:p>
        </w:tc>
      </w:tr>
      <w:tr w:rsidR="00764530" w:rsidRPr="00F43ED2" w14:paraId="0D628166" w14:textId="77777777">
        <w:trPr>
          <w:jc w:val="center"/>
        </w:trPr>
        <w:tc>
          <w:tcPr>
            <w:tcW w:w="1361" w:type="dxa"/>
          </w:tcPr>
          <w:p w14:paraId="64A9911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门店到访</w:t>
            </w:r>
          </w:p>
        </w:tc>
        <w:tc>
          <w:tcPr>
            <w:tcW w:w="2041" w:type="dxa"/>
          </w:tcPr>
          <w:p w14:paraId="5830609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附近潜在顾客</w:t>
            </w:r>
          </w:p>
        </w:tc>
        <w:tc>
          <w:tcPr>
            <w:tcW w:w="3515" w:type="dxa"/>
          </w:tcPr>
          <w:p w14:paraId="52F6925E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一个核心卖点、到店体验理由、咨询引导</w:t>
            </w:r>
          </w:p>
        </w:tc>
        <w:tc>
          <w:tcPr>
            <w:tcW w:w="2835" w:type="dxa"/>
          </w:tcPr>
          <w:p w14:paraId="5859F03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信息堆叠；编造到店礼品</w:t>
            </w:r>
          </w:p>
        </w:tc>
      </w:tr>
      <w:tr w:rsidR="00764530" w:rsidRPr="00F43ED2" w14:paraId="63A16DDF" w14:textId="77777777">
        <w:trPr>
          <w:jc w:val="center"/>
        </w:trPr>
        <w:tc>
          <w:tcPr>
            <w:tcW w:w="1361" w:type="dxa"/>
          </w:tcPr>
          <w:p w14:paraId="170AD7B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新品首发</w:t>
            </w:r>
          </w:p>
        </w:tc>
        <w:tc>
          <w:tcPr>
            <w:tcW w:w="2041" w:type="dxa"/>
          </w:tcPr>
          <w:p w14:paraId="16030B2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关注新品的用户</w:t>
            </w:r>
          </w:p>
        </w:tc>
        <w:tc>
          <w:tcPr>
            <w:tcW w:w="3515" w:type="dxa"/>
          </w:tcPr>
          <w:p w14:paraId="0DD0D34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新品变化、适合人群、购买建议</w:t>
            </w:r>
          </w:p>
        </w:tc>
        <w:tc>
          <w:tcPr>
            <w:tcW w:w="2835" w:type="dxa"/>
          </w:tcPr>
          <w:p w14:paraId="1F46366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无依据的价格权益；与旧款的无依据对比</w:t>
            </w:r>
          </w:p>
        </w:tc>
      </w:tr>
      <w:tr w:rsidR="00764530" w:rsidRPr="00F43ED2" w14:paraId="49D020AC" w14:textId="77777777">
        <w:trPr>
          <w:jc w:val="center"/>
        </w:trPr>
        <w:tc>
          <w:tcPr>
            <w:tcW w:w="1361" w:type="dxa"/>
          </w:tcPr>
          <w:p w14:paraId="4300F22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节日营销</w:t>
            </w:r>
          </w:p>
        </w:tc>
        <w:tc>
          <w:tcPr>
            <w:tcW w:w="2041" w:type="dxa"/>
          </w:tcPr>
          <w:p w14:paraId="1656C2D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送礼、家庭购机用户</w:t>
            </w:r>
          </w:p>
        </w:tc>
        <w:tc>
          <w:tcPr>
            <w:tcW w:w="3515" w:type="dxa"/>
          </w:tcPr>
          <w:p w14:paraId="197CC76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使用场景、选择建议</w:t>
            </w:r>
          </w:p>
        </w:tc>
        <w:tc>
          <w:tcPr>
            <w:tcW w:w="2835" w:type="dxa"/>
          </w:tcPr>
          <w:p w14:paraId="62FAC7CE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虚构优惠补贴；虚构库存紧张</w:t>
            </w:r>
          </w:p>
        </w:tc>
      </w:tr>
    </w:tbl>
    <w:p w14:paraId="50824378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30633C65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平台表（</w:t>
      </w:r>
      <w:r w:rsidRPr="00F43ED2">
        <w:rPr>
          <w:rFonts w:ascii="Times New Roman" w:hAnsi="Times New Roman"/>
          <w:lang w:eastAsia="zh-CN"/>
        </w:rPr>
        <w:t>platforms.json</w:t>
      </w:r>
      <w:r w:rsidRPr="00F43ED2">
        <w:rPr>
          <w:rFonts w:ascii="Times New Roman" w:hAnsi="Times New Roman"/>
          <w:lang w:eastAsia="zh-CN"/>
        </w:rPr>
        <w:t>）覆盖</w:t>
      </w:r>
      <w:r w:rsidRPr="00F43ED2">
        <w:rPr>
          <w:rFonts w:ascii="Times New Roman" w:hAnsi="Times New Roman"/>
          <w:lang w:eastAsia="zh-CN"/>
        </w:rPr>
        <w:t xml:space="preserve"> 4 </w:t>
      </w:r>
      <w:r w:rsidRPr="00F43ED2">
        <w:rPr>
          <w:rFonts w:ascii="Times New Roman" w:hAnsi="Times New Roman"/>
          <w:lang w:eastAsia="zh-CN"/>
        </w:rPr>
        <w:t>个发布平台，规定内容形态、标题、篇幅、结构、语气、图片数量、标签与行动引导：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2574"/>
        <w:gridCol w:w="1718"/>
        <w:gridCol w:w="1718"/>
        <w:gridCol w:w="2384"/>
      </w:tblGrid>
      <w:tr w:rsidR="00764530" w:rsidRPr="00F43ED2" w14:paraId="6B8B6FFC" w14:textId="77777777">
        <w:trPr>
          <w:jc w:val="center"/>
        </w:trPr>
        <w:tc>
          <w:tcPr>
            <w:tcW w:w="1247" w:type="dxa"/>
            <w:shd w:val="clear" w:color="auto" w:fill="E7E6E6"/>
          </w:tcPr>
          <w:p w14:paraId="6A10B47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平台</w:t>
            </w:r>
          </w:p>
        </w:tc>
        <w:tc>
          <w:tcPr>
            <w:tcW w:w="2948" w:type="dxa"/>
            <w:shd w:val="clear" w:color="auto" w:fill="E7E6E6"/>
          </w:tcPr>
          <w:p w14:paraId="1DE77DB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内容形态</w:t>
            </w:r>
          </w:p>
        </w:tc>
        <w:tc>
          <w:tcPr>
            <w:tcW w:w="1928" w:type="dxa"/>
            <w:shd w:val="clear" w:color="auto" w:fill="E7E6E6"/>
          </w:tcPr>
          <w:p w14:paraId="54CF8CF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篇幅</w:t>
            </w:r>
          </w:p>
        </w:tc>
        <w:tc>
          <w:tcPr>
            <w:tcW w:w="1928" w:type="dxa"/>
            <w:shd w:val="clear" w:color="auto" w:fill="E7E6E6"/>
          </w:tcPr>
          <w:p w14:paraId="395F6FE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图片</w:t>
            </w:r>
          </w:p>
        </w:tc>
        <w:tc>
          <w:tcPr>
            <w:tcW w:w="2721" w:type="dxa"/>
            <w:shd w:val="clear" w:color="auto" w:fill="E7E6E6"/>
          </w:tcPr>
          <w:p w14:paraId="1D5546D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语气</w:t>
            </w:r>
            <w:r w:rsidRPr="00F43ED2">
              <w:rPr>
                <w:rFonts w:ascii="Times New Roman" w:hAnsi="Times New Roman"/>
                <w:b/>
                <w:sz w:val="20"/>
              </w:rPr>
              <w:t>/</w:t>
            </w:r>
            <w:r w:rsidRPr="00F43ED2">
              <w:rPr>
                <w:rFonts w:ascii="Times New Roman" w:hAnsi="Times New Roman"/>
                <w:b/>
                <w:sz w:val="20"/>
              </w:rPr>
              <w:t>禁区</w:t>
            </w:r>
          </w:p>
        </w:tc>
      </w:tr>
      <w:tr w:rsidR="00764530" w:rsidRPr="00F43ED2" w14:paraId="7380FD37" w14:textId="77777777">
        <w:trPr>
          <w:jc w:val="center"/>
        </w:trPr>
        <w:tc>
          <w:tcPr>
            <w:tcW w:w="1247" w:type="dxa"/>
          </w:tcPr>
          <w:p w14:paraId="5F53F42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公众号</w:t>
            </w:r>
          </w:p>
        </w:tc>
        <w:tc>
          <w:tcPr>
            <w:tcW w:w="2948" w:type="dxa"/>
          </w:tcPr>
          <w:p w14:paraId="32C9913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标题、导语、分段正文、结尾行动引导</w:t>
            </w:r>
          </w:p>
        </w:tc>
        <w:tc>
          <w:tcPr>
            <w:tcW w:w="1928" w:type="dxa"/>
          </w:tcPr>
          <w:p w14:paraId="79D5F00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800–1500 </w:t>
            </w:r>
            <w:r w:rsidRPr="00F43ED2">
              <w:rPr>
                <w:rFonts w:ascii="Times New Roman" w:hAnsi="Times New Roman"/>
                <w:sz w:val="20"/>
              </w:rPr>
              <w:t>字，</w:t>
            </w:r>
            <w:r w:rsidRPr="00F43ED2">
              <w:rPr>
                <w:rFonts w:ascii="Times New Roman" w:hAnsi="Times New Roman"/>
                <w:sz w:val="20"/>
              </w:rPr>
              <w:t xml:space="preserve">3–5 </w:t>
            </w:r>
            <w:r w:rsidRPr="00F43ED2">
              <w:rPr>
                <w:rFonts w:ascii="Times New Roman" w:hAnsi="Times New Roman"/>
                <w:sz w:val="20"/>
              </w:rPr>
              <w:t>小节</w:t>
            </w:r>
          </w:p>
        </w:tc>
        <w:tc>
          <w:tcPr>
            <w:tcW w:w="1928" w:type="dxa"/>
          </w:tcPr>
          <w:p w14:paraId="1F65599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2–4 </w:t>
            </w:r>
            <w:r w:rsidRPr="00F43ED2">
              <w:rPr>
                <w:rFonts w:ascii="Times New Roman" w:hAnsi="Times New Roman"/>
                <w:sz w:val="20"/>
              </w:rPr>
              <w:t>张</w:t>
            </w:r>
          </w:p>
        </w:tc>
        <w:tc>
          <w:tcPr>
            <w:tcW w:w="2721" w:type="dxa"/>
          </w:tcPr>
          <w:p w14:paraId="0E29C54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专业克制，像导购顾问；不用夸张感叹</w:t>
            </w:r>
          </w:p>
        </w:tc>
      </w:tr>
      <w:tr w:rsidR="00764530" w:rsidRPr="00F43ED2" w14:paraId="756DF9D1" w14:textId="77777777">
        <w:trPr>
          <w:jc w:val="center"/>
        </w:trPr>
        <w:tc>
          <w:tcPr>
            <w:tcW w:w="1247" w:type="dxa"/>
          </w:tcPr>
          <w:p w14:paraId="367F266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小红书</w:t>
            </w:r>
          </w:p>
        </w:tc>
        <w:tc>
          <w:tcPr>
            <w:tcW w:w="2948" w:type="dxa"/>
          </w:tcPr>
          <w:p w14:paraId="46F2491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口语化标题、短段落、使用场景、话题标签</w:t>
            </w:r>
          </w:p>
        </w:tc>
        <w:tc>
          <w:tcPr>
            <w:tcW w:w="1928" w:type="dxa"/>
          </w:tcPr>
          <w:p w14:paraId="57EBC0B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300–600 </w:t>
            </w:r>
            <w:r w:rsidRPr="00F43ED2">
              <w:rPr>
                <w:rFonts w:ascii="Times New Roman" w:hAnsi="Times New Roman"/>
                <w:sz w:val="20"/>
              </w:rPr>
              <w:t>字，每段</w:t>
            </w:r>
            <w:r w:rsidRPr="00F43ED2">
              <w:rPr>
                <w:rFonts w:ascii="Times New Roman" w:hAnsi="Times New Roman"/>
                <w:sz w:val="20"/>
              </w:rPr>
              <w:t xml:space="preserve">≤3 </w:t>
            </w:r>
            <w:r w:rsidRPr="00F43ED2">
              <w:rPr>
                <w:rFonts w:ascii="Times New Roman" w:hAnsi="Times New Roman"/>
                <w:sz w:val="20"/>
              </w:rPr>
              <w:t>行</w:t>
            </w:r>
          </w:p>
        </w:tc>
        <w:tc>
          <w:tcPr>
            <w:tcW w:w="1928" w:type="dxa"/>
          </w:tcPr>
          <w:p w14:paraId="0A4DFF6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3–6 </w:t>
            </w:r>
            <w:r w:rsidRPr="00F43ED2">
              <w:rPr>
                <w:rFonts w:ascii="Times New Roman" w:hAnsi="Times New Roman"/>
                <w:sz w:val="20"/>
              </w:rPr>
              <w:t>张</w:t>
            </w:r>
          </w:p>
        </w:tc>
        <w:tc>
          <w:tcPr>
            <w:tcW w:w="2721" w:type="dxa"/>
          </w:tcPr>
          <w:p w14:paraId="6D4B1B9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亲切轻松；禁止伪造个人使用经历</w:t>
            </w:r>
          </w:p>
        </w:tc>
      </w:tr>
      <w:tr w:rsidR="00764530" w:rsidRPr="00F43ED2" w14:paraId="2B91D067" w14:textId="77777777">
        <w:trPr>
          <w:jc w:val="center"/>
        </w:trPr>
        <w:tc>
          <w:tcPr>
            <w:tcW w:w="1247" w:type="dxa"/>
          </w:tcPr>
          <w:p w14:paraId="1715CD4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lastRenderedPageBreak/>
              <w:t>朋友圈</w:t>
            </w:r>
          </w:p>
        </w:tc>
        <w:tc>
          <w:tcPr>
            <w:tcW w:w="2948" w:type="dxa"/>
          </w:tcPr>
          <w:p w14:paraId="3A70C42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短文案、一个核心卖点、咨询或到店引导</w:t>
            </w:r>
          </w:p>
        </w:tc>
        <w:tc>
          <w:tcPr>
            <w:tcW w:w="1928" w:type="dxa"/>
          </w:tcPr>
          <w:p w14:paraId="13210DB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80–150 </w:t>
            </w:r>
            <w:r w:rsidRPr="00F43ED2">
              <w:rPr>
                <w:rFonts w:ascii="Times New Roman" w:hAnsi="Times New Roman"/>
                <w:sz w:val="20"/>
              </w:rPr>
              <w:t>字</w:t>
            </w:r>
          </w:p>
        </w:tc>
        <w:tc>
          <w:tcPr>
            <w:tcW w:w="1928" w:type="dxa"/>
          </w:tcPr>
          <w:p w14:paraId="761701C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1–3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张，优先主图与场景图</w:t>
            </w:r>
          </w:p>
        </w:tc>
        <w:tc>
          <w:tcPr>
            <w:tcW w:w="2721" w:type="dxa"/>
          </w:tcPr>
          <w:p w14:paraId="6BAB741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导购口吻，真诚简短；不堆信息</w:t>
            </w:r>
          </w:p>
        </w:tc>
      </w:tr>
      <w:tr w:rsidR="00764530" w:rsidRPr="00F43ED2" w14:paraId="56A3A65B" w14:textId="77777777">
        <w:trPr>
          <w:jc w:val="center"/>
        </w:trPr>
        <w:tc>
          <w:tcPr>
            <w:tcW w:w="1247" w:type="dxa"/>
          </w:tcPr>
          <w:p w14:paraId="13F4D9D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门店海报</w:t>
            </w:r>
          </w:p>
        </w:tc>
        <w:tc>
          <w:tcPr>
            <w:tcW w:w="2948" w:type="dxa"/>
          </w:tcPr>
          <w:p w14:paraId="3356899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主标题、副标题、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≤3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个卖点、活动说明</w:t>
            </w:r>
          </w:p>
        </w:tc>
        <w:tc>
          <w:tcPr>
            <w:tcW w:w="1928" w:type="dxa"/>
          </w:tcPr>
          <w:p w14:paraId="19EA2AD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全部文字</w:t>
            </w:r>
            <w:r w:rsidRPr="00F43ED2">
              <w:rPr>
                <w:rFonts w:ascii="Times New Roman" w:hAnsi="Times New Roman"/>
                <w:sz w:val="20"/>
              </w:rPr>
              <w:t xml:space="preserve">≤80 </w:t>
            </w:r>
            <w:r w:rsidRPr="00F43ED2">
              <w:rPr>
                <w:rFonts w:ascii="Times New Roman" w:hAnsi="Times New Roman"/>
                <w:sz w:val="20"/>
              </w:rPr>
              <w:t>字</w:t>
            </w:r>
          </w:p>
        </w:tc>
        <w:tc>
          <w:tcPr>
            <w:tcW w:w="1928" w:type="dxa"/>
          </w:tcPr>
          <w:p w14:paraId="47798B83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张主视觉，不得拉伸或错配型号</w:t>
            </w:r>
          </w:p>
        </w:tc>
        <w:tc>
          <w:tcPr>
            <w:tcW w:w="2721" w:type="dxa"/>
          </w:tcPr>
          <w:p w14:paraId="1CE9F68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简洁有力；无依据的活动不得编造</w:t>
            </w:r>
          </w:p>
        </w:tc>
      </w:tr>
    </w:tbl>
    <w:p w14:paraId="5F31E0ED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178EC535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1" w:name="_Toc243235376"/>
      <w:r w:rsidRPr="00F43ED2">
        <w:rPr>
          <w:rFonts w:ascii="Times New Roman" w:eastAsia="宋体" w:hAnsi="Times New Roman"/>
          <w:lang w:eastAsia="zh-CN"/>
        </w:rPr>
        <w:t xml:space="preserve">3.3 </w:t>
      </w:r>
      <w:r w:rsidRPr="00F43ED2">
        <w:rPr>
          <w:rFonts w:ascii="Times New Roman" w:eastAsia="宋体" w:hAnsi="Times New Roman"/>
          <w:lang w:eastAsia="zh-CN"/>
        </w:rPr>
        <w:t>知识库检索</w:t>
      </w:r>
      <w:bookmarkEnd w:id="11"/>
    </w:p>
    <w:p w14:paraId="5B304550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当前版本从本地知识库目录只读加载资料（与举办方共享知识库的目录结构一致，详见第五章），检索范围严格限定：</w:t>
      </w:r>
    </w:p>
    <w:p w14:paraId="65DFFDB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只读取</w:t>
      </w:r>
      <w:r w:rsidRPr="00F43ED2">
        <w:rPr>
          <w:rFonts w:ascii="Times New Roman" w:hAnsi="Times New Roman"/>
          <w:lang w:eastAsia="zh-CN"/>
        </w:rPr>
        <w:t>P1-</w:t>
      </w:r>
      <w:r w:rsidRPr="00F43ED2">
        <w:rPr>
          <w:rFonts w:ascii="Times New Roman" w:hAnsi="Times New Roman"/>
          <w:lang w:eastAsia="zh-CN"/>
        </w:rPr>
        <w:t>产品参数库下包含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的型号目录；</w:t>
      </w:r>
      <w:r w:rsidRPr="00F43ED2">
        <w:rPr>
          <w:rFonts w:ascii="Times New Roman" w:hAnsi="Times New Roman"/>
          <w:lang w:eastAsia="zh-CN"/>
        </w:rPr>
        <w:t>P2–P8</w:t>
      </w:r>
      <w:r w:rsidRPr="00F43ED2">
        <w:rPr>
          <w:rFonts w:ascii="Times New Roman" w:hAnsi="Times New Roman"/>
          <w:lang w:eastAsia="zh-CN"/>
        </w:rPr>
        <w:t>、机密价格库、待审核与历史归档一律不读。</w:t>
      </w:r>
    </w:p>
    <w:p w14:paraId="5D14D4F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每个型号读取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与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卖点与限制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两份资料；图片来自该型号目录的</w:t>
      </w:r>
      <w:r w:rsidRPr="00F43ED2">
        <w:rPr>
          <w:rFonts w:ascii="Times New Roman" w:hAnsi="Times New Roman"/>
          <w:lang w:eastAsia="zh-CN"/>
        </w:rPr>
        <w:t xml:space="preserve"> images/</w:t>
      </w:r>
      <w:r w:rsidRPr="00F43ED2">
        <w:rPr>
          <w:rFonts w:ascii="Times New Roman" w:hAnsi="Times New Roman"/>
          <w:lang w:eastAsia="zh-CN"/>
        </w:rPr>
        <w:t>，归属以图片索引</w:t>
      </w:r>
      <w:r w:rsidRPr="00F43ED2">
        <w:rPr>
          <w:rFonts w:ascii="Times New Roman" w:hAnsi="Times New Roman"/>
          <w:lang w:eastAsia="zh-CN"/>
        </w:rPr>
        <w:t xml:space="preserve">.csv </w:t>
      </w:r>
      <w:r w:rsidRPr="00F43ED2">
        <w:rPr>
          <w:rFonts w:ascii="Times New Roman" w:hAnsi="Times New Roman"/>
          <w:lang w:eastAsia="zh-CN"/>
        </w:rPr>
        <w:t>为准。</w:t>
      </w:r>
    </w:p>
    <w:p w14:paraId="033A8A6F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所有文件读取均做路径安全检查，含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。。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或符号链接跳出知识库根目录的路径会被拒绝。</w:t>
      </w:r>
    </w:p>
    <w:p w14:paraId="77DD661D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型号列表、资料与图片均带来源路径，最终导出时为每条事实和每张图片标注来源。</w:t>
      </w:r>
    </w:p>
    <w:p w14:paraId="03A363AC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2" w:name="_Toc243235377"/>
      <w:r w:rsidRPr="00F43ED2">
        <w:rPr>
          <w:rFonts w:ascii="Times New Roman" w:eastAsia="宋体" w:hAnsi="Times New Roman"/>
          <w:lang w:eastAsia="zh-CN"/>
        </w:rPr>
        <w:t xml:space="preserve">3.4 </w:t>
      </w:r>
      <w:r w:rsidRPr="00F43ED2">
        <w:rPr>
          <w:rFonts w:ascii="Times New Roman" w:eastAsia="宋体" w:hAnsi="Times New Roman"/>
          <w:lang w:eastAsia="zh-CN"/>
        </w:rPr>
        <w:t>事实摘录与逐字校验</w:t>
      </w:r>
      <w:bookmarkEnd w:id="12"/>
    </w:p>
    <w:p w14:paraId="2E336EB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资料交给模型摘录事实点后，程序还会做三道校验，任何一道不通过就丢弃该条：</w:t>
      </w:r>
    </w:p>
    <w:p w14:paraId="062B22EC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逐字校验：每条摘录必须能在资料原文中逐字找到，改写、归纳、补充的摘录一律丢弃。</w:t>
      </w:r>
    </w:p>
    <w:p w14:paraId="3FE7734D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型号校验：摘录中混入其他型号或系列泛称的，丢弃。</w:t>
      </w:r>
    </w:p>
    <w:p w14:paraId="2D3F3A53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冲突检测：同一句式下同一规格出现多个不同取值时判为冲突，整条流水线停止并提示人工确认；多档规格（如双频段、多种色域）不会误报为冲突。</w:t>
      </w:r>
    </w:p>
    <w:p w14:paraId="6DAD4476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3" w:name="_Toc243235378"/>
      <w:r w:rsidRPr="00F43ED2">
        <w:rPr>
          <w:rFonts w:ascii="Times New Roman" w:eastAsia="宋体" w:hAnsi="Times New Roman"/>
          <w:lang w:eastAsia="zh-CN"/>
        </w:rPr>
        <w:t xml:space="preserve">3.5 </w:t>
      </w:r>
      <w:r w:rsidRPr="00F43ED2">
        <w:rPr>
          <w:rFonts w:ascii="Times New Roman" w:eastAsia="宋体" w:hAnsi="Times New Roman"/>
          <w:lang w:eastAsia="zh-CN"/>
        </w:rPr>
        <w:t>图文生成</w:t>
      </w:r>
      <w:bookmarkEnd w:id="13"/>
    </w:p>
    <w:p w14:paraId="2B28598E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生成环节以</w:t>
      </w:r>
      <w:r w:rsidRPr="00F43ED2">
        <w:rPr>
          <w:rFonts w:ascii="Times New Roman" w:hAnsi="Times New Roman"/>
          <w:lang w:eastAsia="zh-CN"/>
        </w:rPr>
        <w:t xml:space="preserve"> writer_system.md </w:t>
      </w:r>
      <w:r w:rsidRPr="00F43ED2">
        <w:rPr>
          <w:rFonts w:ascii="Times New Roman" w:hAnsi="Times New Roman"/>
          <w:lang w:eastAsia="zh-CN"/>
        </w:rPr>
        <w:t>为系统提示词，输入需求、策略、事实点清单与可用图片，输出严格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稿件：标题、导语、正文段落数组（每段带</w:t>
      </w:r>
      <w:r w:rsidRPr="00F43ED2">
        <w:rPr>
          <w:rFonts w:ascii="Times New Roman" w:hAnsi="Times New Roman"/>
          <w:lang w:eastAsia="zh-CN"/>
        </w:rPr>
        <w:t xml:space="preserve"> fact_ids</w:t>
      </w:r>
      <w:r w:rsidRPr="00F43ED2">
        <w:rPr>
          <w:rFonts w:ascii="Times New Roman" w:hAnsi="Times New Roman"/>
          <w:lang w:eastAsia="zh-CN"/>
        </w:rPr>
        <w:t>）、行动引导、标签、配图方案与拒绝项。</w:t>
      </w:r>
    </w:p>
    <w:p w14:paraId="46006BA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正文中的每个产品卖点必须引用真正支持它的事实编号，供后续规则核验逐条对照。</w:t>
      </w:r>
    </w:p>
    <w:p w14:paraId="192E17E5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配图只能使用本轮</w:t>
      </w:r>
      <w:r w:rsidRPr="00F43ED2">
        <w:rPr>
          <w:rFonts w:ascii="Times New Roman" w:hAnsi="Times New Roman"/>
        </w:rPr>
        <w:t>“</w:t>
      </w:r>
      <w:r w:rsidRPr="00F43ED2">
        <w:rPr>
          <w:rFonts w:ascii="Times New Roman" w:hAnsi="Times New Roman"/>
        </w:rPr>
        <w:t>可用图片</w:t>
      </w:r>
      <w:r w:rsidRPr="00F43ED2">
        <w:rPr>
          <w:rFonts w:ascii="Times New Roman" w:hAnsi="Times New Roman"/>
        </w:rPr>
        <w:t>”</w:t>
      </w:r>
      <w:r w:rsidRPr="00F43ED2">
        <w:rPr>
          <w:rFonts w:ascii="Times New Roman" w:hAnsi="Times New Roman"/>
        </w:rPr>
        <w:t>列表中的</w:t>
      </w:r>
      <w:r w:rsidRPr="00F43ED2">
        <w:rPr>
          <w:rFonts w:ascii="Times New Roman" w:hAnsi="Times New Roman"/>
        </w:rPr>
        <w:t xml:space="preserve"> ID</w:t>
      </w:r>
      <w:r w:rsidRPr="00F43ED2">
        <w:rPr>
          <w:rFonts w:ascii="Times New Roman" w:hAnsi="Times New Roman"/>
        </w:rPr>
        <w:t>；每张图给出插入位置（</w:t>
      </w:r>
      <w:r w:rsidRPr="00F43ED2">
        <w:rPr>
          <w:rFonts w:ascii="Times New Roman" w:hAnsi="Times New Roman"/>
        </w:rPr>
        <w:t>after_paragraph</w:t>
      </w:r>
      <w:r w:rsidRPr="00F43ED2">
        <w:rPr>
          <w:rFonts w:ascii="Times New Roman" w:hAnsi="Times New Roman"/>
        </w:rPr>
        <w:t>）、图注和选择理由。</w:t>
      </w:r>
    </w:p>
    <w:p w14:paraId="1857713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无法满足的要求写入</w:t>
      </w:r>
      <w:r w:rsidRPr="00F43ED2">
        <w:rPr>
          <w:rFonts w:ascii="Times New Roman" w:hAnsi="Times New Roman"/>
          <w:lang w:eastAsia="zh-CN"/>
        </w:rPr>
        <w:t xml:space="preserve"> refusals </w:t>
      </w:r>
      <w:r w:rsidRPr="00F43ED2">
        <w:rPr>
          <w:rFonts w:ascii="Times New Roman" w:hAnsi="Times New Roman"/>
          <w:lang w:eastAsia="zh-CN"/>
        </w:rPr>
        <w:t>继续生成其余内容，不允许编造或降低事实标准。</w:t>
      </w:r>
    </w:p>
    <w:p w14:paraId="6D9E9687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4" w:name="_Toc243235379"/>
      <w:r w:rsidRPr="00F43ED2">
        <w:rPr>
          <w:rFonts w:ascii="Times New Roman" w:eastAsia="宋体" w:hAnsi="Times New Roman"/>
          <w:lang w:eastAsia="zh-CN"/>
        </w:rPr>
        <w:t xml:space="preserve">3.6 </w:t>
      </w:r>
      <w:r w:rsidRPr="00F43ED2">
        <w:rPr>
          <w:rFonts w:ascii="Times New Roman" w:eastAsia="宋体" w:hAnsi="Times New Roman"/>
          <w:lang w:eastAsia="zh-CN"/>
        </w:rPr>
        <w:t>事实核验</w:t>
      </w:r>
      <w:bookmarkEnd w:id="14"/>
    </w:p>
    <w:p w14:paraId="7801B38C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事实核验分规则与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两层，合并产出</w:t>
      </w:r>
      <w:r w:rsidRPr="00F43ED2">
        <w:rPr>
          <w:rFonts w:ascii="Times New Roman" w:hAnsi="Times New Roman"/>
          <w:lang w:eastAsia="zh-CN"/>
        </w:rPr>
        <w:t xml:space="preserve"> error / warn </w:t>
      </w:r>
      <w:r w:rsidRPr="00F43ED2">
        <w:rPr>
          <w:rFonts w:ascii="Times New Roman" w:hAnsi="Times New Roman"/>
          <w:lang w:eastAsia="zh-CN"/>
        </w:rPr>
        <w:t>两级问题：</w:t>
      </w:r>
    </w:p>
    <w:p w14:paraId="74520176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规则层：数值与单位是否与事实一致、正文引用的事实是否真的出现在事实点清单、型号是否一致、图片是否属于该型号、图片数量是否符合平台要求。</w:t>
      </w:r>
    </w:p>
    <w:p w14:paraId="090EF29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层：只检查规则看不出的语义问题，如事实是否支持表述、测试条件是否丢失、因果是否成立、场景是否匹配。</w:t>
      </w:r>
    </w:p>
    <w:p w14:paraId="1D7D8C42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只能新增问题，不能撤销规则发现的问题，避免模型为有问题的内容背书。</w:t>
      </w:r>
    </w:p>
    <w:p w14:paraId="747A8E0D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5" w:name="_Toc243235380"/>
      <w:r w:rsidRPr="00F43ED2">
        <w:rPr>
          <w:rFonts w:ascii="Times New Roman" w:eastAsia="宋体" w:hAnsi="Times New Roman"/>
          <w:lang w:eastAsia="zh-CN"/>
        </w:rPr>
        <w:lastRenderedPageBreak/>
        <w:t xml:space="preserve">3.7 </w:t>
      </w:r>
      <w:r w:rsidRPr="00F43ED2">
        <w:rPr>
          <w:rFonts w:ascii="Times New Roman" w:eastAsia="宋体" w:hAnsi="Times New Roman"/>
          <w:lang w:eastAsia="zh-CN"/>
        </w:rPr>
        <w:t>合规检查</w:t>
      </w:r>
      <w:bookmarkEnd w:id="15"/>
    </w:p>
    <w:p w14:paraId="1CA86CE7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合规检查由词表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正则与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隐性问题检查组成，规则词表覆盖五类风险：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7166"/>
      </w:tblGrid>
      <w:tr w:rsidR="00764530" w:rsidRPr="00F43ED2" w14:paraId="24914E49" w14:textId="77777777">
        <w:trPr>
          <w:jc w:val="center"/>
        </w:trPr>
        <w:tc>
          <w:tcPr>
            <w:tcW w:w="2381" w:type="dxa"/>
            <w:shd w:val="clear" w:color="auto" w:fill="E7E6E6"/>
          </w:tcPr>
          <w:p w14:paraId="0466AE3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类别</w:t>
            </w:r>
          </w:p>
        </w:tc>
        <w:tc>
          <w:tcPr>
            <w:tcW w:w="7257" w:type="dxa"/>
            <w:shd w:val="clear" w:color="auto" w:fill="E7E6E6"/>
          </w:tcPr>
          <w:p w14:paraId="723634B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示例</w:t>
            </w:r>
          </w:p>
        </w:tc>
      </w:tr>
      <w:tr w:rsidR="00764530" w:rsidRPr="00F43ED2" w14:paraId="4D05EA92" w14:textId="77777777">
        <w:trPr>
          <w:jc w:val="center"/>
        </w:trPr>
        <w:tc>
          <w:tcPr>
            <w:tcW w:w="2381" w:type="dxa"/>
          </w:tcPr>
          <w:p w14:paraId="75751F7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绝对化用语</w:t>
            </w:r>
          </w:p>
        </w:tc>
        <w:tc>
          <w:tcPr>
            <w:tcW w:w="7257" w:type="dxa"/>
          </w:tcPr>
          <w:p w14:paraId="2944BCA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最强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第一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顶级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极致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/100%/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完美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遥遥领先等</w:t>
            </w:r>
          </w:p>
        </w:tc>
      </w:tr>
      <w:tr w:rsidR="00764530" w:rsidRPr="00F43ED2" w14:paraId="1AE3F7C8" w14:textId="77777777">
        <w:trPr>
          <w:jc w:val="center"/>
        </w:trPr>
        <w:tc>
          <w:tcPr>
            <w:tcW w:w="2381" w:type="dxa"/>
          </w:tcPr>
          <w:p w14:paraId="7704BAB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虚假承诺</w:t>
            </w:r>
          </w:p>
        </w:tc>
        <w:tc>
          <w:tcPr>
            <w:tcW w:w="7257" w:type="dxa"/>
          </w:tcPr>
          <w:p w14:paraId="0B7B792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保证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一定能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永不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零风险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终身等</w:t>
            </w:r>
          </w:p>
        </w:tc>
      </w:tr>
      <w:tr w:rsidR="00764530" w:rsidRPr="00F43ED2" w14:paraId="5918C938" w14:textId="77777777">
        <w:trPr>
          <w:jc w:val="center"/>
        </w:trPr>
        <w:tc>
          <w:tcPr>
            <w:tcW w:w="2381" w:type="dxa"/>
          </w:tcPr>
          <w:p w14:paraId="36A57DFC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竞品贬低或无依据对比</w:t>
            </w:r>
          </w:p>
        </w:tc>
        <w:tc>
          <w:tcPr>
            <w:tcW w:w="7257" w:type="dxa"/>
          </w:tcPr>
          <w:p w14:paraId="05DF0D9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吊打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秒杀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碾压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甩几条街；直接对比苹果、联想、小米等品牌</w:t>
            </w:r>
          </w:p>
        </w:tc>
      </w:tr>
      <w:tr w:rsidR="00764530" w:rsidRPr="00F43ED2" w14:paraId="692B1DF2" w14:textId="77777777">
        <w:trPr>
          <w:jc w:val="center"/>
        </w:trPr>
        <w:tc>
          <w:tcPr>
            <w:tcW w:w="2381" w:type="dxa"/>
          </w:tcPr>
          <w:p w14:paraId="26EC5D1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伪造个人体验</w:t>
            </w:r>
          </w:p>
        </w:tc>
        <w:tc>
          <w:tcPr>
            <w:tcW w:w="7257" w:type="dxa"/>
          </w:tcPr>
          <w:p w14:paraId="54BCC70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亲测</w:t>
            </w:r>
            <w:r w:rsidRPr="00F43ED2">
              <w:rPr>
                <w:rFonts w:ascii="Times New Roman" w:hAnsi="Times New Roman"/>
                <w:sz w:val="20"/>
              </w:rPr>
              <w:t>/</w:t>
            </w:r>
            <w:r w:rsidRPr="00F43ED2">
              <w:rPr>
                <w:rFonts w:ascii="Times New Roman" w:hAnsi="Times New Roman"/>
                <w:sz w:val="20"/>
              </w:rPr>
              <w:t>我用了</w:t>
            </w:r>
            <w:r w:rsidRPr="00F43ED2">
              <w:rPr>
                <w:rFonts w:ascii="Times New Roman" w:hAnsi="Times New Roman"/>
                <w:sz w:val="20"/>
              </w:rPr>
              <w:t>/</w:t>
            </w:r>
            <w:r w:rsidRPr="00F43ED2">
              <w:rPr>
                <w:rFonts w:ascii="Times New Roman" w:hAnsi="Times New Roman"/>
                <w:sz w:val="20"/>
              </w:rPr>
              <w:t>我入手</w:t>
            </w:r>
            <w:r w:rsidRPr="00F43ED2">
              <w:rPr>
                <w:rFonts w:ascii="Times New Roman" w:hAnsi="Times New Roman"/>
                <w:sz w:val="20"/>
              </w:rPr>
              <w:t>/</w:t>
            </w:r>
            <w:r w:rsidRPr="00F43ED2">
              <w:rPr>
                <w:rFonts w:ascii="Times New Roman" w:hAnsi="Times New Roman"/>
                <w:sz w:val="20"/>
              </w:rPr>
              <w:t>买回来等（平台配置</w:t>
            </w:r>
            <w:r w:rsidRPr="00F43ED2">
              <w:rPr>
                <w:rFonts w:ascii="Times New Roman" w:hAnsi="Times New Roman"/>
                <w:sz w:val="20"/>
              </w:rPr>
              <w:t xml:space="preserve"> first_person_experience=false </w:t>
            </w:r>
            <w:r w:rsidRPr="00F43ED2">
              <w:rPr>
                <w:rFonts w:ascii="Times New Roman" w:hAnsi="Times New Roman"/>
                <w:sz w:val="20"/>
              </w:rPr>
              <w:t>时额外强化）</w:t>
            </w:r>
          </w:p>
        </w:tc>
      </w:tr>
      <w:tr w:rsidR="00764530" w:rsidRPr="00F43ED2" w14:paraId="5A951925" w14:textId="77777777">
        <w:trPr>
          <w:jc w:val="center"/>
        </w:trPr>
        <w:tc>
          <w:tcPr>
            <w:tcW w:w="2381" w:type="dxa"/>
          </w:tcPr>
          <w:p w14:paraId="3628A9A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价格与权益</w:t>
            </w:r>
          </w:p>
        </w:tc>
        <w:tc>
          <w:tcPr>
            <w:tcW w:w="7257" w:type="dxa"/>
          </w:tcPr>
          <w:p w14:paraId="510226BE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价格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优惠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补贴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折扣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赠品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分期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国补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/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以旧换新等表述必须有事实依据；含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“N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元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”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的金额同样拦截</w:t>
            </w:r>
          </w:p>
        </w:tc>
      </w:tr>
    </w:tbl>
    <w:p w14:paraId="24F27D48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05BCE8A9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LLM </w:t>
      </w:r>
      <w:r w:rsidRPr="00F43ED2">
        <w:rPr>
          <w:rFonts w:ascii="Times New Roman" w:hAnsi="Times New Roman"/>
          <w:lang w:eastAsia="zh-CN"/>
        </w:rPr>
        <w:t>层额外识别暗示性绝对化（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无人能及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）、变相承诺（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效率翻倍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）、隐性对比（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告别卡顿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）、制造虚假紧迫感（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库存告急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）等词表覆盖不到的问题。</w:t>
      </w:r>
    </w:p>
    <w:p w14:paraId="3B364308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6" w:name="_Toc243235381"/>
      <w:r w:rsidRPr="00F43ED2">
        <w:rPr>
          <w:rFonts w:ascii="Times New Roman" w:eastAsia="宋体" w:hAnsi="Times New Roman"/>
          <w:lang w:eastAsia="zh-CN"/>
        </w:rPr>
        <w:t xml:space="preserve">3.8 </w:t>
      </w:r>
      <w:r w:rsidRPr="00F43ED2">
        <w:rPr>
          <w:rFonts w:ascii="Times New Roman" w:eastAsia="宋体" w:hAnsi="Times New Roman"/>
          <w:lang w:eastAsia="zh-CN"/>
        </w:rPr>
        <w:t>改写与自动删除</w:t>
      </w:r>
      <w:bookmarkEnd w:id="16"/>
    </w:p>
    <w:p w14:paraId="2BB6671E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核验或合规发现</w:t>
      </w:r>
      <w:r w:rsidRPr="00F43ED2">
        <w:rPr>
          <w:rFonts w:ascii="Times New Roman" w:hAnsi="Times New Roman"/>
          <w:lang w:eastAsia="zh-CN"/>
        </w:rPr>
        <w:t xml:space="preserve"> error </w:t>
      </w:r>
      <w:r w:rsidRPr="00F43ED2">
        <w:rPr>
          <w:rFonts w:ascii="Times New Roman" w:hAnsi="Times New Roman"/>
          <w:lang w:eastAsia="zh-CN"/>
        </w:rPr>
        <w:t>时，先进入改写：把问题逐条列给模型，最多改写</w:t>
      </w:r>
      <w:r w:rsidRPr="00F43ED2">
        <w:rPr>
          <w:rFonts w:ascii="Times New Roman" w:hAnsi="Times New Roman"/>
          <w:lang w:eastAsia="zh-CN"/>
        </w:rPr>
        <w:t xml:space="preserve"> 2 </w:t>
      </w:r>
      <w:r w:rsidRPr="00F43ED2">
        <w:rPr>
          <w:rFonts w:ascii="Times New Roman" w:hAnsi="Times New Roman"/>
          <w:lang w:eastAsia="zh-CN"/>
        </w:rPr>
        <w:t>轮；改写使用与初稿相同的系统提示词并附带原始策略、事实点与图片清单，防止改写引入新的无依据内容。</w:t>
      </w:r>
    </w:p>
    <w:p w14:paraId="0F9EC23E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改写用尽仍有</w:t>
      </w:r>
      <w:r w:rsidRPr="00F43ED2">
        <w:rPr>
          <w:rFonts w:ascii="Times New Roman" w:hAnsi="Times New Roman"/>
          <w:lang w:eastAsia="zh-CN"/>
        </w:rPr>
        <w:t xml:space="preserve"> error </w:t>
      </w:r>
      <w:r w:rsidRPr="00F43ED2">
        <w:rPr>
          <w:rFonts w:ascii="Times New Roman" w:hAnsi="Times New Roman"/>
          <w:lang w:eastAsia="zh-CN"/>
        </w:rPr>
        <w:t>时，执行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自动删除并留痕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（</w:t>
      </w:r>
      <w:r w:rsidRPr="00F43ED2">
        <w:rPr>
          <w:rFonts w:ascii="Times New Roman" w:hAnsi="Times New Roman"/>
          <w:lang w:eastAsia="zh-CN"/>
        </w:rPr>
        <w:t>prune</w:t>
      </w:r>
      <w:r w:rsidRPr="00F43ED2">
        <w:rPr>
          <w:rFonts w:ascii="Times New Roman" w:hAnsi="Times New Roman"/>
          <w:lang w:eastAsia="zh-CN"/>
        </w:rPr>
        <w:t>）：</w:t>
      </w:r>
    </w:p>
    <w:p w14:paraId="588E7DEB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只有能定位到具体位置的问题才删除：正文某段、导语、行动引导、标签、某张图片、超出平台数量的图片。</w:t>
      </w:r>
    </w:p>
    <w:p w14:paraId="6D817F7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删除正文段落后，其后图片的插入位置自动前移，保持图文对应。</w:t>
      </w:r>
    </w:p>
    <w:p w14:paraId="1C03723D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只要有一个</w:t>
      </w:r>
      <w:r w:rsidRPr="00F43ED2">
        <w:rPr>
          <w:rFonts w:ascii="Times New Roman" w:hAnsi="Times New Roman"/>
          <w:lang w:eastAsia="zh-CN"/>
        </w:rPr>
        <w:t xml:space="preserve"> error </w:t>
      </w:r>
      <w:r w:rsidRPr="00F43ED2">
        <w:rPr>
          <w:rFonts w:ascii="Times New Roman" w:hAnsi="Times New Roman"/>
          <w:lang w:eastAsia="zh-CN"/>
        </w:rPr>
        <w:t>无法定位（如标题问题），就不做任何删除，整体停止输出，交人工处理，避免不确定情况下误删。</w:t>
      </w:r>
    </w:p>
    <w:p w14:paraId="4B42539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删除的内容与原因会记录在运行记录与导出文件中，满足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无依据内容必须删除或标记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的要求。</w:t>
      </w:r>
    </w:p>
    <w:p w14:paraId="4A8EBCD9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17" w:name="_Toc243235382"/>
      <w:r w:rsidRPr="00F43ED2">
        <w:rPr>
          <w:rFonts w:ascii="Times New Roman" w:eastAsia="宋体" w:hAnsi="Times New Roman"/>
          <w:lang w:eastAsia="zh-CN"/>
        </w:rPr>
        <w:t xml:space="preserve">3.9 </w:t>
      </w:r>
      <w:r w:rsidRPr="00F43ED2">
        <w:rPr>
          <w:rFonts w:ascii="Times New Roman" w:eastAsia="宋体" w:hAnsi="Times New Roman"/>
          <w:lang w:eastAsia="zh-CN"/>
        </w:rPr>
        <w:t>确认与修改</w:t>
      </w:r>
      <w:bookmarkEnd w:id="17"/>
    </w:p>
    <w:p w14:paraId="60EFB29D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稿件通过核验后进入确认环节。用户的后续输入先由意图判断环节分类，再由规则决定重跑起点：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4131"/>
        <w:gridCol w:w="3123"/>
      </w:tblGrid>
      <w:tr w:rsidR="00764530" w:rsidRPr="00F43ED2" w14:paraId="3BC3063C" w14:textId="77777777">
        <w:trPr>
          <w:jc w:val="center"/>
        </w:trPr>
        <w:tc>
          <w:tcPr>
            <w:tcW w:w="2268" w:type="dxa"/>
            <w:shd w:val="clear" w:color="auto" w:fill="E7E6E6"/>
          </w:tcPr>
          <w:p w14:paraId="66A40C7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意图</w:t>
            </w:r>
          </w:p>
        </w:tc>
        <w:tc>
          <w:tcPr>
            <w:tcW w:w="4195" w:type="dxa"/>
            <w:shd w:val="clear" w:color="auto" w:fill="E7E6E6"/>
          </w:tcPr>
          <w:p w14:paraId="3E7E625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示例</w:t>
            </w:r>
          </w:p>
        </w:tc>
        <w:tc>
          <w:tcPr>
            <w:tcW w:w="3175" w:type="dxa"/>
            <w:shd w:val="clear" w:color="auto" w:fill="E7E6E6"/>
          </w:tcPr>
          <w:p w14:paraId="118F267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重跑起点</w:t>
            </w:r>
          </w:p>
        </w:tc>
      </w:tr>
      <w:tr w:rsidR="00764530" w:rsidRPr="00F43ED2" w14:paraId="5D09612A" w14:textId="77777777">
        <w:trPr>
          <w:jc w:val="center"/>
        </w:trPr>
        <w:tc>
          <w:tcPr>
            <w:tcW w:w="2268" w:type="dxa"/>
          </w:tcPr>
          <w:p w14:paraId="43D2FA5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confirm </w:t>
            </w:r>
            <w:r w:rsidRPr="00F43ED2">
              <w:rPr>
                <w:rFonts w:ascii="Times New Roman" w:hAnsi="Times New Roman"/>
                <w:sz w:val="20"/>
              </w:rPr>
              <w:t>确认</w:t>
            </w:r>
          </w:p>
        </w:tc>
        <w:tc>
          <w:tcPr>
            <w:tcW w:w="4195" w:type="dxa"/>
          </w:tcPr>
          <w:p w14:paraId="0FDA036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可以了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就用这个</w:t>
            </w:r>
          </w:p>
        </w:tc>
        <w:tc>
          <w:tcPr>
            <w:tcW w:w="3175" w:type="dxa"/>
          </w:tcPr>
          <w:p w14:paraId="39C1DB5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定稿</w:t>
            </w:r>
          </w:p>
        </w:tc>
      </w:tr>
      <w:tr w:rsidR="00764530" w:rsidRPr="00F43ED2" w14:paraId="2F3DF164" w14:textId="77777777">
        <w:trPr>
          <w:jc w:val="center"/>
        </w:trPr>
        <w:tc>
          <w:tcPr>
            <w:tcW w:w="2268" w:type="dxa"/>
          </w:tcPr>
          <w:p w14:paraId="4BE1750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rewrite </w:t>
            </w:r>
            <w:r w:rsidRPr="00F43ED2">
              <w:rPr>
                <w:rFonts w:ascii="Times New Roman" w:hAnsi="Times New Roman"/>
                <w:sz w:val="20"/>
              </w:rPr>
              <w:t>文案修改</w:t>
            </w:r>
          </w:p>
        </w:tc>
        <w:tc>
          <w:tcPr>
            <w:tcW w:w="4195" w:type="dxa"/>
          </w:tcPr>
          <w:p w14:paraId="23546A0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标题短一点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突出多屏协同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不要提续航</w:t>
            </w:r>
          </w:p>
        </w:tc>
        <w:tc>
          <w:tcPr>
            <w:tcW w:w="3175" w:type="dxa"/>
          </w:tcPr>
          <w:p w14:paraId="7874ADD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4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（资料、策略复用）</w:t>
            </w:r>
          </w:p>
        </w:tc>
      </w:tr>
      <w:tr w:rsidR="00764530" w:rsidRPr="00F43ED2" w14:paraId="5FFD2634" w14:textId="77777777">
        <w:trPr>
          <w:jc w:val="center"/>
        </w:trPr>
        <w:tc>
          <w:tcPr>
            <w:tcW w:w="2268" w:type="dxa"/>
          </w:tcPr>
          <w:p w14:paraId="76624C8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change_scene </w:t>
            </w:r>
            <w:r w:rsidRPr="00F43ED2">
              <w:rPr>
                <w:rFonts w:ascii="Times New Roman" w:hAnsi="Times New Roman"/>
                <w:sz w:val="20"/>
              </w:rPr>
              <w:t>换场景</w:t>
            </w:r>
          </w:p>
        </w:tc>
        <w:tc>
          <w:tcPr>
            <w:tcW w:w="4195" w:type="dxa"/>
          </w:tcPr>
          <w:p w14:paraId="341F215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改成职场办公场景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面向创作者写</w:t>
            </w:r>
          </w:p>
        </w:tc>
        <w:tc>
          <w:tcPr>
            <w:tcW w:w="3175" w:type="dxa"/>
          </w:tcPr>
          <w:p w14:paraId="294F3DA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阶段</w:t>
            </w:r>
            <w:r w:rsidRPr="00F43ED2">
              <w:rPr>
                <w:rFonts w:ascii="Times New Roman" w:hAnsi="Times New Roman"/>
                <w:sz w:val="20"/>
              </w:rPr>
              <w:t>3</w:t>
            </w:r>
            <w:r w:rsidRPr="00F43ED2">
              <w:rPr>
                <w:rFonts w:ascii="Times New Roman" w:hAnsi="Times New Roman"/>
                <w:sz w:val="20"/>
              </w:rPr>
              <w:t>（换场景策略）</w:t>
            </w:r>
          </w:p>
        </w:tc>
      </w:tr>
      <w:tr w:rsidR="00764530" w:rsidRPr="00F43ED2" w14:paraId="589E9628" w14:textId="77777777">
        <w:trPr>
          <w:jc w:val="center"/>
        </w:trPr>
        <w:tc>
          <w:tcPr>
            <w:tcW w:w="2268" w:type="dxa"/>
          </w:tcPr>
          <w:p w14:paraId="0DAF805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change_platform </w:t>
            </w:r>
            <w:r w:rsidRPr="00F43ED2">
              <w:rPr>
                <w:rFonts w:ascii="Times New Roman" w:hAnsi="Times New Roman"/>
                <w:sz w:val="20"/>
              </w:rPr>
              <w:t>换平台</w:t>
            </w:r>
          </w:p>
        </w:tc>
        <w:tc>
          <w:tcPr>
            <w:tcW w:w="4195" w:type="dxa"/>
          </w:tcPr>
          <w:p w14:paraId="20DC6A12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改成公众号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换成朋友圈</w:t>
            </w:r>
          </w:p>
        </w:tc>
        <w:tc>
          <w:tcPr>
            <w:tcW w:w="3175" w:type="dxa"/>
          </w:tcPr>
          <w:p w14:paraId="42DDF8C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阶段</w:t>
            </w:r>
            <w:r w:rsidRPr="00F43ED2">
              <w:rPr>
                <w:rFonts w:ascii="Times New Roman" w:hAnsi="Times New Roman"/>
                <w:sz w:val="20"/>
              </w:rPr>
              <w:t>3</w:t>
            </w:r>
            <w:r w:rsidRPr="00F43ED2">
              <w:rPr>
                <w:rFonts w:ascii="Times New Roman" w:hAnsi="Times New Roman"/>
                <w:sz w:val="20"/>
              </w:rPr>
              <w:t>（换平台策略）</w:t>
            </w:r>
          </w:p>
        </w:tc>
      </w:tr>
      <w:tr w:rsidR="00764530" w:rsidRPr="00F43ED2" w14:paraId="4B613BC0" w14:textId="77777777">
        <w:trPr>
          <w:jc w:val="center"/>
        </w:trPr>
        <w:tc>
          <w:tcPr>
            <w:tcW w:w="2268" w:type="dxa"/>
          </w:tcPr>
          <w:p w14:paraId="56F3538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change_product </w:t>
            </w:r>
            <w:r w:rsidRPr="00F43ED2">
              <w:rPr>
                <w:rFonts w:ascii="Times New Roman" w:hAnsi="Times New Roman"/>
                <w:sz w:val="20"/>
              </w:rPr>
              <w:t>换产品</w:t>
            </w:r>
          </w:p>
        </w:tc>
        <w:tc>
          <w:tcPr>
            <w:tcW w:w="4195" w:type="dxa"/>
          </w:tcPr>
          <w:p w14:paraId="4FD8111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改推</w:t>
            </w:r>
            <w:r w:rsidRPr="00F43ED2">
              <w:rPr>
                <w:rFonts w:ascii="Times New Roman" w:hAnsi="Times New Roman"/>
                <w:sz w:val="20"/>
              </w:rPr>
              <w:t xml:space="preserve"> MateBook D 14</w:t>
            </w:r>
          </w:p>
        </w:tc>
        <w:tc>
          <w:tcPr>
            <w:tcW w:w="3175" w:type="dxa"/>
          </w:tcPr>
          <w:p w14:paraId="2F14C89F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阶段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1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（资料、策略、稿件全部作废）</w:t>
            </w:r>
          </w:p>
        </w:tc>
      </w:tr>
      <w:tr w:rsidR="00764530" w:rsidRPr="00F43ED2" w14:paraId="55B9E91F" w14:textId="77777777">
        <w:trPr>
          <w:jc w:val="center"/>
        </w:trPr>
        <w:tc>
          <w:tcPr>
            <w:tcW w:w="2268" w:type="dxa"/>
          </w:tcPr>
          <w:p w14:paraId="6C3E133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unclear </w:t>
            </w:r>
            <w:r w:rsidRPr="00F43ED2">
              <w:rPr>
                <w:rFonts w:ascii="Times New Roman" w:hAnsi="Times New Roman"/>
                <w:sz w:val="20"/>
              </w:rPr>
              <w:t>意图不明</w:t>
            </w:r>
          </w:p>
        </w:tc>
        <w:tc>
          <w:tcPr>
            <w:tcW w:w="4195" w:type="dxa"/>
          </w:tcPr>
          <w:p w14:paraId="2474C08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不太好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再改改</w:t>
            </w:r>
          </w:p>
        </w:tc>
        <w:tc>
          <w:tcPr>
            <w:tcW w:w="3175" w:type="dxa"/>
          </w:tcPr>
          <w:p w14:paraId="2E0A21A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追问，不乱改</w:t>
            </w:r>
          </w:p>
        </w:tc>
      </w:tr>
    </w:tbl>
    <w:p w14:paraId="583121DA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6FEC8EFF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18" w:name="_Toc243235383"/>
      <w:r w:rsidRPr="00F43ED2">
        <w:rPr>
          <w:rFonts w:ascii="Times New Roman" w:eastAsia="宋体" w:hAnsi="Times New Roman"/>
        </w:rPr>
        <w:t xml:space="preserve">3.10 </w:t>
      </w:r>
      <w:r w:rsidRPr="00F43ED2">
        <w:rPr>
          <w:rFonts w:ascii="Times New Roman" w:eastAsia="宋体" w:hAnsi="Times New Roman"/>
        </w:rPr>
        <w:t>导出</w:t>
      </w:r>
      <w:bookmarkEnd w:id="18"/>
    </w:p>
    <w:p w14:paraId="6136AE91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导出采用赛题规定的四段格式，便于评审核对：</w:t>
      </w:r>
    </w:p>
    <w:p w14:paraId="09D3DA1B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一、场景判断：目标人群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使用场景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用户问题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内容目标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平台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购买阶段</w:t>
      </w:r>
      <w:r w:rsidRPr="00F43ED2">
        <w:rPr>
          <w:rFonts w:ascii="Times New Roman" w:hAnsi="Times New Roman"/>
          <w:lang w:eastAsia="zh-CN"/>
        </w:rPr>
        <w:t xml:space="preserve"> / </w:t>
      </w:r>
      <w:r w:rsidRPr="00F43ED2">
        <w:rPr>
          <w:rFonts w:ascii="Times New Roman" w:hAnsi="Times New Roman"/>
          <w:lang w:eastAsia="zh-CN"/>
        </w:rPr>
        <w:t>内容切入点。</w:t>
      </w:r>
    </w:p>
    <w:p w14:paraId="1F62E0BA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lastRenderedPageBreak/>
        <w:t>二、知识库依据：稿件实际使用的每条事实及其资料标题与来源路径；相近型号防混淆清单。</w:t>
      </w:r>
    </w:p>
    <w:p w14:paraId="2F540BC6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三、图文软文：标题、导语、正文、配图（编号、名称、来源路径、图注与插入位置）、行动引导、标签。</w:t>
      </w:r>
    </w:p>
    <w:p w14:paraId="46547A5B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四、核验结果：事实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图片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合规通过情况、所有问题条目、自动删除的内容与原因、待确认提示。</w:t>
      </w:r>
    </w:p>
    <w:p w14:paraId="31E6BD3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>
        <w:t>运行记录保存在 samples/ 目录。网页生成后可下载纯文案 TXT 和包含依据、核验提示的 Markdown 报告。本章样例另保存了逐次模型输入输出，便于复现与抽查。</w:t>
      </w:r>
    </w:p>
    <w:p w14:paraId="7BF5BDBE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19" w:name="_Toc243235384"/>
      <w:r w:rsidRPr="00F43ED2">
        <w:rPr>
          <w:rFonts w:ascii="Times New Roman" w:eastAsia="宋体" w:hAnsi="Times New Roman"/>
        </w:rPr>
        <w:t xml:space="preserve">3.11 Web </w:t>
      </w:r>
      <w:r w:rsidRPr="00F43ED2">
        <w:rPr>
          <w:rFonts w:ascii="Times New Roman" w:eastAsia="宋体" w:hAnsi="Times New Roman"/>
        </w:rPr>
        <w:t>界面</w:t>
      </w:r>
      <w:bookmarkEnd w:id="19"/>
    </w:p>
    <w:p w14:paraId="1D7D2F44" w14:textId="77777777" w:rsidR="00764530" w:rsidRPr="00F43ED2" w:rsidRDefault="00DD36B3">
      <w:pPr>
        <w:spacing w:after="120"/>
        <w:rPr>
          <w:rFonts w:ascii="Times New Roman" w:hAnsi="Times New Roman"/>
        </w:rPr>
      </w:pPr>
      <w:r w:rsidRPr="00F43ED2">
        <w:rPr>
          <w:rFonts w:ascii="Times New Roman" w:hAnsi="Times New Roman"/>
        </w:rPr>
        <w:t xml:space="preserve">Web </w:t>
      </w:r>
      <w:r w:rsidRPr="00F43ED2">
        <w:rPr>
          <w:rFonts w:ascii="Times New Roman" w:hAnsi="Times New Roman"/>
        </w:rPr>
        <w:t>界面（</w:t>
      </w:r>
      <w:r w:rsidRPr="00F43ED2">
        <w:rPr>
          <w:rFonts w:ascii="Times New Roman" w:hAnsi="Times New Roman"/>
        </w:rPr>
        <w:t>app.py</w:t>
      </w:r>
      <w:r w:rsidRPr="00F43ED2">
        <w:rPr>
          <w:rFonts w:ascii="Times New Roman" w:hAnsi="Times New Roman"/>
        </w:rPr>
        <w:t>，</w:t>
      </w:r>
      <w:r w:rsidRPr="00F43ED2">
        <w:rPr>
          <w:rFonts w:ascii="Times New Roman" w:hAnsi="Times New Roman"/>
        </w:rPr>
        <w:t>Gradio</w:t>
      </w:r>
      <w:r w:rsidRPr="00F43ED2">
        <w:rPr>
          <w:rFonts w:ascii="Times New Roman" w:hAnsi="Times New Roman"/>
        </w:rPr>
        <w:t>）与命令行共用同一套流水线，提供两种操作模式：</w:t>
      </w:r>
    </w:p>
    <w:p w14:paraId="668B0650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对话模式：自然语言输入，</w:t>
      </w:r>
      <w:r w:rsidRPr="00F43ED2">
        <w:rPr>
          <w:rFonts w:ascii="Times New Roman" w:hAnsi="Times New Roman"/>
          <w:lang w:eastAsia="zh-CN"/>
        </w:rPr>
        <w:t xml:space="preserve">Agent </w:t>
      </w:r>
      <w:r w:rsidRPr="00F43ED2">
        <w:rPr>
          <w:rFonts w:ascii="Times New Roman" w:hAnsi="Times New Roman"/>
          <w:lang w:eastAsia="zh-CN"/>
        </w:rPr>
        <w:t>追问缺失信息；生成后可继续用自然语言修改或确认。</w:t>
      </w:r>
    </w:p>
    <w:p w14:paraId="7E7E174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表单模式：填写产品型号、人群、场景、平台、目标与补充要求，一键生成。</w:t>
      </w:r>
    </w:p>
    <w:p w14:paraId="464F23E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界面顶部展示服务状态（本地知识库是否可用、大模型是否配置）；生成结果按四段格式渲染。</w:t>
      </w:r>
    </w:p>
    <w:p w14:paraId="6521488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会话状态保存在浏览器会话内，不同用户互不干扰；移动端可正常使用。</w:t>
      </w:r>
    </w:p>
    <w:p w14:paraId="48E86DA9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17C3C796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20" w:name="_Toc243235385"/>
      <w:r w:rsidRPr="00F43ED2">
        <w:rPr>
          <w:rFonts w:ascii="Times New Roman" w:eastAsia="宋体" w:hAnsi="Times New Roman"/>
          <w:lang w:eastAsia="zh-CN"/>
        </w:rPr>
        <w:lastRenderedPageBreak/>
        <w:t>四、系统提示词设计</w:t>
      </w:r>
      <w:bookmarkEnd w:id="20"/>
    </w:p>
    <w:p w14:paraId="4CCC7B24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1" w:name="_Toc243235386"/>
      <w:r w:rsidRPr="00F43ED2">
        <w:rPr>
          <w:rFonts w:ascii="Times New Roman" w:eastAsia="宋体" w:hAnsi="Times New Roman"/>
          <w:lang w:eastAsia="zh-CN"/>
        </w:rPr>
        <w:t xml:space="preserve">4.1 </w:t>
      </w:r>
      <w:r w:rsidRPr="00F43ED2">
        <w:rPr>
          <w:rFonts w:ascii="Times New Roman" w:eastAsia="宋体" w:hAnsi="Times New Roman"/>
          <w:lang w:eastAsia="zh-CN"/>
        </w:rPr>
        <w:t>设计原则</w:t>
      </w:r>
      <w:bookmarkEnd w:id="21"/>
    </w:p>
    <w:p w14:paraId="5B9CF00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代码零提示词：所有提示词文字集中在</w:t>
      </w:r>
      <w:r w:rsidRPr="00F43ED2">
        <w:rPr>
          <w:rFonts w:ascii="Times New Roman" w:hAnsi="Times New Roman"/>
          <w:lang w:eastAsia="zh-CN"/>
        </w:rPr>
        <w:t xml:space="preserve"> prompts/ </w:t>
      </w:r>
      <w:r w:rsidRPr="00F43ED2">
        <w:rPr>
          <w:rFonts w:ascii="Times New Roman" w:hAnsi="Times New Roman"/>
          <w:lang w:eastAsia="zh-CN"/>
        </w:rPr>
        <w:t>目录，一个环节一个文件，代码只负责注入变量与解析输出。</w:t>
      </w:r>
    </w:p>
    <w:p w14:paraId="2EB09E6C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变量契约校验：每个提示词声明所需变量，程序加载时校验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每个变量恰好出现一次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，拼错或遗漏都会在启动时报错。</w:t>
      </w:r>
    </w:p>
    <w:p w14:paraId="48BA6E5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注释可剥离：</w:t>
      </w:r>
      <w:r w:rsidRPr="00F43ED2">
        <w:rPr>
          <w:rFonts w:ascii="Times New Roman" w:hAnsi="Times New Roman"/>
          <w:lang w:eastAsia="zh-CN"/>
        </w:rPr>
        <w:t>&lt;</w:t>
      </w:r>
      <w:r w:rsidRPr="00F43ED2">
        <w:rPr>
          <w:rFonts w:ascii="Times New Roman" w:hAnsi="Times New Roman"/>
          <w:lang w:eastAsia="zh-CN"/>
        </w:rPr>
        <w:t>！</w:t>
      </w:r>
      <w:r w:rsidRPr="00F43ED2">
        <w:rPr>
          <w:rFonts w:ascii="Times New Roman" w:hAnsi="Times New Roman"/>
          <w:lang w:eastAsia="zh-CN"/>
        </w:rPr>
        <w:t xml:space="preserve">-- </w:t>
      </w:r>
      <w:r w:rsidRPr="00F43ED2">
        <w:rPr>
          <w:rFonts w:ascii="Times New Roman" w:hAnsi="Times New Roman"/>
          <w:lang w:eastAsia="zh-CN"/>
        </w:rPr>
        <w:t>。。。</w:t>
      </w:r>
      <w:r w:rsidRPr="00F43ED2">
        <w:rPr>
          <w:rFonts w:ascii="Times New Roman" w:hAnsi="Times New Roman"/>
          <w:lang w:eastAsia="zh-CN"/>
        </w:rPr>
        <w:t xml:space="preserve"> --&gt; </w:t>
      </w:r>
      <w:r w:rsidRPr="00F43ED2">
        <w:rPr>
          <w:rFonts w:ascii="Times New Roman" w:hAnsi="Times New Roman"/>
          <w:lang w:eastAsia="zh-CN"/>
        </w:rPr>
        <w:t>中写给维护者的说明不会发送给模型。</w:t>
      </w:r>
    </w:p>
    <w:p w14:paraId="33273EDE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严格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输出：所有环节约定只返回一个合法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对象，字段名即程序读取依据；提示词明确禁止</w:t>
      </w:r>
      <w:r w:rsidRPr="00F43ED2">
        <w:rPr>
          <w:rFonts w:ascii="Times New Roman" w:hAnsi="Times New Roman"/>
          <w:lang w:eastAsia="zh-CN"/>
        </w:rPr>
        <w:t xml:space="preserve"> Markdown </w:t>
      </w:r>
      <w:r w:rsidRPr="00F43ED2">
        <w:rPr>
          <w:rFonts w:ascii="Times New Roman" w:hAnsi="Times New Roman"/>
          <w:lang w:eastAsia="zh-CN"/>
        </w:rPr>
        <w:t>代码围栏与多余说明。</w:t>
      </w:r>
    </w:p>
    <w:p w14:paraId="03A3A6E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规则与模型分工：硬性事实（数值、型号、图片归属、数量）由代码规则判定；提示词只负责模型擅长的语义判断，且模型不能撤销规则发现的问题。</w:t>
      </w:r>
    </w:p>
    <w:p w14:paraId="38461CF2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2" w:name="_Toc243235387"/>
      <w:r w:rsidRPr="00F43ED2">
        <w:rPr>
          <w:rFonts w:ascii="Times New Roman" w:eastAsia="宋体" w:hAnsi="Times New Roman"/>
          <w:lang w:eastAsia="zh-CN"/>
        </w:rPr>
        <w:t xml:space="preserve">4.2 </w:t>
      </w:r>
      <w:r w:rsidRPr="00F43ED2">
        <w:rPr>
          <w:rFonts w:ascii="Times New Roman" w:eastAsia="宋体" w:hAnsi="Times New Roman"/>
          <w:lang w:eastAsia="zh-CN"/>
        </w:rPr>
        <w:t>软文写作系统提示词的八个模块</w:t>
      </w:r>
      <w:bookmarkEnd w:id="22"/>
    </w:p>
    <w:p w14:paraId="74D13884" w14:textId="77777777" w:rsidR="00764530" w:rsidRPr="00F43ED2" w:rsidRDefault="00DD36B3">
      <w:pPr>
        <w:spacing w:after="4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writer_system.md </w:t>
      </w:r>
      <w:r w:rsidRPr="00F43ED2">
        <w:rPr>
          <w:rFonts w:ascii="Times New Roman" w:hAnsi="Times New Roman"/>
          <w:lang w:eastAsia="zh-CN"/>
        </w:rPr>
        <w:t>仅在图文生成与按问题改写时作为系统消息，覆盖赛题要求的八个模块：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7722"/>
      </w:tblGrid>
      <w:tr w:rsidR="00764530" w:rsidRPr="00F43ED2" w14:paraId="7F6565BB" w14:textId="77777777">
        <w:trPr>
          <w:jc w:val="center"/>
        </w:trPr>
        <w:tc>
          <w:tcPr>
            <w:tcW w:w="1814" w:type="dxa"/>
            <w:shd w:val="clear" w:color="auto" w:fill="E7E6E6"/>
          </w:tcPr>
          <w:p w14:paraId="1972208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模块</w:t>
            </w:r>
          </w:p>
        </w:tc>
        <w:tc>
          <w:tcPr>
            <w:tcW w:w="7824" w:type="dxa"/>
            <w:shd w:val="clear" w:color="auto" w:fill="E7E6E6"/>
          </w:tcPr>
          <w:p w14:paraId="4A56CF8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本作品的落实方式</w:t>
            </w:r>
          </w:p>
        </w:tc>
      </w:tr>
      <w:tr w:rsidR="00764530" w:rsidRPr="00F43ED2" w14:paraId="28D34884" w14:textId="77777777">
        <w:trPr>
          <w:jc w:val="center"/>
        </w:trPr>
        <w:tc>
          <w:tcPr>
            <w:tcW w:w="1814" w:type="dxa"/>
          </w:tcPr>
          <w:p w14:paraId="6FFCAD6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角色与任务</w:t>
            </w:r>
          </w:p>
        </w:tc>
        <w:tc>
          <w:tcPr>
            <w:tcW w:w="7824" w:type="dxa"/>
          </w:tcPr>
          <w:p w14:paraId="4B94DC4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明确服务于华为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PC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营销场景，交付物为有知识库依据、可发布的图文软文</w:t>
            </w:r>
          </w:p>
        </w:tc>
      </w:tr>
      <w:tr w:rsidR="00764530" w:rsidRPr="00F43ED2" w14:paraId="43986224" w14:textId="77777777">
        <w:trPr>
          <w:jc w:val="center"/>
        </w:trPr>
        <w:tc>
          <w:tcPr>
            <w:tcW w:w="1814" w:type="dxa"/>
          </w:tcPr>
          <w:p w14:paraId="4C91B6A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场景理解</w:t>
            </w:r>
          </w:p>
        </w:tc>
        <w:tc>
          <w:tcPr>
            <w:tcW w:w="7824" w:type="dxa"/>
          </w:tcPr>
          <w:p w14:paraId="0D1A4366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围绕人群在指定场景中的真实问题组织内容；场景细则以注入策略为准</w:t>
            </w:r>
          </w:p>
        </w:tc>
      </w:tr>
      <w:tr w:rsidR="00764530" w:rsidRPr="00F43ED2" w14:paraId="65A234CB" w14:textId="77777777">
        <w:trPr>
          <w:jc w:val="center"/>
        </w:trPr>
        <w:tc>
          <w:tcPr>
            <w:tcW w:w="1814" w:type="dxa"/>
          </w:tcPr>
          <w:p w14:paraId="47F9E0D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平台规则</w:t>
            </w:r>
          </w:p>
        </w:tc>
        <w:tc>
          <w:tcPr>
            <w:tcW w:w="7824" w:type="dxa"/>
          </w:tcPr>
          <w:p w14:paraId="5834335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标题、篇幅、结构、语气、标签、图片数量、行动引导全部以注入的平台策略为准；</w:t>
            </w:r>
            <w:r w:rsidRPr="00F43ED2">
              <w:rPr>
                <w:rFonts w:ascii="Times New Roman" w:hAnsi="Times New Roman"/>
                <w:sz w:val="20"/>
              </w:rPr>
              <w:t xml:space="preserve">first_person_experience=false </w:t>
            </w:r>
            <w:r w:rsidRPr="00F43ED2">
              <w:rPr>
                <w:rFonts w:ascii="Times New Roman" w:hAnsi="Times New Roman"/>
                <w:sz w:val="20"/>
              </w:rPr>
              <w:t>时禁止暗示亲身经历</w:t>
            </w:r>
          </w:p>
        </w:tc>
      </w:tr>
      <w:tr w:rsidR="00764530" w:rsidRPr="00F43ED2" w14:paraId="10080EA6" w14:textId="77777777">
        <w:trPr>
          <w:jc w:val="center"/>
        </w:trPr>
        <w:tc>
          <w:tcPr>
            <w:tcW w:w="1814" w:type="dxa"/>
          </w:tcPr>
          <w:p w14:paraId="1AD045B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知识库约束</w:t>
            </w:r>
          </w:p>
        </w:tc>
        <w:tc>
          <w:tcPr>
            <w:tcW w:w="7824" w:type="dxa"/>
          </w:tcPr>
          <w:p w14:paraId="430E20A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产品参数、功能、价格、权益只能来自事实点；不推测、不混用型号；数值保留单位与测试条件；卖点必须标注事实编号</w:t>
            </w:r>
          </w:p>
        </w:tc>
      </w:tr>
      <w:tr w:rsidR="00764530" w:rsidRPr="00F43ED2" w14:paraId="765C9EC9" w14:textId="77777777">
        <w:trPr>
          <w:jc w:val="center"/>
        </w:trPr>
        <w:tc>
          <w:tcPr>
            <w:tcW w:w="1814" w:type="dxa"/>
          </w:tcPr>
          <w:p w14:paraId="2026B79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图片规则</w:t>
            </w:r>
          </w:p>
        </w:tc>
        <w:tc>
          <w:tcPr>
            <w:tcW w:w="7824" w:type="dxa"/>
          </w:tcPr>
          <w:p w14:paraId="085D1789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只能使用可用图片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ID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；数量遵守平台策略；不从画面推断事实；每张图输出来源、说明、插入位置与理由</w:t>
            </w:r>
          </w:p>
        </w:tc>
      </w:tr>
      <w:tr w:rsidR="00764530" w:rsidRPr="00F43ED2" w14:paraId="3D4619F2" w14:textId="77777777">
        <w:trPr>
          <w:jc w:val="center"/>
        </w:trPr>
        <w:tc>
          <w:tcPr>
            <w:tcW w:w="1814" w:type="dxa"/>
          </w:tcPr>
          <w:p w14:paraId="5A4471D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生成要求</w:t>
            </w:r>
          </w:p>
        </w:tc>
        <w:tc>
          <w:tcPr>
            <w:tcW w:w="7824" w:type="dxa"/>
          </w:tcPr>
          <w:p w14:paraId="0ECF2EE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固定</w:t>
            </w:r>
            <w:r w:rsidRPr="00F43ED2">
              <w:rPr>
                <w:rFonts w:ascii="Times New Roman" w:hAnsi="Times New Roman"/>
                <w:sz w:val="20"/>
              </w:rPr>
              <w:t xml:space="preserve"> JSON </w:t>
            </w:r>
            <w:r w:rsidRPr="00F43ED2">
              <w:rPr>
                <w:rFonts w:ascii="Times New Roman" w:hAnsi="Times New Roman"/>
                <w:sz w:val="20"/>
              </w:rPr>
              <w:t>字段：</w:t>
            </w:r>
            <w:r w:rsidRPr="00F43ED2">
              <w:rPr>
                <w:rFonts w:ascii="Times New Roman" w:hAnsi="Times New Roman"/>
                <w:sz w:val="20"/>
              </w:rPr>
              <w:t>title/intro/body</w:t>
            </w:r>
            <w:r w:rsidRPr="00F43ED2">
              <w:rPr>
                <w:rFonts w:ascii="Times New Roman" w:hAnsi="Times New Roman"/>
                <w:sz w:val="20"/>
              </w:rPr>
              <w:t>（含</w:t>
            </w:r>
            <w:r w:rsidRPr="00F43ED2">
              <w:rPr>
                <w:rFonts w:ascii="Times New Roman" w:hAnsi="Times New Roman"/>
                <w:sz w:val="20"/>
              </w:rPr>
              <w:t xml:space="preserve"> fact_ids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  <w:r w:rsidRPr="00F43ED2">
              <w:rPr>
                <w:rFonts w:ascii="Times New Roman" w:hAnsi="Times New Roman"/>
                <w:sz w:val="20"/>
              </w:rPr>
              <w:t>/cta/tags/images/refusals</w:t>
            </w:r>
            <w:r w:rsidRPr="00F43ED2">
              <w:rPr>
                <w:rFonts w:ascii="Times New Roman" w:hAnsi="Times New Roman"/>
                <w:sz w:val="20"/>
              </w:rPr>
              <w:t>；无法满足的写入</w:t>
            </w:r>
            <w:r w:rsidRPr="00F43ED2">
              <w:rPr>
                <w:rFonts w:ascii="Times New Roman" w:hAnsi="Times New Roman"/>
                <w:sz w:val="20"/>
              </w:rPr>
              <w:t xml:space="preserve"> refusals</w:t>
            </w:r>
          </w:p>
        </w:tc>
      </w:tr>
      <w:tr w:rsidR="00764530" w:rsidRPr="00F43ED2" w14:paraId="06E97603" w14:textId="77777777">
        <w:trPr>
          <w:jc w:val="center"/>
        </w:trPr>
        <w:tc>
          <w:tcPr>
            <w:tcW w:w="1814" w:type="dxa"/>
          </w:tcPr>
          <w:p w14:paraId="455E393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核验规则</w:t>
            </w:r>
          </w:p>
        </w:tc>
        <w:tc>
          <w:tcPr>
            <w:tcW w:w="7824" w:type="dxa"/>
          </w:tcPr>
          <w:p w14:paraId="4AC51CA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输出前自查事实编号、数值条件、型号一致性与图片合法性；不确定就删除或保守改写</w:t>
            </w:r>
          </w:p>
        </w:tc>
      </w:tr>
      <w:tr w:rsidR="00764530" w:rsidRPr="00F43ED2" w14:paraId="155F27A3" w14:textId="77777777">
        <w:trPr>
          <w:jc w:val="center"/>
        </w:trPr>
        <w:tc>
          <w:tcPr>
            <w:tcW w:w="1814" w:type="dxa"/>
          </w:tcPr>
          <w:p w14:paraId="4560F2C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合规规则</w:t>
            </w:r>
          </w:p>
        </w:tc>
        <w:tc>
          <w:tcPr>
            <w:tcW w:w="7824" w:type="dxa"/>
          </w:tcPr>
          <w:p w14:paraId="334FBF0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禁止绝对化、虚假承诺、竞品贬低、无依据对比、伪造体验与虚构紧迫感；价格权益必须有依据和适用条件</w:t>
            </w:r>
          </w:p>
        </w:tc>
      </w:tr>
    </w:tbl>
    <w:p w14:paraId="7E805A5F" w14:textId="77777777" w:rsidR="00764530" w:rsidRPr="00F43ED2" w:rsidRDefault="00764530">
      <w:pPr>
        <w:spacing w:after="40"/>
        <w:rPr>
          <w:rFonts w:ascii="Times New Roman" w:hAnsi="Times New Roman"/>
          <w:lang w:eastAsia="zh-CN"/>
        </w:rPr>
      </w:pPr>
    </w:p>
    <w:p w14:paraId="1D17FDA1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3" w:name="_Toc243235388"/>
      <w:r w:rsidRPr="00F43ED2">
        <w:rPr>
          <w:rFonts w:ascii="Times New Roman" w:eastAsia="宋体" w:hAnsi="Times New Roman"/>
        </w:rPr>
        <w:t xml:space="preserve">4.3 </w:t>
      </w:r>
      <w:r w:rsidRPr="00F43ED2">
        <w:rPr>
          <w:rFonts w:ascii="Times New Roman" w:eastAsia="宋体" w:hAnsi="Times New Roman"/>
        </w:rPr>
        <w:t>提示词文件清单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841"/>
        <w:gridCol w:w="1797"/>
        <w:gridCol w:w="3782"/>
      </w:tblGrid>
      <w:tr w:rsidR="00764530" w:rsidRPr="00F43ED2" w14:paraId="6BF4098A" w14:textId="77777777">
        <w:trPr>
          <w:jc w:val="center"/>
        </w:trPr>
        <w:tc>
          <w:tcPr>
            <w:tcW w:w="1928" w:type="dxa"/>
            <w:shd w:val="clear" w:color="auto" w:fill="E7E6E6"/>
          </w:tcPr>
          <w:p w14:paraId="3C69BA9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文件</w:t>
            </w:r>
          </w:p>
        </w:tc>
        <w:tc>
          <w:tcPr>
            <w:tcW w:w="2494" w:type="dxa"/>
            <w:shd w:val="clear" w:color="auto" w:fill="E7E6E6"/>
          </w:tcPr>
          <w:p w14:paraId="3F27258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环节</w:t>
            </w:r>
          </w:p>
        </w:tc>
        <w:tc>
          <w:tcPr>
            <w:tcW w:w="3061" w:type="dxa"/>
            <w:shd w:val="clear" w:color="auto" w:fill="E7E6E6"/>
          </w:tcPr>
          <w:p w14:paraId="5BD8094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关键输入变量</w:t>
            </w:r>
          </w:p>
        </w:tc>
        <w:tc>
          <w:tcPr>
            <w:tcW w:w="2721" w:type="dxa"/>
            <w:shd w:val="clear" w:color="auto" w:fill="E7E6E6"/>
          </w:tcPr>
          <w:p w14:paraId="09E9DDF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输出契约</w:t>
            </w:r>
          </w:p>
        </w:tc>
      </w:tr>
      <w:tr w:rsidR="00764530" w:rsidRPr="00F43ED2" w14:paraId="57EE5279" w14:textId="77777777">
        <w:trPr>
          <w:jc w:val="center"/>
        </w:trPr>
        <w:tc>
          <w:tcPr>
            <w:tcW w:w="1928" w:type="dxa"/>
          </w:tcPr>
          <w:p w14:paraId="0C1EECA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writer_system.md</w:t>
            </w:r>
          </w:p>
        </w:tc>
        <w:tc>
          <w:tcPr>
            <w:tcW w:w="2494" w:type="dxa"/>
          </w:tcPr>
          <w:p w14:paraId="196A279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写作系统消息（</w:t>
            </w:r>
            <w:r w:rsidRPr="00F43ED2">
              <w:rPr>
                <w:rFonts w:ascii="Times New Roman" w:hAnsi="Times New Roman"/>
                <w:sz w:val="20"/>
              </w:rPr>
              <w:t>compose / rewrite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  <w:tc>
          <w:tcPr>
            <w:tcW w:w="3061" w:type="dxa"/>
          </w:tcPr>
          <w:p w14:paraId="187D08D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721" w:type="dxa"/>
          </w:tcPr>
          <w:p w14:paraId="0FCA1E0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规则约定，不单独输出</w:t>
            </w:r>
          </w:p>
        </w:tc>
      </w:tr>
      <w:tr w:rsidR="00764530" w:rsidRPr="00F43ED2" w14:paraId="2AC4BEBC" w14:textId="77777777">
        <w:trPr>
          <w:jc w:val="center"/>
        </w:trPr>
        <w:tc>
          <w:tcPr>
            <w:tcW w:w="1928" w:type="dxa"/>
          </w:tcPr>
          <w:p w14:paraId="6CDECFA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intake.md</w:t>
            </w:r>
          </w:p>
        </w:tc>
        <w:tc>
          <w:tcPr>
            <w:tcW w:w="2494" w:type="dxa"/>
          </w:tcPr>
          <w:p w14:paraId="3AD263B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1 </w:t>
            </w:r>
            <w:r w:rsidRPr="00F43ED2">
              <w:rPr>
                <w:rFonts w:ascii="Times New Roman" w:hAnsi="Times New Roman"/>
                <w:sz w:val="20"/>
              </w:rPr>
              <w:t>结构化需求</w:t>
            </w:r>
          </w:p>
        </w:tc>
        <w:tc>
          <w:tcPr>
            <w:tcW w:w="3061" w:type="dxa"/>
          </w:tcPr>
          <w:p w14:paraId="34480FC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已有信息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对话记录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场景选项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平台选项</w:t>
            </w:r>
          </w:p>
        </w:tc>
        <w:tc>
          <w:tcPr>
            <w:tcW w:w="2721" w:type="dxa"/>
          </w:tcPr>
          <w:p w14:paraId="4B919317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需求</w:t>
            </w:r>
            <w:r w:rsidRPr="00F43ED2">
              <w:rPr>
                <w:rFonts w:ascii="Times New Roman" w:hAnsi="Times New Roman"/>
                <w:sz w:val="20"/>
              </w:rPr>
              <w:t xml:space="preserve"> JSON</w:t>
            </w:r>
            <w:r w:rsidRPr="00F43ED2">
              <w:rPr>
                <w:rFonts w:ascii="Times New Roman" w:hAnsi="Times New Roman"/>
                <w:sz w:val="20"/>
              </w:rPr>
              <w:t>（</w:t>
            </w:r>
            <w:r w:rsidRPr="00F43ED2">
              <w:rPr>
                <w:rFonts w:ascii="Times New Roman" w:hAnsi="Times New Roman"/>
                <w:sz w:val="20"/>
              </w:rPr>
              <w:t xml:space="preserve">10 </w:t>
            </w:r>
            <w:r w:rsidRPr="00F43ED2">
              <w:rPr>
                <w:rFonts w:ascii="Times New Roman" w:hAnsi="Times New Roman"/>
                <w:sz w:val="20"/>
              </w:rPr>
              <w:t>字段，缺失留空）</w:t>
            </w:r>
          </w:p>
        </w:tc>
      </w:tr>
      <w:tr w:rsidR="00764530" w:rsidRPr="00F43ED2" w14:paraId="748ED1E2" w14:textId="77777777">
        <w:trPr>
          <w:jc w:val="center"/>
        </w:trPr>
        <w:tc>
          <w:tcPr>
            <w:tcW w:w="1928" w:type="dxa"/>
          </w:tcPr>
          <w:p w14:paraId="58D602E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evidence.md</w:t>
            </w:r>
          </w:p>
        </w:tc>
        <w:tc>
          <w:tcPr>
            <w:tcW w:w="2494" w:type="dxa"/>
          </w:tcPr>
          <w:p w14:paraId="253ADC4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2 </w:t>
            </w:r>
            <w:r w:rsidRPr="00F43ED2">
              <w:rPr>
                <w:rFonts w:ascii="Times New Roman" w:hAnsi="Times New Roman"/>
                <w:sz w:val="20"/>
              </w:rPr>
              <w:t>事实摘录</w:t>
            </w:r>
          </w:p>
        </w:tc>
        <w:tc>
          <w:tcPr>
            <w:tcW w:w="3061" w:type="dxa"/>
          </w:tcPr>
          <w:p w14:paraId="5E220ACD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型号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资料标题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资料全文</w:t>
            </w:r>
          </w:p>
        </w:tc>
        <w:tc>
          <w:tcPr>
            <w:tcW w:w="2721" w:type="dxa"/>
          </w:tcPr>
          <w:p w14:paraId="5B05475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facts[{text}] + conflicts[]</w:t>
            </w:r>
          </w:p>
        </w:tc>
      </w:tr>
      <w:tr w:rsidR="00764530" w:rsidRPr="00F43ED2" w14:paraId="59491B7E" w14:textId="77777777">
        <w:trPr>
          <w:jc w:val="center"/>
        </w:trPr>
        <w:tc>
          <w:tcPr>
            <w:tcW w:w="1928" w:type="dxa"/>
          </w:tcPr>
          <w:p w14:paraId="2616BFE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compose.md</w:t>
            </w:r>
          </w:p>
        </w:tc>
        <w:tc>
          <w:tcPr>
            <w:tcW w:w="2494" w:type="dxa"/>
          </w:tcPr>
          <w:p w14:paraId="51CD54BD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4 </w:t>
            </w:r>
            <w:r w:rsidRPr="00F43ED2">
              <w:rPr>
                <w:rFonts w:ascii="Times New Roman" w:hAnsi="Times New Roman"/>
                <w:sz w:val="20"/>
              </w:rPr>
              <w:t>图文生成</w:t>
            </w:r>
          </w:p>
        </w:tc>
        <w:tc>
          <w:tcPr>
            <w:tcW w:w="3061" w:type="dxa"/>
          </w:tcPr>
          <w:p w14:paraId="4D38C39B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需求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策略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事实点清单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可用图片</w:t>
            </w:r>
          </w:p>
        </w:tc>
        <w:tc>
          <w:tcPr>
            <w:tcW w:w="2721" w:type="dxa"/>
          </w:tcPr>
          <w:p w14:paraId="15B4EF32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稿件</w:t>
            </w:r>
            <w:r w:rsidRPr="00F43ED2">
              <w:rPr>
                <w:rFonts w:ascii="Times New Roman" w:hAnsi="Times New Roman"/>
                <w:sz w:val="20"/>
              </w:rPr>
              <w:t xml:space="preserve"> JSON</w:t>
            </w:r>
            <w:r w:rsidRPr="00F43ED2">
              <w:rPr>
                <w:rFonts w:ascii="Times New Roman" w:hAnsi="Times New Roman"/>
                <w:sz w:val="20"/>
              </w:rPr>
              <w:t>（</w:t>
            </w:r>
            <w:r w:rsidRPr="00F43ED2">
              <w:rPr>
                <w:rFonts w:ascii="Times New Roman" w:hAnsi="Times New Roman"/>
                <w:sz w:val="20"/>
              </w:rPr>
              <w:t>title/intro/body/cta/tags/images/refusals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</w:tr>
      <w:tr w:rsidR="00764530" w:rsidRPr="00F43ED2" w14:paraId="32AB674C" w14:textId="77777777">
        <w:trPr>
          <w:jc w:val="center"/>
        </w:trPr>
        <w:tc>
          <w:tcPr>
            <w:tcW w:w="1928" w:type="dxa"/>
          </w:tcPr>
          <w:p w14:paraId="64B091C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lastRenderedPageBreak/>
              <w:t>fact_review.md</w:t>
            </w:r>
          </w:p>
        </w:tc>
        <w:tc>
          <w:tcPr>
            <w:tcW w:w="2494" w:type="dxa"/>
          </w:tcPr>
          <w:p w14:paraId="64D66E4A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事实核验（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部分）</w:t>
            </w:r>
          </w:p>
        </w:tc>
        <w:tc>
          <w:tcPr>
            <w:tcW w:w="3061" w:type="dxa"/>
          </w:tcPr>
          <w:p w14:paraId="115200A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稿件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事实点清单</w:t>
            </w:r>
          </w:p>
        </w:tc>
        <w:tc>
          <w:tcPr>
            <w:tcW w:w="2721" w:type="dxa"/>
          </w:tcPr>
          <w:p w14:paraId="11EFAC2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issues[{where/detail/suggestion}]</w:t>
            </w:r>
          </w:p>
        </w:tc>
      </w:tr>
      <w:tr w:rsidR="00764530" w:rsidRPr="00F43ED2" w14:paraId="6AD152DD" w14:textId="77777777">
        <w:trPr>
          <w:jc w:val="center"/>
        </w:trPr>
        <w:tc>
          <w:tcPr>
            <w:tcW w:w="1928" w:type="dxa"/>
          </w:tcPr>
          <w:p w14:paraId="74A6AB5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compliance_review.md</w:t>
            </w:r>
          </w:p>
        </w:tc>
        <w:tc>
          <w:tcPr>
            <w:tcW w:w="2494" w:type="dxa"/>
          </w:tcPr>
          <w:p w14:paraId="39093068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合规检查（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LLM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部分）</w:t>
            </w:r>
          </w:p>
        </w:tc>
        <w:tc>
          <w:tcPr>
            <w:tcW w:w="3061" w:type="dxa"/>
          </w:tcPr>
          <w:p w14:paraId="3092D7F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稿件</w:t>
            </w:r>
            <w:r w:rsidRPr="00F43ED2">
              <w:rPr>
                <w:rFonts w:ascii="Times New Roman" w:hAnsi="Times New Roman"/>
                <w:sz w:val="20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</w:rPr>
              <w:t>事实点清单</w:t>
            </w:r>
          </w:p>
        </w:tc>
        <w:tc>
          <w:tcPr>
            <w:tcW w:w="2721" w:type="dxa"/>
          </w:tcPr>
          <w:p w14:paraId="0C7475A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issues[{where/detail/suggestion}]</w:t>
            </w:r>
          </w:p>
        </w:tc>
      </w:tr>
      <w:tr w:rsidR="00764530" w:rsidRPr="00F43ED2" w14:paraId="7C1EBA96" w14:textId="77777777">
        <w:trPr>
          <w:jc w:val="center"/>
        </w:trPr>
        <w:tc>
          <w:tcPr>
            <w:tcW w:w="1928" w:type="dxa"/>
          </w:tcPr>
          <w:p w14:paraId="7B64DD0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revise_intent.md</w:t>
            </w:r>
          </w:p>
        </w:tc>
        <w:tc>
          <w:tcPr>
            <w:tcW w:w="2494" w:type="dxa"/>
          </w:tcPr>
          <w:p w14:paraId="67800904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7 </w:t>
            </w:r>
            <w:r w:rsidRPr="00F43ED2">
              <w:rPr>
                <w:rFonts w:ascii="Times New Roman" w:hAnsi="Times New Roman"/>
                <w:sz w:val="20"/>
              </w:rPr>
              <w:t>修改意图判断</w:t>
            </w:r>
          </w:p>
        </w:tc>
        <w:tc>
          <w:tcPr>
            <w:tcW w:w="3061" w:type="dxa"/>
          </w:tcPr>
          <w:p w14:paraId="35E6D690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需求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稿件摘要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用户修改意见</w:t>
            </w:r>
          </w:p>
        </w:tc>
        <w:tc>
          <w:tcPr>
            <w:tcW w:w="2721" w:type="dxa"/>
          </w:tcPr>
          <w:p w14:paraId="73C232A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{action</w:t>
            </w:r>
            <w:r w:rsidRPr="00F43ED2">
              <w:rPr>
                <w:rFonts w:ascii="Times New Roman" w:hAnsi="Times New Roman"/>
                <w:sz w:val="20"/>
              </w:rPr>
              <w:t>，</w:t>
            </w:r>
            <w:r w:rsidRPr="00F43ED2">
              <w:rPr>
                <w:rFonts w:ascii="Times New Roman" w:hAnsi="Times New Roman"/>
                <w:sz w:val="20"/>
              </w:rPr>
              <w:t xml:space="preserve"> value</w:t>
            </w:r>
            <w:r w:rsidRPr="00F43ED2">
              <w:rPr>
                <w:rFonts w:ascii="Times New Roman" w:hAnsi="Times New Roman"/>
                <w:sz w:val="20"/>
              </w:rPr>
              <w:t>，</w:t>
            </w:r>
            <w:r w:rsidRPr="00F43ED2">
              <w:rPr>
                <w:rFonts w:ascii="Times New Roman" w:hAnsi="Times New Roman"/>
                <w:sz w:val="20"/>
              </w:rPr>
              <w:t xml:space="preserve"> note}</w:t>
            </w:r>
          </w:p>
        </w:tc>
      </w:tr>
      <w:tr w:rsidR="00764530" w:rsidRPr="00F43ED2" w14:paraId="1FE67D11" w14:textId="77777777">
        <w:trPr>
          <w:jc w:val="center"/>
        </w:trPr>
        <w:tc>
          <w:tcPr>
            <w:tcW w:w="1928" w:type="dxa"/>
          </w:tcPr>
          <w:p w14:paraId="41E8FF0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rewrite.md</w:t>
            </w:r>
          </w:p>
        </w:tc>
        <w:tc>
          <w:tcPr>
            <w:tcW w:w="2494" w:type="dxa"/>
          </w:tcPr>
          <w:p w14:paraId="228DB1F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7 </w:t>
            </w:r>
            <w:r w:rsidRPr="00F43ED2">
              <w:rPr>
                <w:rFonts w:ascii="Times New Roman" w:hAnsi="Times New Roman"/>
                <w:sz w:val="20"/>
              </w:rPr>
              <w:t>按问题改写</w:t>
            </w:r>
          </w:p>
        </w:tc>
        <w:tc>
          <w:tcPr>
            <w:tcW w:w="3061" w:type="dxa"/>
          </w:tcPr>
          <w:p w14:paraId="30F08667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稿件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问题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策略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事实点清单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/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可用图片</w:t>
            </w:r>
          </w:p>
        </w:tc>
        <w:tc>
          <w:tcPr>
            <w:tcW w:w="2721" w:type="dxa"/>
          </w:tcPr>
          <w:p w14:paraId="1660F01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完整稿件</w:t>
            </w:r>
            <w:r w:rsidRPr="00F43ED2">
              <w:rPr>
                <w:rFonts w:ascii="Times New Roman" w:hAnsi="Times New Roman"/>
                <w:sz w:val="20"/>
              </w:rPr>
              <w:t xml:space="preserve"> JSON</w:t>
            </w:r>
            <w:r w:rsidRPr="00F43ED2">
              <w:rPr>
                <w:rFonts w:ascii="Times New Roman" w:hAnsi="Times New Roman"/>
                <w:sz w:val="20"/>
              </w:rPr>
              <w:t>（同</w:t>
            </w:r>
            <w:r w:rsidRPr="00F43ED2">
              <w:rPr>
                <w:rFonts w:ascii="Times New Roman" w:hAnsi="Times New Roman"/>
                <w:sz w:val="20"/>
              </w:rPr>
              <w:t xml:space="preserve"> compose</w:t>
            </w:r>
            <w:r w:rsidRPr="00F43ED2">
              <w:rPr>
                <w:rFonts w:ascii="Times New Roman" w:hAnsi="Times New Roman"/>
                <w:sz w:val="20"/>
              </w:rPr>
              <w:t>）</w:t>
            </w:r>
          </w:p>
        </w:tc>
      </w:tr>
    </w:tbl>
    <w:p w14:paraId="6858B430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2E058C6D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>
        <w:t>说明：网页默认宽松核验模式（REVIEW_MODE=relaxed），规则错误仍进入改写或删除流程，模型语义意见作为提示展示；设置 strict 可恢复严格模式。意图判断与执行分离，模型判断修改目标，程序决定重跑起点。</w:t>
      </w:r>
    </w:p>
    <w:p w14:paraId="25E8F629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75383E16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24" w:name="_Toc243235389"/>
      <w:r w:rsidRPr="00F43ED2">
        <w:rPr>
          <w:rFonts w:ascii="Times New Roman" w:eastAsia="宋体" w:hAnsi="Times New Roman"/>
          <w:lang w:eastAsia="zh-CN"/>
        </w:rPr>
        <w:lastRenderedPageBreak/>
        <w:t>五、知识库接入方式</w:t>
      </w:r>
      <w:bookmarkEnd w:id="24"/>
    </w:p>
    <w:p w14:paraId="09B2BEDE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25" w:name="_Toc243235390"/>
      <w:r w:rsidRPr="00F43ED2">
        <w:rPr>
          <w:rFonts w:ascii="Times New Roman" w:eastAsia="宋体" w:hAnsi="Times New Roman"/>
          <w:lang w:eastAsia="zh-CN"/>
        </w:rPr>
        <w:t xml:space="preserve">5.1 </w:t>
      </w:r>
      <w:r w:rsidRPr="00F43ED2">
        <w:rPr>
          <w:rFonts w:ascii="Times New Roman" w:eastAsia="宋体" w:hAnsi="Times New Roman"/>
          <w:lang w:eastAsia="zh-CN"/>
        </w:rPr>
        <w:t>数据来源与范围</w:t>
      </w:r>
      <w:bookmarkEnd w:id="25"/>
    </w:p>
    <w:p w14:paraId="2950FB4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作品面向举办方共享知识库（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任德耀新建华为</w:t>
      </w:r>
      <w:r w:rsidRPr="00F43ED2">
        <w:rPr>
          <w:rFonts w:ascii="Times New Roman" w:hAnsi="Times New Roman"/>
          <w:lang w:eastAsia="zh-CN"/>
        </w:rPr>
        <w:t>PC</w:t>
      </w:r>
      <w:r w:rsidRPr="00F43ED2">
        <w:rPr>
          <w:rFonts w:ascii="Times New Roman" w:hAnsi="Times New Roman"/>
          <w:lang w:eastAsia="zh-CN"/>
        </w:rPr>
        <w:t>知识库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）设计。为保证金标准确、演示可复现与调用稳定，当前版本使用该知识库的本地镜像目录（华为</w:t>
      </w:r>
      <w:r w:rsidRPr="00F43ED2">
        <w:rPr>
          <w:rFonts w:ascii="Times New Roman" w:hAnsi="Times New Roman"/>
          <w:lang w:eastAsia="zh-CN"/>
        </w:rPr>
        <w:t>PC</w:t>
      </w:r>
      <w:r w:rsidRPr="00F43ED2">
        <w:rPr>
          <w:rFonts w:ascii="Times New Roman" w:hAnsi="Times New Roman"/>
          <w:lang w:eastAsia="zh-CN"/>
        </w:rPr>
        <w:t>全板块深度知识库</w:t>
      </w:r>
      <w:r w:rsidRPr="00F43ED2">
        <w:rPr>
          <w:rFonts w:ascii="Times New Roman" w:hAnsi="Times New Roman"/>
          <w:lang w:eastAsia="zh-CN"/>
        </w:rPr>
        <w:t>_v7</w:t>
      </w:r>
      <w:r w:rsidRPr="00F43ED2">
        <w:rPr>
          <w:rFonts w:ascii="Times New Roman" w:hAnsi="Times New Roman"/>
          <w:lang w:eastAsia="zh-CN"/>
        </w:rPr>
        <w:t>），目录结构、文件命名与字段格式与共享库保持一致；通过环境变量</w:t>
      </w:r>
      <w:r w:rsidRPr="00F43ED2">
        <w:rPr>
          <w:rFonts w:ascii="Times New Roman" w:hAnsi="Times New Roman"/>
          <w:lang w:eastAsia="zh-CN"/>
        </w:rPr>
        <w:t xml:space="preserve"> KB_LOCAL_DIR </w:t>
      </w:r>
      <w:r w:rsidRPr="00F43ED2">
        <w:rPr>
          <w:rFonts w:ascii="Times New Roman" w:hAnsi="Times New Roman"/>
          <w:lang w:eastAsia="zh-CN"/>
        </w:rPr>
        <w:t>可指向任意镜像位置。项目同时保留了</w:t>
      </w:r>
      <w:r w:rsidRPr="00F43ED2">
        <w:rPr>
          <w:rFonts w:ascii="Times New Roman" w:hAnsi="Times New Roman"/>
          <w:lang w:eastAsia="zh-CN"/>
        </w:rPr>
        <w:t xml:space="preserve"> ima OpenAPI </w:t>
      </w:r>
      <w:r w:rsidRPr="00F43ED2">
        <w:rPr>
          <w:rFonts w:ascii="Times New Roman" w:hAnsi="Times New Roman"/>
          <w:lang w:eastAsia="zh-CN"/>
        </w:rPr>
        <w:t>客户端（</w:t>
      </w:r>
      <w:r w:rsidRPr="00F43ED2">
        <w:rPr>
          <w:rFonts w:ascii="Times New Roman" w:hAnsi="Times New Roman"/>
          <w:lang w:eastAsia="zh-CN"/>
        </w:rPr>
        <w:t>agent/ima.py</w:t>
      </w:r>
      <w:r w:rsidRPr="00F43ED2">
        <w:rPr>
          <w:rFonts w:ascii="Times New Roman" w:hAnsi="Times New Roman"/>
          <w:lang w:eastAsia="zh-CN"/>
        </w:rPr>
        <w:t>）及其测试，后续可切换到在线接口。</w:t>
      </w:r>
    </w:p>
    <w:p w14:paraId="22C4A837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本地知识库当前包含</w:t>
      </w:r>
      <w:r w:rsidRPr="00F43ED2">
        <w:rPr>
          <w:rFonts w:ascii="Times New Roman" w:hAnsi="Times New Roman"/>
          <w:lang w:eastAsia="zh-CN"/>
        </w:rPr>
        <w:t xml:space="preserve"> 10 </w:t>
      </w:r>
      <w:r w:rsidRPr="00F43ED2">
        <w:rPr>
          <w:rFonts w:ascii="Times New Roman" w:hAnsi="Times New Roman"/>
          <w:lang w:eastAsia="zh-CN"/>
        </w:rPr>
        <w:t>个型号目录（如</w:t>
      </w:r>
      <w:r w:rsidRPr="00F43ED2">
        <w:rPr>
          <w:rFonts w:ascii="Times New Roman" w:hAnsi="Times New Roman"/>
          <w:lang w:eastAsia="zh-CN"/>
        </w:rPr>
        <w:t xml:space="preserve"> HUAWEI MateBook 14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 xml:space="preserve">MateBook Fold </w:t>
      </w:r>
      <w:r w:rsidRPr="00F43ED2">
        <w:rPr>
          <w:rFonts w:ascii="Times New Roman" w:hAnsi="Times New Roman"/>
          <w:lang w:eastAsia="zh-CN"/>
        </w:rPr>
        <w:t>非凡大师、</w:t>
      </w:r>
      <w:r w:rsidRPr="00F43ED2">
        <w:rPr>
          <w:rFonts w:ascii="Times New Roman" w:hAnsi="Times New Roman"/>
          <w:lang w:eastAsia="zh-CN"/>
        </w:rPr>
        <w:t>MateBook Pro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>MateBook D 14/D 16</w:t>
      </w:r>
      <w:r w:rsidRPr="00F43ED2">
        <w:rPr>
          <w:rFonts w:ascii="Times New Roman" w:hAnsi="Times New Roman"/>
          <w:lang w:eastAsia="zh-CN"/>
        </w:rPr>
        <w:t>、</w:t>
      </w:r>
      <w:r w:rsidRPr="00F43ED2">
        <w:rPr>
          <w:rFonts w:ascii="Times New Roman" w:hAnsi="Times New Roman"/>
          <w:lang w:eastAsia="zh-CN"/>
        </w:rPr>
        <w:t xml:space="preserve">MateBook GT </w:t>
      </w:r>
      <w:r w:rsidRPr="00F43ED2">
        <w:rPr>
          <w:rFonts w:ascii="Times New Roman" w:hAnsi="Times New Roman"/>
          <w:lang w:eastAsia="zh-CN"/>
        </w:rPr>
        <w:t>系列、</w:t>
      </w:r>
      <w:r w:rsidRPr="00F43ED2">
        <w:rPr>
          <w:rFonts w:ascii="Times New Roman" w:hAnsi="Times New Roman"/>
          <w:lang w:eastAsia="zh-CN"/>
        </w:rPr>
        <w:t xml:space="preserve">MateBook X </w:t>
      </w:r>
      <w:r w:rsidRPr="00F43ED2">
        <w:rPr>
          <w:rFonts w:ascii="Times New Roman" w:hAnsi="Times New Roman"/>
          <w:lang w:eastAsia="zh-CN"/>
        </w:rPr>
        <w:t>系列等），每个型号带产品事实、卖点与限制与图片索引。</w:t>
      </w:r>
    </w:p>
    <w:p w14:paraId="6D75FC27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6" w:name="_Toc243235391"/>
      <w:r w:rsidRPr="00F43ED2">
        <w:rPr>
          <w:rFonts w:ascii="Times New Roman" w:eastAsia="宋体" w:hAnsi="Times New Roman"/>
        </w:rPr>
        <w:t xml:space="preserve">5.2 </w:t>
      </w:r>
      <w:r w:rsidRPr="00F43ED2">
        <w:rPr>
          <w:rFonts w:ascii="Times New Roman" w:eastAsia="宋体" w:hAnsi="Times New Roman"/>
        </w:rPr>
        <w:t>本地检索实现</w:t>
      </w:r>
      <w:bookmarkEnd w:id="26"/>
    </w:p>
    <w:p w14:paraId="62574A8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只读访问：所有读取均通过只读接口完成，不修改、不删除知识库内容。</w:t>
      </w:r>
    </w:p>
    <w:p w14:paraId="49D2AEF3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编码兼容：文件按</w:t>
      </w:r>
      <w:r w:rsidRPr="00F43ED2">
        <w:rPr>
          <w:rFonts w:ascii="Times New Roman" w:hAnsi="Times New Roman"/>
        </w:rPr>
        <w:t xml:space="preserve"> UTF-8</w:t>
      </w:r>
      <w:r w:rsidRPr="00F43ED2">
        <w:rPr>
          <w:rFonts w:ascii="Times New Roman" w:hAnsi="Times New Roman"/>
        </w:rPr>
        <w:t>（含</w:t>
      </w:r>
      <w:r w:rsidRPr="00F43ED2">
        <w:rPr>
          <w:rFonts w:ascii="Times New Roman" w:hAnsi="Times New Roman"/>
        </w:rPr>
        <w:t xml:space="preserve"> BOM</w:t>
      </w:r>
      <w:r w:rsidRPr="00F43ED2">
        <w:rPr>
          <w:rFonts w:ascii="Times New Roman" w:hAnsi="Times New Roman"/>
        </w:rPr>
        <w:t>）读取，失败时回退</w:t>
      </w:r>
      <w:r w:rsidRPr="00F43ED2">
        <w:rPr>
          <w:rFonts w:ascii="Times New Roman" w:hAnsi="Times New Roman"/>
        </w:rPr>
        <w:t xml:space="preserve"> GB18030</w:t>
      </w:r>
      <w:r w:rsidRPr="00F43ED2">
        <w:rPr>
          <w:rFonts w:ascii="Times New Roman" w:hAnsi="Times New Roman"/>
        </w:rPr>
        <w:t>，避免</w:t>
      </w:r>
      <w:r w:rsidRPr="00F43ED2">
        <w:rPr>
          <w:rFonts w:ascii="Times New Roman" w:hAnsi="Times New Roman"/>
        </w:rPr>
        <w:t xml:space="preserve"> Windows </w:t>
      </w:r>
      <w:r w:rsidRPr="00F43ED2">
        <w:rPr>
          <w:rFonts w:ascii="Times New Roman" w:hAnsi="Times New Roman"/>
        </w:rPr>
        <w:t>环境乱码。</w:t>
      </w:r>
    </w:p>
    <w:p w14:paraId="328E89ED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路径安全：所有路径解析后必须位于知识库根目录内，防止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。。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或符号链接跳出。</w:t>
      </w:r>
    </w:p>
    <w:p w14:paraId="214E274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型号发现：扫描</w:t>
      </w:r>
      <w:r w:rsidRPr="00F43ED2">
        <w:rPr>
          <w:rFonts w:ascii="Times New Roman" w:hAnsi="Times New Roman"/>
          <w:lang w:eastAsia="zh-CN"/>
        </w:rPr>
        <w:t xml:space="preserve"> P1-</w:t>
      </w:r>
      <w:r w:rsidRPr="00F43ED2">
        <w:rPr>
          <w:rFonts w:ascii="Times New Roman" w:hAnsi="Times New Roman"/>
          <w:lang w:eastAsia="zh-CN"/>
        </w:rPr>
        <w:t>产品参数库，含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的目录视为一个型号；系列目录最多下钻到设定深度。</w:t>
      </w:r>
    </w:p>
    <w:p w14:paraId="4E45DB5C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7" w:name="_Toc243235392"/>
      <w:r w:rsidRPr="00F43ED2">
        <w:rPr>
          <w:rFonts w:ascii="Times New Roman" w:eastAsia="宋体" w:hAnsi="Times New Roman"/>
        </w:rPr>
        <w:t xml:space="preserve">5.3 </w:t>
      </w:r>
      <w:r w:rsidRPr="00F43ED2">
        <w:rPr>
          <w:rFonts w:ascii="Times New Roman" w:eastAsia="宋体" w:hAnsi="Times New Roman"/>
        </w:rPr>
        <w:t>型号与图片一致性</w:t>
      </w:r>
      <w:bookmarkEnd w:id="27"/>
    </w:p>
    <w:p w14:paraId="68FD28F8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型号匹配：去空格、大小写、全半角差异后精确比较，不做子串匹配，</w:t>
      </w:r>
      <w:r w:rsidRPr="00F43ED2">
        <w:rPr>
          <w:rFonts w:ascii="Times New Roman" w:hAnsi="Times New Roman"/>
        </w:rPr>
        <w:t>“MateBook 14”</w:t>
      </w:r>
      <w:r w:rsidRPr="00F43ED2">
        <w:rPr>
          <w:rFonts w:ascii="Times New Roman" w:hAnsi="Times New Roman"/>
        </w:rPr>
        <w:t>与</w:t>
      </w:r>
      <w:r w:rsidRPr="00F43ED2">
        <w:rPr>
          <w:rFonts w:ascii="Times New Roman" w:hAnsi="Times New Roman"/>
        </w:rPr>
        <w:t xml:space="preserve">“MateBook 14 </w:t>
      </w:r>
      <w:r w:rsidRPr="00F43ED2">
        <w:rPr>
          <w:rFonts w:ascii="Times New Roman" w:hAnsi="Times New Roman"/>
        </w:rPr>
        <w:t>酷睿</w:t>
      </w:r>
      <w:r w:rsidRPr="00F43ED2">
        <w:rPr>
          <w:rFonts w:ascii="Times New Roman" w:hAnsi="Times New Roman"/>
        </w:rPr>
        <w:t xml:space="preserve"> Ultra”</w:t>
      </w:r>
      <w:r w:rsidRPr="00F43ED2">
        <w:rPr>
          <w:rFonts w:ascii="Times New Roman" w:hAnsi="Times New Roman"/>
        </w:rPr>
        <w:t>不会互相认错。</w:t>
      </w:r>
    </w:p>
    <w:p w14:paraId="5319960C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官方全名：从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产品事实</w:t>
      </w:r>
      <w:r w:rsidRPr="00F43ED2">
        <w:rPr>
          <w:rFonts w:ascii="Times New Roman" w:hAnsi="Times New Roman"/>
          <w:lang w:eastAsia="zh-CN"/>
        </w:rPr>
        <w:t xml:space="preserve">.md </w:t>
      </w:r>
      <w:r w:rsidRPr="00F43ED2">
        <w:rPr>
          <w:rFonts w:ascii="Times New Roman" w:hAnsi="Times New Roman"/>
          <w:lang w:eastAsia="zh-CN"/>
        </w:rPr>
        <w:t>的一级标题提取官方全名（如</w:t>
      </w:r>
      <w:r w:rsidRPr="00F43ED2">
        <w:rPr>
          <w:rFonts w:ascii="Times New Roman" w:hAnsi="Times New Roman"/>
          <w:lang w:eastAsia="zh-CN"/>
        </w:rPr>
        <w:t>“HUAWEI MateBook D 14 2024”</w:t>
      </w:r>
      <w:r w:rsidRPr="00F43ED2">
        <w:rPr>
          <w:rFonts w:ascii="Times New Roman" w:hAnsi="Times New Roman"/>
          <w:lang w:eastAsia="zh-CN"/>
        </w:rPr>
        <w:t>），图片索引按官方全名登记，按官方全名比对归属。</w:t>
      </w:r>
    </w:p>
    <w:p w14:paraId="179E300A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图片来源：图片必须位于该型号目录的</w:t>
      </w:r>
      <w:r w:rsidRPr="00F43ED2">
        <w:rPr>
          <w:rFonts w:ascii="Times New Roman" w:hAnsi="Times New Roman"/>
          <w:lang w:eastAsia="zh-CN"/>
        </w:rPr>
        <w:t xml:space="preserve"> images/ </w:t>
      </w:r>
      <w:r w:rsidRPr="00F43ED2">
        <w:rPr>
          <w:rFonts w:ascii="Times New Roman" w:hAnsi="Times New Roman"/>
          <w:lang w:eastAsia="zh-CN"/>
        </w:rPr>
        <w:t>下，且</w:t>
      </w:r>
      <w:r w:rsidRPr="00F43ED2">
        <w:rPr>
          <w:rFonts w:ascii="Times New Roman" w:hAnsi="Times New Roman"/>
          <w:lang w:eastAsia="zh-CN"/>
        </w:rPr>
        <w:t xml:space="preserve"> </w:t>
      </w:r>
      <w:r w:rsidRPr="00F43ED2">
        <w:rPr>
          <w:rFonts w:ascii="Times New Roman" w:hAnsi="Times New Roman"/>
          <w:lang w:eastAsia="zh-CN"/>
        </w:rPr>
        <w:t>图片索引</w:t>
      </w:r>
      <w:r w:rsidRPr="00F43ED2">
        <w:rPr>
          <w:rFonts w:ascii="Times New Roman" w:hAnsi="Times New Roman"/>
          <w:lang w:eastAsia="zh-CN"/>
        </w:rPr>
        <w:t xml:space="preserve">.csv </w:t>
      </w:r>
      <w:r w:rsidRPr="00F43ED2">
        <w:rPr>
          <w:rFonts w:ascii="Times New Roman" w:hAnsi="Times New Roman"/>
          <w:lang w:eastAsia="zh-CN"/>
        </w:rPr>
        <w:t>登记的型号与官方全名一致；未登记或型号不符的图片不进入生成，原因会标注。</w:t>
      </w:r>
    </w:p>
    <w:p w14:paraId="2AA5B5C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相近型号：检索时把名称相近的其他型号列入防混淆清单，供人工抽查与导出展示。</w:t>
      </w:r>
    </w:p>
    <w:p w14:paraId="323AFAA5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28" w:name="_Toc243235393"/>
      <w:r w:rsidRPr="00F43ED2">
        <w:rPr>
          <w:rFonts w:ascii="Times New Roman" w:eastAsia="宋体" w:hAnsi="Times New Roman"/>
        </w:rPr>
        <w:t xml:space="preserve">5.4 </w:t>
      </w:r>
      <w:r w:rsidRPr="00F43ED2">
        <w:rPr>
          <w:rFonts w:ascii="Times New Roman" w:eastAsia="宋体" w:hAnsi="Times New Roman"/>
        </w:rPr>
        <w:t>资料缺失与冲突处理</w:t>
      </w:r>
      <w:bookmarkEnd w:id="28"/>
    </w:p>
    <w:p w14:paraId="1BAE48A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某型号在知识库中没有资料时，不生成、不猜测，直接停止并提示人工确认。</w:t>
      </w:r>
    </w:p>
    <w:p w14:paraId="08254DA4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资料存在冲突（同一句式下同一规格多个取值）时停止输出，列出冲突原文，等待人工处理。</w:t>
      </w:r>
    </w:p>
    <w:p w14:paraId="1A20377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无可用事实点时不进入生成环节，避免出现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看似流畅但无依据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的稿件。</w:t>
      </w:r>
    </w:p>
    <w:p w14:paraId="60FB99A1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2F419C71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29" w:name="_Toc243235394"/>
      <w:r w:rsidRPr="00F43ED2">
        <w:rPr>
          <w:rFonts w:ascii="Times New Roman" w:eastAsia="宋体" w:hAnsi="Times New Roman"/>
          <w:lang w:eastAsia="zh-CN"/>
        </w:rPr>
        <w:lastRenderedPageBreak/>
        <w:t>六、优秀运行结果</w:t>
      </w:r>
      <w:bookmarkEnd w:id="29"/>
    </w:p>
    <w:p w14:paraId="031B648F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本章展示开学季、小红书平台的</w:t>
      </w:r>
      <w:r>
        <w:rPr>
          <w:rFonts w:ascii="Times New Roman" w:hAnsi="Times New Roman"/>
          <w:color w:val="000000"/>
        </w:rPr>
        <w:t xml:space="preserve"> HUAWEI MateBook 14 </w:t>
      </w:r>
      <w:r>
        <w:rPr>
          <w:rFonts w:ascii="Times New Roman" w:hAnsi="Times New Roman"/>
          <w:color w:val="000000"/>
        </w:rPr>
        <w:t>真实运行结果。运行采用宽松核验模式，保留规则拦截与模型辅助提示。稿件、资料依据、实际产品图片及图片来源一并列出。</w:t>
      </w:r>
    </w:p>
    <w:p w14:paraId="4CED7CB1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记录文件：</w:t>
      </w:r>
      <w:r>
        <w:rPr>
          <w:rFonts w:ascii="Times New Roman" w:hAnsi="Times New Roman"/>
          <w:color w:val="000000"/>
          <w:sz w:val="20"/>
        </w:rPr>
        <w:t>samples/01-school-xiaohongshu.json</w:t>
      </w:r>
      <w:r>
        <w:rPr>
          <w:rFonts w:ascii="Times New Roman" w:hAnsi="Times New Roman"/>
          <w:color w:val="000000"/>
          <w:sz w:val="20"/>
        </w:rPr>
        <w:t>；</w:t>
      </w:r>
      <w:r>
        <w:rPr>
          <w:rFonts w:ascii="Times New Roman" w:hAnsi="Times New Roman"/>
          <w:color w:val="000000"/>
          <w:sz w:val="20"/>
        </w:rPr>
        <w:t>samples/01-school-xiaohongshu.md</w:t>
      </w:r>
      <w:r>
        <w:rPr>
          <w:rFonts w:ascii="Times New Roman" w:hAnsi="Times New Roman"/>
          <w:color w:val="000000"/>
          <w:sz w:val="20"/>
        </w:rPr>
        <w:t>。运行耗时</w:t>
      </w:r>
      <w:r>
        <w:rPr>
          <w:rFonts w:ascii="Times New Roman" w:hAnsi="Times New Roman"/>
          <w:color w:val="000000"/>
          <w:sz w:val="20"/>
        </w:rPr>
        <w:t xml:space="preserve"> 84.3 </w:t>
      </w:r>
      <w:r>
        <w:rPr>
          <w:rFonts w:ascii="Times New Roman" w:hAnsi="Times New Roman"/>
          <w:color w:val="000000"/>
          <w:sz w:val="20"/>
        </w:rPr>
        <w:t>秒；正文</w:t>
      </w:r>
      <w:r>
        <w:rPr>
          <w:rFonts w:ascii="Times New Roman" w:hAnsi="Times New Roman"/>
          <w:color w:val="000000"/>
          <w:sz w:val="20"/>
        </w:rPr>
        <w:t xml:space="preserve"> 310 </w:t>
      </w:r>
      <w:r>
        <w:rPr>
          <w:rFonts w:ascii="Times New Roman" w:hAnsi="Times New Roman"/>
          <w:color w:val="000000"/>
          <w:sz w:val="20"/>
        </w:rPr>
        <w:t>字符；配图</w:t>
      </w:r>
      <w:r>
        <w:rPr>
          <w:rFonts w:ascii="Times New Roman" w:hAnsi="Times New Roman"/>
          <w:color w:val="000000"/>
          <w:sz w:val="20"/>
        </w:rPr>
        <w:t xml:space="preserve"> 3 </w:t>
      </w:r>
      <w:r>
        <w:rPr>
          <w:rFonts w:ascii="Times New Roman" w:hAnsi="Times New Roman"/>
          <w:color w:val="000000"/>
          <w:sz w:val="20"/>
        </w:rPr>
        <w:t>张；规则阻断项</w:t>
      </w:r>
      <w:r>
        <w:rPr>
          <w:rFonts w:ascii="Times New Roman" w:hAnsi="Times New Roman"/>
          <w:color w:val="000000"/>
          <w:sz w:val="20"/>
        </w:rPr>
        <w:t xml:space="preserve"> 0 </w:t>
      </w:r>
      <w:r>
        <w:rPr>
          <w:rFonts w:ascii="Times New Roman" w:hAnsi="Times New Roman"/>
          <w:color w:val="000000"/>
          <w:sz w:val="20"/>
        </w:rPr>
        <w:t>项，模型提示</w:t>
      </w:r>
      <w:r>
        <w:rPr>
          <w:rFonts w:ascii="Times New Roman" w:hAnsi="Times New Roman"/>
          <w:color w:val="000000"/>
          <w:sz w:val="20"/>
        </w:rPr>
        <w:t xml:space="preserve"> 6 </w:t>
      </w:r>
      <w:r>
        <w:rPr>
          <w:rFonts w:ascii="Times New Roman" w:hAnsi="Times New Roman"/>
          <w:color w:val="000000"/>
          <w:sz w:val="20"/>
        </w:rPr>
        <w:t>项。</w:t>
      </w:r>
    </w:p>
    <w:p w14:paraId="4DD57BBA" w14:textId="77777777" w:rsidR="005C63AA" w:rsidRDefault="005600A5">
      <w:pPr>
        <w:pStyle w:val="21"/>
        <w:spacing w:after="100"/>
      </w:pPr>
      <w:bookmarkStart w:id="30" w:name="_Toc243235395"/>
      <w:r>
        <w:rPr>
          <w:rFonts w:ascii="Times New Roman" w:eastAsia="宋体" w:hAnsi="Times New Roman"/>
          <w:color w:val="000000"/>
          <w:sz w:val="28"/>
        </w:rPr>
        <w:t xml:space="preserve">6.1 </w:t>
      </w:r>
      <w:r>
        <w:rPr>
          <w:rFonts w:ascii="Times New Roman" w:eastAsia="宋体" w:hAnsi="Times New Roman"/>
          <w:color w:val="000000"/>
          <w:sz w:val="28"/>
        </w:rPr>
        <w:t>第</w:t>
      </w:r>
      <w:r>
        <w:rPr>
          <w:rFonts w:ascii="Times New Roman" w:eastAsia="宋体" w:hAnsi="Times New Roman"/>
          <w:color w:val="000000"/>
          <w:sz w:val="28"/>
        </w:rPr>
        <w:t xml:space="preserve"> 1 </w:t>
      </w:r>
      <w:r>
        <w:rPr>
          <w:rFonts w:ascii="Times New Roman" w:eastAsia="宋体" w:hAnsi="Times New Roman"/>
          <w:color w:val="000000"/>
          <w:sz w:val="28"/>
        </w:rPr>
        <w:t>组：开学季</w:t>
      </w:r>
      <w:r>
        <w:rPr>
          <w:rFonts w:ascii="Times New Roman" w:eastAsia="宋体" w:hAnsi="Times New Roman"/>
          <w:color w:val="000000"/>
          <w:sz w:val="28"/>
        </w:rPr>
        <w:t xml:space="preserve"> · </w:t>
      </w:r>
      <w:r>
        <w:rPr>
          <w:rFonts w:ascii="Times New Roman" w:eastAsia="宋体" w:hAnsi="Times New Roman"/>
          <w:color w:val="000000"/>
          <w:sz w:val="28"/>
        </w:rPr>
        <w:t>小红书</w:t>
      </w:r>
      <w:r>
        <w:rPr>
          <w:rFonts w:ascii="Times New Roman" w:eastAsia="宋体" w:hAnsi="Times New Roman"/>
          <w:color w:val="000000"/>
          <w:sz w:val="28"/>
        </w:rPr>
        <w:t xml:space="preserve"> · HUAWEI MateBook 14</w:t>
      </w:r>
      <w:bookmarkEnd w:id="30"/>
    </w:p>
    <w:p w14:paraId="11F86EDB" w14:textId="77777777" w:rsidR="005C63AA" w:rsidRDefault="005600A5">
      <w:pPr>
        <w:pStyle w:val="31"/>
        <w:spacing w:after="100"/>
      </w:pPr>
      <w:bookmarkStart w:id="31" w:name="_Toc243235396"/>
      <w:r>
        <w:rPr>
          <w:rFonts w:ascii="Times New Roman" w:eastAsia="宋体" w:hAnsi="Times New Roman"/>
          <w:color w:val="000000"/>
        </w:rPr>
        <w:t>任务输入</w:t>
      </w:r>
      <w:bookmarkEnd w:id="31"/>
    </w:p>
    <w:p w14:paraId="02C18AB3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请为大学新生，围绕开学季场景，写一篇发布到小红书的</w:t>
      </w:r>
      <w:r>
        <w:rPr>
          <w:rFonts w:ascii="Times New Roman" w:hAnsi="Times New Roman"/>
          <w:color w:val="000000"/>
        </w:rPr>
        <w:t>HUAWEI MateBook 14</w:t>
      </w:r>
      <w:r>
        <w:rPr>
          <w:rFonts w:ascii="Times New Roman" w:hAnsi="Times New Roman"/>
          <w:color w:val="000000"/>
        </w:rPr>
        <w:t>营销软文，目标：种草。正文</w:t>
      </w:r>
      <w:r>
        <w:rPr>
          <w:rFonts w:ascii="Times New Roman" w:hAnsi="Times New Roman"/>
          <w:color w:val="000000"/>
        </w:rPr>
        <w:t>300—600</w:t>
      </w:r>
      <w:r>
        <w:rPr>
          <w:rFonts w:ascii="Times New Roman" w:hAnsi="Times New Roman"/>
          <w:color w:val="000000"/>
        </w:rPr>
        <w:t>个汉字，分短段，</w:t>
      </w:r>
      <w:r>
        <w:rPr>
          <w:rFonts w:ascii="Times New Roman" w:hAnsi="Times New Roman"/>
          <w:color w:val="000000"/>
        </w:rPr>
        <w:t>5—8</w:t>
      </w:r>
      <w:r>
        <w:rPr>
          <w:rFonts w:ascii="Times New Roman" w:hAnsi="Times New Roman"/>
          <w:color w:val="000000"/>
        </w:rPr>
        <w:t>个话题标签，配</w:t>
      </w:r>
      <w:r>
        <w:rPr>
          <w:rFonts w:ascii="Times New Roman" w:hAnsi="Times New Roman"/>
          <w:color w:val="000000"/>
        </w:rPr>
        <w:t>3—6</w:t>
      </w:r>
      <w:r>
        <w:rPr>
          <w:rFonts w:ascii="Times New Roman" w:hAnsi="Times New Roman"/>
          <w:color w:val="000000"/>
        </w:rPr>
        <w:t>张库内图片。围绕携带、课堂续航需求、资料流转展开。只使用知识库明确记载的功能名和参数，保留适用条件。不要声称全天续航、秒同步、无感、零延迟、更护眼等未经证实的效果，不作跨型号比较，不虚构个人使用经历、优惠或门店库存。选购建议可以写成读者到店可自行核实的问题，不把主观感受写成产品保证。</w:t>
      </w:r>
    </w:p>
    <w:p w14:paraId="55F29EE9" w14:textId="77777777" w:rsidR="005C63AA" w:rsidRDefault="005600A5">
      <w:pPr>
        <w:pStyle w:val="31"/>
        <w:spacing w:after="100"/>
      </w:pPr>
      <w:bookmarkStart w:id="32" w:name="_Toc243235397"/>
      <w:r>
        <w:rPr>
          <w:rFonts w:ascii="Times New Roman" w:eastAsia="宋体" w:hAnsi="Times New Roman"/>
          <w:color w:val="000000"/>
        </w:rPr>
        <w:t>一、场景判断</w:t>
      </w:r>
      <w:bookmarkEnd w:id="32"/>
    </w:p>
    <w:p w14:paraId="57C73F17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目标人群：大学新生；使用场景：开学季；发布平台：小红书。</w:t>
      </w:r>
    </w:p>
    <w:p w14:paraId="11CC3C29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内容目标：种草；用户问题：携带便利性、课堂场景下的续航能力、学习资料在多设备间高效流转。</w:t>
      </w:r>
    </w:p>
    <w:p w14:paraId="632CAC76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购买阶段：本次未单独标注。</w:t>
      </w:r>
    </w:p>
    <w:p w14:paraId="43E11437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内容切入点：围绕学习、携带、续航和多设备协同</w:t>
      </w:r>
      <w:r>
        <w:rPr>
          <w:rFonts w:ascii="Times New Roman" w:hAnsi="Times New Roman"/>
          <w:color w:val="000000"/>
        </w:rPr>
        <w:t>,</w:t>
      </w:r>
      <w:r>
        <w:rPr>
          <w:rFonts w:ascii="Times New Roman" w:hAnsi="Times New Roman"/>
          <w:color w:val="000000"/>
        </w:rPr>
        <w:t>不要把所有学生需求归结为单一性能指标。</w:t>
      </w:r>
    </w:p>
    <w:p w14:paraId="2CD16AA8" w14:textId="77777777" w:rsidR="005C63AA" w:rsidRDefault="005600A5">
      <w:pPr>
        <w:pStyle w:val="31"/>
        <w:spacing w:after="100"/>
      </w:pPr>
      <w:bookmarkStart w:id="33" w:name="_Toc243235398"/>
      <w:r>
        <w:rPr>
          <w:rFonts w:ascii="Times New Roman" w:eastAsia="宋体" w:hAnsi="Times New Roman"/>
          <w:color w:val="000000"/>
        </w:rPr>
        <w:t>二、知识库依据</w:t>
      </w:r>
      <w:bookmarkEnd w:id="33"/>
    </w:p>
    <w:p w14:paraId="78F57F5A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主推型号：</w:t>
      </w:r>
      <w:r>
        <w:rPr>
          <w:rFonts w:ascii="Times New Roman" w:hAnsi="Times New Roman"/>
          <w:color w:val="000000"/>
          <w:sz w:val="20"/>
        </w:rPr>
        <w:t>HUAWEI MateBook 14</w:t>
      </w:r>
      <w:r>
        <w:rPr>
          <w:rFonts w:ascii="Times New Roman" w:hAnsi="Times New Roman"/>
          <w:color w:val="000000"/>
          <w:sz w:val="20"/>
        </w:rPr>
        <w:t>。以下路径均相对于华为</w:t>
      </w:r>
      <w:r>
        <w:rPr>
          <w:rFonts w:ascii="Times New Roman" w:hAnsi="Times New Roman"/>
          <w:color w:val="000000"/>
          <w:sz w:val="20"/>
        </w:rPr>
        <w:t>PC</w:t>
      </w:r>
      <w:r>
        <w:rPr>
          <w:rFonts w:ascii="Times New Roman" w:hAnsi="Times New Roman"/>
          <w:color w:val="000000"/>
          <w:sz w:val="20"/>
        </w:rPr>
        <w:t>全板块深度知识库</w:t>
      </w:r>
      <w:r>
        <w:rPr>
          <w:rFonts w:ascii="Times New Roman" w:hAnsi="Times New Roman"/>
          <w:color w:val="000000"/>
          <w:sz w:val="20"/>
        </w:rPr>
        <w:t>_v7</w:t>
      </w:r>
      <w:r>
        <w:rPr>
          <w:rFonts w:ascii="Times New Roman" w:hAnsi="Times New Roman"/>
          <w:color w:val="000000"/>
          <w:sz w:val="20"/>
        </w:rPr>
        <w:t>，完整事实点与原始模型输入输出见</w:t>
      </w:r>
      <w:r>
        <w:rPr>
          <w:rFonts w:ascii="Times New Roman" w:hAnsi="Times New Roman"/>
          <w:color w:val="000000"/>
          <w:sz w:val="20"/>
        </w:rPr>
        <w:t xml:space="preserve"> JSON </w:t>
      </w:r>
      <w:r>
        <w:rPr>
          <w:rFonts w:ascii="Times New Roman" w:hAnsi="Times New Roman"/>
          <w:color w:val="000000"/>
          <w:sz w:val="20"/>
        </w:rPr>
        <w:t>记录。</w:t>
      </w:r>
    </w:p>
    <w:p w14:paraId="7D23951B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资料来源：</w:t>
      </w:r>
      <w:r>
        <w:rPr>
          <w:rFonts w:ascii="Times New Roman" w:hAnsi="Times New Roman"/>
          <w:color w:val="000000"/>
          <w:sz w:val="18"/>
        </w:rPr>
        <w:t>P1-</w:t>
      </w:r>
      <w:r>
        <w:rPr>
          <w:rFonts w:ascii="Times New Roman" w:hAnsi="Times New Roman"/>
          <w:color w:val="000000"/>
          <w:sz w:val="18"/>
        </w:rPr>
        <w:t>产品参数库</w:t>
      </w:r>
      <w:r>
        <w:rPr>
          <w:rFonts w:ascii="Times New Roman" w:hAnsi="Times New Roman"/>
          <w:color w:val="000000"/>
          <w:sz w:val="18"/>
        </w:rPr>
        <w:t>/01-</w:t>
      </w:r>
      <w:r>
        <w:rPr>
          <w:rFonts w:ascii="Times New Roman" w:hAnsi="Times New Roman"/>
          <w:color w:val="000000"/>
          <w:sz w:val="18"/>
        </w:rPr>
        <w:t>鸿蒙电脑</w:t>
      </w:r>
      <w:r>
        <w:rPr>
          <w:rFonts w:ascii="Times New Roman" w:hAnsi="Times New Roman"/>
          <w:color w:val="000000"/>
          <w:sz w:val="18"/>
        </w:rPr>
        <w:t>/HUAWEI MateBook 14/</w:t>
      </w:r>
      <w:r>
        <w:rPr>
          <w:rFonts w:ascii="Times New Roman" w:hAnsi="Times New Roman"/>
          <w:color w:val="000000"/>
          <w:sz w:val="18"/>
        </w:rPr>
        <w:t>产品事实</w:t>
      </w:r>
      <w:r>
        <w:rPr>
          <w:rFonts w:ascii="Times New Roman" w:hAnsi="Times New Roman"/>
          <w:color w:val="000000"/>
          <w:sz w:val="18"/>
        </w:rPr>
        <w:t>.md</w:t>
      </w:r>
    </w:p>
    <w:p w14:paraId="591C1EEC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资料来源：</w:t>
      </w:r>
      <w:r>
        <w:rPr>
          <w:rFonts w:ascii="Times New Roman" w:hAnsi="Times New Roman"/>
          <w:color w:val="000000"/>
          <w:sz w:val="18"/>
        </w:rPr>
        <w:t>P1-</w:t>
      </w:r>
      <w:r>
        <w:rPr>
          <w:rFonts w:ascii="Times New Roman" w:hAnsi="Times New Roman"/>
          <w:color w:val="000000"/>
          <w:sz w:val="18"/>
        </w:rPr>
        <w:t>产品参数库</w:t>
      </w:r>
      <w:r>
        <w:rPr>
          <w:rFonts w:ascii="Times New Roman" w:hAnsi="Times New Roman"/>
          <w:color w:val="000000"/>
          <w:sz w:val="18"/>
        </w:rPr>
        <w:t>/01-</w:t>
      </w:r>
      <w:r>
        <w:rPr>
          <w:rFonts w:ascii="Times New Roman" w:hAnsi="Times New Roman"/>
          <w:color w:val="000000"/>
          <w:sz w:val="18"/>
        </w:rPr>
        <w:t>鸿蒙电脑</w:t>
      </w:r>
      <w:r>
        <w:rPr>
          <w:rFonts w:ascii="Times New Roman" w:hAnsi="Times New Roman"/>
          <w:color w:val="000000"/>
          <w:sz w:val="18"/>
        </w:rPr>
        <w:t>/HUAWEI MateBook 14/</w:t>
      </w:r>
      <w:r>
        <w:rPr>
          <w:rFonts w:ascii="Times New Roman" w:hAnsi="Times New Roman"/>
          <w:color w:val="000000"/>
          <w:sz w:val="18"/>
        </w:rPr>
        <w:t>卖点与限制</w:t>
      </w:r>
      <w:r>
        <w:rPr>
          <w:rFonts w:ascii="Times New Roman" w:hAnsi="Times New Roman"/>
          <w:color w:val="000000"/>
          <w:sz w:val="18"/>
        </w:rPr>
        <w:t>.md</w:t>
      </w:r>
    </w:p>
    <w:p w14:paraId="26DB3627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[F1] HarmonyOS 6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42B937A8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[F4] </w:t>
      </w:r>
      <w:r>
        <w:rPr>
          <w:rFonts w:ascii="Times New Roman" w:hAnsi="Times New Roman"/>
          <w:color w:val="000000"/>
          <w:sz w:val="20"/>
        </w:rPr>
        <w:t>厚度；</w:t>
      </w:r>
      <w:r>
        <w:rPr>
          <w:rFonts w:ascii="Times New Roman" w:hAnsi="Times New Roman"/>
          <w:color w:val="000000"/>
          <w:sz w:val="20"/>
        </w:rPr>
        <w:t>14.5 mm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5698F86E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[F5] </w:t>
      </w:r>
      <w:r>
        <w:rPr>
          <w:rFonts w:ascii="Times New Roman" w:hAnsi="Times New Roman"/>
          <w:color w:val="000000"/>
          <w:sz w:val="20"/>
        </w:rPr>
        <w:t>重量；约</w:t>
      </w:r>
      <w:r>
        <w:rPr>
          <w:rFonts w:ascii="Times New Roman" w:hAnsi="Times New Roman"/>
          <w:color w:val="000000"/>
          <w:sz w:val="20"/>
        </w:rPr>
        <w:t xml:space="preserve"> 1.33 kg</w:t>
      </w:r>
      <w:r>
        <w:rPr>
          <w:rFonts w:ascii="Times New Roman" w:hAnsi="Times New Roman"/>
          <w:color w:val="000000"/>
          <w:sz w:val="20"/>
        </w:rPr>
        <w:t>（圆键盘含电池）；约</w:t>
      </w:r>
      <w:r>
        <w:rPr>
          <w:rFonts w:ascii="Times New Roman" w:hAnsi="Times New Roman"/>
          <w:color w:val="000000"/>
          <w:sz w:val="20"/>
        </w:rPr>
        <w:t xml:space="preserve"> 1.32 kg</w:t>
      </w:r>
      <w:r>
        <w:rPr>
          <w:rFonts w:ascii="Times New Roman" w:hAnsi="Times New Roman"/>
          <w:color w:val="000000"/>
          <w:sz w:val="20"/>
        </w:rPr>
        <w:t>（方键盘含电池）（产品事实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457F69FB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[F7] </w:t>
      </w:r>
      <w:r>
        <w:rPr>
          <w:rFonts w:ascii="Times New Roman" w:hAnsi="Times New Roman"/>
          <w:color w:val="000000"/>
          <w:sz w:val="20"/>
        </w:rPr>
        <w:t>尺寸；</w:t>
      </w:r>
      <w:r>
        <w:rPr>
          <w:rFonts w:ascii="Times New Roman" w:hAnsi="Times New Roman"/>
          <w:color w:val="000000"/>
          <w:sz w:val="20"/>
        </w:rPr>
        <w:t xml:space="preserve">14.2 </w:t>
      </w:r>
      <w:r>
        <w:rPr>
          <w:rFonts w:ascii="Times New Roman" w:hAnsi="Times New Roman"/>
          <w:color w:val="000000"/>
          <w:sz w:val="20"/>
        </w:rPr>
        <w:t>英寸（产品事实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441189BD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[F9] </w:t>
      </w:r>
      <w:r>
        <w:rPr>
          <w:rFonts w:ascii="Times New Roman" w:hAnsi="Times New Roman"/>
          <w:color w:val="000000"/>
          <w:sz w:val="20"/>
        </w:rPr>
        <w:t>类型；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（抗反射屏）（产品事实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6FDE0368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[F10] </w:t>
      </w:r>
      <w:r>
        <w:rPr>
          <w:rFonts w:ascii="Times New Roman" w:hAnsi="Times New Roman"/>
          <w:color w:val="000000"/>
          <w:sz w:val="20"/>
        </w:rPr>
        <w:t>屏占比；</w:t>
      </w:r>
      <w:r>
        <w:rPr>
          <w:rFonts w:ascii="Times New Roman" w:hAnsi="Times New Roman"/>
          <w:color w:val="000000"/>
          <w:sz w:val="20"/>
        </w:rPr>
        <w:t>91%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33358E44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[F11] </w:t>
      </w:r>
      <w:r>
        <w:rPr>
          <w:rFonts w:ascii="Times New Roman" w:hAnsi="Times New Roman"/>
          <w:color w:val="000000"/>
          <w:sz w:val="20"/>
        </w:rPr>
        <w:t>屏幕比例；</w:t>
      </w:r>
      <w:r>
        <w:rPr>
          <w:rFonts w:ascii="Times New Roman" w:hAnsi="Times New Roman"/>
          <w:color w:val="000000"/>
          <w:sz w:val="20"/>
        </w:rPr>
        <w:t>3:2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289F8652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[F12] </w:t>
      </w:r>
      <w:r>
        <w:rPr>
          <w:rFonts w:ascii="Times New Roman" w:hAnsi="Times New Roman"/>
          <w:color w:val="000000"/>
          <w:sz w:val="20"/>
        </w:rPr>
        <w:t>分辨率；</w:t>
      </w:r>
      <w:r>
        <w:rPr>
          <w:rFonts w:ascii="Times New Roman" w:hAnsi="Times New Roman"/>
          <w:color w:val="000000"/>
          <w:sz w:val="20"/>
        </w:rPr>
        <w:t>2880 × 1920</w:t>
      </w:r>
      <w:r>
        <w:rPr>
          <w:rFonts w:ascii="Times New Roman" w:hAnsi="Times New Roman"/>
          <w:color w:val="000000"/>
          <w:sz w:val="20"/>
        </w:rPr>
        <w:t>，</w:t>
      </w:r>
      <w:r>
        <w:rPr>
          <w:rFonts w:ascii="Times New Roman" w:hAnsi="Times New Roman"/>
          <w:color w:val="000000"/>
          <w:sz w:val="20"/>
        </w:rPr>
        <w:t>243 PPI</w:t>
      </w:r>
      <w:r>
        <w:rPr>
          <w:rFonts w:ascii="Times New Roman" w:hAnsi="Times New Roman"/>
          <w:color w:val="000000"/>
          <w:sz w:val="20"/>
        </w:rPr>
        <w:t>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0AF0B370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lastRenderedPageBreak/>
        <w:t xml:space="preserve">[F15] </w:t>
      </w:r>
      <w:r>
        <w:rPr>
          <w:rFonts w:ascii="Times New Roman" w:hAnsi="Times New Roman"/>
          <w:color w:val="000000"/>
          <w:sz w:val="20"/>
        </w:rPr>
        <w:t>色域；</w:t>
      </w:r>
      <w:r>
        <w:rPr>
          <w:rFonts w:ascii="Times New Roman" w:hAnsi="Times New Roman"/>
          <w:color w:val="000000"/>
          <w:sz w:val="20"/>
        </w:rPr>
        <w:t>100% sRGB</w:t>
      </w:r>
      <w:r>
        <w:rPr>
          <w:rFonts w:ascii="Times New Roman" w:hAnsi="Times New Roman"/>
          <w:color w:val="000000"/>
          <w:sz w:val="20"/>
        </w:rPr>
        <w:t>（典型值）、</w:t>
      </w:r>
      <w:r>
        <w:rPr>
          <w:rFonts w:ascii="Times New Roman" w:hAnsi="Times New Roman"/>
          <w:color w:val="000000"/>
          <w:sz w:val="20"/>
        </w:rPr>
        <w:t xml:space="preserve">P3 </w:t>
      </w:r>
      <w:r>
        <w:rPr>
          <w:rFonts w:ascii="Times New Roman" w:hAnsi="Times New Roman"/>
          <w:color w:val="000000"/>
          <w:sz w:val="20"/>
        </w:rPr>
        <w:t>广色域（典型值）（产品事实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4F207347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[F28] </w:t>
      </w:r>
      <w:r>
        <w:rPr>
          <w:rFonts w:ascii="Times New Roman" w:hAnsi="Times New Roman"/>
          <w:color w:val="000000"/>
          <w:sz w:val="20"/>
        </w:rPr>
        <w:t>容量；</w:t>
      </w:r>
      <w:r>
        <w:rPr>
          <w:rFonts w:ascii="Times New Roman" w:hAnsi="Times New Roman"/>
          <w:color w:val="000000"/>
          <w:sz w:val="20"/>
        </w:rPr>
        <w:t>70 Wh</w:t>
      </w:r>
      <w:r>
        <w:rPr>
          <w:rFonts w:ascii="Times New Roman" w:hAnsi="Times New Roman"/>
          <w:color w:val="000000"/>
          <w:sz w:val="20"/>
        </w:rPr>
        <w:t>（额定容量）（产品事实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2AF34F59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[F46] </w:t>
      </w:r>
      <w:r>
        <w:rPr>
          <w:rFonts w:ascii="Times New Roman" w:hAnsi="Times New Roman"/>
          <w:color w:val="000000"/>
          <w:sz w:val="20"/>
        </w:rPr>
        <w:t>操作系统为</w:t>
      </w:r>
      <w:r>
        <w:rPr>
          <w:rFonts w:ascii="Times New Roman" w:hAnsi="Times New Roman"/>
          <w:color w:val="000000"/>
          <w:sz w:val="20"/>
        </w:rPr>
        <w:t xml:space="preserve"> HarmonyOS 6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5337DA07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[F50] </w:t>
      </w:r>
      <w:r>
        <w:rPr>
          <w:rFonts w:ascii="Times New Roman" w:hAnsi="Times New Roman"/>
          <w:color w:val="000000"/>
          <w:sz w:val="20"/>
        </w:rPr>
        <w:t>屏幕尺寸</w:t>
      </w:r>
      <w:r>
        <w:rPr>
          <w:rFonts w:ascii="Times New Roman" w:hAnsi="Times New Roman"/>
          <w:color w:val="000000"/>
          <w:sz w:val="20"/>
        </w:rPr>
        <w:t xml:space="preserve"> 14.2 </w:t>
      </w:r>
      <w:r>
        <w:rPr>
          <w:rFonts w:ascii="Times New Roman" w:hAnsi="Times New Roman"/>
          <w:color w:val="000000"/>
          <w:sz w:val="20"/>
        </w:rPr>
        <w:t>英寸，类型为</w:t>
      </w:r>
      <w:r>
        <w:rPr>
          <w:rFonts w:ascii="Times New Roman" w:hAnsi="Times New Roman"/>
          <w:color w:val="000000"/>
          <w:sz w:val="20"/>
        </w:rPr>
        <w:t xml:space="preserve"> OLED</w:t>
      </w:r>
      <w:r>
        <w:rPr>
          <w:rFonts w:ascii="Times New Roman" w:hAnsi="Times New Roman"/>
          <w:color w:val="000000"/>
          <w:sz w:val="20"/>
        </w:rPr>
        <w:t>（抗反射屏），屏占比</w:t>
      </w:r>
      <w:r>
        <w:rPr>
          <w:rFonts w:ascii="Times New Roman" w:hAnsi="Times New Roman"/>
          <w:color w:val="000000"/>
          <w:sz w:val="20"/>
        </w:rPr>
        <w:t xml:space="preserve"> 91%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20B43070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[F51] </w:t>
      </w:r>
      <w:r>
        <w:rPr>
          <w:rFonts w:ascii="Times New Roman" w:hAnsi="Times New Roman"/>
          <w:color w:val="000000"/>
          <w:sz w:val="20"/>
        </w:rPr>
        <w:t>屏幕比例</w:t>
      </w:r>
      <w:r>
        <w:rPr>
          <w:rFonts w:ascii="Times New Roman" w:hAnsi="Times New Roman"/>
          <w:color w:val="000000"/>
          <w:sz w:val="20"/>
        </w:rPr>
        <w:t xml:space="preserve"> 3:2</w:t>
      </w:r>
      <w:r>
        <w:rPr>
          <w:rFonts w:ascii="Times New Roman" w:hAnsi="Times New Roman"/>
          <w:color w:val="000000"/>
          <w:sz w:val="20"/>
        </w:rPr>
        <w:t>，分辨率</w:t>
      </w:r>
      <w:r>
        <w:rPr>
          <w:rFonts w:ascii="Times New Roman" w:hAnsi="Times New Roman"/>
          <w:color w:val="000000"/>
          <w:sz w:val="20"/>
        </w:rPr>
        <w:t xml:space="preserve"> 2880 × 1920</w:t>
      </w:r>
      <w:r>
        <w:rPr>
          <w:rFonts w:ascii="Times New Roman" w:hAnsi="Times New Roman"/>
          <w:color w:val="000000"/>
          <w:sz w:val="20"/>
        </w:rPr>
        <w:t>，</w:t>
      </w:r>
      <w:r>
        <w:rPr>
          <w:rFonts w:ascii="Times New Roman" w:hAnsi="Times New Roman"/>
          <w:color w:val="000000"/>
          <w:sz w:val="20"/>
        </w:rPr>
        <w:t>243 PPI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3BB2EFC3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[F54] </w:t>
      </w:r>
      <w:r>
        <w:rPr>
          <w:rFonts w:ascii="Times New Roman" w:hAnsi="Times New Roman"/>
          <w:color w:val="000000"/>
          <w:sz w:val="20"/>
        </w:rPr>
        <w:t>支持</w:t>
      </w:r>
      <w:r>
        <w:rPr>
          <w:rFonts w:ascii="Times New Roman" w:hAnsi="Times New Roman"/>
          <w:color w:val="000000"/>
          <w:sz w:val="20"/>
        </w:rPr>
        <w:t xml:space="preserve"> 100% sRGB</w:t>
      </w:r>
      <w:r>
        <w:rPr>
          <w:rFonts w:ascii="Times New Roman" w:hAnsi="Times New Roman"/>
          <w:color w:val="000000"/>
          <w:sz w:val="20"/>
        </w:rPr>
        <w:t>（典型值）、</w:t>
      </w:r>
      <w:r>
        <w:rPr>
          <w:rFonts w:ascii="Times New Roman" w:hAnsi="Times New Roman"/>
          <w:color w:val="000000"/>
          <w:sz w:val="20"/>
        </w:rPr>
        <w:t xml:space="preserve">P3 </w:t>
      </w:r>
      <w:r>
        <w:rPr>
          <w:rFonts w:ascii="Times New Roman" w:hAnsi="Times New Roman"/>
          <w:color w:val="000000"/>
          <w:sz w:val="20"/>
        </w:rPr>
        <w:t>广色域（典型值）和</w:t>
      </w:r>
      <w:r>
        <w:rPr>
          <w:rFonts w:ascii="Times New Roman" w:hAnsi="Times New Roman"/>
          <w:color w:val="000000"/>
          <w:sz w:val="20"/>
        </w:rPr>
        <w:t xml:space="preserve"> 10 </w:t>
      </w:r>
      <w:r>
        <w:rPr>
          <w:rFonts w:ascii="Times New Roman" w:hAnsi="Times New Roman"/>
          <w:color w:val="000000"/>
          <w:sz w:val="20"/>
        </w:rPr>
        <w:t>点触控。（卖点与限制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5AA4D2B9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[F55] </w:t>
      </w:r>
      <w:r>
        <w:rPr>
          <w:rFonts w:ascii="Times New Roman" w:hAnsi="Times New Roman"/>
          <w:color w:val="000000"/>
          <w:sz w:val="20"/>
        </w:rPr>
        <w:t>宽</w:t>
      </w:r>
      <w:r>
        <w:rPr>
          <w:rFonts w:ascii="Times New Roman" w:hAnsi="Times New Roman"/>
          <w:color w:val="000000"/>
          <w:sz w:val="20"/>
        </w:rPr>
        <w:t xml:space="preserve"> 312.6 mm</w:t>
      </w:r>
      <w:r>
        <w:rPr>
          <w:rFonts w:ascii="Times New Roman" w:hAnsi="Times New Roman"/>
          <w:color w:val="000000"/>
          <w:sz w:val="20"/>
        </w:rPr>
        <w:t>、深</w:t>
      </w:r>
      <w:r>
        <w:rPr>
          <w:rFonts w:ascii="Times New Roman" w:hAnsi="Times New Roman"/>
          <w:color w:val="000000"/>
          <w:sz w:val="20"/>
        </w:rPr>
        <w:t xml:space="preserve"> 226.8 mm</w:t>
      </w:r>
      <w:r>
        <w:rPr>
          <w:rFonts w:ascii="Times New Roman" w:hAnsi="Times New Roman"/>
          <w:color w:val="000000"/>
          <w:sz w:val="20"/>
        </w:rPr>
        <w:t>、厚</w:t>
      </w:r>
      <w:r>
        <w:rPr>
          <w:rFonts w:ascii="Times New Roman" w:hAnsi="Times New Roman"/>
          <w:color w:val="000000"/>
          <w:sz w:val="20"/>
        </w:rPr>
        <w:t xml:space="preserve"> 14.5 mm</w:t>
      </w:r>
      <w:r>
        <w:rPr>
          <w:rFonts w:ascii="Times New Roman" w:hAnsi="Times New Roman"/>
          <w:color w:val="000000"/>
          <w:sz w:val="20"/>
        </w:rPr>
        <w:t>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0034D69B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[F56] </w:t>
      </w:r>
      <w:r>
        <w:rPr>
          <w:rFonts w:ascii="Times New Roman" w:hAnsi="Times New Roman"/>
          <w:color w:val="000000"/>
          <w:sz w:val="20"/>
        </w:rPr>
        <w:t>圆键盘版约</w:t>
      </w:r>
      <w:r>
        <w:rPr>
          <w:rFonts w:ascii="Times New Roman" w:hAnsi="Times New Roman"/>
          <w:color w:val="000000"/>
          <w:sz w:val="20"/>
        </w:rPr>
        <w:t xml:space="preserve"> 1.33 kg</w:t>
      </w:r>
      <w:r>
        <w:rPr>
          <w:rFonts w:ascii="Times New Roman" w:hAnsi="Times New Roman"/>
          <w:color w:val="000000"/>
          <w:sz w:val="20"/>
        </w:rPr>
        <w:t>，方键盘版约</w:t>
      </w:r>
      <w:r>
        <w:rPr>
          <w:rFonts w:ascii="Times New Roman" w:hAnsi="Times New Roman"/>
          <w:color w:val="000000"/>
          <w:sz w:val="20"/>
        </w:rPr>
        <w:t xml:space="preserve"> 1.32 kg</w:t>
      </w:r>
      <w:r>
        <w:rPr>
          <w:rFonts w:ascii="Times New Roman" w:hAnsi="Times New Roman"/>
          <w:color w:val="000000"/>
          <w:sz w:val="20"/>
        </w:rPr>
        <w:t>，均含电池。（卖点与限制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0619B228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[F61] </w:t>
      </w:r>
      <w:r>
        <w:rPr>
          <w:rFonts w:ascii="Times New Roman" w:hAnsi="Times New Roman"/>
          <w:color w:val="000000"/>
          <w:sz w:val="20"/>
        </w:rPr>
        <w:t>碰一碰传送需支持条件中的设备登录同一华为账号。（卖点与限制</w:t>
      </w:r>
      <w:r>
        <w:rPr>
          <w:rFonts w:ascii="Times New Roman" w:hAnsi="Times New Roman"/>
          <w:color w:val="000000"/>
          <w:sz w:val="20"/>
        </w:rPr>
        <w:t>.md</w:t>
      </w:r>
      <w:r>
        <w:rPr>
          <w:rFonts w:ascii="Times New Roman" w:hAnsi="Times New Roman"/>
          <w:color w:val="000000"/>
          <w:sz w:val="20"/>
        </w:rPr>
        <w:t>）</w:t>
      </w:r>
    </w:p>
    <w:p w14:paraId="22D464B4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相近型号防混淆清单：</w:t>
      </w:r>
      <w:r>
        <w:rPr>
          <w:rFonts w:ascii="Times New Roman" w:hAnsi="Times New Roman"/>
          <w:color w:val="000000"/>
          <w:sz w:val="18"/>
        </w:rPr>
        <w:t xml:space="preserve">HUAWEI MateBook Fold </w:t>
      </w:r>
      <w:r>
        <w:rPr>
          <w:rFonts w:ascii="Times New Roman" w:hAnsi="Times New Roman"/>
          <w:color w:val="000000"/>
          <w:sz w:val="18"/>
        </w:rPr>
        <w:t>非凡大师、</w:t>
      </w:r>
      <w:r>
        <w:rPr>
          <w:rFonts w:ascii="Times New Roman" w:hAnsi="Times New Roman"/>
          <w:color w:val="000000"/>
          <w:sz w:val="18"/>
        </w:rPr>
        <w:t>HUAWEI MateBook Pro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>HUAWEI MateBook Pro S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 xml:space="preserve">MateBook 14 </w:t>
      </w:r>
      <w:r>
        <w:rPr>
          <w:rFonts w:ascii="Times New Roman" w:hAnsi="Times New Roman"/>
          <w:color w:val="000000"/>
          <w:sz w:val="18"/>
        </w:rPr>
        <w:t>酷睿</w:t>
      </w:r>
      <w:r>
        <w:rPr>
          <w:rFonts w:ascii="Times New Roman" w:hAnsi="Times New Roman"/>
          <w:color w:val="000000"/>
          <w:sz w:val="18"/>
        </w:rPr>
        <w:t xml:space="preserve"> Ultra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>MateBook D 14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>MateBook D 16</w:t>
      </w:r>
      <w:r>
        <w:rPr>
          <w:rFonts w:ascii="Times New Roman" w:hAnsi="Times New Roman"/>
          <w:color w:val="000000"/>
          <w:sz w:val="18"/>
        </w:rPr>
        <w:t>、</w:t>
      </w:r>
      <w:r>
        <w:rPr>
          <w:rFonts w:ascii="Times New Roman" w:hAnsi="Times New Roman"/>
          <w:color w:val="000000"/>
          <w:sz w:val="18"/>
        </w:rPr>
        <w:t xml:space="preserve">MateBook D 16 SE </w:t>
      </w:r>
      <w:r>
        <w:rPr>
          <w:rFonts w:ascii="Times New Roman" w:hAnsi="Times New Roman"/>
          <w:color w:val="000000"/>
          <w:sz w:val="18"/>
        </w:rPr>
        <w:t>版、</w:t>
      </w:r>
      <w:r>
        <w:rPr>
          <w:rFonts w:ascii="Times New Roman" w:hAnsi="Times New Roman"/>
          <w:color w:val="000000"/>
          <w:sz w:val="18"/>
        </w:rPr>
        <w:t xml:space="preserve">MateBook GT </w:t>
      </w:r>
      <w:r>
        <w:rPr>
          <w:rFonts w:ascii="Times New Roman" w:hAnsi="Times New Roman"/>
          <w:color w:val="000000"/>
          <w:sz w:val="18"/>
        </w:rPr>
        <w:t>系列、</w:t>
      </w:r>
      <w:r>
        <w:rPr>
          <w:rFonts w:ascii="Times New Roman" w:hAnsi="Times New Roman"/>
          <w:color w:val="000000"/>
          <w:sz w:val="18"/>
        </w:rPr>
        <w:t>MateBook X</w:t>
      </w:r>
      <w:r>
        <w:rPr>
          <w:rFonts w:ascii="Times New Roman" w:hAnsi="Times New Roman"/>
          <w:color w:val="000000"/>
          <w:sz w:val="18"/>
        </w:rPr>
        <w:t>系列</w:t>
      </w:r>
    </w:p>
    <w:p w14:paraId="492809C5" w14:textId="77777777" w:rsidR="005C63AA" w:rsidRDefault="005600A5">
      <w:pPr>
        <w:pStyle w:val="31"/>
        <w:spacing w:after="100"/>
      </w:pPr>
      <w:bookmarkStart w:id="34" w:name="_Toc243235399"/>
      <w:r>
        <w:rPr>
          <w:rFonts w:ascii="Times New Roman" w:eastAsia="宋体" w:hAnsi="Times New Roman"/>
          <w:color w:val="000000"/>
        </w:rPr>
        <w:t>三、图文软文</w:t>
      </w:r>
      <w:bookmarkEnd w:id="34"/>
    </w:p>
    <w:p w14:paraId="200B9CF4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b/>
          <w:color w:val="000000"/>
          <w:sz w:val="26"/>
        </w:rPr>
        <w:t>新生开学带</w:t>
      </w:r>
      <w:r>
        <w:rPr>
          <w:rFonts w:ascii="Times New Roman" w:hAnsi="Times New Roman"/>
          <w:b/>
          <w:color w:val="000000"/>
          <w:sz w:val="26"/>
        </w:rPr>
        <w:t>MateBook 14</w:t>
      </w:r>
      <w:r>
        <w:rPr>
          <w:rFonts w:ascii="Times New Roman" w:hAnsi="Times New Roman"/>
          <w:b/>
          <w:color w:val="000000"/>
          <w:sz w:val="26"/>
        </w:rPr>
        <w:t>去上课！</w:t>
      </w:r>
    </w:p>
    <w:p w14:paraId="7890F848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开学季打包行李，轻不轻、能用多久、资料传不快</w:t>
      </w:r>
      <w:r>
        <w:rPr>
          <w:rFonts w:ascii="Times New Roman" w:hAnsi="Times New Roman"/>
          <w:color w:val="000000"/>
        </w:rPr>
        <w:t>——</w:t>
      </w:r>
      <w:r>
        <w:rPr>
          <w:rFonts w:ascii="Times New Roman" w:hAnsi="Times New Roman"/>
          <w:color w:val="000000"/>
        </w:rPr>
        <w:t>这三个问题先搞定！</w:t>
      </w:r>
    </w:p>
    <w:p w14:paraId="6C91D279" w14:textId="77777777" w:rsidR="005C63AA" w:rsidRDefault="005600A5">
      <w:pPr>
        <w:keepNext/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FFE27C" wp14:editId="31A0A163">
            <wp:extent cx="1884412" cy="2057400"/>
            <wp:effectExtent l="0" t="0" r="0" b="0"/>
            <wp:docPr id="1" name="Picture 1" descr="配图 I2　多彩配色外观，轻巧机身一眼可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pc_matebook-14-harmonyos_多彩配色外观_01_7e0eedb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41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5096" w14:textId="77777777" w:rsidR="005C63AA" w:rsidRDefault="005600A5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配图</w:t>
      </w:r>
      <w:r>
        <w:rPr>
          <w:rFonts w:ascii="Times New Roman" w:hAnsi="Times New Roman"/>
          <w:color w:val="000000"/>
          <w:sz w:val="18"/>
        </w:rPr>
        <w:t xml:space="preserve"> I2</w:t>
      </w:r>
      <w:r>
        <w:rPr>
          <w:rFonts w:ascii="Times New Roman" w:hAnsi="Times New Roman"/>
          <w:color w:val="000000"/>
          <w:sz w:val="18"/>
        </w:rPr>
        <w:t xml:space="preserve">　多彩配色外观，轻巧机身一眼可见</w:t>
      </w:r>
    </w:p>
    <w:p w14:paraId="24D4623C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图片名称：</w:t>
      </w:r>
      <w:r>
        <w:rPr>
          <w:rFonts w:ascii="Times New Roman" w:hAnsi="Times New Roman"/>
          <w:color w:val="000000"/>
          <w:sz w:val="17"/>
        </w:rPr>
        <w:t>hwpc_matebook-14-harmonyos_</w:t>
      </w:r>
      <w:r>
        <w:rPr>
          <w:rFonts w:ascii="Times New Roman" w:hAnsi="Times New Roman"/>
          <w:color w:val="000000"/>
          <w:sz w:val="17"/>
        </w:rPr>
        <w:t>多彩配色外观</w:t>
      </w:r>
      <w:r>
        <w:rPr>
          <w:rFonts w:ascii="Times New Roman" w:hAnsi="Times New Roman"/>
          <w:color w:val="000000"/>
          <w:sz w:val="17"/>
        </w:rPr>
        <w:t>_01_7e0eedb6.png</w:t>
      </w:r>
    </w:p>
    <w:p w14:paraId="02C9662D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登记型号：</w:t>
      </w:r>
      <w:r>
        <w:rPr>
          <w:rFonts w:ascii="Times New Roman" w:hAnsi="Times New Roman"/>
          <w:color w:val="000000"/>
          <w:sz w:val="17"/>
        </w:rPr>
        <w:t>HUAWEI MateBook 14</w:t>
      </w:r>
      <w:r>
        <w:rPr>
          <w:rFonts w:ascii="Times New Roman" w:hAnsi="Times New Roman"/>
          <w:color w:val="000000"/>
          <w:sz w:val="17"/>
        </w:rPr>
        <w:t>；图片索引：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</w:t>
      </w:r>
      <w:r>
        <w:rPr>
          <w:rFonts w:ascii="Times New Roman" w:hAnsi="Times New Roman"/>
          <w:color w:val="000000"/>
          <w:sz w:val="17"/>
        </w:rPr>
        <w:t>图片索引</w:t>
      </w:r>
      <w:r>
        <w:rPr>
          <w:rFonts w:ascii="Times New Roman" w:hAnsi="Times New Roman"/>
          <w:color w:val="000000"/>
          <w:sz w:val="17"/>
        </w:rPr>
        <w:t>.csv</w:t>
      </w:r>
    </w:p>
    <w:p w14:paraId="03617FAD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库内路径：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14/images/hwpc_matebook-14-harmonyos_</w:t>
      </w:r>
      <w:r>
        <w:rPr>
          <w:rFonts w:ascii="Times New Roman" w:hAnsi="Times New Roman"/>
          <w:color w:val="000000"/>
          <w:sz w:val="17"/>
        </w:rPr>
        <w:t>多彩配色外观</w:t>
      </w:r>
      <w:r>
        <w:rPr>
          <w:rFonts w:ascii="Times New Roman" w:hAnsi="Times New Roman"/>
          <w:color w:val="000000"/>
          <w:sz w:val="17"/>
        </w:rPr>
        <w:t>_01_7e0eedb6.png</w:t>
      </w:r>
    </w:p>
    <w:p w14:paraId="4E6BD396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6"/>
        </w:rPr>
        <w:t>原始图片来源：</w:t>
      </w:r>
      <w:r>
        <w:rPr>
          <w:rFonts w:ascii="Times New Roman" w:hAnsi="Times New Roman"/>
          <w:color w:val="000000"/>
          <w:sz w:val="16"/>
        </w:rPr>
        <w:t>https://consumer.huawei.com/content/dam/huawei-cbg-site/cn/mkt/pdp/harmonyos-computer/matebook-14-harmonyos-version/img/design/huawei-matebook-14-color-pink.png</w:t>
      </w:r>
    </w:p>
    <w:p w14:paraId="19A0F3C2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书包里多一本厚词典都嫌重？</w:t>
      </w:r>
      <w:r>
        <w:rPr>
          <w:rFonts w:ascii="Times New Roman" w:hAnsi="Times New Roman"/>
          <w:color w:val="000000"/>
        </w:rPr>
        <w:t>MateBook 14</w:t>
      </w:r>
      <w:r>
        <w:rPr>
          <w:rFonts w:ascii="Times New Roman" w:hAnsi="Times New Roman"/>
          <w:color w:val="000000"/>
        </w:rPr>
        <w:t>机身厚仅</w:t>
      </w:r>
      <w:r>
        <w:rPr>
          <w:rFonts w:ascii="Times New Roman" w:hAnsi="Times New Roman"/>
          <w:color w:val="000000"/>
        </w:rPr>
        <w:t>14.5 mm</w:t>
      </w:r>
      <w:r>
        <w:rPr>
          <w:rFonts w:ascii="Times New Roman" w:hAnsi="Times New Roman"/>
          <w:color w:val="000000"/>
        </w:rPr>
        <w:t>，宽</w:t>
      </w:r>
      <w:r>
        <w:rPr>
          <w:rFonts w:ascii="Times New Roman" w:hAnsi="Times New Roman"/>
          <w:color w:val="000000"/>
        </w:rPr>
        <w:t>226.8 mm</w:t>
      </w:r>
      <w:r>
        <w:rPr>
          <w:rFonts w:ascii="Times New Roman" w:hAnsi="Times New Roman"/>
          <w:color w:val="000000"/>
        </w:rPr>
        <w:t>、长</w:t>
      </w:r>
      <w:r>
        <w:rPr>
          <w:rFonts w:ascii="Times New Roman" w:hAnsi="Times New Roman"/>
          <w:color w:val="000000"/>
        </w:rPr>
        <w:t>312.6 mm</w:t>
      </w:r>
      <w:r>
        <w:rPr>
          <w:rFonts w:ascii="Times New Roman" w:hAnsi="Times New Roman"/>
          <w:color w:val="000000"/>
        </w:rPr>
        <w:t>，圆键盘版约</w:t>
      </w:r>
      <w:r>
        <w:rPr>
          <w:rFonts w:ascii="Times New Roman" w:hAnsi="Times New Roman"/>
          <w:color w:val="000000"/>
        </w:rPr>
        <w:t>1.33 kg</w:t>
      </w:r>
      <w:r>
        <w:rPr>
          <w:rFonts w:ascii="Times New Roman" w:hAnsi="Times New Roman"/>
          <w:color w:val="000000"/>
        </w:rPr>
        <w:t>，方键盘版约</w:t>
      </w:r>
      <w:r>
        <w:rPr>
          <w:rFonts w:ascii="Times New Roman" w:hAnsi="Times New Roman"/>
          <w:color w:val="000000"/>
        </w:rPr>
        <w:t>1.32 kg</w:t>
      </w:r>
      <w:r>
        <w:rPr>
          <w:rFonts w:ascii="Times New Roman" w:hAnsi="Times New Roman"/>
          <w:color w:val="000000"/>
        </w:rPr>
        <w:t>（均含电池），放进双肩包侧袋也不压肩。</w:t>
      </w:r>
    </w:p>
    <w:p w14:paraId="4EB40E9A" w14:textId="77777777" w:rsidR="005C63AA" w:rsidRDefault="005600A5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5C33D8" wp14:editId="3E3DE05A">
            <wp:extent cx="1884412" cy="2057400"/>
            <wp:effectExtent l="0" t="0" r="0" b="0"/>
            <wp:docPr id="2" name="Picture 2" descr="配图 I4　深空灰配色沉稳耐看，适合课堂日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pc_matebook-14-harmonyos_深空灰沉稳配色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441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FB77" w14:textId="77777777" w:rsidR="005C63AA" w:rsidRDefault="005600A5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配图</w:t>
      </w:r>
      <w:r>
        <w:rPr>
          <w:rFonts w:ascii="Times New Roman" w:hAnsi="Times New Roman"/>
          <w:color w:val="000000"/>
          <w:sz w:val="18"/>
        </w:rPr>
        <w:t xml:space="preserve"> I4</w:t>
      </w:r>
      <w:r>
        <w:rPr>
          <w:rFonts w:ascii="Times New Roman" w:hAnsi="Times New Roman"/>
          <w:color w:val="000000"/>
          <w:sz w:val="18"/>
        </w:rPr>
        <w:t xml:space="preserve">　深空灰配色沉稳耐看，适合课堂日常</w:t>
      </w:r>
    </w:p>
    <w:p w14:paraId="76DBF60B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图片名称：</w:t>
      </w:r>
      <w:r>
        <w:rPr>
          <w:rFonts w:ascii="Times New Roman" w:hAnsi="Times New Roman"/>
          <w:color w:val="000000"/>
          <w:sz w:val="17"/>
        </w:rPr>
        <w:t>hwpc_matebook-14-harmonyos_</w:t>
      </w:r>
      <w:r>
        <w:rPr>
          <w:rFonts w:ascii="Times New Roman" w:hAnsi="Times New Roman"/>
          <w:color w:val="000000"/>
          <w:sz w:val="17"/>
        </w:rPr>
        <w:t>深空灰沉稳配色</w:t>
      </w:r>
      <w:r>
        <w:rPr>
          <w:rFonts w:ascii="Times New Roman" w:hAnsi="Times New Roman"/>
          <w:color w:val="000000"/>
          <w:sz w:val="17"/>
        </w:rPr>
        <w:t>_05.png</w:t>
      </w:r>
    </w:p>
    <w:p w14:paraId="6F7B00E6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登记型号：</w:t>
      </w:r>
      <w:r>
        <w:rPr>
          <w:rFonts w:ascii="Times New Roman" w:hAnsi="Times New Roman"/>
          <w:color w:val="000000"/>
          <w:sz w:val="17"/>
        </w:rPr>
        <w:t>HUAWEI MateBook 14</w:t>
      </w:r>
      <w:r>
        <w:rPr>
          <w:rFonts w:ascii="Times New Roman" w:hAnsi="Times New Roman"/>
          <w:color w:val="000000"/>
          <w:sz w:val="17"/>
        </w:rPr>
        <w:t>；图片索引：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</w:t>
      </w:r>
      <w:r>
        <w:rPr>
          <w:rFonts w:ascii="Times New Roman" w:hAnsi="Times New Roman"/>
          <w:color w:val="000000"/>
          <w:sz w:val="17"/>
        </w:rPr>
        <w:t>图片索引</w:t>
      </w:r>
      <w:r>
        <w:rPr>
          <w:rFonts w:ascii="Times New Roman" w:hAnsi="Times New Roman"/>
          <w:color w:val="000000"/>
          <w:sz w:val="17"/>
        </w:rPr>
        <w:t>.csv</w:t>
      </w:r>
    </w:p>
    <w:p w14:paraId="5CDE6FF7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库内路径：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14/images/hwpc_matebook-14-harmonyos_</w:t>
      </w:r>
      <w:r>
        <w:rPr>
          <w:rFonts w:ascii="Times New Roman" w:hAnsi="Times New Roman"/>
          <w:color w:val="000000"/>
          <w:sz w:val="17"/>
        </w:rPr>
        <w:t>深空灰沉稳配色</w:t>
      </w:r>
      <w:r>
        <w:rPr>
          <w:rFonts w:ascii="Times New Roman" w:hAnsi="Times New Roman"/>
          <w:color w:val="000000"/>
          <w:sz w:val="17"/>
        </w:rPr>
        <w:t>_05.png</w:t>
      </w:r>
    </w:p>
    <w:p w14:paraId="5C7A2CAC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6"/>
        </w:rPr>
        <w:t>原始图片来源：</w:t>
      </w:r>
      <w:r>
        <w:rPr>
          <w:rFonts w:ascii="Times New Roman" w:hAnsi="Times New Roman"/>
          <w:color w:val="000000"/>
          <w:sz w:val="16"/>
        </w:rPr>
        <w:t>https://consumer.huawei.com/content/dam/huawei-cbg-site/cn/mkt/pdp/harmonyos-computer/matebook-14-harmonyos-version/img/design/huawei-matebook-14-color-grey.png</w:t>
      </w:r>
    </w:p>
    <w:p w14:paraId="5610A96F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一上午三四节课连着上，充电宝没带够？它搭载</w:t>
      </w:r>
      <w:r>
        <w:rPr>
          <w:rFonts w:ascii="Times New Roman" w:hAnsi="Times New Roman"/>
          <w:color w:val="000000"/>
        </w:rPr>
        <w:t>70 Wh</w:t>
      </w:r>
      <w:r>
        <w:rPr>
          <w:rFonts w:ascii="Times New Roman" w:hAnsi="Times New Roman"/>
          <w:color w:val="000000"/>
        </w:rPr>
        <w:t>（额定容量）电池，配合</w:t>
      </w:r>
      <w:r>
        <w:rPr>
          <w:rFonts w:ascii="Times New Roman" w:hAnsi="Times New Roman"/>
          <w:color w:val="000000"/>
        </w:rPr>
        <w:t>HarmonyOS 6</w:t>
      </w:r>
      <w:r>
        <w:rPr>
          <w:rFonts w:ascii="Times New Roman" w:hAnsi="Times New Roman"/>
          <w:color w:val="000000"/>
        </w:rPr>
        <w:t>系统优化，在课堂</w:t>
      </w:r>
      <w:r>
        <w:rPr>
          <w:rFonts w:ascii="Times New Roman" w:hAnsi="Times New Roman"/>
          <w:color w:val="000000"/>
        </w:rPr>
        <w:t>/</w:t>
      </w:r>
      <w:r>
        <w:rPr>
          <w:rFonts w:ascii="Times New Roman" w:hAnsi="Times New Roman"/>
          <w:color w:val="000000"/>
        </w:rPr>
        <w:t>图书馆典型使用场景下可支撑较长时间续航。</w:t>
      </w:r>
    </w:p>
    <w:p w14:paraId="5840F731" w14:textId="77777777" w:rsidR="005C63AA" w:rsidRDefault="005600A5">
      <w:pPr>
        <w:keepNext/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D4B256" wp14:editId="08CA7EB0">
            <wp:extent cx="1884412" cy="2057400"/>
            <wp:effectExtent l="0" t="0" r="0" b="0"/>
            <wp:docPr id="3" name="Picture 3" descr="配图 I1　原野绿配色活力十足，开学新气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pc_matebook-14-harmonyos_原野绿多彩配色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441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F3E8" w14:textId="77777777" w:rsidR="005C63AA" w:rsidRDefault="005600A5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>配图</w:t>
      </w:r>
      <w:r>
        <w:rPr>
          <w:rFonts w:ascii="Times New Roman" w:hAnsi="Times New Roman"/>
          <w:color w:val="000000"/>
          <w:sz w:val="18"/>
        </w:rPr>
        <w:t xml:space="preserve"> I1</w:t>
      </w:r>
      <w:r>
        <w:rPr>
          <w:rFonts w:ascii="Times New Roman" w:hAnsi="Times New Roman"/>
          <w:color w:val="000000"/>
          <w:sz w:val="18"/>
        </w:rPr>
        <w:t xml:space="preserve">　原野绿配色活力十足，开学新气象</w:t>
      </w:r>
    </w:p>
    <w:p w14:paraId="7C34F4B4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图片名称：</w:t>
      </w:r>
      <w:r>
        <w:rPr>
          <w:rFonts w:ascii="Times New Roman" w:hAnsi="Times New Roman"/>
          <w:color w:val="000000"/>
          <w:sz w:val="17"/>
        </w:rPr>
        <w:t>hwpc_matebook-14-harmonyos_</w:t>
      </w:r>
      <w:r>
        <w:rPr>
          <w:rFonts w:ascii="Times New Roman" w:hAnsi="Times New Roman"/>
          <w:color w:val="000000"/>
          <w:sz w:val="17"/>
        </w:rPr>
        <w:t>原野绿多彩配色</w:t>
      </w:r>
      <w:r>
        <w:rPr>
          <w:rFonts w:ascii="Times New Roman" w:hAnsi="Times New Roman"/>
          <w:color w:val="000000"/>
          <w:sz w:val="17"/>
        </w:rPr>
        <w:t>_04.png</w:t>
      </w:r>
    </w:p>
    <w:p w14:paraId="169C8D09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登记型号：</w:t>
      </w:r>
      <w:r>
        <w:rPr>
          <w:rFonts w:ascii="Times New Roman" w:hAnsi="Times New Roman"/>
          <w:color w:val="000000"/>
          <w:sz w:val="17"/>
        </w:rPr>
        <w:t>HUAWEI MateBook 14</w:t>
      </w:r>
      <w:r>
        <w:rPr>
          <w:rFonts w:ascii="Times New Roman" w:hAnsi="Times New Roman"/>
          <w:color w:val="000000"/>
          <w:sz w:val="17"/>
        </w:rPr>
        <w:t>；图片索引：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</w:t>
      </w:r>
      <w:r>
        <w:rPr>
          <w:rFonts w:ascii="Times New Roman" w:hAnsi="Times New Roman"/>
          <w:color w:val="000000"/>
          <w:sz w:val="17"/>
        </w:rPr>
        <w:t>图片索引</w:t>
      </w:r>
      <w:r>
        <w:rPr>
          <w:rFonts w:ascii="Times New Roman" w:hAnsi="Times New Roman"/>
          <w:color w:val="000000"/>
          <w:sz w:val="17"/>
        </w:rPr>
        <w:t>.csv</w:t>
      </w:r>
    </w:p>
    <w:p w14:paraId="0EDB5EA0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7"/>
        </w:rPr>
        <w:t>库内路径：</w:t>
      </w:r>
      <w:r>
        <w:rPr>
          <w:rFonts w:ascii="Times New Roman" w:hAnsi="Times New Roman"/>
          <w:color w:val="000000"/>
          <w:sz w:val="17"/>
        </w:rPr>
        <w:t>P1-</w:t>
      </w:r>
      <w:r>
        <w:rPr>
          <w:rFonts w:ascii="Times New Roman" w:hAnsi="Times New Roman"/>
          <w:color w:val="000000"/>
          <w:sz w:val="17"/>
        </w:rPr>
        <w:t>产品参数库</w:t>
      </w:r>
      <w:r>
        <w:rPr>
          <w:rFonts w:ascii="Times New Roman" w:hAnsi="Times New Roman"/>
          <w:color w:val="000000"/>
          <w:sz w:val="17"/>
        </w:rPr>
        <w:t>/01-</w:t>
      </w:r>
      <w:r>
        <w:rPr>
          <w:rFonts w:ascii="Times New Roman" w:hAnsi="Times New Roman"/>
          <w:color w:val="000000"/>
          <w:sz w:val="17"/>
        </w:rPr>
        <w:t>鸿蒙电脑</w:t>
      </w:r>
      <w:r>
        <w:rPr>
          <w:rFonts w:ascii="Times New Roman" w:hAnsi="Times New Roman"/>
          <w:color w:val="000000"/>
          <w:sz w:val="17"/>
        </w:rPr>
        <w:t>/HUAWEI MateBook 14/images/hwpc_matebook-14-harmonyos_</w:t>
      </w:r>
      <w:r>
        <w:rPr>
          <w:rFonts w:ascii="Times New Roman" w:hAnsi="Times New Roman"/>
          <w:color w:val="000000"/>
          <w:sz w:val="17"/>
        </w:rPr>
        <w:t>原野绿多彩配色</w:t>
      </w:r>
      <w:r>
        <w:rPr>
          <w:rFonts w:ascii="Times New Roman" w:hAnsi="Times New Roman"/>
          <w:color w:val="000000"/>
          <w:sz w:val="17"/>
        </w:rPr>
        <w:t>_04.png</w:t>
      </w:r>
    </w:p>
    <w:p w14:paraId="10C9D720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16"/>
        </w:rPr>
        <w:t>原始图片来源：</w:t>
      </w:r>
      <w:r>
        <w:rPr>
          <w:rFonts w:ascii="Times New Roman" w:hAnsi="Times New Roman"/>
          <w:color w:val="000000"/>
          <w:sz w:val="16"/>
        </w:rPr>
        <w:t>https://consumer.huawei.com/content/dam/huawei-cbg-site/cn/mkt/pdp/harmonyos-computer/matebook-14-harmonyos-version/img/design/huawei-matebook-14-color-green.png</w:t>
      </w:r>
    </w:p>
    <w:p w14:paraId="2A4EA68A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笔记在手机记、</w:t>
      </w:r>
      <w:r>
        <w:rPr>
          <w:rFonts w:ascii="Times New Roman" w:hAnsi="Times New Roman"/>
          <w:color w:val="000000"/>
        </w:rPr>
        <w:t>PPT</w:t>
      </w:r>
      <w:r>
        <w:rPr>
          <w:rFonts w:ascii="Times New Roman" w:hAnsi="Times New Roman"/>
          <w:color w:val="000000"/>
        </w:rPr>
        <w:t>在平板改、作业在电脑写？登录同一华为账号后，可用</w:t>
      </w:r>
      <w:r>
        <w:rPr>
          <w:rFonts w:ascii="Times New Roman" w:hAnsi="Times New Roman"/>
          <w:color w:val="000000"/>
        </w:rPr>
        <w:t>‘</w:t>
      </w:r>
      <w:r>
        <w:rPr>
          <w:rFonts w:ascii="Times New Roman" w:hAnsi="Times New Roman"/>
          <w:color w:val="000000"/>
        </w:rPr>
        <w:t>碰一碰</w:t>
      </w:r>
      <w:r>
        <w:rPr>
          <w:rFonts w:ascii="Times New Roman" w:hAnsi="Times New Roman"/>
          <w:color w:val="000000"/>
        </w:rPr>
        <w:t>’</w:t>
      </w:r>
      <w:r>
        <w:rPr>
          <w:rFonts w:ascii="Times New Roman" w:hAnsi="Times New Roman"/>
          <w:color w:val="000000"/>
        </w:rPr>
        <w:t>快速传送文件，也支持多设备间基础协同操作。</w:t>
      </w:r>
    </w:p>
    <w:p w14:paraId="2657D3A7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14.2</w:t>
      </w:r>
      <w:r>
        <w:rPr>
          <w:rFonts w:ascii="Times New Roman" w:hAnsi="Times New Roman"/>
          <w:color w:val="000000"/>
        </w:rPr>
        <w:t>英寸</w:t>
      </w:r>
      <w:r>
        <w:rPr>
          <w:rFonts w:ascii="Times New Roman" w:hAnsi="Times New Roman"/>
          <w:color w:val="000000"/>
        </w:rPr>
        <w:t>OLED</w:t>
      </w:r>
      <w:r>
        <w:rPr>
          <w:rFonts w:ascii="Times New Roman" w:hAnsi="Times New Roman"/>
          <w:color w:val="000000"/>
        </w:rPr>
        <w:t>抗反射屏，</w:t>
      </w:r>
      <w:r>
        <w:rPr>
          <w:rFonts w:ascii="Times New Roman" w:hAnsi="Times New Roman"/>
          <w:color w:val="000000"/>
        </w:rPr>
        <w:t>91%</w:t>
      </w:r>
      <w:r>
        <w:rPr>
          <w:rFonts w:ascii="Times New Roman" w:hAnsi="Times New Roman"/>
          <w:color w:val="000000"/>
        </w:rPr>
        <w:t>屏占比</w:t>
      </w:r>
      <w:r>
        <w:rPr>
          <w:rFonts w:ascii="Times New Roman" w:hAnsi="Times New Roman"/>
          <w:color w:val="000000"/>
        </w:rPr>
        <w:t>+3:2</w:t>
      </w:r>
      <w:r>
        <w:rPr>
          <w:rFonts w:ascii="Times New Roman" w:hAnsi="Times New Roman"/>
          <w:color w:val="000000"/>
        </w:rPr>
        <w:t>比例，看课件、查文献更舒展；</w:t>
      </w:r>
      <w:r>
        <w:rPr>
          <w:rFonts w:ascii="Times New Roman" w:hAnsi="Times New Roman"/>
          <w:color w:val="000000"/>
        </w:rPr>
        <w:t>2880×1920</w:t>
      </w:r>
      <w:r>
        <w:rPr>
          <w:rFonts w:ascii="Times New Roman" w:hAnsi="Times New Roman"/>
          <w:color w:val="000000"/>
        </w:rPr>
        <w:t>分辨率</w:t>
      </w:r>
      <w:r>
        <w:rPr>
          <w:rFonts w:ascii="Times New Roman" w:hAnsi="Times New Roman"/>
          <w:color w:val="000000"/>
        </w:rPr>
        <w:t>+100% sRGB</w:t>
      </w:r>
      <w:r>
        <w:rPr>
          <w:rFonts w:ascii="Times New Roman" w:hAnsi="Times New Roman"/>
          <w:color w:val="000000"/>
        </w:rPr>
        <w:t>色域，细节清晰、色彩准。</w:t>
      </w:r>
    </w:p>
    <w:p w14:paraId="125F6724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lastRenderedPageBreak/>
        <w:t>新生选机小建议：到店可亲手试试重量、开合手感和屏幕观感～你最关心哪一点？评论区聊聊吧</w:t>
      </w:r>
      <w:r>
        <w:rPr>
          <w:rFonts w:ascii="Times New Roman" w:hAnsi="Times New Roman"/>
          <w:color w:val="000000"/>
        </w:rPr>
        <w:t>👇</w:t>
      </w:r>
    </w:p>
    <w:p w14:paraId="71048FC4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#</w:t>
      </w:r>
      <w:r>
        <w:rPr>
          <w:rFonts w:ascii="Times New Roman" w:hAnsi="Times New Roman"/>
          <w:color w:val="000000"/>
          <w:sz w:val="20"/>
        </w:rPr>
        <w:t>华为</w:t>
      </w:r>
      <w:r>
        <w:rPr>
          <w:rFonts w:ascii="Times New Roman" w:hAnsi="Times New Roman"/>
          <w:color w:val="000000"/>
          <w:sz w:val="20"/>
        </w:rPr>
        <w:t>MateBook14 #</w:t>
      </w:r>
      <w:r>
        <w:rPr>
          <w:rFonts w:ascii="Times New Roman" w:hAnsi="Times New Roman"/>
          <w:color w:val="000000"/>
          <w:sz w:val="20"/>
        </w:rPr>
        <w:t>开学季数码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大学生笔记本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鸿蒙</w:t>
      </w:r>
      <w:r>
        <w:rPr>
          <w:rFonts w:ascii="Times New Roman" w:hAnsi="Times New Roman"/>
          <w:color w:val="000000"/>
          <w:sz w:val="20"/>
        </w:rPr>
        <w:t>PC #</w:t>
      </w:r>
      <w:r>
        <w:rPr>
          <w:rFonts w:ascii="Times New Roman" w:hAnsi="Times New Roman"/>
          <w:color w:val="000000"/>
          <w:sz w:val="20"/>
        </w:rPr>
        <w:t>轻薄本推荐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新生装备</w:t>
      </w:r>
      <w:r>
        <w:rPr>
          <w:rFonts w:ascii="Times New Roman" w:hAnsi="Times New Roman"/>
          <w:color w:val="000000"/>
          <w:sz w:val="20"/>
        </w:rPr>
        <w:t xml:space="preserve"> #</w:t>
      </w:r>
      <w:r>
        <w:rPr>
          <w:rFonts w:ascii="Times New Roman" w:hAnsi="Times New Roman"/>
          <w:color w:val="000000"/>
          <w:sz w:val="20"/>
        </w:rPr>
        <w:t>多设备协同</w:t>
      </w:r>
    </w:p>
    <w:p w14:paraId="570C3B2D" w14:textId="77777777" w:rsidR="005C63AA" w:rsidRDefault="005600A5">
      <w:pPr>
        <w:pStyle w:val="31"/>
        <w:spacing w:after="100"/>
      </w:pPr>
      <w:bookmarkStart w:id="35" w:name="_Toc243235400"/>
      <w:r>
        <w:rPr>
          <w:rFonts w:ascii="Times New Roman" w:eastAsia="宋体" w:hAnsi="Times New Roman"/>
          <w:color w:val="000000"/>
        </w:rPr>
        <w:t>四、核验结果</w:t>
      </w:r>
      <w:bookmarkEnd w:id="35"/>
    </w:p>
    <w:p w14:paraId="0B47199F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</w:rPr>
        <w:t>运行状态：</w:t>
      </w:r>
      <w:r>
        <w:rPr>
          <w:rFonts w:ascii="Times New Roman" w:hAnsi="Times New Roman"/>
          <w:color w:val="000000"/>
        </w:rPr>
        <w:t>review</w:t>
      </w:r>
      <w:r>
        <w:rPr>
          <w:rFonts w:ascii="Times New Roman" w:hAnsi="Times New Roman"/>
          <w:color w:val="000000"/>
        </w:rPr>
        <w:t>（已生成，待用户确认）。规则阻断项已通过，以下</w:t>
      </w:r>
      <w:r>
        <w:rPr>
          <w:rFonts w:ascii="Times New Roman" w:hAnsi="Times New Roman"/>
          <w:color w:val="000000"/>
        </w:rPr>
        <w:t xml:space="preserve"> 6 </w:t>
      </w:r>
      <w:r>
        <w:rPr>
          <w:rFonts w:ascii="Times New Roman" w:hAnsi="Times New Roman"/>
          <w:color w:val="000000"/>
        </w:rPr>
        <w:t>项模型提示仍需人工确认；本记录不表示全部语义核验通过。</w:t>
      </w:r>
    </w:p>
    <w:p w14:paraId="41AEAE4C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1. </w:t>
      </w:r>
      <w:r>
        <w:rPr>
          <w:rFonts w:ascii="Times New Roman" w:hAnsi="Times New Roman"/>
          <w:color w:val="000000"/>
          <w:sz w:val="20"/>
        </w:rPr>
        <w:t>事实核验提示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2</w:t>
      </w:r>
      <w:r>
        <w:rPr>
          <w:rFonts w:ascii="Times New Roman" w:hAnsi="Times New Roman"/>
          <w:color w:val="000000"/>
          <w:sz w:val="20"/>
        </w:rPr>
        <w:t>段：事实点</w:t>
      </w:r>
      <w:r>
        <w:rPr>
          <w:rFonts w:ascii="Times New Roman" w:hAnsi="Times New Roman"/>
          <w:color w:val="000000"/>
          <w:sz w:val="20"/>
        </w:rPr>
        <w:t>[F28]</w:t>
      </w:r>
      <w:r>
        <w:rPr>
          <w:rFonts w:ascii="Times New Roman" w:hAnsi="Times New Roman"/>
          <w:color w:val="000000"/>
          <w:sz w:val="20"/>
        </w:rPr>
        <w:t>仅说明电池额定容量为</w:t>
      </w:r>
      <w:r>
        <w:rPr>
          <w:rFonts w:ascii="Times New Roman" w:hAnsi="Times New Roman"/>
          <w:color w:val="000000"/>
          <w:sz w:val="20"/>
        </w:rPr>
        <w:t>70 Wh</w:t>
      </w:r>
      <w:r>
        <w:rPr>
          <w:rFonts w:ascii="Times New Roman" w:hAnsi="Times New Roman"/>
          <w:color w:val="000000"/>
          <w:sz w:val="20"/>
        </w:rPr>
        <w:t>，</w:t>
      </w:r>
      <w:r>
        <w:rPr>
          <w:rFonts w:ascii="Times New Roman" w:hAnsi="Times New Roman"/>
          <w:color w:val="000000"/>
          <w:sz w:val="20"/>
        </w:rPr>
        <w:t>[F1]</w:t>
      </w:r>
      <w:r>
        <w:rPr>
          <w:rFonts w:ascii="Times New Roman" w:hAnsi="Times New Roman"/>
          <w:color w:val="000000"/>
          <w:sz w:val="20"/>
        </w:rPr>
        <w:t>和</w:t>
      </w:r>
      <w:r>
        <w:rPr>
          <w:rFonts w:ascii="Times New Roman" w:hAnsi="Times New Roman"/>
          <w:color w:val="000000"/>
          <w:sz w:val="20"/>
        </w:rPr>
        <w:t>[F46]</w:t>
      </w:r>
      <w:r>
        <w:rPr>
          <w:rFonts w:ascii="Times New Roman" w:hAnsi="Times New Roman"/>
          <w:color w:val="000000"/>
          <w:sz w:val="20"/>
        </w:rPr>
        <w:t>仅确认搭载</w:t>
      </w:r>
      <w:r>
        <w:rPr>
          <w:rFonts w:ascii="Times New Roman" w:hAnsi="Times New Roman"/>
          <w:color w:val="000000"/>
          <w:sz w:val="20"/>
        </w:rPr>
        <w:t>HarmonyOS 6</w:t>
      </w:r>
      <w:r>
        <w:rPr>
          <w:rFonts w:ascii="Times New Roman" w:hAnsi="Times New Roman"/>
          <w:color w:val="000000"/>
          <w:sz w:val="20"/>
        </w:rPr>
        <w:t>系统，但原文声称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配合</w:t>
      </w:r>
      <w:r>
        <w:rPr>
          <w:rFonts w:ascii="Times New Roman" w:hAnsi="Times New Roman"/>
          <w:color w:val="000000"/>
          <w:sz w:val="20"/>
        </w:rPr>
        <w:t>HarmonyOS 6</w:t>
      </w:r>
      <w:r>
        <w:rPr>
          <w:rFonts w:ascii="Times New Roman" w:hAnsi="Times New Roman"/>
          <w:color w:val="000000"/>
          <w:sz w:val="20"/>
        </w:rPr>
        <w:t>系统优化，在课堂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图书馆典型使用场景下可支撑较长时间续航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缺乏事实支撑：所有事实点均未定义或量化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的具体时长、测试标准（如</w:t>
      </w:r>
      <w:r>
        <w:rPr>
          <w:rFonts w:ascii="Times New Roman" w:hAnsi="Times New Roman"/>
          <w:color w:val="000000"/>
          <w:sz w:val="20"/>
        </w:rPr>
        <w:t>PCMark</w:t>
      </w:r>
      <w:r>
        <w:rPr>
          <w:rFonts w:ascii="Times New Roman" w:hAnsi="Times New Roman"/>
          <w:color w:val="000000"/>
          <w:sz w:val="20"/>
        </w:rPr>
        <w:t>办公场景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网页浏览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视频播放等）、负载条件（亮度、音量、后台应用等），亦无任何续航时长数据（如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最长</w:t>
      </w:r>
      <w:r>
        <w:rPr>
          <w:rFonts w:ascii="Times New Roman" w:hAnsi="Times New Roman"/>
          <w:color w:val="000000"/>
          <w:sz w:val="20"/>
        </w:rPr>
        <w:t>X</w:t>
      </w:r>
      <w:r>
        <w:rPr>
          <w:rFonts w:ascii="Times New Roman" w:hAnsi="Times New Roman"/>
          <w:color w:val="000000"/>
          <w:sz w:val="20"/>
        </w:rPr>
        <w:t>小时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）或对比基准；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较长时间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属于主观模糊表述，且将续航能力归因于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系统优化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而未说明该优化是否经实测验证或有官方续航声明。</w:t>
      </w:r>
    </w:p>
    <w:p w14:paraId="656162AA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可支撑较长时间续航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这一无数据支撑的主观结论；若需保留续航信息，须引用明确的官方续航声明（如</w:t>
      </w:r>
      <w:r>
        <w:rPr>
          <w:rFonts w:ascii="Times New Roman" w:hAnsi="Times New Roman"/>
          <w:color w:val="000000"/>
          <w:sz w:val="20"/>
        </w:rPr>
        <w:t>‘PCMark 10</w:t>
      </w:r>
      <w:r>
        <w:rPr>
          <w:rFonts w:ascii="Times New Roman" w:hAnsi="Times New Roman"/>
          <w:color w:val="000000"/>
          <w:sz w:val="20"/>
        </w:rPr>
        <w:t>现代办公续航约</w:t>
      </w:r>
      <w:r>
        <w:rPr>
          <w:rFonts w:ascii="Times New Roman" w:hAnsi="Times New Roman"/>
          <w:color w:val="000000"/>
          <w:sz w:val="20"/>
        </w:rPr>
        <w:t>XX</w:t>
      </w:r>
      <w:r>
        <w:rPr>
          <w:rFonts w:ascii="Times New Roman" w:hAnsi="Times New Roman"/>
          <w:color w:val="000000"/>
          <w:sz w:val="20"/>
        </w:rPr>
        <w:t>小时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），否则应改为中性客观描述，例如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搭载</w:t>
      </w:r>
      <w:r>
        <w:rPr>
          <w:rFonts w:ascii="Times New Roman" w:hAnsi="Times New Roman"/>
          <w:color w:val="000000"/>
          <w:sz w:val="20"/>
        </w:rPr>
        <w:t>70 Wh</w:t>
      </w:r>
      <w:r>
        <w:rPr>
          <w:rFonts w:ascii="Times New Roman" w:hAnsi="Times New Roman"/>
          <w:color w:val="000000"/>
          <w:sz w:val="20"/>
        </w:rPr>
        <w:t>电池，支持日常课堂与图书馆使用</w:t>
      </w:r>
      <w:r>
        <w:rPr>
          <w:rFonts w:ascii="Times New Roman" w:hAnsi="Times New Roman"/>
          <w:color w:val="000000"/>
          <w:sz w:val="20"/>
        </w:rPr>
        <w:t>’</w:t>
      </w:r>
    </w:p>
    <w:p w14:paraId="6412F16B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2. </w:t>
      </w:r>
      <w:r>
        <w:rPr>
          <w:rFonts w:ascii="Times New Roman" w:hAnsi="Times New Roman"/>
          <w:color w:val="000000"/>
          <w:sz w:val="20"/>
        </w:rPr>
        <w:t>事实核验提示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3</w:t>
      </w:r>
      <w:r>
        <w:rPr>
          <w:rFonts w:ascii="Times New Roman" w:hAnsi="Times New Roman"/>
          <w:color w:val="000000"/>
          <w:sz w:val="20"/>
        </w:rPr>
        <w:t>段：事实点</w:t>
      </w:r>
      <w:r>
        <w:rPr>
          <w:rFonts w:ascii="Times New Roman" w:hAnsi="Times New Roman"/>
          <w:color w:val="000000"/>
          <w:sz w:val="20"/>
        </w:rPr>
        <w:t>[F61]</w:t>
      </w:r>
      <w:r>
        <w:rPr>
          <w:rFonts w:ascii="Times New Roman" w:hAnsi="Times New Roman"/>
          <w:color w:val="000000"/>
          <w:sz w:val="20"/>
        </w:rPr>
        <w:t>仅说明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碰一碰传送需支持条件中的设备登录同一华为账号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，但原文表述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登录同一华为账号后，可用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快速传送文件，也支持多设备间基础协同操作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存在两处问题：（</w:t>
      </w:r>
      <w:r>
        <w:rPr>
          <w:rFonts w:ascii="Times New Roman" w:hAnsi="Times New Roman"/>
          <w:color w:val="000000"/>
          <w:sz w:val="20"/>
        </w:rPr>
        <w:t>1</w:t>
      </w:r>
      <w:r>
        <w:rPr>
          <w:rFonts w:ascii="Times New Roman" w:hAnsi="Times New Roman"/>
          <w:color w:val="000000"/>
          <w:sz w:val="20"/>
        </w:rPr>
        <w:t>）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功能实际需满足多重硬性前提（如设备均开启</w:t>
      </w:r>
      <w:r>
        <w:rPr>
          <w:rFonts w:ascii="Times New Roman" w:hAnsi="Times New Roman"/>
          <w:color w:val="000000"/>
          <w:sz w:val="20"/>
        </w:rPr>
        <w:t>NFC</w:t>
      </w:r>
      <w:r>
        <w:rPr>
          <w:rFonts w:ascii="Times New Roman" w:hAnsi="Times New Roman"/>
          <w:color w:val="000000"/>
          <w:sz w:val="20"/>
        </w:rPr>
        <w:t>、蓝牙、</w:t>
      </w:r>
      <w:r>
        <w:rPr>
          <w:rFonts w:ascii="Times New Roman" w:hAnsi="Times New Roman"/>
          <w:color w:val="000000"/>
          <w:sz w:val="20"/>
        </w:rPr>
        <w:t>Wi-Fi</w:t>
      </w:r>
      <w:r>
        <w:rPr>
          <w:rFonts w:ascii="Times New Roman" w:hAnsi="Times New Roman"/>
          <w:color w:val="000000"/>
          <w:sz w:val="20"/>
        </w:rPr>
        <w:t>，且均升级至指定鸿蒙版本，部分功能还要求设备在可信范围内），</w:t>
      </w:r>
      <w:r>
        <w:rPr>
          <w:rFonts w:ascii="Times New Roman" w:hAnsi="Times New Roman"/>
          <w:color w:val="000000"/>
          <w:sz w:val="20"/>
        </w:rPr>
        <w:t>[F61]</w:t>
      </w:r>
      <w:r>
        <w:rPr>
          <w:rFonts w:ascii="Times New Roman" w:hAnsi="Times New Roman"/>
          <w:color w:val="000000"/>
          <w:sz w:val="20"/>
        </w:rPr>
        <w:t>未涵盖这些必要条件；（</w:t>
      </w:r>
      <w:r>
        <w:rPr>
          <w:rFonts w:ascii="Times New Roman" w:hAnsi="Times New Roman"/>
          <w:color w:val="000000"/>
          <w:sz w:val="20"/>
        </w:rPr>
        <w:t>2</w:t>
      </w:r>
      <w:r>
        <w:rPr>
          <w:rFonts w:ascii="Times New Roman" w:hAnsi="Times New Roman"/>
          <w:color w:val="000000"/>
          <w:sz w:val="20"/>
        </w:rPr>
        <w:t>）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超出</w:t>
      </w:r>
      <w:r>
        <w:rPr>
          <w:rFonts w:ascii="Times New Roman" w:hAnsi="Times New Roman"/>
          <w:color w:val="000000"/>
          <w:sz w:val="20"/>
        </w:rPr>
        <w:t>[F61]</w:t>
      </w:r>
      <w:r>
        <w:rPr>
          <w:rFonts w:ascii="Times New Roman" w:hAnsi="Times New Roman"/>
          <w:color w:val="000000"/>
          <w:sz w:val="20"/>
        </w:rPr>
        <w:t>范围</w:t>
      </w:r>
      <w:r>
        <w:rPr>
          <w:rFonts w:ascii="Times New Roman" w:hAnsi="Times New Roman"/>
          <w:color w:val="000000"/>
          <w:sz w:val="20"/>
        </w:rPr>
        <w:t>——</w:t>
      </w:r>
      <w:r>
        <w:rPr>
          <w:rFonts w:ascii="Times New Roman" w:hAnsi="Times New Roman"/>
          <w:color w:val="000000"/>
          <w:sz w:val="20"/>
        </w:rPr>
        <w:t>事实清单中无任何条目定义或证实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的具体能力（如跨设备剪贴板、任务接续、窗口共享等），该表述属于功能泛化，缺乏对应事实点支持。</w:t>
      </w:r>
    </w:p>
    <w:p w14:paraId="45C471A9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修订建议：将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快速传送文件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限定为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在满足</w:t>
      </w:r>
      <w:r>
        <w:rPr>
          <w:rFonts w:ascii="Times New Roman" w:hAnsi="Times New Roman"/>
          <w:color w:val="000000"/>
          <w:sz w:val="20"/>
        </w:rPr>
        <w:t>NFC</w:t>
      </w:r>
      <w:r>
        <w:rPr>
          <w:rFonts w:ascii="Times New Roman" w:hAnsi="Times New Roman"/>
          <w:color w:val="000000"/>
          <w:sz w:val="20"/>
        </w:rPr>
        <w:t>、蓝牙、</w:t>
      </w:r>
      <w:r>
        <w:rPr>
          <w:rFonts w:ascii="Times New Roman" w:hAnsi="Times New Roman"/>
          <w:color w:val="000000"/>
          <w:sz w:val="20"/>
        </w:rPr>
        <w:t>Wi-Fi</w:t>
      </w:r>
      <w:r>
        <w:rPr>
          <w:rFonts w:ascii="Times New Roman" w:hAnsi="Times New Roman"/>
          <w:color w:val="000000"/>
          <w:sz w:val="20"/>
        </w:rPr>
        <w:t>开启及系统版本要求的前提下，登录同一华为账号的华为设备间可使用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传送文件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；删除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也支持多设备间基础协同操作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这一无事实依据的扩展表述</w:t>
      </w:r>
    </w:p>
    <w:p w14:paraId="1C49276E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3. </w:t>
      </w:r>
      <w:r>
        <w:rPr>
          <w:rFonts w:ascii="Times New Roman" w:hAnsi="Times New Roman"/>
          <w:color w:val="000000"/>
          <w:sz w:val="20"/>
        </w:rPr>
        <w:t>事实核验提示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4</w:t>
      </w:r>
      <w:r>
        <w:rPr>
          <w:rFonts w:ascii="Times New Roman" w:hAnsi="Times New Roman"/>
          <w:color w:val="000000"/>
          <w:sz w:val="20"/>
        </w:rPr>
        <w:t>段：事实点</w:t>
      </w:r>
      <w:r>
        <w:rPr>
          <w:rFonts w:ascii="Times New Roman" w:hAnsi="Times New Roman"/>
          <w:color w:val="000000"/>
          <w:sz w:val="20"/>
        </w:rPr>
        <w:t>[F9]</w:t>
      </w:r>
      <w:r>
        <w:rPr>
          <w:rFonts w:ascii="Times New Roman" w:hAnsi="Times New Roman"/>
          <w:color w:val="000000"/>
          <w:sz w:val="20"/>
        </w:rPr>
        <w:t>称屏幕为</w:t>
      </w:r>
      <w:r>
        <w:rPr>
          <w:rFonts w:ascii="Times New Roman" w:hAnsi="Times New Roman"/>
          <w:color w:val="000000"/>
          <w:sz w:val="20"/>
        </w:rPr>
        <w:t>‘OLED</w:t>
      </w:r>
      <w:r>
        <w:rPr>
          <w:rFonts w:ascii="Times New Roman" w:hAnsi="Times New Roman"/>
          <w:color w:val="000000"/>
          <w:sz w:val="20"/>
        </w:rPr>
        <w:t>（抗反射屏）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，但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并非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固有属性，而是特定表面处理工艺（如</w:t>
      </w:r>
      <w:r>
        <w:rPr>
          <w:rFonts w:ascii="Times New Roman" w:hAnsi="Times New Roman"/>
          <w:color w:val="000000"/>
          <w:sz w:val="20"/>
        </w:rPr>
        <w:t>AR</w:t>
      </w:r>
      <w:r>
        <w:rPr>
          <w:rFonts w:ascii="Times New Roman" w:hAnsi="Times New Roman"/>
          <w:color w:val="000000"/>
          <w:sz w:val="20"/>
        </w:rPr>
        <w:t>镀膜）的效果；事实清单中无任何条目说明该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屏实际具备抗反射性能（如反射率数值、是否通过某标准认证），</w:t>
      </w:r>
      <w:r>
        <w:rPr>
          <w:rFonts w:ascii="Times New Roman" w:hAnsi="Times New Roman"/>
          <w:color w:val="000000"/>
          <w:sz w:val="20"/>
        </w:rPr>
        <w:t>[F9]</w:t>
      </w:r>
      <w:r>
        <w:rPr>
          <w:rFonts w:ascii="Times New Roman" w:hAnsi="Times New Roman"/>
          <w:color w:val="000000"/>
          <w:sz w:val="20"/>
        </w:rPr>
        <w:t>仅将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作为类型修饰并列呈现，易误导读者认为所有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版本均标配抗反射能力；此外，</w:t>
      </w:r>
      <w:r>
        <w:rPr>
          <w:rFonts w:ascii="Times New Roman" w:hAnsi="Times New Roman"/>
          <w:color w:val="000000"/>
          <w:sz w:val="20"/>
        </w:rPr>
        <w:t>[F53]</w:t>
      </w:r>
      <w:r>
        <w:rPr>
          <w:rFonts w:ascii="Times New Roman" w:hAnsi="Times New Roman"/>
          <w:color w:val="000000"/>
          <w:sz w:val="20"/>
        </w:rPr>
        <w:t>显示存在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标准版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柔光版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之分，二者亮度参数不同，暗示屏幕存在不同版本，但原文未作区分，将</w:t>
      </w:r>
      <w:r>
        <w:rPr>
          <w:rFonts w:ascii="Times New Roman" w:hAnsi="Times New Roman"/>
          <w:color w:val="000000"/>
          <w:sz w:val="20"/>
        </w:rPr>
        <w:t>‘14.2</w:t>
      </w:r>
      <w:r>
        <w:rPr>
          <w:rFonts w:ascii="Times New Roman" w:hAnsi="Times New Roman"/>
          <w:color w:val="000000"/>
          <w:sz w:val="20"/>
        </w:rPr>
        <w:t>英寸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作为统一描述，掩盖了配置差异风险。</w:t>
      </w:r>
    </w:p>
    <w:p w14:paraId="3D7A61EE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抗反射屏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这一未经独立验证的修饰语，改为</w:t>
      </w:r>
      <w:r>
        <w:rPr>
          <w:rFonts w:ascii="Times New Roman" w:hAnsi="Times New Roman"/>
          <w:color w:val="000000"/>
          <w:sz w:val="20"/>
        </w:rPr>
        <w:t>‘14.2</w:t>
      </w:r>
      <w:r>
        <w:rPr>
          <w:rFonts w:ascii="Times New Roman" w:hAnsi="Times New Roman"/>
          <w:color w:val="000000"/>
          <w:sz w:val="20"/>
        </w:rPr>
        <w:t>英寸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；或若确有抗反射版本，须注明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部分型号配备抗反射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屏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并关联具体版本（如柔光版），同时补充说明该特性非全系标配</w:t>
      </w:r>
    </w:p>
    <w:p w14:paraId="1B0BBF6E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4. </w:t>
      </w:r>
      <w:r>
        <w:rPr>
          <w:rFonts w:ascii="Times New Roman" w:hAnsi="Times New Roman"/>
          <w:color w:val="000000"/>
          <w:sz w:val="20"/>
        </w:rPr>
        <w:t>合规检查提示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2</w:t>
      </w:r>
      <w:r>
        <w:rPr>
          <w:rFonts w:ascii="Times New Roman" w:hAnsi="Times New Roman"/>
          <w:color w:val="000000"/>
          <w:sz w:val="20"/>
        </w:rPr>
        <w:t>段：声称电池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可支撑较长时间续航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缺乏客观基准和可验证条件，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较长时间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属主观模糊表述，且未说明测试标准（如具体使用场景负载、亮度、网络状态等），易误导消费者对实际续航产生不切实际预期</w:t>
      </w:r>
    </w:p>
    <w:p w14:paraId="2CBB9BE1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修订建议：应明确限定为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在华为实验室典型场景测试条件下（如屏幕亮度</w:t>
      </w:r>
      <w:r>
        <w:rPr>
          <w:rFonts w:ascii="Times New Roman" w:hAnsi="Times New Roman"/>
          <w:color w:val="000000"/>
          <w:sz w:val="20"/>
        </w:rPr>
        <w:t>150 nits</w:t>
      </w:r>
      <w:r>
        <w:rPr>
          <w:rFonts w:ascii="Times New Roman" w:hAnsi="Times New Roman"/>
          <w:color w:val="000000"/>
          <w:sz w:val="20"/>
        </w:rPr>
        <w:t>、</w:t>
      </w:r>
      <w:r>
        <w:rPr>
          <w:rFonts w:ascii="Times New Roman" w:hAnsi="Times New Roman"/>
          <w:color w:val="000000"/>
          <w:sz w:val="20"/>
        </w:rPr>
        <w:t>Wi-Fi</w:t>
      </w:r>
      <w:r>
        <w:rPr>
          <w:rFonts w:ascii="Times New Roman" w:hAnsi="Times New Roman"/>
          <w:color w:val="000000"/>
          <w:sz w:val="20"/>
        </w:rPr>
        <w:t>连接、文档编辑</w:t>
      </w:r>
      <w:r>
        <w:rPr>
          <w:rFonts w:ascii="Times New Roman" w:hAnsi="Times New Roman"/>
          <w:color w:val="000000"/>
          <w:sz w:val="20"/>
        </w:rPr>
        <w:t>+</w:t>
      </w:r>
      <w:r>
        <w:rPr>
          <w:rFonts w:ascii="Times New Roman" w:hAnsi="Times New Roman"/>
          <w:color w:val="000000"/>
          <w:sz w:val="20"/>
        </w:rPr>
        <w:t>网页浏览循环负载）实测续航约</w:t>
      </w:r>
      <w:r>
        <w:rPr>
          <w:rFonts w:ascii="Times New Roman" w:hAnsi="Times New Roman"/>
          <w:color w:val="000000"/>
          <w:sz w:val="20"/>
        </w:rPr>
        <w:t>X</w:t>
      </w:r>
      <w:r>
        <w:rPr>
          <w:rFonts w:ascii="Times New Roman" w:hAnsi="Times New Roman"/>
          <w:color w:val="000000"/>
          <w:sz w:val="20"/>
        </w:rPr>
        <w:t>小时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，或直接引用事实点</w:t>
      </w:r>
      <w:r>
        <w:rPr>
          <w:rFonts w:ascii="Times New Roman" w:hAnsi="Times New Roman"/>
          <w:color w:val="000000"/>
          <w:sz w:val="20"/>
        </w:rPr>
        <w:t>[F28][F1][F46]</w:t>
      </w:r>
      <w:r>
        <w:rPr>
          <w:rFonts w:ascii="Times New Roman" w:hAnsi="Times New Roman"/>
          <w:color w:val="000000"/>
          <w:sz w:val="20"/>
        </w:rPr>
        <w:t>的客观参数，避免主观程度副词</w:t>
      </w:r>
    </w:p>
    <w:p w14:paraId="3457D411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lastRenderedPageBreak/>
        <w:t xml:space="preserve">5. </w:t>
      </w:r>
      <w:r>
        <w:rPr>
          <w:rFonts w:ascii="Times New Roman" w:hAnsi="Times New Roman"/>
          <w:color w:val="000000"/>
          <w:sz w:val="20"/>
        </w:rPr>
        <w:t>合规检查提示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3</w:t>
      </w:r>
      <w:r>
        <w:rPr>
          <w:rFonts w:ascii="Times New Roman" w:hAnsi="Times New Roman"/>
          <w:color w:val="000000"/>
          <w:sz w:val="20"/>
        </w:rPr>
        <w:t>段：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可用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碰一碰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快速传送文件，也支持多设备间基础协同操作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未体现必要前提限制，隐去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需双方设备均支持并开启相应功能、运行兼容版本系统、且处于有效通信范围内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等关键依赖条件，构成对功能普适性的不当暗示</w:t>
      </w:r>
    </w:p>
    <w:p w14:paraId="286F5509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修订建议：补充必要前提，例如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当手机</w:t>
      </w:r>
      <w:r>
        <w:rPr>
          <w:rFonts w:ascii="Times New Roman" w:hAnsi="Times New Roman"/>
          <w:color w:val="000000"/>
          <w:sz w:val="20"/>
        </w:rPr>
        <w:t>/</w:t>
      </w:r>
      <w:r>
        <w:rPr>
          <w:rFonts w:ascii="Times New Roman" w:hAnsi="Times New Roman"/>
          <w:color w:val="000000"/>
          <w:sz w:val="20"/>
        </w:rPr>
        <w:t>平板与</w:t>
      </w:r>
      <w:r>
        <w:rPr>
          <w:rFonts w:ascii="Times New Roman" w:hAnsi="Times New Roman"/>
          <w:color w:val="000000"/>
          <w:sz w:val="20"/>
        </w:rPr>
        <w:t>MateBook 14</w:t>
      </w:r>
      <w:r>
        <w:rPr>
          <w:rFonts w:ascii="Times New Roman" w:hAnsi="Times New Roman"/>
          <w:color w:val="000000"/>
          <w:sz w:val="20"/>
        </w:rPr>
        <w:t>均登录同一华为账号、运行</w:t>
      </w:r>
      <w:r>
        <w:rPr>
          <w:rFonts w:ascii="Times New Roman" w:hAnsi="Times New Roman"/>
          <w:color w:val="000000"/>
          <w:sz w:val="20"/>
        </w:rPr>
        <w:t>HarmonyOS 4.2+/Windows 11 23H2</w:t>
      </w:r>
      <w:r>
        <w:rPr>
          <w:rFonts w:ascii="Times New Roman" w:hAnsi="Times New Roman"/>
          <w:color w:val="000000"/>
          <w:sz w:val="20"/>
        </w:rPr>
        <w:t>及以上版本、且开启蓝牙</w:t>
      </w:r>
      <w:r>
        <w:rPr>
          <w:rFonts w:ascii="Times New Roman" w:hAnsi="Times New Roman"/>
          <w:color w:val="000000"/>
          <w:sz w:val="20"/>
        </w:rPr>
        <w:t>/Wi-Fi</w:t>
      </w:r>
      <w:r>
        <w:rPr>
          <w:rFonts w:ascii="Times New Roman" w:hAnsi="Times New Roman"/>
          <w:color w:val="000000"/>
          <w:sz w:val="20"/>
        </w:rPr>
        <w:t>时，支持碰一碰传文件及基础协同</w:t>
      </w:r>
      <w:r>
        <w:rPr>
          <w:rFonts w:ascii="Times New Roman" w:hAnsi="Times New Roman"/>
          <w:color w:val="000000"/>
          <w:sz w:val="20"/>
        </w:rPr>
        <w:t>’</w:t>
      </w:r>
    </w:p>
    <w:p w14:paraId="521E1156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 xml:space="preserve">6. </w:t>
      </w:r>
      <w:r>
        <w:rPr>
          <w:rFonts w:ascii="Times New Roman" w:hAnsi="Times New Roman"/>
          <w:color w:val="000000"/>
          <w:sz w:val="20"/>
        </w:rPr>
        <w:t>合规检查提示</w:t>
      </w:r>
      <w:r>
        <w:rPr>
          <w:rFonts w:ascii="Times New Roman" w:hAnsi="Times New Roman"/>
          <w:color w:val="000000"/>
          <w:sz w:val="20"/>
        </w:rPr>
        <w:t xml:space="preserve"> / </w:t>
      </w:r>
      <w:r>
        <w:rPr>
          <w:rFonts w:ascii="Times New Roman" w:hAnsi="Times New Roman"/>
          <w:color w:val="000000"/>
          <w:sz w:val="20"/>
        </w:rPr>
        <w:t>正文第</w:t>
      </w:r>
      <w:r>
        <w:rPr>
          <w:rFonts w:ascii="Times New Roman" w:hAnsi="Times New Roman"/>
          <w:color w:val="000000"/>
          <w:sz w:val="20"/>
        </w:rPr>
        <w:t>4</w:t>
      </w:r>
      <w:r>
        <w:rPr>
          <w:rFonts w:ascii="Times New Roman" w:hAnsi="Times New Roman"/>
          <w:color w:val="000000"/>
          <w:sz w:val="20"/>
        </w:rPr>
        <w:t>段：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看课件、查文献更舒展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将屏占比、比例、分辨率、色域等客观参数直接关联到主观体验提升（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更舒展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），但该体验因人而异且无临床或用户研究数据支撑，属于无法保证的主观效果暗示</w:t>
      </w:r>
    </w:p>
    <w:p w14:paraId="668BECA0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修订建议：删除</w:t>
      </w:r>
      <w:r>
        <w:rPr>
          <w:rFonts w:ascii="Times New Roman" w:hAnsi="Times New Roman"/>
          <w:color w:val="000000"/>
          <w:sz w:val="20"/>
        </w:rPr>
        <w:t>‘</w:t>
      </w:r>
      <w:r>
        <w:rPr>
          <w:rFonts w:ascii="Times New Roman" w:hAnsi="Times New Roman"/>
          <w:color w:val="000000"/>
          <w:sz w:val="20"/>
        </w:rPr>
        <w:t>更舒展</w:t>
      </w:r>
      <w:r>
        <w:rPr>
          <w:rFonts w:ascii="Times New Roman" w:hAnsi="Times New Roman"/>
          <w:color w:val="000000"/>
          <w:sz w:val="20"/>
        </w:rPr>
        <w:t>’</w:t>
      </w:r>
      <w:r>
        <w:rPr>
          <w:rFonts w:ascii="Times New Roman" w:hAnsi="Times New Roman"/>
          <w:color w:val="000000"/>
          <w:sz w:val="20"/>
        </w:rPr>
        <w:t>等价值判断表述，仅陈述客观参数，如</w:t>
      </w:r>
      <w:r>
        <w:rPr>
          <w:rFonts w:ascii="Times New Roman" w:hAnsi="Times New Roman"/>
          <w:color w:val="000000"/>
          <w:sz w:val="20"/>
        </w:rPr>
        <w:t>‘14.2</w:t>
      </w:r>
      <w:r>
        <w:rPr>
          <w:rFonts w:ascii="Times New Roman" w:hAnsi="Times New Roman"/>
          <w:color w:val="000000"/>
          <w:sz w:val="20"/>
        </w:rPr>
        <w:t>英寸</w:t>
      </w:r>
      <w:r>
        <w:rPr>
          <w:rFonts w:ascii="Times New Roman" w:hAnsi="Times New Roman"/>
          <w:color w:val="000000"/>
          <w:sz w:val="20"/>
        </w:rPr>
        <w:t>OLED</w:t>
      </w:r>
      <w:r>
        <w:rPr>
          <w:rFonts w:ascii="Times New Roman" w:hAnsi="Times New Roman"/>
          <w:color w:val="000000"/>
          <w:sz w:val="20"/>
        </w:rPr>
        <w:t>抗反射屏，</w:t>
      </w:r>
      <w:r>
        <w:rPr>
          <w:rFonts w:ascii="Times New Roman" w:hAnsi="Times New Roman"/>
          <w:color w:val="000000"/>
          <w:sz w:val="20"/>
        </w:rPr>
        <w:t>91%</w:t>
      </w:r>
      <w:r>
        <w:rPr>
          <w:rFonts w:ascii="Times New Roman" w:hAnsi="Times New Roman"/>
          <w:color w:val="000000"/>
          <w:sz w:val="20"/>
        </w:rPr>
        <w:t>屏占比、</w:t>
      </w:r>
      <w:r>
        <w:rPr>
          <w:rFonts w:ascii="Times New Roman" w:hAnsi="Times New Roman"/>
          <w:color w:val="000000"/>
          <w:sz w:val="20"/>
        </w:rPr>
        <w:t>3:2</w:t>
      </w:r>
      <w:r>
        <w:rPr>
          <w:rFonts w:ascii="Times New Roman" w:hAnsi="Times New Roman"/>
          <w:color w:val="000000"/>
          <w:sz w:val="20"/>
        </w:rPr>
        <w:t>屏幕比例，适合纵向阅读课件与文献</w:t>
      </w:r>
      <w:r>
        <w:rPr>
          <w:rFonts w:ascii="Times New Roman" w:hAnsi="Times New Roman"/>
          <w:color w:val="000000"/>
          <w:sz w:val="20"/>
        </w:rPr>
        <w:t>’</w:t>
      </w:r>
    </w:p>
    <w:p w14:paraId="2101B4E8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自动删除记录：无。</w:t>
      </w:r>
    </w:p>
    <w:p w14:paraId="5985E8A5" w14:textId="77777777" w:rsidR="005C63AA" w:rsidRDefault="005600A5">
      <w:pPr>
        <w:pStyle w:val="31"/>
        <w:spacing w:after="100"/>
      </w:pPr>
      <w:bookmarkStart w:id="36" w:name="_Toc243235401"/>
      <w:r>
        <w:rPr>
          <w:rFonts w:ascii="Times New Roman" w:eastAsia="宋体" w:hAnsi="Times New Roman"/>
          <w:color w:val="000000"/>
        </w:rPr>
        <w:t xml:space="preserve">Web </w:t>
      </w:r>
      <w:r>
        <w:rPr>
          <w:rFonts w:ascii="Times New Roman" w:eastAsia="宋体" w:hAnsi="Times New Roman"/>
          <w:color w:val="000000"/>
        </w:rPr>
        <w:t>界面结果展示</w:t>
      </w:r>
      <w:bookmarkEnd w:id="36"/>
    </w:p>
    <w:p w14:paraId="013ADCE9" w14:textId="77777777" w:rsidR="005C63AA" w:rsidRDefault="005600A5">
      <w:pPr>
        <w:spacing w:after="100"/>
        <w:rPr>
          <w:rFonts w:hint="eastAsia"/>
        </w:rPr>
      </w:pPr>
      <w:r>
        <w:rPr>
          <w:rFonts w:ascii="Times New Roman" w:hAnsi="Times New Roman"/>
          <w:color w:val="000000"/>
          <w:sz w:val="20"/>
        </w:rPr>
        <w:t>下图为第一组真实运行记录在同一</w:t>
      </w:r>
      <w:r>
        <w:rPr>
          <w:rFonts w:ascii="Times New Roman" w:hAnsi="Times New Roman"/>
          <w:color w:val="000000"/>
          <w:sz w:val="20"/>
        </w:rPr>
        <w:t xml:space="preserve"> Web </w:t>
      </w:r>
      <w:r>
        <w:rPr>
          <w:rFonts w:ascii="Times New Roman" w:hAnsi="Times New Roman"/>
          <w:color w:val="000000"/>
          <w:sz w:val="20"/>
        </w:rPr>
        <w:t>界面的回放，展示服务状态、任务输入与输出。完整四段内容及产品图片见前文。</w:t>
      </w:r>
    </w:p>
    <w:p w14:paraId="4A397763" w14:textId="77777777" w:rsidR="005C63AA" w:rsidRDefault="005600A5">
      <w:pPr>
        <w:keepNext/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6AD990" wp14:editId="2D2948EC">
            <wp:extent cx="5669280" cy="4454434"/>
            <wp:effectExtent l="0" t="0" r="0" b="0"/>
            <wp:docPr id="4" name="Picture 4" descr="Web 界面　服务状态与任务输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chool-xiaohongshu-web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F945" w14:textId="77777777" w:rsidR="005C63AA" w:rsidRDefault="005600A5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 xml:space="preserve">Web </w:t>
      </w:r>
      <w:r>
        <w:rPr>
          <w:rFonts w:ascii="Times New Roman" w:hAnsi="Times New Roman"/>
          <w:color w:val="000000"/>
          <w:sz w:val="18"/>
        </w:rPr>
        <w:t>界面　服务状态与任务输入</w:t>
      </w:r>
    </w:p>
    <w:p w14:paraId="0F588504" w14:textId="77777777" w:rsidR="005C63AA" w:rsidRDefault="005600A5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DF56E2" wp14:editId="4A14EB13">
            <wp:extent cx="5669280" cy="4454434"/>
            <wp:effectExtent l="0" t="0" r="0" b="0"/>
            <wp:docPr id="5" name="Picture 5" descr="Web 界面　输出结果与核验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chool-xiaohongshu-web-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9FBA" w14:textId="77777777" w:rsidR="005C63AA" w:rsidRDefault="005600A5">
      <w:pPr>
        <w:spacing w:after="100"/>
        <w:jc w:val="center"/>
        <w:rPr>
          <w:rFonts w:hint="eastAsia"/>
        </w:rPr>
      </w:pPr>
      <w:r>
        <w:rPr>
          <w:rFonts w:ascii="Times New Roman" w:hAnsi="Times New Roman"/>
          <w:color w:val="000000"/>
          <w:sz w:val="18"/>
        </w:rPr>
        <w:t xml:space="preserve">Web </w:t>
      </w:r>
      <w:r>
        <w:rPr>
          <w:rFonts w:ascii="Times New Roman" w:hAnsi="Times New Roman"/>
          <w:color w:val="000000"/>
          <w:sz w:val="18"/>
        </w:rPr>
        <w:t>界面　输出结果与核验提示</w:t>
      </w:r>
    </w:p>
    <w:p w14:paraId="0A438208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37" w:name="_Toc243235402"/>
      <w:r w:rsidRPr="00F43ED2">
        <w:rPr>
          <w:rFonts w:ascii="Times New Roman" w:eastAsia="宋体" w:hAnsi="Times New Roman"/>
          <w:lang w:eastAsia="zh-CN"/>
        </w:rPr>
        <w:t>七、测试与质量保证</w:t>
      </w:r>
      <w:bookmarkEnd w:id="37"/>
    </w:p>
    <w:p w14:paraId="5AE0301E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38" w:name="_Toc243235403"/>
      <w:r w:rsidRPr="00F43ED2">
        <w:rPr>
          <w:rFonts w:ascii="Times New Roman" w:eastAsia="宋体" w:hAnsi="Times New Roman"/>
          <w:lang w:eastAsia="zh-CN"/>
        </w:rPr>
        <w:t xml:space="preserve">7.1 </w:t>
      </w:r>
      <w:r w:rsidRPr="00F43ED2">
        <w:rPr>
          <w:rFonts w:ascii="Times New Roman" w:eastAsia="宋体" w:hAnsi="Times New Roman"/>
          <w:lang w:eastAsia="zh-CN"/>
        </w:rPr>
        <w:t>单元测试</w:t>
      </w:r>
      <w:bookmarkEnd w:id="38"/>
    </w:p>
    <w:p w14:paraId="65A2C61D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项目自带</w:t>
      </w:r>
      <w:r w:rsidRPr="00F43ED2">
        <w:rPr>
          <w:rFonts w:ascii="Times New Roman" w:hAnsi="Times New Roman"/>
          <w:lang w:eastAsia="zh-CN"/>
        </w:rPr>
        <w:t xml:space="preserve"> 162 </w:t>
      </w:r>
      <w:r w:rsidRPr="00F43ED2">
        <w:rPr>
          <w:rFonts w:ascii="Times New Roman" w:hAnsi="Times New Roman"/>
          <w:lang w:eastAsia="zh-CN"/>
        </w:rPr>
        <w:t>个单元测试，全部离线运行，不联网、不使用真实凭证：</w:t>
      </w:r>
    </w:p>
    <w:p w14:paraId="309730DC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阶段测试：需求抽取与追问、资料匹配与逐字校验、冲突检测、策略匹配、生成与改写、核验与合规、意图路由。</w:t>
      </w:r>
    </w:p>
    <w:p w14:paraId="333A381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存储测试：本地知识库型号发现、资料读取、图片归属、路径安全。</w:t>
      </w:r>
    </w:p>
    <w:p w14:paraId="5B86D832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提示词测试：</w:t>
      </w:r>
      <w:r w:rsidRPr="00F43ED2">
        <w:rPr>
          <w:rFonts w:ascii="Times New Roman" w:hAnsi="Times New Roman"/>
          <w:lang w:eastAsia="zh-CN"/>
        </w:rPr>
        <w:t xml:space="preserve">8 </w:t>
      </w:r>
      <w:r w:rsidRPr="00F43ED2">
        <w:rPr>
          <w:rFonts w:ascii="Times New Roman" w:hAnsi="Times New Roman"/>
          <w:lang w:eastAsia="zh-CN"/>
        </w:rPr>
        <w:t>个文件的变量契约、模板注入次数、</w:t>
      </w:r>
      <w:r w:rsidRPr="00F43ED2">
        <w:rPr>
          <w:rFonts w:ascii="Times New Roman" w:hAnsi="Times New Roman"/>
          <w:lang w:eastAsia="zh-CN"/>
        </w:rPr>
        <w:t xml:space="preserve">JSON </w:t>
      </w:r>
      <w:r w:rsidRPr="00F43ED2">
        <w:rPr>
          <w:rFonts w:ascii="Times New Roman" w:hAnsi="Times New Roman"/>
          <w:lang w:eastAsia="zh-CN"/>
        </w:rPr>
        <w:t>输出约定、未完成提示词的识别与拦截。</w:t>
      </w:r>
    </w:p>
    <w:p w14:paraId="5F20CA15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流水线测试：改写上限、自动删除、</w:t>
      </w:r>
      <w:r w:rsidRPr="00F43ED2">
        <w:rPr>
          <w:rFonts w:ascii="Times New Roman" w:hAnsi="Times New Roman"/>
          <w:lang w:eastAsia="zh-CN"/>
        </w:rPr>
        <w:t xml:space="preserve">blocked </w:t>
      </w:r>
      <w:r w:rsidRPr="00F43ED2">
        <w:rPr>
          <w:rFonts w:ascii="Times New Roman" w:hAnsi="Times New Roman"/>
          <w:lang w:eastAsia="zh-CN"/>
        </w:rPr>
        <w:t>状态、换场景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换平台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换产品的重跑起点。</w:t>
      </w:r>
    </w:p>
    <w:p w14:paraId="07F57241" w14:textId="77777777" w:rsidR="00764530" w:rsidRPr="00F43ED2" w:rsidRDefault="00DD36B3">
      <w:pPr>
        <w:spacing w:after="4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运行方式：</w:t>
      </w:r>
    </w:p>
    <w:p w14:paraId="6E2CED4B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</w:rPr>
      </w:pPr>
      <w:r w:rsidRPr="00F43ED2">
        <w:rPr>
          <w:rFonts w:ascii="Times New Roman" w:hAnsi="Times New Roman"/>
          <w:sz w:val="18"/>
        </w:rPr>
        <w:t>python run_tests.py</w:t>
      </w:r>
    </w:p>
    <w:p w14:paraId="4C98539A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39" w:name="_Toc243235404"/>
      <w:r w:rsidRPr="00F43ED2">
        <w:rPr>
          <w:rFonts w:ascii="Times New Roman" w:eastAsia="宋体" w:hAnsi="Times New Roman"/>
        </w:rPr>
        <w:lastRenderedPageBreak/>
        <w:t xml:space="preserve">7.2 </w:t>
      </w:r>
      <w:r w:rsidRPr="00F43ED2">
        <w:rPr>
          <w:rFonts w:ascii="Times New Roman" w:eastAsia="宋体" w:hAnsi="Times New Roman"/>
        </w:rPr>
        <w:t>核验拦截机制</w:t>
      </w:r>
      <w:bookmarkEnd w:id="39"/>
    </w:p>
    <w:p w14:paraId="0ACC107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无依据内容：逐字校验失败即丢弃；生成阶段事实编号缺失即报错；改写用尽后仍不合规的内容自动删除并留痕。</w:t>
      </w:r>
    </w:p>
    <w:p w14:paraId="519F7C3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资料冲突：检测到冲突直接停止输出，不做取舍，交人工确认。</w:t>
      </w:r>
    </w:p>
    <w:p w14:paraId="6E6C4607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图片风险：型号不匹配、索引未登记、数量超限的图片一律不进入生成或按规则删除。</w:t>
      </w:r>
    </w:p>
    <w:p w14:paraId="4AC77FC4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0" w:name="_Toc243235405"/>
      <w:r w:rsidRPr="00F43ED2">
        <w:rPr>
          <w:rFonts w:ascii="Times New Roman" w:eastAsia="宋体" w:hAnsi="Times New Roman"/>
        </w:rPr>
        <w:t xml:space="preserve">7.3 </w:t>
      </w:r>
      <w:r w:rsidRPr="00F43ED2">
        <w:rPr>
          <w:rFonts w:ascii="Times New Roman" w:eastAsia="宋体" w:hAnsi="Times New Roman"/>
        </w:rPr>
        <w:t>安全措施</w:t>
      </w:r>
      <w:bookmarkEnd w:id="40"/>
    </w:p>
    <w:p w14:paraId="627D5A8B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凭证只从环境变量或</w:t>
      </w:r>
      <w:r w:rsidRPr="00F43ED2">
        <w:rPr>
          <w:rFonts w:ascii="Times New Roman" w:hAnsi="Times New Roman"/>
          <w:lang w:eastAsia="zh-CN"/>
        </w:rPr>
        <w:t xml:space="preserve"> .env </w:t>
      </w:r>
      <w:r w:rsidRPr="00F43ED2">
        <w:rPr>
          <w:rFonts w:ascii="Times New Roman" w:hAnsi="Times New Roman"/>
          <w:lang w:eastAsia="zh-CN"/>
        </w:rPr>
        <w:t>读取；</w:t>
      </w:r>
      <w:r w:rsidR="00F21EAD">
        <w:rPr>
          <w:rFonts w:ascii="Times New Roman" w:hAnsi="Times New Roman" w:hint="eastAsia"/>
          <w:lang w:eastAsia="zh-CN"/>
        </w:rPr>
        <w:t>.</w:t>
      </w:r>
      <w:r w:rsidRPr="00F43ED2">
        <w:rPr>
          <w:rFonts w:ascii="Times New Roman" w:hAnsi="Times New Roman"/>
          <w:lang w:eastAsia="zh-CN"/>
        </w:rPr>
        <w:t xml:space="preserve">env </w:t>
      </w:r>
      <w:r w:rsidRPr="00F43ED2">
        <w:rPr>
          <w:rFonts w:ascii="Times New Roman" w:hAnsi="Times New Roman"/>
          <w:lang w:eastAsia="zh-CN"/>
        </w:rPr>
        <w:t>与知识库目录均在</w:t>
      </w:r>
      <w:r w:rsidRPr="00F43ED2">
        <w:rPr>
          <w:rFonts w:ascii="Times New Roman" w:hAnsi="Times New Roman"/>
          <w:lang w:eastAsia="zh-CN"/>
        </w:rPr>
        <w:t xml:space="preserve"> </w:t>
      </w:r>
      <w:r w:rsidR="00F21EAD">
        <w:rPr>
          <w:rFonts w:ascii="Times New Roman" w:hAnsi="Times New Roman" w:hint="eastAsia"/>
          <w:lang w:eastAsia="zh-CN"/>
        </w:rPr>
        <w:t>.</w:t>
      </w:r>
      <w:r w:rsidRPr="00F43ED2">
        <w:rPr>
          <w:rFonts w:ascii="Times New Roman" w:hAnsi="Times New Roman"/>
          <w:lang w:eastAsia="zh-CN"/>
        </w:rPr>
        <w:t xml:space="preserve">gitignore </w:t>
      </w:r>
      <w:r w:rsidRPr="00F43ED2">
        <w:rPr>
          <w:rFonts w:ascii="Times New Roman" w:hAnsi="Times New Roman"/>
          <w:lang w:eastAsia="zh-CN"/>
        </w:rPr>
        <w:t>中排除，不入库。</w:t>
      </w:r>
    </w:p>
    <w:p w14:paraId="7E076640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错误信息与日志不输出密钥内容；</w:t>
      </w:r>
      <w:r w:rsidRPr="00F43ED2">
        <w:rPr>
          <w:rFonts w:ascii="Times New Roman" w:hAnsi="Times New Roman"/>
          <w:lang w:eastAsia="zh-CN"/>
        </w:rPr>
        <w:t xml:space="preserve">ima </w:t>
      </w:r>
      <w:r w:rsidRPr="00F43ED2">
        <w:rPr>
          <w:rFonts w:ascii="Times New Roman" w:hAnsi="Times New Roman"/>
          <w:lang w:eastAsia="zh-CN"/>
        </w:rPr>
        <w:t>客户端提供密钥脱敏展示。</w:t>
      </w:r>
    </w:p>
    <w:p w14:paraId="7CEAAAB2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 xml:space="preserve">Web </w:t>
      </w:r>
      <w:r w:rsidRPr="00F43ED2">
        <w:rPr>
          <w:rFonts w:ascii="Times New Roman" w:hAnsi="Times New Roman"/>
          <w:lang w:eastAsia="zh-CN"/>
        </w:rPr>
        <w:t>界面不展示任何凭证；服务状态只显示</w:t>
      </w:r>
      <w:r w:rsidRPr="00F43ED2">
        <w:rPr>
          <w:rFonts w:ascii="Times New Roman" w:hAnsi="Times New Roman"/>
          <w:lang w:eastAsia="zh-CN"/>
        </w:rPr>
        <w:t>“</w:t>
      </w:r>
      <w:r w:rsidRPr="00F43ED2">
        <w:rPr>
          <w:rFonts w:ascii="Times New Roman" w:hAnsi="Times New Roman"/>
          <w:lang w:eastAsia="zh-CN"/>
        </w:rPr>
        <w:t>已配置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未配置</w:t>
      </w:r>
      <w:r w:rsidRPr="00F43ED2">
        <w:rPr>
          <w:rFonts w:ascii="Times New Roman" w:hAnsi="Times New Roman"/>
          <w:lang w:eastAsia="zh-CN"/>
        </w:rPr>
        <w:t>”</w:t>
      </w:r>
      <w:r w:rsidRPr="00F43ED2">
        <w:rPr>
          <w:rFonts w:ascii="Times New Roman" w:hAnsi="Times New Roman"/>
          <w:lang w:eastAsia="zh-CN"/>
        </w:rPr>
        <w:t>。</w:t>
      </w:r>
    </w:p>
    <w:p w14:paraId="51A35BD5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0306ED3F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41" w:name="_Toc243235406"/>
      <w:r w:rsidRPr="00F43ED2">
        <w:rPr>
          <w:rFonts w:ascii="Times New Roman" w:eastAsia="宋体" w:hAnsi="Times New Roman"/>
          <w:lang w:eastAsia="zh-CN"/>
        </w:rPr>
        <w:lastRenderedPageBreak/>
        <w:t>八、部署与使用</w:t>
      </w:r>
      <w:bookmarkEnd w:id="41"/>
    </w:p>
    <w:p w14:paraId="3BC84ED2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42" w:name="_Toc243235407"/>
      <w:r w:rsidRPr="00F43ED2">
        <w:rPr>
          <w:rFonts w:ascii="Times New Roman" w:eastAsia="宋体" w:hAnsi="Times New Roman"/>
          <w:lang w:eastAsia="zh-CN"/>
        </w:rPr>
        <w:t xml:space="preserve">8.1 </w:t>
      </w:r>
      <w:r w:rsidRPr="00F43ED2">
        <w:rPr>
          <w:rFonts w:ascii="Times New Roman" w:eastAsia="宋体" w:hAnsi="Times New Roman"/>
          <w:lang w:eastAsia="zh-CN"/>
        </w:rPr>
        <w:t>环境要求</w:t>
      </w:r>
      <w:bookmarkEnd w:id="42"/>
    </w:p>
    <w:p w14:paraId="0E84AC54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 xml:space="preserve">Python 3.10 </w:t>
      </w:r>
      <w:r w:rsidRPr="00F43ED2">
        <w:rPr>
          <w:rFonts w:ascii="Times New Roman" w:hAnsi="Times New Roman"/>
        </w:rPr>
        <w:t>及以上。</w:t>
      </w:r>
    </w:p>
    <w:p w14:paraId="12D3DB6D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命令行版本无第三方依赖；</w:t>
      </w:r>
      <w:r w:rsidRPr="00F43ED2">
        <w:rPr>
          <w:rFonts w:ascii="Times New Roman" w:hAnsi="Times New Roman"/>
        </w:rPr>
        <w:t xml:space="preserve">Web </w:t>
      </w:r>
      <w:r w:rsidRPr="00F43ED2">
        <w:rPr>
          <w:rFonts w:ascii="Times New Roman" w:hAnsi="Times New Roman"/>
        </w:rPr>
        <w:t>界面需要</w:t>
      </w:r>
      <w:r w:rsidRPr="00F43ED2">
        <w:rPr>
          <w:rFonts w:ascii="Times New Roman" w:hAnsi="Times New Roman"/>
        </w:rPr>
        <w:t xml:space="preserve"> gradio</w:t>
      </w:r>
      <w:r w:rsidRPr="00F43ED2">
        <w:rPr>
          <w:rFonts w:ascii="Times New Roman" w:hAnsi="Times New Roman"/>
        </w:rPr>
        <w:t>（</w:t>
      </w:r>
      <w:r w:rsidRPr="00F43ED2">
        <w:rPr>
          <w:rFonts w:ascii="Times New Roman" w:hAnsi="Times New Roman"/>
        </w:rPr>
        <w:t xml:space="preserve">4.44 </w:t>
      </w:r>
      <w:r w:rsidRPr="00F43ED2">
        <w:rPr>
          <w:rFonts w:ascii="Times New Roman" w:hAnsi="Times New Roman"/>
        </w:rPr>
        <w:t>及以上，兼容</w:t>
      </w:r>
      <w:r w:rsidRPr="00F43ED2">
        <w:rPr>
          <w:rFonts w:ascii="Times New Roman" w:hAnsi="Times New Roman"/>
        </w:rPr>
        <w:t xml:space="preserve"> 5.x/6.x</w:t>
      </w:r>
      <w:r w:rsidRPr="00F43ED2">
        <w:rPr>
          <w:rFonts w:ascii="Times New Roman" w:hAnsi="Times New Roman"/>
        </w:rPr>
        <w:t>）。</w:t>
      </w:r>
    </w:p>
    <w:p w14:paraId="64958DF5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本地知识库目录（约</w:t>
      </w:r>
      <w:r w:rsidRPr="00F43ED2">
        <w:rPr>
          <w:rFonts w:ascii="Times New Roman" w:hAnsi="Times New Roman"/>
        </w:rPr>
        <w:t xml:space="preserve"> 36 MB</w:t>
      </w:r>
      <w:r w:rsidRPr="00F43ED2">
        <w:rPr>
          <w:rFonts w:ascii="Times New Roman" w:hAnsi="Times New Roman"/>
        </w:rPr>
        <w:t>），或通过</w:t>
      </w:r>
      <w:r w:rsidRPr="00F43ED2">
        <w:rPr>
          <w:rFonts w:ascii="Times New Roman" w:hAnsi="Times New Roman"/>
        </w:rPr>
        <w:t xml:space="preserve"> KB_LOCAL_DIR </w:t>
      </w:r>
      <w:r w:rsidRPr="00F43ED2">
        <w:rPr>
          <w:rFonts w:ascii="Times New Roman" w:hAnsi="Times New Roman"/>
        </w:rPr>
        <w:t>指向镜像位置。</w:t>
      </w:r>
    </w:p>
    <w:p w14:paraId="5873D408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大模型接口：</w:t>
      </w:r>
      <w:r w:rsidRPr="00F43ED2">
        <w:rPr>
          <w:rFonts w:ascii="Times New Roman" w:hAnsi="Times New Roman"/>
        </w:rPr>
        <w:t xml:space="preserve">OpenAI </w:t>
      </w:r>
      <w:r w:rsidRPr="00F43ED2">
        <w:rPr>
          <w:rFonts w:ascii="Times New Roman" w:hAnsi="Times New Roman"/>
        </w:rPr>
        <w:t>兼容接口（默认阿里云百炼公共端点，默认模型</w:t>
      </w:r>
      <w:r w:rsidRPr="00F43ED2">
        <w:rPr>
          <w:rFonts w:ascii="Times New Roman" w:hAnsi="Times New Roman"/>
        </w:rPr>
        <w:t xml:space="preserve"> qwen-plus</w:t>
      </w:r>
      <w:r w:rsidRPr="00F43ED2">
        <w:rPr>
          <w:rFonts w:ascii="Times New Roman" w:hAnsi="Times New Roman"/>
        </w:rPr>
        <w:t>）。</w:t>
      </w:r>
    </w:p>
    <w:p w14:paraId="6E9A238D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3" w:name="_Toc243235408"/>
      <w:r w:rsidRPr="00F43ED2">
        <w:rPr>
          <w:rFonts w:ascii="Times New Roman" w:eastAsia="宋体" w:hAnsi="Times New Roman"/>
        </w:rPr>
        <w:t xml:space="preserve">8.2 </w:t>
      </w:r>
      <w:r w:rsidRPr="00F43ED2">
        <w:rPr>
          <w:rFonts w:ascii="Times New Roman" w:eastAsia="宋体" w:hAnsi="Times New Roman"/>
        </w:rPr>
        <w:t>配置项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897"/>
        <w:gridCol w:w="6353"/>
      </w:tblGrid>
      <w:tr w:rsidR="00764530" w:rsidRPr="00F43ED2" w14:paraId="36326724" w14:textId="77777777">
        <w:trPr>
          <w:jc w:val="center"/>
        </w:trPr>
        <w:tc>
          <w:tcPr>
            <w:tcW w:w="2268" w:type="dxa"/>
            <w:shd w:val="clear" w:color="auto" w:fill="E7E6E6"/>
          </w:tcPr>
          <w:p w14:paraId="2A52C09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变量</w:t>
            </w:r>
          </w:p>
        </w:tc>
        <w:tc>
          <w:tcPr>
            <w:tcW w:w="907" w:type="dxa"/>
            <w:shd w:val="clear" w:color="auto" w:fill="E7E6E6"/>
          </w:tcPr>
          <w:p w14:paraId="43B3887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必填</w:t>
            </w:r>
          </w:p>
        </w:tc>
        <w:tc>
          <w:tcPr>
            <w:tcW w:w="6463" w:type="dxa"/>
            <w:shd w:val="clear" w:color="auto" w:fill="E7E6E6"/>
          </w:tcPr>
          <w:p w14:paraId="59874A1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 w:rsidR="00764530" w:rsidRPr="00F43ED2" w14:paraId="4CA183F4" w14:textId="77777777">
        <w:trPr>
          <w:jc w:val="center"/>
        </w:trPr>
        <w:tc>
          <w:tcPr>
            <w:tcW w:w="2268" w:type="dxa"/>
          </w:tcPr>
          <w:p w14:paraId="46ABA38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LLM_API_KEY</w:t>
            </w:r>
          </w:p>
        </w:tc>
        <w:tc>
          <w:tcPr>
            <w:tcW w:w="907" w:type="dxa"/>
          </w:tcPr>
          <w:p w14:paraId="41AE190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是</w:t>
            </w:r>
          </w:p>
        </w:tc>
        <w:tc>
          <w:tcPr>
            <w:tcW w:w="6463" w:type="dxa"/>
          </w:tcPr>
          <w:p w14:paraId="4F034CAE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大模型</w:t>
            </w:r>
            <w:r w:rsidRPr="00F43ED2">
              <w:rPr>
                <w:rFonts w:ascii="Times New Roman" w:hAnsi="Times New Roman"/>
                <w:sz w:val="20"/>
              </w:rPr>
              <w:t xml:space="preserve"> Key</w:t>
            </w:r>
          </w:p>
        </w:tc>
      </w:tr>
      <w:tr w:rsidR="00764530" w:rsidRPr="00F43ED2" w14:paraId="4BC3182A" w14:textId="77777777">
        <w:trPr>
          <w:jc w:val="center"/>
        </w:trPr>
        <w:tc>
          <w:tcPr>
            <w:tcW w:w="2268" w:type="dxa"/>
          </w:tcPr>
          <w:p w14:paraId="6B50123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LLM_BASE_URL</w:t>
            </w:r>
          </w:p>
        </w:tc>
        <w:tc>
          <w:tcPr>
            <w:tcW w:w="907" w:type="dxa"/>
          </w:tcPr>
          <w:p w14:paraId="79D6A083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39D8C324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大模型接口地址，默认百炼公共端点</w:t>
            </w:r>
          </w:p>
        </w:tc>
      </w:tr>
      <w:tr w:rsidR="00764530" w:rsidRPr="00F43ED2" w14:paraId="7A23FD9F" w14:textId="77777777">
        <w:trPr>
          <w:jc w:val="center"/>
        </w:trPr>
        <w:tc>
          <w:tcPr>
            <w:tcW w:w="2268" w:type="dxa"/>
          </w:tcPr>
          <w:p w14:paraId="1682E62A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LLM_MODEL</w:t>
            </w:r>
          </w:p>
        </w:tc>
        <w:tc>
          <w:tcPr>
            <w:tcW w:w="907" w:type="dxa"/>
          </w:tcPr>
          <w:p w14:paraId="36C4AA1B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31BEA746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模型名，默认</w:t>
            </w:r>
            <w:r w:rsidRPr="00F43ED2">
              <w:rPr>
                <w:rFonts w:ascii="Times New Roman" w:hAnsi="Times New Roman"/>
                <w:sz w:val="20"/>
              </w:rPr>
              <w:t xml:space="preserve"> qwen-plus</w:t>
            </w:r>
          </w:p>
        </w:tc>
      </w:tr>
      <w:tr w:rsidR="00764530" w:rsidRPr="00F43ED2" w14:paraId="1CCFC328" w14:textId="77777777">
        <w:trPr>
          <w:jc w:val="center"/>
        </w:trPr>
        <w:tc>
          <w:tcPr>
            <w:tcW w:w="2268" w:type="dxa"/>
          </w:tcPr>
          <w:p w14:paraId="51C5AAC1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KB_LOCAL_DIR</w:t>
            </w:r>
          </w:p>
        </w:tc>
        <w:tc>
          <w:tcPr>
            <w:tcW w:w="907" w:type="dxa"/>
          </w:tcPr>
          <w:p w14:paraId="2734A0D5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290AC261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本地知识库根目录；默认项目内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华为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PC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全板块深度知识库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>_v7</w:t>
            </w:r>
          </w:p>
        </w:tc>
      </w:tr>
      <w:tr w:rsidR="00764530" w:rsidRPr="00F43ED2" w14:paraId="5F17C25A" w14:textId="77777777">
        <w:trPr>
          <w:jc w:val="center"/>
        </w:trPr>
        <w:tc>
          <w:tcPr>
            <w:tcW w:w="2268" w:type="dxa"/>
          </w:tcPr>
          <w:p w14:paraId="697E86AF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PROMPTS_DIR</w:t>
            </w:r>
          </w:p>
        </w:tc>
        <w:tc>
          <w:tcPr>
            <w:tcW w:w="907" w:type="dxa"/>
          </w:tcPr>
          <w:p w14:paraId="3601C769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7D4BC6D5" w14:textId="77777777" w:rsidR="00764530" w:rsidRPr="00F43ED2" w:rsidRDefault="00DD36B3">
            <w:pPr>
              <w:rPr>
                <w:rFonts w:ascii="Times New Roman" w:hAnsi="Times New Roman"/>
                <w:lang w:eastAsia="zh-CN"/>
              </w:rPr>
            </w:pPr>
            <w:r w:rsidRPr="00F43ED2">
              <w:rPr>
                <w:rFonts w:ascii="Times New Roman" w:hAnsi="Times New Roman"/>
                <w:sz w:val="20"/>
                <w:lang w:eastAsia="zh-CN"/>
              </w:rPr>
              <w:t>另一套提示词目录；默认项目内</w:t>
            </w:r>
            <w:r w:rsidRPr="00F43ED2">
              <w:rPr>
                <w:rFonts w:ascii="Times New Roman" w:hAnsi="Times New Roman"/>
                <w:sz w:val="20"/>
                <w:lang w:eastAsia="zh-CN"/>
              </w:rPr>
              <w:t xml:space="preserve"> prompts/</w:t>
            </w:r>
          </w:p>
        </w:tc>
      </w:tr>
      <w:tr w:rsidR="00764530" w:rsidRPr="00F43ED2" w14:paraId="4CFF6828" w14:textId="77777777">
        <w:trPr>
          <w:jc w:val="center"/>
        </w:trPr>
        <w:tc>
          <w:tcPr>
            <w:tcW w:w="2268" w:type="dxa"/>
          </w:tcPr>
          <w:p w14:paraId="2D87E2F8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PORT</w:t>
            </w:r>
          </w:p>
        </w:tc>
        <w:tc>
          <w:tcPr>
            <w:tcW w:w="907" w:type="dxa"/>
          </w:tcPr>
          <w:p w14:paraId="511B09A0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w="6463" w:type="dxa"/>
          </w:tcPr>
          <w:p w14:paraId="154D2E8C" w14:textId="77777777" w:rsidR="00764530" w:rsidRPr="00F43ED2" w:rsidRDefault="00DD36B3">
            <w:pPr>
              <w:rPr>
                <w:rFonts w:ascii="Times New Roman" w:hAnsi="Times New Roman"/>
              </w:rPr>
            </w:pPr>
            <w:r w:rsidRPr="00F43ED2">
              <w:rPr>
                <w:rFonts w:ascii="Times New Roman" w:hAnsi="Times New Roman"/>
                <w:sz w:val="20"/>
              </w:rPr>
              <w:t xml:space="preserve">Web </w:t>
            </w:r>
            <w:r w:rsidRPr="00F43ED2">
              <w:rPr>
                <w:rFonts w:ascii="Times New Roman" w:hAnsi="Times New Roman"/>
                <w:sz w:val="20"/>
              </w:rPr>
              <w:t>端口，默认</w:t>
            </w:r>
            <w:r w:rsidRPr="00F43ED2">
              <w:rPr>
                <w:rFonts w:ascii="Times New Roman" w:hAnsi="Times New Roman"/>
                <w:sz w:val="20"/>
              </w:rPr>
              <w:t xml:space="preserve"> 7860</w:t>
            </w:r>
          </w:p>
        </w:tc>
      </w:tr>
    </w:tbl>
    <w:p w14:paraId="7D4BA251" w14:textId="77777777" w:rsidR="00764530" w:rsidRPr="00F43ED2" w:rsidRDefault="00764530">
      <w:pPr>
        <w:spacing w:after="40"/>
        <w:rPr>
          <w:rFonts w:ascii="Times New Roman" w:hAnsi="Times New Roman"/>
        </w:rPr>
      </w:pPr>
    </w:p>
    <w:p w14:paraId="599EEAD2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4" w:name="_Toc243235409"/>
      <w:r w:rsidRPr="00F43ED2">
        <w:rPr>
          <w:rFonts w:ascii="Times New Roman" w:eastAsia="宋体" w:hAnsi="Times New Roman"/>
        </w:rPr>
        <w:t xml:space="preserve">8.3 </w:t>
      </w:r>
      <w:r w:rsidRPr="00F43ED2">
        <w:rPr>
          <w:rFonts w:ascii="Times New Roman" w:eastAsia="宋体" w:hAnsi="Times New Roman"/>
        </w:rPr>
        <w:t>本地运行</w:t>
      </w:r>
      <w:bookmarkEnd w:id="44"/>
    </w:p>
    <w:p w14:paraId="40A35B9F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</w:rPr>
      </w:pPr>
      <w:r w:rsidRPr="00F43ED2">
        <w:rPr>
          <w:rFonts w:ascii="Times New Roman" w:hAnsi="Times New Roman"/>
          <w:sz w:val="18"/>
        </w:rPr>
        <w:t xml:space="preserve">pip install -r requirements.txt   # Web </w:t>
      </w:r>
      <w:r w:rsidRPr="00F43ED2">
        <w:rPr>
          <w:rFonts w:ascii="Times New Roman" w:hAnsi="Times New Roman"/>
          <w:sz w:val="18"/>
        </w:rPr>
        <w:t>界面需要；命令行无需第三方依赖</w:t>
      </w:r>
      <w:r w:rsidRPr="00F43ED2">
        <w:rPr>
          <w:rFonts w:ascii="Times New Roman" w:hAnsi="Times New Roman"/>
          <w:sz w:val="18"/>
        </w:rPr>
        <w:br/>
        <w:t xml:space="preserve">python main.py                    # </w:t>
      </w:r>
      <w:r w:rsidRPr="00F43ED2">
        <w:rPr>
          <w:rFonts w:ascii="Times New Roman" w:hAnsi="Times New Roman"/>
          <w:sz w:val="18"/>
        </w:rPr>
        <w:t>命令行多轮对话</w:t>
      </w:r>
      <w:r w:rsidRPr="00F43ED2">
        <w:rPr>
          <w:rFonts w:ascii="Times New Roman" w:hAnsi="Times New Roman"/>
          <w:sz w:val="18"/>
        </w:rPr>
        <w:br/>
        <w:t>python main.py "</w:t>
      </w:r>
      <w:r w:rsidRPr="00F43ED2">
        <w:rPr>
          <w:rFonts w:ascii="Times New Roman" w:hAnsi="Times New Roman"/>
          <w:sz w:val="18"/>
        </w:rPr>
        <w:t>给大学新生写一篇</w:t>
      </w:r>
      <w:r w:rsidRPr="00F43ED2">
        <w:rPr>
          <w:rFonts w:ascii="Times New Roman" w:hAnsi="Times New Roman"/>
          <w:sz w:val="18"/>
        </w:rPr>
        <w:t xml:space="preserve"> MateBook 14 </w:t>
      </w:r>
      <w:r w:rsidRPr="00F43ED2">
        <w:rPr>
          <w:rFonts w:ascii="Times New Roman" w:hAnsi="Times New Roman"/>
          <w:sz w:val="18"/>
        </w:rPr>
        <w:t>的小红书</w:t>
      </w:r>
      <w:r w:rsidRPr="00F43ED2">
        <w:rPr>
          <w:rFonts w:ascii="Times New Roman" w:hAnsi="Times New Roman"/>
          <w:sz w:val="18"/>
        </w:rPr>
        <w:t xml:space="preserve">"   # </w:t>
      </w:r>
      <w:r w:rsidRPr="00F43ED2">
        <w:rPr>
          <w:rFonts w:ascii="Times New Roman" w:hAnsi="Times New Roman"/>
          <w:sz w:val="18"/>
        </w:rPr>
        <w:t>单条需求</w:t>
      </w:r>
      <w:r w:rsidRPr="00F43ED2">
        <w:rPr>
          <w:rFonts w:ascii="Times New Roman" w:hAnsi="Times New Roman"/>
          <w:sz w:val="18"/>
        </w:rPr>
        <w:br/>
        <w:t xml:space="preserve">python app.py                     # Web </w:t>
      </w:r>
      <w:r w:rsidRPr="00F43ED2">
        <w:rPr>
          <w:rFonts w:ascii="Times New Roman" w:hAnsi="Times New Roman"/>
          <w:sz w:val="18"/>
        </w:rPr>
        <w:t>界面，</w:t>
      </w:r>
      <w:r w:rsidRPr="00F43ED2">
        <w:rPr>
          <w:rFonts w:ascii="Times New Roman" w:hAnsi="Times New Roman"/>
          <w:sz w:val="18"/>
        </w:rPr>
        <w:t>http://localhost</w:t>
      </w:r>
      <w:r w:rsidRPr="00F43ED2">
        <w:rPr>
          <w:rFonts w:ascii="Times New Roman" w:hAnsi="Times New Roman"/>
          <w:sz w:val="18"/>
        </w:rPr>
        <w:t>：</w:t>
      </w:r>
      <w:r w:rsidRPr="00F43ED2">
        <w:rPr>
          <w:rFonts w:ascii="Times New Roman" w:hAnsi="Times New Roman"/>
          <w:sz w:val="18"/>
        </w:rPr>
        <w:t>7860</w:t>
      </w:r>
      <w:r w:rsidRPr="00F43ED2">
        <w:rPr>
          <w:rFonts w:ascii="Times New Roman" w:hAnsi="Times New Roman"/>
          <w:sz w:val="18"/>
        </w:rPr>
        <w:br/>
        <w:t xml:space="preserve">python run_tests.py               # </w:t>
      </w:r>
      <w:r w:rsidRPr="00F43ED2">
        <w:rPr>
          <w:rFonts w:ascii="Times New Roman" w:hAnsi="Times New Roman"/>
          <w:sz w:val="18"/>
        </w:rPr>
        <w:t>运行全部测试</w:t>
      </w:r>
    </w:p>
    <w:p w14:paraId="55FEBABA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5" w:name="_Toc243235410"/>
      <w:r w:rsidRPr="00F43ED2">
        <w:rPr>
          <w:rFonts w:ascii="Times New Roman" w:eastAsia="宋体" w:hAnsi="Times New Roman"/>
        </w:rPr>
        <w:t xml:space="preserve">8.4 </w:t>
      </w:r>
      <w:r w:rsidRPr="00F43ED2">
        <w:rPr>
          <w:rFonts w:ascii="Times New Roman" w:eastAsia="宋体" w:hAnsi="Times New Roman"/>
        </w:rPr>
        <w:t>魔搭创空间部署</w:t>
      </w:r>
      <w:bookmarkEnd w:id="45"/>
    </w:p>
    <w:p w14:paraId="284E54DA" w14:textId="77777777" w:rsidR="00764530" w:rsidRPr="00F43ED2" w:rsidRDefault="00DD36B3">
      <w:pPr>
        <w:pStyle w:val="a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上传代码与知识库目录（或设置</w:t>
      </w:r>
      <w:r w:rsidRPr="00F43ED2">
        <w:rPr>
          <w:rFonts w:ascii="Times New Roman" w:hAnsi="Times New Roman"/>
          <w:lang w:eastAsia="zh-CN"/>
        </w:rPr>
        <w:t xml:space="preserve"> KB_LOCAL_DIR </w:t>
      </w:r>
      <w:r w:rsidRPr="00F43ED2">
        <w:rPr>
          <w:rFonts w:ascii="Times New Roman" w:hAnsi="Times New Roman"/>
          <w:lang w:eastAsia="zh-CN"/>
        </w:rPr>
        <w:t>指向知识库位置）。</w:t>
      </w:r>
    </w:p>
    <w:p w14:paraId="6019FC85" w14:textId="77777777" w:rsidR="00764530" w:rsidRPr="00F43ED2" w:rsidRDefault="00DD36B3">
      <w:pPr>
        <w:pStyle w:val="a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在创空间环境变量中配置</w:t>
      </w:r>
      <w:r w:rsidRPr="00F43ED2">
        <w:rPr>
          <w:rFonts w:ascii="Times New Roman" w:hAnsi="Times New Roman"/>
        </w:rPr>
        <w:t xml:space="preserve"> LLM_API_KEY</w:t>
      </w:r>
      <w:r w:rsidRPr="00F43ED2">
        <w:rPr>
          <w:rFonts w:ascii="Times New Roman" w:hAnsi="Times New Roman"/>
        </w:rPr>
        <w:t>、</w:t>
      </w:r>
      <w:r w:rsidRPr="00F43ED2">
        <w:rPr>
          <w:rFonts w:ascii="Times New Roman" w:hAnsi="Times New Roman"/>
        </w:rPr>
        <w:t>LLM_BASE_URL</w:t>
      </w:r>
      <w:r w:rsidRPr="00F43ED2">
        <w:rPr>
          <w:rFonts w:ascii="Times New Roman" w:hAnsi="Times New Roman"/>
        </w:rPr>
        <w:t>、</w:t>
      </w:r>
      <w:r w:rsidRPr="00F43ED2">
        <w:rPr>
          <w:rFonts w:ascii="Times New Roman" w:hAnsi="Times New Roman"/>
        </w:rPr>
        <w:t>LLM_MODEL</w:t>
      </w:r>
      <w:r w:rsidRPr="00F43ED2">
        <w:rPr>
          <w:rFonts w:ascii="Times New Roman" w:hAnsi="Times New Roman"/>
        </w:rPr>
        <w:t>（按需配置</w:t>
      </w:r>
      <w:r w:rsidRPr="00F43ED2">
        <w:rPr>
          <w:rFonts w:ascii="Times New Roman" w:hAnsi="Times New Roman"/>
        </w:rPr>
        <w:t xml:space="preserve"> KB_LOCAL_DIR</w:t>
      </w:r>
      <w:r w:rsidRPr="00F43ED2">
        <w:rPr>
          <w:rFonts w:ascii="Times New Roman" w:hAnsi="Times New Roman"/>
        </w:rPr>
        <w:t>、</w:t>
      </w:r>
      <w:r w:rsidRPr="00F43ED2">
        <w:rPr>
          <w:rFonts w:ascii="Times New Roman" w:hAnsi="Times New Roman"/>
        </w:rPr>
        <w:t>PORT</w:t>
      </w:r>
      <w:r w:rsidRPr="00F43ED2">
        <w:rPr>
          <w:rFonts w:ascii="Times New Roman" w:hAnsi="Times New Roman"/>
        </w:rPr>
        <w:t>）。</w:t>
      </w:r>
    </w:p>
    <w:p w14:paraId="5FF9658A" w14:textId="77777777" w:rsidR="00764530" w:rsidRPr="00F43ED2" w:rsidRDefault="00DD36B3">
      <w:pPr>
        <w:pStyle w:val="a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启动命令：</w:t>
      </w:r>
      <w:r w:rsidRPr="00F43ED2">
        <w:rPr>
          <w:rFonts w:ascii="Times New Roman" w:hAnsi="Times New Roman"/>
        </w:rPr>
        <w:t>python app.py</w:t>
      </w:r>
      <w:r w:rsidRPr="00F43ED2">
        <w:rPr>
          <w:rFonts w:ascii="Times New Roman" w:hAnsi="Times New Roman"/>
        </w:rPr>
        <w:t>；端口：</w:t>
      </w:r>
      <w:r w:rsidRPr="00F43ED2">
        <w:rPr>
          <w:rFonts w:ascii="Times New Roman" w:hAnsi="Times New Roman"/>
        </w:rPr>
        <w:t>7860</w:t>
      </w:r>
      <w:r w:rsidRPr="00F43ED2">
        <w:rPr>
          <w:rFonts w:ascii="Times New Roman" w:hAnsi="Times New Roman"/>
        </w:rPr>
        <w:t>。</w:t>
      </w:r>
    </w:p>
    <w:p w14:paraId="7DB93632" w14:textId="77777777" w:rsidR="00764530" w:rsidRPr="00F43ED2" w:rsidRDefault="00DD36B3">
      <w:pPr>
        <w:pStyle w:val="a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创空间自动按</w:t>
      </w:r>
      <w:r w:rsidRPr="00F43ED2">
        <w:rPr>
          <w:rFonts w:ascii="Times New Roman" w:hAnsi="Times New Roman"/>
        </w:rPr>
        <w:t xml:space="preserve"> requirements.txt </w:t>
      </w:r>
      <w:r w:rsidRPr="00F43ED2">
        <w:rPr>
          <w:rFonts w:ascii="Times New Roman" w:hAnsi="Times New Roman"/>
        </w:rPr>
        <w:t>安装依赖。</w:t>
      </w:r>
    </w:p>
    <w:p w14:paraId="45611EEA" w14:textId="77777777" w:rsidR="00764530" w:rsidRPr="00F43ED2" w:rsidRDefault="00DD36B3">
      <w:pPr>
        <w:rPr>
          <w:rFonts w:ascii="Times New Roman" w:hAnsi="Times New Roman"/>
        </w:rPr>
      </w:pPr>
      <w:r w:rsidRPr="00F43ED2">
        <w:rPr>
          <w:rFonts w:ascii="Times New Roman" w:hAnsi="Times New Roman"/>
        </w:rPr>
        <w:br w:type="page"/>
      </w:r>
    </w:p>
    <w:p w14:paraId="39EBCF80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46" w:name="_Toc243235411"/>
      <w:r w:rsidRPr="00F43ED2">
        <w:rPr>
          <w:rFonts w:ascii="Times New Roman" w:eastAsia="宋体" w:hAnsi="Times New Roman"/>
          <w:lang w:eastAsia="zh-CN"/>
        </w:rPr>
        <w:lastRenderedPageBreak/>
        <w:t>九、已知限制与后续计划</w:t>
      </w:r>
      <w:bookmarkEnd w:id="46"/>
    </w:p>
    <w:p w14:paraId="268428D5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7" w:name="_Toc243235412"/>
      <w:r w:rsidRPr="00F43ED2">
        <w:rPr>
          <w:rFonts w:ascii="Times New Roman" w:eastAsia="宋体" w:hAnsi="Times New Roman"/>
        </w:rPr>
        <w:t xml:space="preserve">9.1 </w:t>
      </w:r>
      <w:r w:rsidRPr="00F43ED2">
        <w:rPr>
          <w:rFonts w:ascii="Times New Roman" w:eastAsia="宋体" w:hAnsi="Times New Roman"/>
        </w:rPr>
        <w:t>已知限制</w:t>
      </w:r>
      <w:bookmarkEnd w:id="47"/>
    </w:p>
    <w:p w14:paraId="371F4A39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当前只读</w:t>
      </w:r>
      <w:r w:rsidRPr="00F43ED2">
        <w:rPr>
          <w:rFonts w:ascii="Times New Roman" w:hAnsi="Times New Roman"/>
          <w:lang w:eastAsia="zh-CN"/>
        </w:rPr>
        <w:t xml:space="preserve"> P1-</w:t>
      </w:r>
      <w:r w:rsidRPr="00F43ED2">
        <w:rPr>
          <w:rFonts w:ascii="Times New Roman" w:hAnsi="Times New Roman"/>
          <w:lang w:eastAsia="zh-CN"/>
        </w:rPr>
        <w:t>产品参数库；</w:t>
      </w:r>
      <w:r w:rsidRPr="00F43ED2">
        <w:rPr>
          <w:rFonts w:ascii="Times New Roman" w:hAnsi="Times New Roman"/>
          <w:lang w:eastAsia="zh-CN"/>
        </w:rPr>
        <w:t>P2–P8</w:t>
      </w:r>
      <w:r w:rsidRPr="00F43ED2">
        <w:rPr>
          <w:rFonts w:ascii="Times New Roman" w:hAnsi="Times New Roman"/>
          <w:lang w:eastAsia="zh-CN"/>
        </w:rPr>
        <w:t>（卖点话术、竞品、价格政策、培训、素材、</w:t>
      </w:r>
      <w:r w:rsidRPr="00F43ED2">
        <w:rPr>
          <w:rFonts w:ascii="Times New Roman" w:hAnsi="Times New Roman"/>
          <w:lang w:eastAsia="zh-CN"/>
        </w:rPr>
        <w:t>FAQ</w:t>
      </w:r>
      <w:r w:rsidRPr="00F43ED2">
        <w:rPr>
          <w:rFonts w:ascii="Times New Roman" w:hAnsi="Times New Roman"/>
          <w:lang w:eastAsia="zh-CN"/>
        </w:rPr>
        <w:t>、客户场景）尚未接入策略。</w:t>
      </w:r>
    </w:p>
    <w:p w14:paraId="466F3430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默认使用本地镜像，知识库更新需要人工同步；版本以镜像目录为准。</w:t>
      </w:r>
    </w:p>
    <w:p w14:paraId="3331FA3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评测依赖大模型的</w:t>
      </w:r>
      <w:r w:rsidRPr="00F43ED2">
        <w:rPr>
          <w:rFonts w:ascii="Times New Roman" w:hAnsi="Times New Roman"/>
          <w:lang w:eastAsia="zh-CN"/>
        </w:rPr>
        <w:t xml:space="preserve"> JSON </w:t>
      </w:r>
      <w:r w:rsidRPr="00F43ED2">
        <w:rPr>
          <w:rFonts w:ascii="Times New Roman" w:hAnsi="Times New Roman"/>
          <w:lang w:eastAsia="zh-CN"/>
        </w:rPr>
        <w:t>输出稳定性；极端情况下模型输出不合法会报错重试。</w:t>
      </w:r>
    </w:p>
    <w:p w14:paraId="1F58F596" w14:textId="77777777" w:rsidR="00764530" w:rsidRPr="00F43ED2" w:rsidRDefault="00DD36B3">
      <w:pPr>
        <w:pStyle w:val="a0"/>
        <w:spacing w:after="60"/>
        <w:rPr>
          <w:rFonts w:ascii="Times New Roman" w:hAnsi="Times New Roman"/>
        </w:rPr>
      </w:pPr>
      <w:r w:rsidRPr="00F43ED2">
        <w:rPr>
          <w:rFonts w:ascii="Times New Roman" w:hAnsi="Times New Roman"/>
        </w:rPr>
        <w:t>无人工审核工作台；</w:t>
      </w:r>
      <w:r w:rsidRPr="00F43ED2">
        <w:rPr>
          <w:rFonts w:ascii="Times New Roman" w:hAnsi="Times New Roman"/>
        </w:rPr>
        <w:t xml:space="preserve">blocked </w:t>
      </w:r>
      <w:r w:rsidRPr="00F43ED2">
        <w:rPr>
          <w:rFonts w:ascii="Times New Roman" w:hAnsi="Times New Roman"/>
        </w:rPr>
        <w:t>情况需要在命令行或界面外人工处理。</w:t>
      </w:r>
    </w:p>
    <w:p w14:paraId="32D23AA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单元测试不覆盖真实模型行为，模型效果仍需人工抽检。</w:t>
      </w:r>
    </w:p>
    <w:p w14:paraId="46211D97" w14:textId="77777777" w:rsidR="00764530" w:rsidRPr="00F43ED2" w:rsidRDefault="00DD36B3">
      <w:pPr>
        <w:pStyle w:val="21"/>
        <w:rPr>
          <w:rFonts w:ascii="Times New Roman" w:eastAsia="宋体" w:hAnsi="Times New Roman"/>
        </w:rPr>
      </w:pPr>
      <w:bookmarkStart w:id="48" w:name="_Toc243235413"/>
      <w:r w:rsidRPr="00F43ED2">
        <w:rPr>
          <w:rFonts w:ascii="Times New Roman" w:eastAsia="宋体" w:hAnsi="Times New Roman"/>
        </w:rPr>
        <w:t xml:space="preserve">9.2 </w:t>
      </w:r>
      <w:r w:rsidRPr="00F43ED2">
        <w:rPr>
          <w:rFonts w:ascii="Times New Roman" w:eastAsia="宋体" w:hAnsi="Times New Roman"/>
        </w:rPr>
        <w:t>后续计划</w:t>
      </w:r>
      <w:bookmarkEnd w:id="48"/>
    </w:p>
    <w:p w14:paraId="7F790C88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接入</w:t>
      </w:r>
      <w:r w:rsidRPr="00F43ED2">
        <w:rPr>
          <w:rFonts w:ascii="Times New Roman" w:hAnsi="Times New Roman"/>
          <w:lang w:eastAsia="zh-CN"/>
        </w:rPr>
        <w:t xml:space="preserve"> P2 </w:t>
      </w:r>
      <w:r w:rsidRPr="00F43ED2">
        <w:rPr>
          <w:rFonts w:ascii="Times New Roman" w:hAnsi="Times New Roman"/>
          <w:lang w:eastAsia="zh-CN"/>
        </w:rPr>
        <w:t>卖点话术与</w:t>
      </w:r>
      <w:r w:rsidRPr="00F43ED2">
        <w:rPr>
          <w:rFonts w:ascii="Times New Roman" w:hAnsi="Times New Roman"/>
          <w:lang w:eastAsia="zh-CN"/>
        </w:rPr>
        <w:t xml:space="preserve"> P7 </w:t>
      </w:r>
      <w:r w:rsidRPr="00F43ED2">
        <w:rPr>
          <w:rFonts w:ascii="Times New Roman" w:hAnsi="Times New Roman"/>
          <w:lang w:eastAsia="zh-CN"/>
        </w:rPr>
        <w:t>常见问题，丰富场景策略与疑问解答。</w:t>
      </w:r>
    </w:p>
    <w:p w14:paraId="61E2C613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增加知识库增量同步与版本校验工具。</w:t>
      </w:r>
    </w:p>
    <w:p w14:paraId="53D5ACBB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提供运行记录的网页化查看与一键导出（</w:t>
      </w:r>
      <w:r w:rsidRPr="00F43ED2">
        <w:rPr>
          <w:rFonts w:ascii="Times New Roman" w:hAnsi="Times New Roman"/>
          <w:lang w:eastAsia="zh-CN"/>
        </w:rPr>
        <w:t>Word/PDF</w:t>
      </w:r>
      <w:r w:rsidRPr="00F43ED2">
        <w:rPr>
          <w:rFonts w:ascii="Times New Roman" w:hAnsi="Times New Roman"/>
          <w:lang w:eastAsia="zh-CN"/>
        </w:rPr>
        <w:t>）。</w:t>
      </w:r>
    </w:p>
    <w:p w14:paraId="47505601" w14:textId="77777777" w:rsidR="00764530" w:rsidRPr="00F43ED2" w:rsidRDefault="00DD36B3">
      <w:pPr>
        <w:pStyle w:val="a0"/>
        <w:spacing w:after="6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扩充统一测试集，按赛题统一任务校验换场景</w:t>
      </w:r>
      <w:r w:rsidRPr="00F43ED2">
        <w:rPr>
          <w:rFonts w:ascii="Times New Roman" w:hAnsi="Times New Roman"/>
          <w:lang w:eastAsia="zh-CN"/>
        </w:rPr>
        <w:t>/</w:t>
      </w:r>
      <w:r w:rsidRPr="00F43ED2">
        <w:rPr>
          <w:rFonts w:ascii="Times New Roman" w:hAnsi="Times New Roman"/>
          <w:lang w:eastAsia="zh-CN"/>
        </w:rPr>
        <w:t>换平台的输出差异。</w:t>
      </w:r>
    </w:p>
    <w:p w14:paraId="7000368F" w14:textId="77777777" w:rsidR="00764530" w:rsidRPr="00F43ED2" w:rsidRDefault="00DD36B3">
      <w:pPr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br w:type="page"/>
      </w:r>
    </w:p>
    <w:p w14:paraId="5339EFC1" w14:textId="77777777" w:rsidR="00764530" w:rsidRPr="00F43ED2" w:rsidRDefault="00DD36B3">
      <w:pPr>
        <w:pStyle w:val="1"/>
        <w:rPr>
          <w:rFonts w:ascii="Times New Roman" w:eastAsia="宋体" w:hAnsi="Times New Roman"/>
          <w:lang w:eastAsia="zh-CN"/>
        </w:rPr>
      </w:pPr>
      <w:bookmarkStart w:id="49" w:name="_Toc243235414"/>
      <w:r w:rsidRPr="00F43ED2">
        <w:rPr>
          <w:rFonts w:ascii="Times New Roman" w:eastAsia="宋体" w:hAnsi="Times New Roman"/>
          <w:lang w:eastAsia="zh-CN"/>
        </w:rPr>
        <w:lastRenderedPageBreak/>
        <w:t>附录</w:t>
      </w:r>
      <w:bookmarkEnd w:id="49"/>
    </w:p>
    <w:p w14:paraId="70AF96DA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50" w:name="_Toc243235415"/>
      <w:r w:rsidRPr="00F43ED2">
        <w:rPr>
          <w:rFonts w:ascii="Times New Roman" w:eastAsia="宋体" w:hAnsi="Times New Roman"/>
          <w:lang w:eastAsia="zh-CN"/>
        </w:rPr>
        <w:t>附录</w:t>
      </w:r>
      <w:r w:rsidRPr="00F43ED2">
        <w:rPr>
          <w:rFonts w:ascii="Times New Roman" w:eastAsia="宋体" w:hAnsi="Times New Roman"/>
          <w:lang w:eastAsia="zh-CN"/>
        </w:rPr>
        <w:t xml:space="preserve"> A </w:t>
      </w:r>
      <w:r w:rsidRPr="00F43ED2">
        <w:rPr>
          <w:rFonts w:ascii="Times New Roman" w:eastAsia="宋体" w:hAnsi="Times New Roman"/>
          <w:lang w:eastAsia="zh-CN"/>
        </w:rPr>
        <w:t>项目目录结构</w:t>
      </w:r>
      <w:bookmarkEnd w:id="50"/>
    </w:p>
    <w:p w14:paraId="1B3B1DF0" w14:textId="77777777" w:rsidR="00764530" w:rsidRPr="00F43ED2" w:rsidRDefault="00DD36B3">
      <w:pPr>
        <w:shd w:val="clear" w:color="auto" w:fill="F7F7F7"/>
        <w:spacing w:after="120"/>
        <w:ind w:left="227"/>
        <w:rPr>
          <w:rFonts w:ascii="Times New Roman" w:hAnsi="Times New Roman"/>
        </w:rPr>
      </w:pPr>
      <w:r w:rsidRPr="00F43ED2">
        <w:rPr>
          <w:rFonts w:ascii="Times New Roman" w:hAnsi="Times New Roman"/>
          <w:sz w:val="18"/>
        </w:rPr>
        <w:t xml:space="preserve">agent/      </w:t>
      </w:r>
      <w:r w:rsidRPr="00F43ED2">
        <w:rPr>
          <w:rFonts w:ascii="Times New Roman" w:hAnsi="Times New Roman"/>
          <w:sz w:val="18"/>
        </w:rPr>
        <w:t>各阶段模块与调度器</w:t>
      </w:r>
      <w:r w:rsidRPr="00F43ED2">
        <w:rPr>
          <w:rFonts w:ascii="Times New Roman" w:hAnsi="Times New Roman"/>
          <w:sz w:val="18"/>
        </w:rPr>
        <w:br/>
        <w:t xml:space="preserve">config/     scenes.json </w:t>
      </w:r>
      <w:r w:rsidRPr="00F43ED2">
        <w:rPr>
          <w:rFonts w:ascii="Times New Roman" w:hAnsi="Times New Roman"/>
          <w:sz w:val="18"/>
        </w:rPr>
        <w:t>场景表</w:t>
      </w:r>
      <w:r w:rsidRPr="00F43ED2">
        <w:rPr>
          <w:rFonts w:ascii="Times New Roman" w:hAnsi="Times New Roman"/>
          <w:sz w:val="18"/>
        </w:rPr>
        <w:t xml:space="preserve"> / platforms.json </w:t>
      </w:r>
      <w:r w:rsidRPr="00F43ED2">
        <w:rPr>
          <w:rFonts w:ascii="Times New Roman" w:hAnsi="Times New Roman"/>
          <w:sz w:val="18"/>
        </w:rPr>
        <w:t>平台表</w:t>
      </w:r>
      <w:r w:rsidRPr="00F43ED2">
        <w:rPr>
          <w:rFonts w:ascii="Times New Roman" w:hAnsi="Times New Roman"/>
          <w:sz w:val="18"/>
        </w:rPr>
        <w:t xml:space="preserve"> / compliance_rules.json </w:t>
      </w:r>
      <w:r w:rsidRPr="00F43ED2">
        <w:rPr>
          <w:rFonts w:ascii="Times New Roman" w:hAnsi="Times New Roman"/>
          <w:sz w:val="18"/>
        </w:rPr>
        <w:t>合规词表</w:t>
      </w:r>
      <w:r w:rsidRPr="00F43ED2">
        <w:rPr>
          <w:rFonts w:ascii="Times New Roman" w:hAnsi="Times New Roman"/>
          <w:sz w:val="18"/>
        </w:rPr>
        <w:br/>
        <w:t xml:space="preserve">prompts/    8 </w:t>
      </w:r>
      <w:r w:rsidRPr="00F43ED2">
        <w:rPr>
          <w:rFonts w:ascii="Times New Roman" w:hAnsi="Times New Roman"/>
          <w:sz w:val="18"/>
        </w:rPr>
        <w:t>个环节提示词</w:t>
      </w:r>
      <w:r w:rsidRPr="00F43ED2">
        <w:rPr>
          <w:rFonts w:ascii="Times New Roman" w:hAnsi="Times New Roman"/>
          <w:sz w:val="18"/>
        </w:rPr>
        <w:br/>
        <w:t xml:space="preserve">tests/      162 </w:t>
      </w:r>
      <w:r w:rsidRPr="00F43ED2">
        <w:rPr>
          <w:rFonts w:ascii="Times New Roman" w:hAnsi="Times New Roman"/>
          <w:sz w:val="18"/>
        </w:rPr>
        <w:t>个单元测试（离线）</w:t>
      </w:r>
      <w:r w:rsidRPr="00F43ED2">
        <w:rPr>
          <w:rFonts w:ascii="Times New Roman" w:hAnsi="Times New Roman"/>
          <w:sz w:val="18"/>
        </w:rPr>
        <w:br/>
        <w:t xml:space="preserve">samples/    </w:t>
      </w:r>
      <w:r w:rsidRPr="00F43ED2">
        <w:rPr>
          <w:rFonts w:ascii="Times New Roman" w:hAnsi="Times New Roman"/>
          <w:sz w:val="18"/>
        </w:rPr>
        <w:t>运行记录（自动保存）</w:t>
      </w:r>
      <w:r w:rsidRPr="00F43ED2">
        <w:rPr>
          <w:rFonts w:ascii="Times New Roman" w:hAnsi="Times New Roman"/>
          <w:sz w:val="18"/>
        </w:rPr>
        <w:br/>
        <w:t xml:space="preserve">main.py     </w:t>
      </w:r>
      <w:r w:rsidRPr="00F43ED2">
        <w:rPr>
          <w:rFonts w:ascii="Times New Roman" w:hAnsi="Times New Roman"/>
          <w:sz w:val="18"/>
        </w:rPr>
        <w:t>命令行入口</w:t>
      </w:r>
      <w:r w:rsidRPr="00F43ED2">
        <w:rPr>
          <w:rFonts w:ascii="Times New Roman" w:hAnsi="Times New Roman"/>
          <w:sz w:val="18"/>
        </w:rPr>
        <w:br/>
        <w:t xml:space="preserve">app.py      Web </w:t>
      </w:r>
      <w:r w:rsidRPr="00F43ED2">
        <w:rPr>
          <w:rFonts w:ascii="Times New Roman" w:hAnsi="Times New Roman"/>
          <w:sz w:val="18"/>
        </w:rPr>
        <w:t>界面入口（魔搭）</w:t>
      </w:r>
      <w:r w:rsidRPr="00F43ED2">
        <w:rPr>
          <w:rFonts w:ascii="Times New Roman" w:hAnsi="Times New Roman"/>
          <w:sz w:val="18"/>
        </w:rPr>
        <w:br/>
        <w:t xml:space="preserve">run_tests.py </w:t>
      </w:r>
      <w:r w:rsidRPr="00F43ED2">
        <w:rPr>
          <w:rFonts w:ascii="Times New Roman" w:hAnsi="Times New Roman"/>
          <w:sz w:val="18"/>
        </w:rPr>
        <w:t>测试入口</w:t>
      </w:r>
    </w:p>
    <w:p w14:paraId="45F833AA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51" w:name="_Toc243235416"/>
      <w:r w:rsidRPr="00F43ED2">
        <w:rPr>
          <w:rFonts w:ascii="Times New Roman" w:eastAsia="宋体" w:hAnsi="Times New Roman"/>
          <w:lang w:eastAsia="zh-CN"/>
        </w:rPr>
        <w:t>附录</w:t>
      </w:r>
      <w:r w:rsidRPr="00F43ED2">
        <w:rPr>
          <w:rFonts w:ascii="Times New Roman" w:eastAsia="宋体" w:hAnsi="Times New Roman"/>
          <w:lang w:eastAsia="zh-CN"/>
        </w:rPr>
        <w:t xml:space="preserve"> B </w:t>
      </w:r>
      <w:r w:rsidRPr="00F43ED2">
        <w:rPr>
          <w:rFonts w:ascii="Times New Roman" w:eastAsia="宋体" w:hAnsi="Times New Roman"/>
          <w:lang w:eastAsia="zh-CN"/>
        </w:rPr>
        <w:t>提示词变量契约</w:t>
      </w:r>
      <w:bookmarkEnd w:id="51"/>
    </w:p>
    <w:p w14:paraId="5DE2D26E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模板用</w:t>
      </w:r>
      <w:r w:rsidRPr="00F43ED2">
        <w:rPr>
          <w:rFonts w:ascii="Times New Roman" w:hAnsi="Times New Roman"/>
          <w:lang w:eastAsia="zh-CN"/>
        </w:rPr>
        <w:t xml:space="preserve"> {{</w:t>
      </w:r>
      <w:r w:rsidRPr="00F43ED2">
        <w:rPr>
          <w:rFonts w:ascii="Times New Roman" w:hAnsi="Times New Roman"/>
          <w:lang w:eastAsia="zh-CN"/>
        </w:rPr>
        <w:t>变量名</w:t>
      </w:r>
      <w:r w:rsidRPr="00F43ED2">
        <w:rPr>
          <w:rFonts w:ascii="Times New Roman" w:hAnsi="Times New Roman"/>
          <w:lang w:eastAsia="zh-CN"/>
        </w:rPr>
        <w:t xml:space="preserve">}} </w:t>
      </w:r>
      <w:r w:rsidRPr="00F43ED2">
        <w:rPr>
          <w:rFonts w:ascii="Times New Roman" w:hAnsi="Times New Roman"/>
          <w:lang w:eastAsia="zh-CN"/>
        </w:rPr>
        <w:t>引用程序注入内容；加载时校验每个环节声明的变量恰好出现一次，未声明变量或拼错变量名会直接报错，防止提示词与代码脱节。八个环节的变量见</w:t>
      </w:r>
      <w:r w:rsidRPr="00F43ED2">
        <w:rPr>
          <w:rFonts w:ascii="Times New Roman" w:hAnsi="Times New Roman"/>
          <w:lang w:eastAsia="zh-CN"/>
        </w:rPr>
        <w:t xml:space="preserve"> 4.3 </w:t>
      </w:r>
      <w:r w:rsidRPr="00F43ED2">
        <w:rPr>
          <w:rFonts w:ascii="Times New Roman" w:hAnsi="Times New Roman"/>
          <w:lang w:eastAsia="zh-CN"/>
        </w:rPr>
        <w:t>节表格。</w:t>
      </w:r>
    </w:p>
    <w:p w14:paraId="61AF9F59" w14:textId="77777777" w:rsidR="00764530" w:rsidRPr="00F43ED2" w:rsidRDefault="00DD36B3">
      <w:pPr>
        <w:pStyle w:val="21"/>
        <w:rPr>
          <w:rFonts w:ascii="Times New Roman" w:eastAsia="宋体" w:hAnsi="Times New Roman"/>
          <w:lang w:eastAsia="zh-CN"/>
        </w:rPr>
      </w:pPr>
      <w:bookmarkStart w:id="52" w:name="_Toc243235417"/>
      <w:r w:rsidRPr="00F43ED2">
        <w:rPr>
          <w:rFonts w:ascii="Times New Roman" w:eastAsia="宋体" w:hAnsi="Times New Roman"/>
          <w:lang w:eastAsia="zh-CN"/>
        </w:rPr>
        <w:t>附录</w:t>
      </w:r>
      <w:r w:rsidRPr="00F43ED2">
        <w:rPr>
          <w:rFonts w:ascii="Times New Roman" w:eastAsia="宋体" w:hAnsi="Times New Roman"/>
          <w:lang w:eastAsia="zh-CN"/>
        </w:rPr>
        <w:t xml:space="preserve"> C </w:t>
      </w:r>
      <w:r w:rsidRPr="00F43ED2">
        <w:rPr>
          <w:rFonts w:ascii="Times New Roman" w:eastAsia="宋体" w:hAnsi="Times New Roman"/>
          <w:lang w:eastAsia="zh-CN"/>
        </w:rPr>
        <w:t>合规规则类别</w:t>
      </w:r>
      <w:bookmarkEnd w:id="52"/>
    </w:p>
    <w:p w14:paraId="29810DEC" w14:textId="77777777" w:rsidR="00764530" w:rsidRPr="00F43ED2" w:rsidRDefault="00DD36B3">
      <w:pPr>
        <w:spacing w:after="120"/>
        <w:rPr>
          <w:rFonts w:ascii="Times New Roman" w:hAnsi="Times New Roman"/>
          <w:lang w:eastAsia="zh-CN"/>
        </w:rPr>
      </w:pPr>
      <w:r w:rsidRPr="00F43ED2">
        <w:rPr>
          <w:rFonts w:ascii="Times New Roman" w:hAnsi="Times New Roman"/>
          <w:lang w:eastAsia="zh-CN"/>
        </w:rPr>
        <w:t>合规词表（</w:t>
      </w:r>
      <w:r w:rsidRPr="00F43ED2">
        <w:rPr>
          <w:rFonts w:ascii="Times New Roman" w:hAnsi="Times New Roman"/>
          <w:lang w:eastAsia="zh-CN"/>
        </w:rPr>
        <w:t>compliance_rules.json</w:t>
      </w:r>
      <w:r w:rsidRPr="00F43ED2">
        <w:rPr>
          <w:rFonts w:ascii="Times New Roman" w:hAnsi="Times New Roman"/>
          <w:lang w:eastAsia="zh-CN"/>
        </w:rPr>
        <w:t>）分为五类：绝对化用语、虚假承诺、竞品贬低或无依据对比、伪造个人体验、价格与权益；每类带正则模式与修改建议，规则检查与</w:t>
      </w:r>
      <w:r w:rsidRPr="00F43ED2">
        <w:rPr>
          <w:rFonts w:ascii="Times New Roman" w:hAnsi="Times New Roman"/>
          <w:lang w:eastAsia="zh-CN"/>
        </w:rPr>
        <w:t xml:space="preserve"> LLM </w:t>
      </w:r>
      <w:r w:rsidRPr="00F43ED2">
        <w:rPr>
          <w:rFonts w:ascii="Times New Roman" w:hAnsi="Times New Roman"/>
          <w:lang w:eastAsia="zh-CN"/>
        </w:rPr>
        <w:t>隐性问题检查合并出结果。</w:t>
      </w:r>
    </w:p>
    <w:sectPr w:rsidR="00764530" w:rsidRPr="00F43ED2" w:rsidSect="00034616">
      <w:headerReference w:type="default" r:id="rId13"/>
      <w:footerReference w:type="default" r:id="rId14"/>
      <w:pgSz w:w="12240" w:h="15840"/>
      <w:pgMar w:top="1417" w:right="1474" w:bottom="1417" w:left="147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0FAC" w14:textId="77777777" w:rsidR="005600A5" w:rsidRDefault="005600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4F40AC" w14:textId="77777777" w:rsidR="005600A5" w:rsidRDefault="005600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291C4" w14:textId="77777777" w:rsidR="00764530" w:rsidRDefault="00DD36B3">
    <w:pPr>
      <w:pStyle w:val="a7"/>
      <w:jc w:val="center"/>
      <w:rPr>
        <w:rFonts w:hint="eastAsia"/>
        <w:lang w:eastAsia="zh-CN"/>
      </w:rPr>
    </w:pPr>
    <w:r>
      <w:rPr>
        <w:color w:val="595959"/>
        <w:sz w:val="16"/>
        <w:szCs w:val="16"/>
        <w:lang w:eastAsia="zh-CN"/>
      </w:rPr>
      <w:t xml:space="preserve">华为PC营销软文智能体 · 作品说明书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  <w:lang w:eastAsia="zh-CN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  <w:lang w:eastAsia="zh-CN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2274" w14:textId="77777777" w:rsidR="005600A5" w:rsidRDefault="005600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C9773D" w14:textId="77777777" w:rsidR="005600A5" w:rsidRDefault="005600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B6F6" w14:textId="77777777" w:rsidR="00AF4E31" w:rsidRDefault="00AF4E3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924222">
    <w:abstractNumId w:val="8"/>
  </w:num>
  <w:num w:numId="2" w16cid:durableId="1444034764">
    <w:abstractNumId w:val="6"/>
  </w:num>
  <w:num w:numId="3" w16cid:durableId="596252236">
    <w:abstractNumId w:val="5"/>
  </w:num>
  <w:num w:numId="4" w16cid:durableId="2126847740">
    <w:abstractNumId w:val="4"/>
  </w:num>
  <w:num w:numId="5" w16cid:durableId="1645235096">
    <w:abstractNumId w:val="7"/>
  </w:num>
  <w:num w:numId="6" w16cid:durableId="158351654">
    <w:abstractNumId w:val="3"/>
  </w:num>
  <w:num w:numId="7" w16cid:durableId="2027094478">
    <w:abstractNumId w:val="2"/>
  </w:num>
  <w:num w:numId="8" w16cid:durableId="1513450126">
    <w:abstractNumId w:val="1"/>
  </w:num>
  <w:num w:numId="9" w16cid:durableId="42410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DD3"/>
    <w:rsid w:val="002270ED"/>
    <w:rsid w:val="0029639D"/>
    <w:rsid w:val="002B2570"/>
    <w:rsid w:val="00326F90"/>
    <w:rsid w:val="00367058"/>
    <w:rsid w:val="004844F3"/>
    <w:rsid w:val="005138C3"/>
    <w:rsid w:val="005600A5"/>
    <w:rsid w:val="005C63AA"/>
    <w:rsid w:val="00764530"/>
    <w:rsid w:val="008008B2"/>
    <w:rsid w:val="0081711A"/>
    <w:rsid w:val="00A71CB4"/>
    <w:rsid w:val="00AA1D8D"/>
    <w:rsid w:val="00AE56AE"/>
    <w:rsid w:val="00AF4E31"/>
    <w:rsid w:val="00B47730"/>
    <w:rsid w:val="00CB0664"/>
    <w:rsid w:val="00CF41FD"/>
    <w:rsid w:val="00DD16B1"/>
    <w:rsid w:val="00DD36B3"/>
    <w:rsid w:val="00F21EAD"/>
    <w:rsid w:val="00F43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29D645"/>
  <w14:defaultImageDpi w14:val="300"/>
  <w15:docId w15:val="{3A746C04-1C91-448E-82C5-9849C57C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70ED"/>
  </w:style>
  <w:style w:type="paragraph" w:styleId="TOC2">
    <w:name w:val="toc 2"/>
    <w:basedOn w:val="a1"/>
    <w:next w:val="a1"/>
    <w:autoRedefine/>
    <w:uiPriority w:val="39"/>
    <w:unhideWhenUsed/>
    <w:rsid w:val="002270ED"/>
    <w:pPr>
      <w:ind w:leftChars="200" w:left="420"/>
    </w:pPr>
  </w:style>
  <w:style w:type="character" w:styleId="aff9">
    <w:name w:val="Hyperlink"/>
    <w:basedOn w:val="a2"/>
    <w:uiPriority w:val="99"/>
    <w:unhideWhenUsed/>
    <w:rsid w:val="002270ED"/>
    <w:rPr>
      <w:color w:val="0000FF" w:themeColor="hyperlink"/>
      <w:u w:val="single"/>
    </w:rPr>
  </w:style>
  <w:style w:type="paragraph" w:styleId="affa">
    <w:name w:val="Revision"/>
    <w:hidden/>
    <w:uiPriority w:val="99"/>
    <w:semiHidden/>
    <w:rsid w:val="005138C3"/>
    <w:pPr>
      <w:spacing w:after="0" w:line="240" w:lineRule="auto"/>
    </w:pPr>
    <w:rPr>
      <w:rFonts w:ascii="宋体" w:eastAsia="宋体" w:hAnsi="宋体"/>
    </w:rPr>
  </w:style>
  <w:style w:type="paragraph" w:styleId="TOC3">
    <w:name w:val="toc 3"/>
    <w:basedOn w:val="a1"/>
    <w:next w:val="a1"/>
    <w:autoRedefine/>
    <w:uiPriority w:val="39"/>
    <w:unhideWhenUsed/>
    <w:rsid w:val="00196DD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8947</Words>
  <Characters>11900</Characters>
  <Application>Microsoft Office Word</Application>
  <DocSecurity>0</DocSecurity>
  <Lines>595</Lines>
  <Paragraphs>718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shenyue ye</cp:lastModifiedBy>
  <cp:revision>12</cp:revision>
  <dcterms:created xsi:type="dcterms:W3CDTF">2013-12-23T23:15:00Z</dcterms:created>
  <dcterms:modified xsi:type="dcterms:W3CDTF">2026-10-18T09:01:00Z</dcterms:modified>
  <cp:category/>
</cp:coreProperties>
</file>