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4F652" w14:textId="3EA4AA74" w:rsidR="00863015" w:rsidRPr="006211BC" w:rsidRDefault="00863015" w:rsidP="2F0B26A9">
      <w:pPr>
        <w:spacing w:after="0" w:line="259" w:lineRule="auto"/>
        <w:ind w:left="-20" w:right="-20"/>
        <w:jc w:val="center"/>
      </w:pPr>
    </w:p>
    <w:p w14:paraId="39F29005" w14:textId="6B979BE5" w:rsidR="00863015" w:rsidRPr="006211BC" w:rsidRDefault="00863015" w:rsidP="2F0B26A9">
      <w:pPr>
        <w:spacing w:after="0" w:line="259" w:lineRule="auto"/>
        <w:ind w:left="-20" w:right="-20"/>
        <w:jc w:val="right"/>
      </w:pPr>
      <w:r>
        <w:rPr>
          <w:noProof/>
        </w:rPr>
        <w:drawing>
          <wp:inline distT="0" distB="0" distL="0" distR="0" wp14:anchorId="4C032C4D" wp14:editId="27F89E5C">
            <wp:extent cx="1276350" cy="600075"/>
            <wp:effectExtent l="0" t="0" r="0" b="0"/>
            <wp:docPr id="130478096" name="Picture 13047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76350" cy="600075"/>
                    </a:xfrm>
                    <a:prstGeom prst="rect">
                      <a:avLst/>
                    </a:prstGeom>
                  </pic:spPr>
                </pic:pic>
              </a:graphicData>
            </a:graphic>
          </wp:inline>
        </w:drawing>
      </w:r>
    </w:p>
    <w:p w14:paraId="41CFE72A" w14:textId="7F62FA03" w:rsidR="00863015" w:rsidRPr="006211BC" w:rsidRDefault="00863015" w:rsidP="2F0B26A9">
      <w:pPr>
        <w:spacing w:after="0" w:line="259" w:lineRule="auto"/>
        <w:ind w:left="-20" w:right="-20"/>
        <w:jc w:val="center"/>
      </w:pPr>
    </w:p>
    <w:p w14:paraId="3B9D401C" w14:textId="4BA42DAA" w:rsidR="00863015" w:rsidRPr="006211BC" w:rsidRDefault="00863015" w:rsidP="2F0B26A9">
      <w:pPr>
        <w:spacing w:after="0" w:line="259" w:lineRule="auto"/>
        <w:ind w:left="-20" w:right="-20"/>
        <w:jc w:val="center"/>
      </w:pPr>
    </w:p>
    <w:p w14:paraId="0CC9D9DE" w14:textId="07E5DBA4" w:rsidR="00863015" w:rsidRPr="006211BC" w:rsidRDefault="00863015" w:rsidP="2F0B26A9">
      <w:pPr>
        <w:spacing w:after="0" w:line="259" w:lineRule="auto"/>
        <w:ind w:left="-20" w:right="-20"/>
        <w:jc w:val="center"/>
      </w:pPr>
    </w:p>
    <w:p w14:paraId="7ACF7966" w14:textId="1084C44F" w:rsidR="00863015" w:rsidRPr="006211BC" w:rsidRDefault="00863015" w:rsidP="2F0B26A9">
      <w:pPr>
        <w:spacing w:after="0" w:line="259" w:lineRule="auto"/>
        <w:ind w:left="-20" w:right="-20"/>
        <w:jc w:val="center"/>
      </w:pPr>
    </w:p>
    <w:p w14:paraId="3AFCA920" w14:textId="5AC6DABD" w:rsidR="00863015" w:rsidRPr="006211BC" w:rsidRDefault="00593C25" w:rsidP="2F0B26A9">
      <w:pPr>
        <w:spacing w:after="0"/>
        <w:ind w:left="-20" w:right="-20"/>
        <w:jc w:val="center"/>
        <w:rPr>
          <w:rFonts w:ascii="Times New Roman" w:eastAsia="Times New Roman" w:hAnsi="Times New Roman" w:cs="Times New Roman"/>
          <w:b/>
          <w:bCs/>
          <w:color w:val="000000" w:themeColor="text1"/>
          <w:sz w:val="24"/>
        </w:rPr>
      </w:pPr>
      <w:r>
        <w:rPr>
          <w:rFonts w:ascii="Times New Roman" w:eastAsia="Times New Roman" w:hAnsi="Times New Roman" w:cs="Times New Roman"/>
          <w:b/>
          <w:bCs/>
          <w:color w:val="000000" w:themeColor="text1"/>
          <w:sz w:val="24"/>
        </w:rPr>
        <w:t>Parcial</w:t>
      </w:r>
    </w:p>
    <w:p w14:paraId="4E34EEDF" w14:textId="6D0ADD7B"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 </w:t>
      </w:r>
    </w:p>
    <w:p w14:paraId="5E2F8B12" w14:textId="79D80475"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 </w:t>
      </w:r>
    </w:p>
    <w:p w14:paraId="1ACC8A83" w14:textId="258CD5FE" w:rsidR="00863015" w:rsidRPr="006211BC" w:rsidRDefault="00863015" w:rsidP="2F0B26A9">
      <w:pPr>
        <w:spacing w:after="0" w:line="259" w:lineRule="auto"/>
        <w:ind w:left="-20" w:right="-20"/>
      </w:pPr>
    </w:p>
    <w:p w14:paraId="20C8F2BF" w14:textId="5C26B132" w:rsidR="00863015" w:rsidRPr="006211BC" w:rsidRDefault="00863015" w:rsidP="2F0B26A9">
      <w:pPr>
        <w:spacing w:after="0" w:line="259" w:lineRule="auto"/>
        <w:ind w:left="-20" w:right="-20"/>
        <w:jc w:val="center"/>
      </w:pPr>
    </w:p>
    <w:p w14:paraId="19E033C7" w14:textId="160A6BE3" w:rsidR="00863015" w:rsidRPr="006211BC" w:rsidRDefault="00863015" w:rsidP="2F0B26A9">
      <w:pPr>
        <w:spacing w:after="0" w:line="259" w:lineRule="auto"/>
        <w:ind w:left="-20" w:right="-20"/>
        <w:jc w:val="center"/>
      </w:pPr>
    </w:p>
    <w:p w14:paraId="5720823B" w14:textId="3700EEA6"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 </w:t>
      </w:r>
    </w:p>
    <w:p w14:paraId="465080FA" w14:textId="4129BB40" w:rsidR="00863015" w:rsidRPr="006211BC" w:rsidRDefault="00863015" w:rsidP="2F0B26A9">
      <w:pPr>
        <w:spacing w:after="0" w:line="259" w:lineRule="auto"/>
        <w:ind w:left="-20" w:right="-20"/>
        <w:jc w:val="center"/>
      </w:pPr>
    </w:p>
    <w:p w14:paraId="646DA583" w14:textId="1FDE239F"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Juan Esteban Rodríguez </w:t>
      </w:r>
    </w:p>
    <w:p w14:paraId="424B3AF0" w14:textId="15F568AD" w:rsidR="00863015" w:rsidRPr="006211BC" w:rsidRDefault="00863015" w:rsidP="2F0B26A9">
      <w:pPr>
        <w:spacing w:after="0" w:line="259" w:lineRule="auto"/>
        <w:ind w:left="-20" w:right="-20"/>
        <w:jc w:val="center"/>
      </w:pPr>
    </w:p>
    <w:p w14:paraId="24E1419F" w14:textId="01FECCD1"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 </w:t>
      </w:r>
    </w:p>
    <w:p w14:paraId="7BF40E69" w14:textId="3139B8E9" w:rsidR="00863015" w:rsidRPr="006211BC" w:rsidRDefault="00863015" w:rsidP="2F0B26A9">
      <w:pPr>
        <w:spacing w:after="0" w:line="259" w:lineRule="auto"/>
        <w:ind w:left="-20" w:right="-20"/>
      </w:pPr>
    </w:p>
    <w:p w14:paraId="2AFE6B61" w14:textId="745874B1" w:rsidR="00863015" w:rsidRPr="006211BC" w:rsidRDefault="00673254" w:rsidP="2F0B26A9">
      <w:pPr>
        <w:spacing w:after="0" w:line="259" w:lineRule="auto"/>
        <w:ind w:left="-20" w:right="-20"/>
        <w:jc w:val="center"/>
      </w:pPr>
      <w:r>
        <w:rPr>
          <w:rFonts w:ascii="Times New Roman" w:eastAsia="Times New Roman" w:hAnsi="Times New Roman" w:cs="Times New Roman"/>
          <w:b/>
          <w:bCs/>
          <w:color w:val="000000" w:themeColor="text1"/>
          <w:sz w:val="24"/>
        </w:rPr>
        <w:t>visualización de Datos</w:t>
      </w:r>
    </w:p>
    <w:p w14:paraId="546D6932" w14:textId="45A2FBA8" w:rsidR="00863015" w:rsidRPr="006211BC" w:rsidRDefault="00863015" w:rsidP="2F0B26A9">
      <w:pPr>
        <w:spacing w:after="0" w:line="259" w:lineRule="auto"/>
        <w:ind w:left="-20" w:right="-20"/>
        <w:jc w:val="center"/>
      </w:pPr>
    </w:p>
    <w:p w14:paraId="0C6D0D28" w14:textId="1C4FE0B7" w:rsidR="00863015" w:rsidRPr="006211BC" w:rsidRDefault="00863015" w:rsidP="2F0B26A9">
      <w:pPr>
        <w:spacing w:after="0" w:line="259" w:lineRule="auto"/>
        <w:ind w:left="-20" w:right="-20"/>
        <w:jc w:val="center"/>
      </w:pPr>
    </w:p>
    <w:p w14:paraId="496460D1" w14:textId="18B91C96"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 </w:t>
      </w:r>
    </w:p>
    <w:p w14:paraId="7E2C8240" w14:textId="5374CD1C"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 </w:t>
      </w:r>
    </w:p>
    <w:p w14:paraId="6A038085" w14:textId="186065BA" w:rsidR="00863015" w:rsidRPr="006211BC" w:rsidRDefault="00863015" w:rsidP="2F0B26A9">
      <w:pPr>
        <w:spacing w:after="0" w:line="259" w:lineRule="auto"/>
        <w:ind w:left="-20" w:right="-20"/>
        <w:jc w:val="center"/>
      </w:pPr>
    </w:p>
    <w:p w14:paraId="0F4391EC" w14:textId="1C98DD54" w:rsidR="00863015" w:rsidRPr="006211BC" w:rsidRDefault="00863015" w:rsidP="2F0B26A9">
      <w:pPr>
        <w:spacing w:after="0" w:line="259" w:lineRule="auto"/>
        <w:ind w:left="-20" w:right="-20"/>
        <w:jc w:val="center"/>
      </w:pPr>
    </w:p>
    <w:p w14:paraId="16EE10E1" w14:textId="2054EB0C"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Profesor: </w:t>
      </w:r>
    </w:p>
    <w:p w14:paraId="0DF41FDD" w14:textId="3D856026" w:rsidR="00863015" w:rsidRPr="006211BC" w:rsidRDefault="00673254" w:rsidP="2F0B26A9">
      <w:pPr>
        <w:spacing w:after="0" w:line="259" w:lineRule="auto"/>
        <w:ind w:left="-20" w:right="-20"/>
        <w:jc w:val="center"/>
      </w:pPr>
      <w:r>
        <w:rPr>
          <w:rFonts w:ascii="Times New Roman" w:eastAsia="Times New Roman" w:hAnsi="Times New Roman" w:cs="Times New Roman"/>
          <w:b/>
          <w:bCs/>
          <w:color w:val="000000" w:themeColor="text1"/>
          <w:sz w:val="24"/>
        </w:rPr>
        <w:t>Andrea Ceballos</w:t>
      </w:r>
    </w:p>
    <w:p w14:paraId="23ABC3B3" w14:textId="2B51DC87" w:rsidR="00863015" w:rsidRPr="006211BC" w:rsidRDefault="00863015" w:rsidP="2F0B26A9">
      <w:pPr>
        <w:spacing w:after="0" w:line="259" w:lineRule="auto"/>
        <w:ind w:left="-20" w:right="-20"/>
        <w:jc w:val="center"/>
      </w:pPr>
    </w:p>
    <w:p w14:paraId="7DF1EB2C" w14:textId="06C931CD" w:rsidR="00863015" w:rsidRPr="006211BC" w:rsidRDefault="00863015" w:rsidP="2F0B26A9">
      <w:pPr>
        <w:spacing w:after="0" w:line="259" w:lineRule="auto"/>
        <w:ind w:left="-20" w:right="-20"/>
        <w:jc w:val="center"/>
      </w:pPr>
    </w:p>
    <w:p w14:paraId="73B79B27" w14:textId="2C2B950C" w:rsidR="00863015" w:rsidRPr="006211BC" w:rsidRDefault="2F0B26A9" w:rsidP="2F0B26A9">
      <w:pPr>
        <w:spacing w:after="0" w:line="259" w:lineRule="auto"/>
        <w:ind w:left="-30" w:right="-20" w:firstLine="0"/>
        <w:jc w:val="center"/>
      </w:pPr>
      <w:r w:rsidRPr="2F0B26A9">
        <w:rPr>
          <w:rFonts w:ascii="Times New Roman" w:eastAsia="Times New Roman" w:hAnsi="Times New Roman" w:cs="Times New Roman"/>
          <w:b/>
          <w:bCs/>
          <w:color w:val="000000" w:themeColor="text1"/>
          <w:sz w:val="24"/>
        </w:rPr>
        <w:t xml:space="preserve"> </w:t>
      </w:r>
    </w:p>
    <w:p w14:paraId="150C9357" w14:textId="05680A75"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Universidad de La Sabana </w:t>
      </w:r>
    </w:p>
    <w:p w14:paraId="37D3B492" w14:textId="1F2F98AD"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 </w:t>
      </w:r>
    </w:p>
    <w:p w14:paraId="2150AF3E" w14:textId="277A74BA"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 xml:space="preserve"> </w:t>
      </w:r>
    </w:p>
    <w:p w14:paraId="2063F4A1" w14:textId="33CDF99B" w:rsidR="00863015" w:rsidRPr="006211BC" w:rsidRDefault="00863015" w:rsidP="2F0B26A9">
      <w:pPr>
        <w:spacing w:after="0" w:line="259" w:lineRule="auto"/>
        <w:ind w:left="-20" w:right="-20"/>
        <w:jc w:val="center"/>
        <w:rPr>
          <w:rFonts w:ascii="Times New Roman" w:eastAsia="Times New Roman" w:hAnsi="Times New Roman" w:cs="Times New Roman"/>
          <w:b/>
          <w:bCs/>
          <w:color w:val="000000" w:themeColor="text1"/>
          <w:sz w:val="24"/>
        </w:rPr>
      </w:pPr>
    </w:p>
    <w:p w14:paraId="01671DC6" w14:textId="54BD029A" w:rsidR="00863015" w:rsidRDefault="2F0B26A9" w:rsidP="2F0B26A9">
      <w:pPr>
        <w:spacing w:after="0" w:line="259" w:lineRule="auto"/>
        <w:ind w:left="-20" w:right="-20"/>
        <w:jc w:val="center"/>
        <w:rPr>
          <w:rFonts w:ascii="Times New Roman" w:eastAsia="Times New Roman" w:hAnsi="Times New Roman" w:cs="Times New Roman"/>
          <w:b/>
          <w:bCs/>
          <w:color w:val="000000" w:themeColor="text1"/>
          <w:sz w:val="24"/>
        </w:rPr>
      </w:pPr>
      <w:r w:rsidRPr="2F0B26A9">
        <w:rPr>
          <w:rFonts w:ascii="Times New Roman" w:eastAsia="Times New Roman" w:hAnsi="Times New Roman" w:cs="Times New Roman"/>
          <w:b/>
          <w:bCs/>
          <w:color w:val="000000" w:themeColor="text1"/>
          <w:sz w:val="24"/>
        </w:rPr>
        <w:t xml:space="preserve"> </w:t>
      </w:r>
    </w:p>
    <w:p w14:paraId="06214607" w14:textId="77777777" w:rsidR="00673254" w:rsidRPr="006211BC" w:rsidRDefault="00673254" w:rsidP="2F0B26A9">
      <w:pPr>
        <w:spacing w:after="0" w:line="259" w:lineRule="auto"/>
        <w:ind w:left="-20" w:right="-20"/>
        <w:jc w:val="center"/>
      </w:pPr>
    </w:p>
    <w:p w14:paraId="3EFC926B" w14:textId="587F6002"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Chía, Cundinamarca</w:t>
      </w:r>
    </w:p>
    <w:p w14:paraId="2C8A4964" w14:textId="40DF75D0" w:rsidR="00863015" w:rsidRPr="006211BC" w:rsidRDefault="2F0B26A9" w:rsidP="2F0B26A9">
      <w:pPr>
        <w:spacing w:after="0" w:line="259" w:lineRule="auto"/>
        <w:ind w:left="-20" w:right="-20"/>
        <w:jc w:val="center"/>
      </w:pPr>
      <w:r w:rsidRPr="2F0B26A9">
        <w:rPr>
          <w:rFonts w:ascii="Times New Roman" w:eastAsia="Times New Roman" w:hAnsi="Times New Roman" w:cs="Times New Roman"/>
          <w:b/>
          <w:bCs/>
          <w:color w:val="000000" w:themeColor="text1"/>
          <w:sz w:val="24"/>
        </w:rPr>
        <w:t>1</w:t>
      </w:r>
      <w:r w:rsidR="00673254">
        <w:rPr>
          <w:rFonts w:ascii="Times New Roman" w:eastAsia="Times New Roman" w:hAnsi="Times New Roman" w:cs="Times New Roman"/>
          <w:b/>
          <w:bCs/>
          <w:color w:val="000000" w:themeColor="text1"/>
          <w:sz w:val="24"/>
        </w:rPr>
        <w:t>0 de marzo</w:t>
      </w:r>
      <w:r w:rsidRPr="2F0B26A9">
        <w:rPr>
          <w:rFonts w:ascii="Times New Roman" w:eastAsia="Times New Roman" w:hAnsi="Times New Roman" w:cs="Times New Roman"/>
          <w:b/>
          <w:bCs/>
          <w:color w:val="000000" w:themeColor="text1"/>
          <w:sz w:val="24"/>
        </w:rPr>
        <w:t xml:space="preserve"> de 2024</w:t>
      </w:r>
    </w:p>
    <w:p w14:paraId="11CFE808" w14:textId="77777777" w:rsidR="00BB6C4D" w:rsidRDefault="00BB6C4D" w:rsidP="00BB6C4D">
      <w:pPr>
        <w:pStyle w:val="Heading2"/>
        <w:ind w:left="0" w:firstLine="0"/>
        <w:rPr>
          <w:rFonts w:ascii="Times New Roman" w:eastAsia="Times New Roman" w:hAnsi="Times New Roman" w:cs="Times New Roman"/>
          <w:b/>
          <w:bCs/>
          <w:color w:val="auto"/>
          <w:sz w:val="24"/>
          <w:szCs w:val="24"/>
        </w:rPr>
      </w:pPr>
      <w:bookmarkStart w:id="0" w:name="_Toc494816422"/>
      <w:bookmarkStart w:id="1" w:name="_Toc159620592"/>
    </w:p>
    <w:p w14:paraId="54298101" w14:textId="61082DBF" w:rsidR="2F0B26A9" w:rsidRDefault="1C4B7282" w:rsidP="00BB6C4D">
      <w:pPr>
        <w:pStyle w:val="Heading2"/>
        <w:ind w:left="0" w:firstLine="0"/>
        <w:rPr>
          <w:rFonts w:ascii="Times New Roman" w:eastAsia="Times New Roman" w:hAnsi="Times New Roman" w:cs="Times New Roman"/>
          <w:b/>
          <w:bCs/>
          <w:color w:val="auto"/>
          <w:sz w:val="24"/>
          <w:szCs w:val="24"/>
        </w:rPr>
      </w:pPr>
      <w:r w:rsidRPr="00EE5120">
        <w:rPr>
          <w:rFonts w:ascii="Times New Roman" w:eastAsia="Times New Roman" w:hAnsi="Times New Roman" w:cs="Times New Roman"/>
          <w:b/>
          <w:bCs/>
          <w:color w:val="auto"/>
          <w:sz w:val="24"/>
          <w:szCs w:val="24"/>
        </w:rPr>
        <w:t>Introducción</w:t>
      </w:r>
      <w:bookmarkEnd w:id="0"/>
      <w:bookmarkEnd w:id="1"/>
      <w:r w:rsidRPr="00EE5120">
        <w:rPr>
          <w:rFonts w:ascii="Times New Roman" w:eastAsia="Times New Roman" w:hAnsi="Times New Roman" w:cs="Times New Roman"/>
          <w:b/>
          <w:bCs/>
          <w:color w:val="auto"/>
          <w:sz w:val="24"/>
          <w:szCs w:val="24"/>
        </w:rPr>
        <w:t xml:space="preserve"> </w:t>
      </w:r>
    </w:p>
    <w:p w14:paraId="79E22CCC" w14:textId="77777777" w:rsidR="00674C0F" w:rsidRPr="00674C0F" w:rsidRDefault="00674C0F" w:rsidP="00674C0F">
      <w:r>
        <w:rPr>
          <w:rFonts w:ascii="Segoe UI" w:hAnsi="Segoe UI" w:cs="Segoe UI"/>
          <w:color w:val="ECECEC"/>
        </w:rPr>
        <w:br/>
      </w:r>
      <w:r w:rsidRPr="00674C0F">
        <w:t>Durante el proceso de carga y análisis de la base de datos, se abordó un error en la tabla de productos y se llenaron datos nulos en la dimensión del color. Se verificaron datos vacíos en todas las dimensiones para garantizar la integridad de la información. Se creó una dimensión de tiempo para organizar datos temporales, y se estableció un mapa de dimensiones relacionando 'Target' y 'Sale'.</w:t>
      </w:r>
    </w:p>
    <w:p w14:paraId="74DD8BC3" w14:textId="77777777" w:rsidR="00674C0F" w:rsidRPr="00674C0F" w:rsidRDefault="00674C0F" w:rsidP="00674C0F">
      <w:r w:rsidRPr="00674C0F">
        <w:t>Se crearon jerarquías para geografía y productos, se seleccionó una paleta de colores y se definieron métricas clave como Utilidades y Cumplimiento. El dashboard, dirigido a gerentes, ofrece análisis a nivel macro y micro con filtros por país y gráficos detallados de metas, utilidades y promedio de ventas, facilitando la toma de decisiones estratégicas.</w:t>
      </w:r>
    </w:p>
    <w:p w14:paraId="620FA517" w14:textId="77777777" w:rsidR="0058645C" w:rsidRPr="00EE5120" w:rsidRDefault="0058645C" w:rsidP="003A123F">
      <w:pPr>
        <w:pStyle w:val="Heading2"/>
        <w:spacing w:line="360" w:lineRule="auto"/>
        <w:ind w:left="0" w:firstLine="0"/>
        <w:rPr>
          <w:rFonts w:ascii="Times New Roman" w:eastAsia="Times New Roman" w:hAnsi="Times New Roman" w:cs="Times New Roman"/>
          <w:b/>
          <w:bCs/>
          <w:color w:val="auto"/>
          <w:sz w:val="24"/>
          <w:szCs w:val="24"/>
        </w:rPr>
      </w:pPr>
    </w:p>
    <w:p w14:paraId="66A4176E" w14:textId="3FE85D1E" w:rsidR="00CC4CE1" w:rsidRDefault="00E26D65" w:rsidP="00637142">
      <w:pPr>
        <w:pStyle w:val="Heading2"/>
        <w:spacing w:line="360" w:lineRule="auto"/>
        <w:ind w:left="0" w:firstLine="0"/>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Limpieza de datos:</w:t>
      </w:r>
    </w:p>
    <w:p w14:paraId="0B60E51B" w14:textId="7442F85B" w:rsidR="00A718EC" w:rsidRDefault="00A718EC" w:rsidP="00A718EC">
      <w:r>
        <w:t xml:space="preserve">Se </w:t>
      </w:r>
      <w:r w:rsidR="00083907">
        <w:t>realizo</w:t>
      </w:r>
      <w:r>
        <w:t xml:space="preserve"> la carga de las diferentes tablas, ene este proceso se encontró un error en la carga de </w:t>
      </w:r>
      <w:r w:rsidR="00083907">
        <w:t>la tabla</w:t>
      </w:r>
      <w:r>
        <w:t xml:space="preserve"> de productos, por lo que se </w:t>
      </w:r>
      <w:r w:rsidR="00ED30B0">
        <w:t>realizó</w:t>
      </w:r>
      <w:r>
        <w:t xml:space="preserve"> la función de separación de texto</w:t>
      </w:r>
      <w:r w:rsidR="00ED30B0">
        <w:t>, para que quedara cada información por columna obteniendo de forma correcta la dimensión de producto</w:t>
      </w:r>
      <w:r w:rsidR="00083907">
        <w:t>.</w:t>
      </w:r>
    </w:p>
    <w:p w14:paraId="114FDC5E" w14:textId="77777777" w:rsidR="00083907" w:rsidRPr="00A718EC" w:rsidRDefault="00083907" w:rsidP="00A718EC"/>
    <w:p w14:paraId="20EDBDD8" w14:textId="6B7C1110" w:rsidR="00E26D65" w:rsidRDefault="00E26D65" w:rsidP="00E26D65">
      <w:r>
        <w:t xml:space="preserve">Se </w:t>
      </w:r>
      <w:r w:rsidR="003737DE">
        <w:t>encontrón</w:t>
      </w:r>
      <w:r>
        <w:t xml:space="preserve"> en la base de datos dada algunos datos nulos </w:t>
      </w:r>
      <w:r w:rsidR="003A3989">
        <w:t xml:space="preserve">en lo que estaba el color dentro de la dimensión del producto </w:t>
      </w:r>
      <w:r w:rsidR="002B1543">
        <w:t>a través</w:t>
      </w:r>
      <w:r w:rsidR="003A3989">
        <w:t xml:space="preserve"> de una investigación, lo </w:t>
      </w:r>
      <w:r w:rsidR="002B1543">
        <w:t>decidimos</w:t>
      </w:r>
      <w:r w:rsidR="003A3989">
        <w:t xml:space="preserve"> llenar con Negro debido a que esta </w:t>
      </w:r>
      <w:r w:rsidR="00AC5A80">
        <w:t xml:space="preserve">era la moda, </w:t>
      </w:r>
      <w:r w:rsidR="002B1543">
        <w:t>además</w:t>
      </w:r>
      <w:r w:rsidR="00AC5A80">
        <w:t xml:space="preserve"> que los productos investigados podrían colocarse Na al ya solo tener que es un color establecido como que encontramos productos como timones o llantas que por </w:t>
      </w:r>
      <w:r w:rsidR="009C6D7D">
        <w:t>particular</w:t>
      </w:r>
      <w:r w:rsidR="00AC5A80">
        <w:t xml:space="preserve"> son </w:t>
      </w:r>
      <w:r w:rsidR="000A65F8">
        <w:t>negra</w:t>
      </w:r>
      <w:r w:rsidR="009C6D7D">
        <w:t>s</w:t>
      </w:r>
      <w:r w:rsidR="003C19F6">
        <w:t>,</w:t>
      </w:r>
      <w:r w:rsidR="009C6D7D">
        <w:t xml:space="preserve"> esto lo</w:t>
      </w:r>
      <w:r w:rsidR="003C19F6">
        <w:t xml:space="preserve"> reforzamos</w:t>
      </w:r>
      <w:r w:rsidR="009C6D7D">
        <w:t xml:space="preserve"> con el siguiente grafico que nos muestra la </w:t>
      </w:r>
      <w:r w:rsidR="00661021">
        <w:t>moda. Cogiendo</w:t>
      </w:r>
      <w:r w:rsidR="003C19F6">
        <w:t xml:space="preserve"> esos valores nulos y remplazándolos </w:t>
      </w:r>
      <w:r w:rsidR="00661021">
        <w:t>por el color negro.</w:t>
      </w:r>
    </w:p>
    <w:p w14:paraId="32A9674D" w14:textId="0E8B9B85" w:rsidR="00083907" w:rsidRDefault="00C0364E" w:rsidP="00E26D65">
      <w:r>
        <w:rPr>
          <w:noProof/>
        </w:rPr>
        <w:drawing>
          <wp:anchor distT="0" distB="0" distL="114300" distR="114300" simplePos="0" relativeHeight="251660288" behindDoc="0" locked="0" layoutInCell="1" allowOverlap="1" wp14:anchorId="10FB5EF3" wp14:editId="35F1A144">
            <wp:simplePos x="0" y="0"/>
            <wp:positionH relativeFrom="column">
              <wp:posOffset>3655695</wp:posOffset>
            </wp:positionH>
            <wp:positionV relativeFrom="paragraph">
              <wp:posOffset>196215</wp:posOffset>
            </wp:positionV>
            <wp:extent cx="1442720" cy="1553845"/>
            <wp:effectExtent l="0" t="0" r="5080" b="8255"/>
            <wp:wrapSquare wrapText="bothSides"/>
            <wp:docPr id="1261408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1442720" cy="1553845"/>
                    </a:xfrm>
                    <a:prstGeom prst="rect">
                      <a:avLst/>
                    </a:prstGeom>
                    <a:noFill/>
                  </pic:spPr>
                </pic:pic>
              </a:graphicData>
            </a:graphic>
            <wp14:sizeRelH relativeFrom="margin">
              <wp14:pctWidth>0</wp14:pctWidth>
            </wp14:sizeRelH>
            <wp14:sizeRelV relativeFrom="margin">
              <wp14:pctHeight>0</wp14:pctHeight>
            </wp14:sizeRelV>
          </wp:anchor>
        </w:drawing>
      </w:r>
    </w:p>
    <w:p w14:paraId="28123E3C" w14:textId="7EB4E6CC" w:rsidR="009C6D7D" w:rsidRDefault="00C0364E" w:rsidP="00E26D65">
      <w:r>
        <w:rPr>
          <w:noProof/>
        </w:rPr>
        <w:drawing>
          <wp:anchor distT="0" distB="0" distL="114300" distR="114300" simplePos="0" relativeHeight="251658240" behindDoc="0" locked="0" layoutInCell="1" allowOverlap="1" wp14:anchorId="3A51BD26" wp14:editId="2531A801">
            <wp:simplePos x="0" y="0"/>
            <wp:positionH relativeFrom="column">
              <wp:posOffset>2583180</wp:posOffset>
            </wp:positionH>
            <wp:positionV relativeFrom="paragraph">
              <wp:posOffset>651510</wp:posOffset>
            </wp:positionV>
            <wp:extent cx="1114425" cy="897890"/>
            <wp:effectExtent l="0" t="0" r="9525" b="0"/>
            <wp:wrapSquare wrapText="bothSides"/>
            <wp:docPr id="913495256" name="Picture 1" descr="H4D73AA, HP HP Ultraslim Keyed Cable Lock | 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D73AA, HP HP Ultraslim Keyed Cable Lock | E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4425" cy="89789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59264" behindDoc="0" locked="0" layoutInCell="1" allowOverlap="1" wp14:anchorId="4E0DFC50" wp14:editId="539948D6">
            <wp:simplePos x="0" y="0"/>
            <wp:positionH relativeFrom="column">
              <wp:posOffset>2593340</wp:posOffset>
            </wp:positionH>
            <wp:positionV relativeFrom="paragraph">
              <wp:posOffset>6350</wp:posOffset>
            </wp:positionV>
            <wp:extent cx="1072515" cy="671195"/>
            <wp:effectExtent l="0" t="0" r="0" b="0"/>
            <wp:wrapSquare wrapText="bothSides"/>
            <wp:docPr id="1874030141" name="Picture 2" descr="Amazon.com : Mixsuper Mountain Bike High Riser Handlebar 31.8mm Length  720mm Rise 90mm Aluminium Alloy MTB Handlebar Black : Sports &amp; Out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 Mixsuper Mountain Bike High Riser Handlebar 31.8mm Length  720mm Rise 90mm Aluminium Alloy MTB Handlebar Black : Sports &amp; Outdoo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2515" cy="671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7DE" w:rsidRPr="003737DE">
        <w:rPr>
          <w:noProof/>
        </w:rPr>
        <w:drawing>
          <wp:inline distT="0" distB="0" distL="0" distR="0" wp14:anchorId="2775CE78" wp14:editId="118D7272">
            <wp:extent cx="2082506" cy="1581049"/>
            <wp:effectExtent l="0" t="0" r="0" b="635"/>
            <wp:docPr id="91190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08486" name=""/>
                    <pic:cNvPicPr/>
                  </pic:nvPicPr>
                  <pic:blipFill>
                    <a:blip r:embed="rId9"/>
                    <a:stretch>
                      <a:fillRect/>
                    </a:stretch>
                  </pic:blipFill>
                  <pic:spPr>
                    <a:xfrm>
                      <a:off x="0" y="0"/>
                      <a:ext cx="2110509" cy="1602309"/>
                    </a:xfrm>
                    <a:prstGeom prst="rect">
                      <a:avLst/>
                    </a:prstGeom>
                  </pic:spPr>
                </pic:pic>
              </a:graphicData>
            </a:graphic>
          </wp:inline>
        </w:drawing>
      </w:r>
    </w:p>
    <w:p w14:paraId="7F817583" w14:textId="6E34CED0" w:rsidR="00507B74" w:rsidRDefault="00507B74" w:rsidP="00E26D65"/>
    <w:p w14:paraId="48DA9887" w14:textId="46EC7472" w:rsidR="00507B74" w:rsidRDefault="00507B74" w:rsidP="00E26D65">
      <w:r>
        <w:t xml:space="preserve">Se verifico que no se tuvieran </w:t>
      </w:r>
      <w:r w:rsidR="00E27C96">
        <w:t xml:space="preserve">datos vacíos en </w:t>
      </w:r>
      <w:r w:rsidR="00A76C4F">
        <w:t>todas las diferentes dimensiones</w:t>
      </w:r>
      <w:r w:rsidR="00E27C96">
        <w:t xml:space="preserve"> con la opción que nos da Power Bi de encontrar los vacíos </w:t>
      </w:r>
      <w:r w:rsidR="00256A4B">
        <w:t>con la siguiente función:</w:t>
      </w:r>
    </w:p>
    <w:p w14:paraId="5C7280BA" w14:textId="77777777" w:rsidR="00C0364E" w:rsidRDefault="00C0364E" w:rsidP="00E26D65"/>
    <w:p w14:paraId="73FC31E2" w14:textId="2AF02D2C" w:rsidR="00A76C4F" w:rsidRDefault="0053028E" w:rsidP="00E26D65">
      <w:r w:rsidRPr="0053028E">
        <w:rPr>
          <w:noProof/>
        </w:rPr>
        <w:lastRenderedPageBreak/>
        <w:drawing>
          <wp:inline distT="0" distB="0" distL="0" distR="0" wp14:anchorId="5B01B086" wp14:editId="29C7202D">
            <wp:extent cx="5003800" cy="1241625"/>
            <wp:effectExtent l="0" t="0" r="6350" b="0"/>
            <wp:docPr id="13786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76705" name=""/>
                    <pic:cNvPicPr/>
                  </pic:nvPicPr>
                  <pic:blipFill>
                    <a:blip r:embed="rId10"/>
                    <a:stretch>
                      <a:fillRect/>
                    </a:stretch>
                  </pic:blipFill>
                  <pic:spPr>
                    <a:xfrm>
                      <a:off x="0" y="0"/>
                      <a:ext cx="5018714" cy="1245326"/>
                    </a:xfrm>
                    <a:prstGeom prst="rect">
                      <a:avLst/>
                    </a:prstGeom>
                  </pic:spPr>
                </pic:pic>
              </a:graphicData>
            </a:graphic>
          </wp:inline>
        </w:drawing>
      </w:r>
    </w:p>
    <w:p w14:paraId="64AB4646" w14:textId="0438405D" w:rsidR="00A718EC" w:rsidRDefault="0053028E" w:rsidP="00E26D65">
      <w:r>
        <w:t xml:space="preserve">Esto realizamos a cada dimensión y verificamos que no se tengan errores en las columnas ni tampoco se tengan columnas con valores vacíos </w:t>
      </w:r>
      <w:r w:rsidR="00D0212D">
        <w:t>evitando que un futuro cuando se quiera realizar diferentes gráficos en el tablero no se deje procesar.</w:t>
      </w:r>
    </w:p>
    <w:p w14:paraId="31F4244F" w14:textId="77777777" w:rsidR="004C3A96" w:rsidRDefault="004C3A96" w:rsidP="00E26D65"/>
    <w:p w14:paraId="6C2545DA" w14:textId="48152482" w:rsidR="004C3A96" w:rsidRDefault="004C3A96" w:rsidP="004C3A96">
      <w:pPr>
        <w:pStyle w:val="Heading2"/>
        <w:spacing w:line="360" w:lineRule="auto"/>
        <w:ind w:left="10" w:firstLine="0"/>
        <w:rPr>
          <w:rFonts w:ascii="Times New Roman" w:eastAsia="Times New Roman" w:hAnsi="Times New Roman" w:cs="Times New Roman"/>
          <w:b/>
          <w:bCs/>
          <w:color w:val="auto"/>
          <w:sz w:val="24"/>
          <w:szCs w:val="24"/>
        </w:rPr>
      </w:pPr>
      <w:r w:rsidRPr="004C3A96">
        <w:rPr>
          <w:rFonts w:ascii="Times New Roman" w:eastAsia="Times New Roman" w:hAnsi="Times New Roman" w:cs="Times New Roman"/>
          <w:b/>
          <w:bCs/>
          <w:color w:val="auto"/>
          <w:sz w:val="24"/>
          <w:szCs w:val="24"/>
        </w:rPr>
        <w:t>Creación de Dimensión Tiempo:</w:t>
      </w:r>
    </w:p>
    <w:p w14:paraId="1DC1F2B5" w14:textId="77777777" w:rsidR="006C663A" w:rsidRDefault="006C663A" w:rsidP="006C663A">
      <w:r w:rsidRPr="006C663A">
        <w:t>Se optó por la creación de una dimensión de tiempo debido a la presencia de información temporal en los datos, como fechas de transacciones, eventos o mediciones. Esta dimensión permite organizar y analizar los datos según períodos temporales específicos, como días, meses o años. Para ello, se seleccionó la fecha mínima correspondiente a la realización de la primera meta y la fecha máxima de la última meta. A través de un proceso manual de ajuste y desplazamiento, se aseguró que la dimensión de tiempo abarque todas las fechas necesarias para nuestro análisis.</w:t>
      </w:r>
    </w:p>
    <w:p w14:paraId="53E4800F" w14:textId="77777777" w:rsidR="006C663A" w:rsidRPr="006C663A" w:rsidRDefault="006C663A" w:rsidP="006C663A"/>
    <w:p w14:paraId="3488BF1B" w14:textId="7ACD8EEE" w:rsidR="006C663A" w:rsidRPr="006C663A" w:rsidRDefault="006C663A" w:rsidP="006C663A">
      <w:r w:rsidRPr="006C663A">
        <w:t>Con el objetivo de preparar nuestro tablero de manera efectiva, se llevó a cabo la construcción de un mapa de dimensiones. En este mapa, se estableció manualmente la relación entre las dimensiones 'Target' y 'Sale', ya que ambas comparten el tiempo como atributo. Esta asociación facilitará un análisis más detallado y preciso de los datos temporales en nuestro tablero. A continuación, se presenta el mapa de dimensiones, reflejando la estructura organizada y la relación</w:t>
      </w:r>
      <w:r>
        <w:rPr>
          <w:rFonts w:ascii="Segoe UI" w:hAnsi="Segoe UI" w:cs="Segoe UI"/>
          <w:color w:val="ECECEC"/>
        </w:rPr>
        <w:t xml:space="preserve"> </w:t>
      </w:r>
      <w:r w:rsidRPr="006C663A">
        <w:t>entre las dimensiones relevantes para nuestro trabajo</w:t>
      </w:r>
      <w:r>
        <w:t>:</w:t>
      </w:r>
    </w:p>
    <w:p w14:paraId="513DB27F" w14:textId="1681C71F" w:rsidR="004C3A96" w:rsidRDefault="004C3A96" w:rsidP="004C3A96"/>
    <w:p w14:paraId="23BC1639" w14:textId="232EDA12" w:rsidR="00CF756E" w:rsidRDefault="00CF756E" w:rsidP="004C3A96">
      <w:r w:rsidRPr="00CF756E">
        <w:rPr>
          <w:noProof/>
        </w:rPr>
        <w:drawing>
          <wp:inline distT="0" distB="0" distL="0" distR="0" wp14:anchorId="5770A92C" wp14:editId="70839463">
            <wp:extent cx="4923693" cy="2986246"/>
            <wp:effectExtent l="0" t="0" r="0" b="5080"/>
            <wp:docPr id="61218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80729" name=""/>
                    <pic:cNvPicPr/>
                  </pic:nvPicPr>
                  <pic:blipFill>
                    <a:blip r:embed="rId11"/>
                    <a:stretch>
                      <a:fillRect/>
                    </a:stretch>
                  </pic:blipFill>
                  <pic:spPr>
                    <a:xfrm>
                      <a:off x="0" y="0"/>
                      <a:ext cx="4950789" cy="3002680"/>
                    </a:xfrm>
                    <a:prstGeom prst="rect">
                      <a:avLst/>
                    </a:prstGeom>
                  </pic:spPr>
                </pic:pic>
              </a:graphicData>
            </a:graphic>
          </wp:inline>
        </w:drawing>
      </w:r>
    </w:p>
    <w:p w14:paraId="74F90401" w14:textId="77777777" w:rsidR="00CF756E" w:rsidRDefault="00CF756E" w:rsidP="004C3A96"/>
    <w:p w14:paraId="54D025C9" w14:textId="193C7B5F" w:rsidR="00CF756E" w:rsidRDefault="00CF756E" w:rsidP="004C3A96">
      <w:r>
        <w:lastRenderedPageBreak/>
        <w:t>Donde el hecho es la venta que ocurren en la compañía. Consiguiendo este relacionarse con todas las dimensiones de uno a muchas</w:t>
      </w:r>
      <w:r w:rsidR="00176582">
        <w:t>, demostrando que quedo de forma correcta</w:t>
      </w:r>
      <w:r w:rsidR="00C5799C">
        <w:t>.</w:t>
      </w:r>
    </w:p>
    <w:p w14:paraId="3416AFAA" w14:textId="77777777" w:rsidR="00C5799C" w:rsidRPr="000B1637" w:rsidRDefault="00C5799C" w:rsidP="000B1637">
      <w:pPr>
        <w:pStyle w:val="Heading2"/>
        <w:spacing w:line="360" w:lineRule="auto"/>
        <w:ind w:left="0" w:firstLine="0"/>
        <w:rPr>
          <w:rFonts w:ascii="Times New Roman" w:eastAsia="Times New Roman" w:hAnsi="Times New Roman" w:cs="Times New Roman"/>
          <w:b/>
          <w:bCs/>
          <w:color w:val="auto"/>
          <w:sz w:val="24"/>
          <w:szCs w:val="24"/>
        </w:rPr>
      </w:pPr>
    </w:p>
    <w:p w14:paraId="5BA6ECCF" w14:textId="1F1714AB" w:rsidR="00C5799C" w:rsidRPr="000B1637" w:rsidRDefault="00C5799C" w:rsidP="000B1637">
      <w:pPr>
        <w:pStyle w:val="Heading2"/>
        <w:spacing w:line="360" w:lineRule="auto"/>
        <w:ind w:left="0" w:firstLine="0"/>
        <w:rPr>
          <w:rFonts w:ascii="Times New Roman" w:eastAsia="Times New Roman" w:hAnsi="Times New Roman" w:cs="Times New Roman"/>
          <w:b/>
          <w:bCs/>
          <w:color w:val="auto"/>
          <w:sz w:val="24"/>
          <w:szCs w:val="24"/>
        </w:rPr>
      </w:pPr>
      <w:r w:rsidRPr="000B1637">
        <w:rPr>
          <w:rFonts w:ascii="Times New Roman" w:eastAsia="Times New Roman" w:hAnsi="Times New Roman" w:cs="Times New Roman"/>
          <w:b/>
          <w:bCs/>
          <w:color w:val="auto"/>
          <w:sz w:val="24"/>
          <w:szCs w:val="24"/>
        </w:rPr>
        <w:t xml:space="preserve">Creación </w:t>
      </w:r>
      <w:r w:rsidR="00621A05" w:rsidRPr="000B1637">
        <w:rPr>
          <w:rFonts w:ascii="Times New Roman" w:eastAsia="Times New Roman" w:hAnsi="Times New Roman" w:cs="Times New Roman"/>
          <w:b/>
          <w:bCs/>
          <w:color w:val="auto"/>
          <w:sz w:val="24"/>
          <w:szCs w:val="24"/>
        </w:rPr>
        <w:t>Jerarquías:</w:t>
      </w:r>
    </w:p>
    <w:p w14:paraId="28C8FE8A" w14:textId="26BFA1BA" w:rsidR="00D25DB2" w:rsidRDefault="00D25DB2" w:rsidP="004C3A96">
      <w:r>
        <w:t>Se crearo</w:t>
      </w:r>
      <w:r w:rsidR="00C4461D">
        <w:t>n</w:t>
      </w:r>
      <w:r>
        <w:t xml:space="preserve"> la jerarquía de geografía donde se puso el orden de Continente, país y </w:t>
      </w:r>
      <w:r w:rsidR="00C4461D">
        <w:t>Región</w:t>
      </w:r>
      <w:r>
        <w:t>. Para la parte de producto se le aplico el siguiente orden</w:t>
      </w:r>
      <w:r w:rsidR="00C4461D">
        <w:t xml:space="preserve"> de categoría, subproducto y producto.</w:t>
      </w:r>
    </w:p>
    <w:p w14:paraId="36E55065" w14:textId="10D0E083" w:rsidR="00C4461D" w:rsidRDefault="00C4461D" w:rsidP="004C3A96">
      <w:pPr>
        <w:rPr>
          <w:noProof/>
        </w:rPr>
      </w:pPr>
      <w:r w:rsidRPr="00C4461D">
        <w:rPr>
          <w:noProof/>
        </w:rPr>
        <w:drawing>
          <wp:inline distT="0" distB="0" distL="0" distR="0" wp14:anchorId="4D838A55" wp14:editId="2F0F610C">
            <wp:extent cx="2624688" cy="697117"/>
            <wp:effectExtent l="0" t="0" r="4445" b="8255"/>
            <wp:docPr id="213321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19319" name=""/>
                    <pic:cNvPicPr/>
                  </pic:nvPicPr>
                  <pic:blipFill>
                    <a:blip r:embed="rId12"/>
                    <a:stretch>
                      <a:fillRect/>
                    </a:stretch>
                  </pic:blipFill>
                  <pic:spPr>
                    <a:xfrm>
                      <a:off x="0" y="0"/>
                      <a:ext cx="2641500" cy="701582"/>
                    </a:xfrm>
                    <a:prstGeom prst="rect">
                      <a:avLst/>
                    </a:prstGeom>
                  </pic:spPr>
                </pic:pic>
              </a:graphicData>
            </a:graphic>
          </wp:inline>
        </w:drawing>
      </w:r>
      <w:r w:rsidR="00E53FCB" w:rsidRPr="00E53FCB">
        <w:rPr>
          <w:noProof/>
        </w:rPr>
        <w:t xml:space="preserve"> </w:t>
      </w:r>
      <w:r w:rsidR="00E53FCB" w:rsidRPr="00E53FCB">
        <w:rPr>
          <w:noProof/>
        </w:rPr>
        <w:drawing>
          <wp:inline distT="0" distB="0" distL="0" distR="0" wp14:anchorId="01B4FCBE" wp14:editId="2408C018">
            <wp:extent cx="2104931" cy="698342"/>
            <wp:effectExtent l="0" t="0" r="0" b="6985"/>
            <wp:docPr id="52286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69940" name=""/>
                    <pic:cNvPicPr/>
                  </pic:nvPicPr>
                  <pic:blipFill>
                    <a:blip r:embed="rId13"/>
                    <a:stretch>
                      <a:fillRect/>
                    </a:stretch>
                  </pic:blipFill>
                  <pic:spPr>
                    <a:xfrm>
                      <a:off x="0" y="0"/>
                      <a:ext cx="2138782" cy="709573"/>
                    </a:xfrm>
                    <a:prstGeom prst="rect">
                      <a:avLst/>
                    </a:prstGeom>
                  </pic:spPr>
                </pic:pic>
              </a:graphicData>
            </a:graphic>
          </wp:inline>
        </w:drawing>
      </w:r>
    </w:p>
    <w:p w14:paraId="312E63DB" w14:textId="0AA02493" w:rsidR="000B1637" w:rsidRDefault="000B1637" w:rsidP="000B1637">
      <w:pPr>
        <w:ind w:left="0" w:firstLine="0"/>
        <w:rPr>
          <w:noProof/>
        </w:rPr>
      </w:pPr>
    </w:p>
    <w:p w14:paraId="0C6AD9E6" w14:textId="40DC4CE8" w:rsidR="000B1637" w:rsidRDefault="00B2037A" w:rsidP="00B2037A">
      <w:pPr>
        <w:pStyle w:val="Heading2"/>
        <w:spacing w:line="360" w:lineRule="auto"/>
        <w:ind w:left="0" w:firstLine="0"/>
        <w:rPr>
          <w:rFonts w:ascii="Times New Roman" w:eastAsia="Times New Roman" w:hAnsi="Times New Roman" w:cs="Times New Roman"/>
          <w:b/>
          <w:bCs/>
          <w:color w:val="auto"/>
          <w:sz w:val="24"/>
          <w:szCs w:val="24"/>
        </w:rPr>
      </w:pPr>
      <w:r w:rsidRPr="00B2037A">
        <w:rPr>
          <w:rFonts w:ascii="Times New Roman" w:eastAsia="Times New Roman" w:hAnsi="Times New Roman" w:cs="Times New Roman"/>
          <w:b/>
          <w:bCs/>
          <w:color w:val="auto"/>
          <w:sz w:val="24"/>
          <w:szCs w:val="24"/>
        </w:rPr>
        <w:t>Paleta de Colores:</w:t>
      </w:r>
    </w:p>
    <w:p w14:paraId="2E93C8C1" w14:textId="12513B57" w:rsidR="003C5EBB" w:rsidRDefault="003C5EBB" w:rsidP="003C5EBB">
      <w:r>
        <w:t>Se escogió la siguiente paleta de colores para realizar nuestr</w:t>
      </w:r>
      <w:r w:rsidR="00000147">
        <w:t>o dashboard:</w:t>
      </w:r>
    </w:p>
    <w:p w14:paraId="0C0C696E" w14:textId="7C06BE4A" w:rsidR="00395A09" w:rsidRPr="003C5EBB" w:rsidRDefault="00395A09" w:rsidP="003C5EBB">
      <w:r w:rsidRPr="00395A09">
        <w:rPr>
          <w:noProof/>
        </w:rPr>
        <w:drawing>
          <wp:inline distT="0" distB="0" distL="0" distR="0" wp14:anchorId="29BF1F56" wp14:editId="21F474EF">
            <wp:extent cx="5622290" cy="3310890"/>
            <wp:effectExtent l="0" t="0" r="0" b="3810"/>
            <wp:docPr id="35319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96014" name=""/>
                    <pic:cNvPicPr/>
                  </pic:nvPicPr>
                  <pic:blipFill>
                    <a:blip r:embed="rId14"/>
                    <a:stretch>
                      <a:fillRect/>
                    </a:stretch>
                  </pic:blipFill>
                  <pic:spPr>
                    <a:xfrm>
                      <a:off x="0" y="0"/>
                      <a:ext cx="5622290" cy="3310890"/>
                    </a:xfrm>
                    <a:prstGeom prst="rect">
                      <a:avLst/>
                    </a:prstGeom>
                  </pic:spPr>
                </pic:pic>
              </a:graphicData>
            </a:graphic>
          </wp:inline>
        </w:drawing>
      </w:r>
    </w:p>
    <w:p w14:paraId="3588BBDC" w14:textId="23FDF444" w:rsidR="003C5EBB" w:rsidRDefault="003C5EBB" w:rsidP="003C5EBB"/>
    <w:p w14:paraId="24B9D435" w14:textId="77777777" w:rsidR="00000147" w:rsidRDefault="00000147" w:rsidP="003C5EBB"/>
    <w:p w14:paraId="39AD4E97" w14:textId="0D62AF90" w:rsidR="00000147" w:rsidRPr="00355307" w:rsidRDefault="00000147" w:rsidP="00355307">
      <w:pPr>
        <w:pStyle w:val="Heading2"/>
        <w:spacing w:line="360" w:lineRule="auto"/>
        <w:ind w:left="0" w:firstLine="0"/>
        <w:rPr>
          <w:rFonts w:ascii="Times New Roman" w:eastAsia="Times New Roman" w:hAnsi="Times New Roman" w:cs="Times New Roman"/>
          <w:b/>
          <w:bCs/>
          <w:color w:val="auto"/>
          <w:sz w:val="24"/>
          <w:szCs w:val="24"/>
        </w:rPr>
      </w:pPr>
      <w:r w:rsidRPr="00355307">
        <w:rPr>
          <w:rFonts w:ascii="Times New Roman" w:eastAsia="Times New Roman" w:hAnsi="Times New Roman" w:cs="Times New Roman"/>
          <w:b/>
          <w:bCs/>
          <w:color w:val="auto"/>
          <w:sz w:val="24"/>
          <w:szCs w:val="24"/>
        </w:rPr>
        <w:t xml:space="preserve">Creación de </w:t>
      </w:r>
      <w:r w:rsidR="00355307" w:rsidRPr="00355307">
        <w:rPr>
          <w:rFonts w:ascii="Times New Roman" w:eastAsia="Times New Roman" w:hAnsi="Times New Roman" w:cs="Times New Roman"/>
          <w:b/>
          <w:bCs/>
          <w:color w:val="auto"/>
          <w:sz w:val="24"/>
          <w:szCs w:val="24"/>
        </w:rPr>
        <w:t>Métricas:</w:t>
      </w:r>
    </w:p>
    <w:p w14:paraId="2C3644D8" w14:textId="488F9F3C" w:rsidR="00CF756E" w:rsidRDefault="004846F8" w:rsidP="004C3A96">
      <w:r>
        <w:tab/>
        <w:t>Se crearon las siguientes métricas que nos puede ayudar a realizar mejor un análisis de la empresa:</w:t>
      </w:r>
    </w:p>
    <w:p w14:paraId="51A99672" w14:textId="3DE711C4" w:rsidR="004846F8" w:rsidRDefault="004846F8" w:rsidP="004846F8">
      <w:pPr>
        <w:pStyle w:val="ListParagraph"/>
        <w:numPr>
          <w:ilvl w:val="0"/>
          <w:numId w:val="15"/>
        </w:numPr>
      </w:pPr>
      <w:r>
        <w:t>Utilidades</w:t>
      </w:r>
      <w:r w:rsidR="00014838">
        <w:t xml:space="preserve">= sales – </w:t>
      </w:r>
      <w:r w:rsidR="00E165DE">
        <w:t>Costos:</w:t>
      </w:r>
      <w:r w:rsidR="00014838">
        <w:t xml:space="preserve"> Esta sirve para saber cuanto esta ganando la empresa al vender esos productos y saber que rumbo </w:t>
      </w:r>
      <w:r w:rsidR="00E165DE">
        <w:t>está</w:t>
      </w:r>
      <w:r w:rsidR="00014838">
        <w:t xml:space="preserve"> teniendo la empresa.</w:t>
      </w:r>
      <w:r w:rsidR="00A0378A">
        <w:t>\</w:t>
      </w:r>
    </w:p>
    <w:p w14:paraId="73A025DE" w14:textId="289C0B00" w:rsidR="00A0378A" w:rsidRDefault="00A0378A" w:rsidP="004846F8">
      <w:pPr>
        <w:pStyle w:val="ListParagraph"/>
        <w:numPr>
          <w:ilvl w:val="0"/>
          <w:numId w:val="15"/>
        </w:numPr>
      </w:pPr>
      <w:r>
        <w:t>Cumplimento=</w:t>
      </w:r>
      <w:r w:rsidR="001A6269">
        <w:t xml:space="preserve">Sales/Target: Esta sirve para saber que trabajador </w:t>
      </w:r>
      <w:r w:rsidR="00E165DE">
        <w:t>cumplí</w:t>
      </w:r>
      <w:r w:rsidR="001A6269">
        <w:t xml:space="preserve"> con su meta ya que si es </w:t>
      </w:r>
      <w:r w:rsidR="00E165DE">
        <w:t>mayor a 1 quiere decir que ese trabajador cumplo si es menor es que no cumplió.</w:t>
      </w:r>
    </w:p>
    <w:p w14:paraId="43BCF6ED" w14:textId="3198DB06" w:rsidR="0069046F" w:rsidRDefault="00AA1B0D" w:rsidP="004846F8">
      <w:pPr>
        <w:pStyle w:val="ListParagraph"/>
        <w:numPr>
          <w:ilvl w:val="0"/>
          <w:numId w:val="15"/>
        </w:numPr>
      </w:pPr>
      <w:r w:rsidRPr="00AA1B0D">
        <w:t xml:space="preserve">Promedio Sales= Average(sales): Esta </w:t>
      </w:r>
      <w:r w:rsidR="000F79C0" w:rsidRPr="00AA1B0D">
        <w:t>métrica</w:t>
      </w:r>
      <w:r w:rsidRPr="00AA1B0D">
        <w:t xml:space="preserve"> nos</w:t>
      </w:r>
      <w:r>
        <w:t xml:space="preserve"> </w:t>
      </w:r>
      <w:r w:rsidR="003B64C0">
        <w:t>va a</w:t>
      </w:r>
      <w:r>
        <w:t xml:space="preserve"> ayudar </w:t>
      </w:r>
      <w:r w:rsidR="000F79C0">
        <w:t xml:space="preserve">a saber el promedio de ventas ya sea por </w:t>
      </w:r>
      <w:r w:rsidR="00B722A6">
        <w:t>mes,</w:t>
      </w:r>
      <w:r w:rsidR="0063068F">
        <w:t xml:space="preserve"> anual</w:t>
      </w:r>
      <w:r w:rsidR="003B64C0">
        <w:t>. Lo que estudio el vendedor entre</w:t>
      </w:r>
      <w:r w:rsidR="0063068F">
        <w:t xml:space="preserve"> otras opciones interesantes.</w:t>
      </w:r>
    </w:p>
    <w:p w14:paraId="28D7C925" w14:textId="3ED40E52" w:rsidR="003B64C0" w:rsidRDefault="00AC6544" w:rsidP="00AC6544">
      <w:pPr>
        <w:pStyle w:val="Heading2"/>
        <w:spacing w:line="360" w:lineRule="auto"/>
        <w:ind w:left="0" w:firstLine="0"/>
        <w:rPr>
          <w:rFonts w:ascii="Times New Roman" w:eastAsia="Times New Roman" w:hAnsi="Times New Roman" w:cs="Times New Roman"/>
          <w:b/>
          <w:bCs/>
          <w:color w:val="auto"/>
          <w:sz w:val="24"/>
          <w:szCs w:val="24"/>
        </w:rPr>
      </w:pPr>
      <w:r w:rsidRPr="00AC6544">
        <w:rPr>
          <w:rFonts w:ascii="Times New Roman" w:eastAsia="Times New Roman" w:hAnsi="Times New Roman" w:cs="Times New Roman"/>
          <w:b/>
          <w:bCs/>
          <w:color w:val="auto"/>
          <w:sz w:val="24"/>
          <w:szCs w:val="24"/>
        </w:rPr>
        <w:lastRenderedPageBreak/>
        <w:t>DashBoard:</w:t>
      </w:r>
    </w:p>
    <w:p w14:paraId="62F6898D" w14:textId="55CB1C90" w:rsidR="00AC6544" w:rsidRDefault="00682EE0" w:rsidP="00AC6544">
      <w:r>
        <w:t xml:space="preserve"> Publico objetivo: Gerente que quiera saber cómo va su empresa, para tomar diferentes decisiones que quiera conocer a nivel macro y micro el comportamiento de las ventas, donde se tengan gráficos a nivel general y ya más específico adentrándose por países. </w:t>
      </w:r>
      <w:r w:rsidR="00701F16">
        <w:t>Además,</w:t>
      </w:r>
      <w:r>
        <w:t xml:space="preserve"> que pueda mirar el tiempo como ha estado evolucionado su empresa.</w:t>
      </w:r>
    </w:p>
    <w:p w14:paraId="47AE9499" w14:textId="7158D62F" w:rsidR="00701F16" w:rsidRDefault="00701F16" w:rsidP="00AC6544">
      <w:r w:rsidRPr="00701F16">
        <w:rPr>
          <w:noProof/>
        </w:rPr>
        <w:drawing>
          <wp:inline distT="0" distB="0" distL="0" distR="0" wp14:anchorId="781DCDC5" wp14:editId="783E8114">
            <wp:extent cx="5622290" cy="3119120"/>
            <wp:effectExtent l="0" t="0" r="0" b="5080"/>
            <wp:docPr id="68109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98085" name=""/>
                    <pic:cNvPicPr/>
                  </pic:nvPicPr>
                  <pic:blipFill>
                    <a:blip r:embed="rId15"/>
                    <a:stretch>
                      <a:fillRect/>
                    </a:stretch>
                  </pic:blipFill>
                  <pic:spPr>
                    <a:xfrm>
                      <a:off x="0" y="0"/>
                      <a:ext cx="5622290" cy="3119120"/>
                    </a:xfrm>
                    <a:prstGeom prst="rect">
                      <a:avLst/>
                    </a:prstGeom>
                  </pic:spPr>
                </pic:pic>
              </a:graphicData>
            </a:graphic>
          </wp:inline>
        </w:drawing>
      </w:r>
    </w:p>
    <w:p w14:paraId="349EB74C" w14:textId="77777777" w:rsidR="005B4468" w:rsidRDefault="005B4468" w:rsidP="00AC6544"/>
    <w:p w14:paraId="5341128F" w14:textId="0ECBE4AD" w:rsidR="00925159" w:rsidRDefault="005B4468" w:rsidP="00925159">
      <w:r>
        <w:t>Este dashboar</w:t>
      </w:r>
      <w:r w:rsidR="001D53A9">
        <w:t>d</w:t>
      </w:r>
      <w:r>
        <w:t xml:space="preserve"> es muy completo ya que sirve para darse un vistazo de la empresa donde conocerás a nivel micro y macro como va, ya que puede ver las ventas realizadas y cuanto era su objetivo, pero ya a continuación vamos a e</w:t>
      </w:r>
      <w:r w:rsidR="00925159">
        <w:t>xplicar mas a detalle cada tabla empezando por el filtro</w:t>
      </w:r>
      <w:r w:rsidR="00A24D6C">
        <w:t>:</w:t>
      </w:r>
    </w:p>
    <w:p w14:paraId="7390B9BD" w14:textId="77777777" w:rsidR="00A24D6C" w:rsidRDefault="00A24D6C" w:rsidP="00925159"/>
    <w:p w14:paraId="0C570BB8" w14:textId="50608333" w:rsidR="001D53A9" w:rsidRDefault="001D53A9" w:rsidP="00925159">
      <w:r w:rsidRPr="001D53A9">
        <w:rPr>
          <w:noProof/>
        </w:rPr>
        <w:drawing>
          <wp:inline distT="0" distB="0" distL="0" distR="0" wp14:anchorId="21960AA7" wp14:editId="14237B51">
            <wp:extent cx="2730640" cy="1225613"/>
            <wp:effectExtent l="0" t="0" r="0" b="0"/>
            <wp:docPr id="148990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03535" name="Picture 1" descr="A screenshot of a computer&#10;&#10;Description automatically generated"/>
                    <pic:cNvPicPr/>
                  </pic:nvPicPr>
                  <pic:blipFill>
                    <a:blip r:embed="rId16"/>
                    <a:stretch>
                      <a:fillRect/>
                    </a:stretch>
                  </pic:blipFill>
                  <pic:spPr>
                    <a:xfrm>
                      <a:off x="0" y="0"/>
                      <a:ext cx="2730640" cy="1225613"/>
                    </a:xfrm>
                    <a:prstGeom prst="rect">
                      <a:avLst/>
                    </a:prstGeom>
                  </pic:spPr>
                </pic:pic>
              </a:graphicData>
            </a:graphic>
          </wp:inline>
        </w:drawing>
      </w:r>
    </w:p>
    <w:p w14:paraId="3AB1FC81" w14:textId="17E8FAAB" w:rsidR="00A24D6C" w:rsidRDefault="001D53A9" w:rsidP="00A24D6C">
      <w:r>
        <w:t>Este filtro nos ayudar a revisar la información por país ya que la empresa al ser tan grande las decisiones a tomar en cada país puede ser muy diferentes debido al panorama que se presente además que las estrategias de mercado son diferentes para cada país. Por lo que era necesario tener un filtro que te dé a información por países.</w:t>
      </w:r>
    </w:p>
    <w:p w14:paraId="7547AB98" w14:textId="77777777" w:rsidR="00A24D6C" w:rsidRDefault="00A24D6C" w:rsidP="00A24D6C"/>
    <w:p w14:paraId="04BD8C25" w14:textId="46F8B6C0" w:rsidR="00925159" w:rsidRDefault="00925159" w:rsidP="00925159">
      <w:r w:rsidRPr="00925159">
        <w:rPr>
          <w:noProof/>
        </w:rPr>
        <w:lastRenderedPageBreak/>
        <w:drawing>
          <wp:inline distT="0" distB="0" distL="0" distR="0" wp14:anchorId="476D88BD" wp14:editId="20473500">
            <wp:extent cx="2975764" cy="1852260"/>
            <wp:effectExtent l="0" t="0" r="0" b="0"/>
            <wp:docPr id="34093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5834" name=""/>
                    <pic:cNvPicPr/>
                  </pic:nvPicPr>
                  <pic:blipFill>
                    <a:blip r:embed="rId17"/>
                    <a:stretch>
                      <a:fillRect/>
                    </a:stretch>
                  </pic:blipFill>
                  <pic:spPr>
                    <a:xfrm>
                      <a:off x="0" y="0"/>
                      <a:ext cx="2981326" cy="1855722"/>
                    </a:xfrm>
                    <a:prstGeom prst="rect">
                      <a:avLst/>
                    </a:prstGeom>
                  </pic:spPr>
                </pic:pic>
              </a:graphicData>
            </a:graphic>
          </wp:inline>
        </w:drawing>
      </w:r>
    </w:p>
    <w:p w14:paraId="4858DD56" w14:textId="13DA3A16" w:rsidR="001D53A9" w:rsidRDefault="001D53A9" w:rsidP="00925159">
      <w:r>
        <w:t xml:space="preserve">Con este grafico se analiza la meta que tenia cada ano la empresa y las ventas que realizaron viéndose que a nivel general las metas están muy altas y nunca se cumplieron </w:t>
      </w:r>
      <w:r w:rsidR="00AD40FF">
        <w:t>además</w:t>
      </w:r>
      <w:r>
        <w:t xml:space="preserve"> que </w:t>
      </w:r>
      <w:r w:rsidR="00AD40FF">
        <w:t>la variable de cumplido nunca llega a 1 por lo que nunca llegaron a completar la meta establecida.</w:t>
      </w:r>
    </w:p>
    <w:p w14:paraId="5ADCC6F6" w14:textId="77777777" w:rsidR="00A24D6C" w:rsidRDefault="00A24D6C" w:rsidP="00925159"/>
    <w:p w14:paraId="6FC1F22B" w14:textId="7AD1092B" w:rsidR="00A24D6C" w:rsidRDefault="00A24D6C" w:rsidP="00925159">
      <w:r w:rsidRPr="00A24D6C">
        <w:rPr>
          <w:noProof/>
        </w:rPr>
        <w:drawing>
          <wp:inline distT="0" distB="0" distL="0" distR="0" wp14:anchorId="4059B2DA" wp14:editId="4C2F3554">
            <wp:extent cx="3740342" cy="2216264"/>
            <wp:effectExtent l="0" t="0" r="0" b="0"/>
            <wp:docPr id="177715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2443" name=""/>
                    <pic:cNvPicPr/>
                  </pic:nvPicPr>
                  <pic:blipFill>
                    <a:blip r:embed="rId18"/>
                    <a:stretch>
                      <a:fillRect/>
                    </a:stretch>
                  </pic:blipFill>
                  <pic:spPr>
                    <a:xfrm>
                      <a:off x="0" y="0"/>
                      <a:ext cx="3740342" cy="2216264"/>
                    </a:xfrm>
                    <a:prstGeom prst="rect">
                      <a:avLst/>
                    </a:prstGeom>
                  </pic:spPr>
                </pic:pic>
              </a:graphicData>
            </a:graphic>
          </wp:inline>
        </w:drawing>
      </w:r>
    </w:p>
    <w:p w14:paraId="706BDEC1" w14:textId="25122055" w:rsidR="00A24D6C" w:rsidRPr="00AC6544" w:rsidRDefault="00A24D6C" w:rsidP="00925159">
      <w:r>
        <w:t>Este grafico muestra la utilidad que tiene la empresa cada ano aunque también sirve como filtro ya que si se le da c</w:t>
      </w:r>
      <w:r w:rsidR="00C72298">
        <w:t xml:space="preserve">lick </w:t>
      </w:r>
      <w:r>
        <w:t xml:space="preserve">al </w:t>
      </w:r>
      <w:r w:rsidR="00C72298">
        <w:t>año</w:t>
      </w:r>
      <w:r>
        <w:t xml:space="preserve"> que se quiere</w:t>
      </w:r>
      <w:r w:rsidR="00C72298">
        <w:t xml:space="preserve"> te va dar la información por meses además de servir como filtro ya que toda la información del tablero va mostrarse de lo que se tuvo ese ano como se muestra a continuación</w:t>
      </w:r>
    </w:p>
    <w:p w14:paraId="2F2A77F9" w14:textId="4E6C458A" w:rsidR="00CF756E" w:rsidRDefault="00FC2363" w:rsidP="004C3A96">
      <w:r w:rsidRPr="00FC2363">
        <w:rPr>
          <w:noProof/>
        </w:rPr>
        <w:drawing>
          <wp:inline distT="0" distB="0" distL="0" distR="0" wp14:anchorId="2AB4A87C" wp14:editId="76F72E2E">
            <wp:extent cx="4227889" cy="2398541"/>
            <wp:effectExtent l="0" t="0" r="1270" b="1905"/>
            <wp:docPr id="203397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70568" name=""/>
                    <pic:cNvPicPr/>
                  </pic:nvPicPr>
                  <pic:blipFill>
                    <a:blip r:embed="rId19"/>
                    <a:stretch>
                      <a:fillRect/>
                    </a:stretch>
                  </pic:blipFill>
                  <pic:spPr>
                    <a:xfrm>
                      <a:off x="0" y="0"/>
                      <a:ext cx="4232437" cy="2401121"/>
                    </a:xfrm>
                    <a:prstGeom prst="rect">
                      <a:avLst/>
                    </a:prstGeom>
                  </pic:spPr>
                </pic:pic>
              </a:graphicData>
            </a:graphic>
          </wp:inline>
        </w:drawing>
      </w:r>
    </w:p>
    <w:p w14:paraId="7EE4A89B" w14:textId="3697CB70" w:rsidR="00FC2363" w:rsidRDefault="00FC2363" w:rsidP="004C3A96">
      <w:r>
        <w:lastRenderedPageBreak/>
        <w:t xml:space="preserve">Dando ahora si la </w:t>
      </w:r>
      <w:r w:rsidR="00674C0F">
        <w:t>información más</w:t>
      </w:r>
      <w:r w:rsidR="00A4445D">
        <w:t xml:space="preserve"> detalla de </w:t>
      </w:r>
      <w:r w:rsidR="00460105">
        <w:t>lo que</w:t>
      </w:r>
      <w:r w:rsidR="00A4445D">
        <w:t xml:space="preserve"> iba en ese año esto sirve para tener en cuenta las ventas de los meses como va su comportamientos que estrategias tiene que emplear el gerente y que se le aproxima según los patrones que se han tenido últimamente.</w:t>
      </w:r>
    </w:p>
    <w:p w14:paraId="02EB7D94" w14:textId="150A3FAC" w:rsidR="00674C0F" w:rsidRDefault="004308F0" w:rsidP="004C3A96">
      <w:r w:rsidRPr="004308F0">
        <w:rPr>
          <w:noProof/>
        </w:rPr>
        <w:drawing>
          <wp:inline distT="0" distB="0" distL="0" distR="0" wp14:anchorId="4539613B" wp14:editId="4553F3AB">
            <wp:extent cx="3086259" cy="2019404"/>
            <wp:effectExtent l="0" t="0" r="0" b="0"/>
            <wp:docPr id="132979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99797" name=""/>
                    <pic:cNvPicPr/>
                  </pic:nvPicPr>
                  <pic:blipFill>
                    <a:blip r:embed="rId20"/>
                    <a:stretch>
                      <a:fillRect/>
                    </a:stretch>
                  </pic:blipFill>
                  <pic:spPr>
                    <a:xfrm>
                      <a:off x="0" y="0"/>
                      <a:ext cx="3086259" cy="2019404"/>
                    </a:xfrm>
                    <a:prstGeom prst="rect">
                      <a:avLst/>
                    </a:prstGeom>
                  </pic:spPr>
                </pic:pic>
              </a:graphicData>
            </a:graphic>
          </wp:inline>
        </w:drawing>
      </w:r>
    </w:p>
    <w:p w14:paraId="63AC17F6" w14:textId="54184497" w:rsidR="004308F0" w:rsidRPr="001727DF" w:rsidRDefault="004308F0" w:rsidP="004C3A96">
      <w:r w:rsidRPr="001727DF">
        <w:t xml:space="preserve">Los mejores vendedores para tenerlos en cuenta, incentivarlos y que sirvan de ejemplo para </w:t>
      </w:r>
      <w:r w:rsidR="002A7B37" w:rsidRPr="001727DF">
        <w:t xml:space="preserve">inspirar a los demás vendedores a lograr mas ventas, como empresa crezcan y se tengan en cuenta a los mejores </w:t>
      </w:r>
      <w:r w:rsidR="00F229D9" w:rsidRPr="001727DF">
        <w:t xml:space="preserve">para que la empresa </w:t>
      </w:r>
      <w:r w:rsidR="005E069E" w:rsidRPr="001727DF">
        <w:t>crezca.</w:t>
      </w:r>
    </w:p>
    <w:p w14:paraId="69064D39" w14:textId="44F1B140" w:rsidR="005E069E" w:rsidRPr="001727DF" w:rsidRDefault="005E069E" w:rsidP="004C3A96">
      <w:r w:rsidRPr="001727DF">
        <w:rPr>
          <w:noProof/>
        </w:rPr>
        <w:drawing>
          <wp:inline distT="0" distB="0" distL="0" distR="0" wp14:anchorId="0729BFBE" wp14:editId="67AD9E2F">
            <wp:extent cx="3016405" cy="2114659"/>
            <wp:effectExtent l="0" t="0" r="0" b="0"/>
            <wp:docPr id="32873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37127" name=""/>
                    <pic:cNvPicPr/>
                  </pic:nvPicPr>
                  <pic:blipFill>
                    <a:blip r:embed="rId21"/>
                    <a:stretch>
                      <a:fillRect/>
                    </a:stretch>
                  </pic:blipFill>
                  <pic:spPr>
                    <a:xfrm>
                      <a:off x="0" y="0"/>
                      <a:ext cx="3016405" cy="2114659"/>
                    </a:xfrm>
                    <a:prstGeom prst="rect">
                      <a:avLst/>
                    </a:prstGeom>
                  </pic:spPr>
                </pic:pic>
              </a:graphicData>
            </a:graphic>
          </wp:inline>
        </w:drawing>
      </w:r>
    </w:p>
    <w:p w14:paraId="5E74CAF1" w14:textId="51285F60" w:rsidR="005E069E" w:rsidRDefault="005E069E" w:rsidP="004C3A96">
      <w:r w:rsidRPr="001727DF">
        <w:t>Este mapa nos ayuda a visualizar donde se encuentra l</w:t>
      </w:r>
      <w:r w:rsidR="00D92866" w:rsidRPr="001727DF">
        <w:t xml:space="preserve">as mayores ventas y que mercados emergentes se podrían llegar a explorar, siendo una gran ayuda además que podríamos verlo a través de los </w:t>
      </w:r>
      <w:r w:rsidR="00674759" w:rsidRPr="001727DF">
        <w:t>a</w:t>
      </w:r>
      <w:r w:rsidR="00674759">
        <w:t>ñ</w:t>
      </w:r>
      <w:r w:rsidR="00674759" w:rsidRPr="001727DF">
        <w:t>os</w:t>
      </w:r>
      <w:r w:rsidR="00D92866" w:rsidRPr="001727DF">
        <w:t xml:space="preserve"> con el filtro anterior.</w:t>
      </w:r>
    </w:p>
    <w:p w14:paraId="5C51DFEB" w14:textId="242DB20F" w:rsidR="00674759" w:rsidRDefault="00674759" w:rsidP="004C3A96">
      <w:r w:rsidRPr="00674759">
        <w:rPr>
          <w:noProof/>
        </w:rPr>
        <w:drawing>
          <wp:inline distT="0" distB="0" distL="0" distR="0" wp14:anchorId="0814AF36" wp14:editId="1C926237">
            <wp:extent cx="2762392" cy="1816193"/>
            <wp:effectExtent l="0" t="0" r="0" b="0"/>
            <wp:docPr id="3418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1563" name=""/>
                    <pic:cNvPicPr/>
                  </pic:nvPicPr>
                  <pic:blipFill>
                    <a:blip r:embed="rId22"/>
                    <a:stretch>
                      <a:fillRect/>
                    </a:stretch>
                  </pic:blipFill>
                  <pic:spPr>
                    <a:xfrm>
                      <a:off x="0" y="0"/>
                      <a:ext cx="2762392" cy="1816193"/>
                    </a:xfrm>
                    <a:prstGeom prst="rect">
                      <a:avLst/>
                    </a:prstGeom>
                  </pic:spPr>
                </pic:pic>
              </a:graphicData>
            </a:graphic>
          </wp:inline>
        </w:drawing>
      </w:r>
    </w:p>
    <w:p w14:paraId="6590DB45" w14:textId="1469A8C7" w:rsidR="00A30F23" w:rsidRDefault="00A30F23" w:rsidP="004C3A96">
      <w:r>
        <w:t xml:space="preserve">A </w:t>
      </w:r>
      <w:r w:rsidR="00F01353">
        <w:t>continuación,</w:t>
      </w:r>
      <w:r>
        <w:t xml:space="preserve"> nos muestra que la categoría de bicicletas es lo que mas representan ventas para la empresa por lo que enfocarnos en este mercado nos ayudaría ya que estamos establecidos, tenemos </w:t>
      </w:r>
      <w:r>
        <w:lastRenderedPageBreak/>
        <w:t>una gran trayectoria en este mercado y podríamos probar diferentes estrategias con los demás productos.</w:t>
      </w:r>
    </w:p>
    <w:p w14:paraId="28017FA1" w14:textId="594C5373" w:rsidR="00F01353" w:rsidRDefault="00F01353" w:rsidP="004C3A96">
      <w:r w:rsidRPr="00F01353">
        <w:rPr>
          <w:noProof/>
        </w:rPr>
        <w:drawing>
          <wp:inline distT="0" distB="0" distL="0" distR="0" wp14:anchorId="602A592A" wp14:editId="53AB79CC">
            <wp:extent cx="2952902" cy="1701887"/>
            <wp:effectExtent l="0" t="0" r="0" b="0"/>
            <wp:docPr id="34702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23043" name=""/>
                    <pic:cNvPicPr/>
                  </pic:nvPicPr>
                  <pic:blipFill>
                    <a:blip r:embed="rId23"/>
                    <a:stretch>
                      <a:fillRect/>
                    </a:stretch>
                  </pic:blipFill>
                  <pic:spPr>
                    <a:xfrm>
                      <a:off x="0" y="0"/>
                      <a:ext cx="2952902" cy="1701887"/>
                    </a:xfrm>
                    <a:prstGeom prst="rect">
                      <a:avLst/>
                    </a:prstGeom>
                  </pic:spPr>
                </pic:pic>
              </a:graphicData>
            </a:graphic>
          </wp:inline>
        </w:drawing>
      </w:r>
    </w:p>
    <w:p w14:paraId="7D2937F0" w14:textId="1E4599E5" w:rsidR="00F01353" w:rsidRDefault="00F01353" w:rsidP="004C3A96">
      <w:r>
        <w:t>Muestra las ciudades con mas ventas, donde se podrían poner diferentes vendedores que ayuden a tomar la ciudad para imponer la marca y diferentes estrategias para que las ventas sigan creciendo en estas ciudades.</w:t>
      </w:r>
    </w:p>
    <w:p w14:paraId="6026C4DD" w14:textId="03186A41" w:rsidR="00BD7F64" w:rsidRDefault="00BD7F64" w:rsidP="004C3A96">
      <w:r w:rsidRPr="00BD7F64">
        <w:rPr>
          <w:noProof/>
        </w:rPr>
        <w:drawing>
          <wp:inline distT="0" distB="0" distL="0" distR="0" wp14:anchorId="5AB0E48D" wp14:editId="4F3CE41E">
            <wp:extent cx="2876698" cy="1797142"/>
            <wp:effectExtent l="0" t="0" r="0" b="0"/>
            <wp:docPr id="1299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921" name=""/>
                    <pic:cNvPicPr/>
                  </pic:nvPicPr>
                  <pic:blipFill>
                    <a:blip r:embed="rId24"/>
                    <a:stretch>
                      <a:fillRect/>
                    </a:stretch>
                  </pic:blipFill>
                  <pic:spPr>
                    <a:xfrm>
                      <a:off x="0" y="0"/>
                      <a:ext cx="2876698" cy="1797142"/>
                    </a:xfrm>
                    <a:prstGeom prst="rect">
                      <a:avLst/>
                    </a:prstGeom>
                  </pic:spPr>
                </pic:pic>
              </a:graphicData>
            </a:graphic>
          </wp:inline>
        </w:drawing>
      </w:r>
    </w:p>
    <w:p w14:paraId="4D1EA402" w14:textId="23B00E2F" w:rsidR="00BD7F64" w:rsidRDefault="00BD7F64" w:rsidP="004C3A96">
      <w:r>
        <w:t xml:space="preserve">Muestra en que lugares se venden nuestros productos ayudando a identificar nuestro tipo de cliente para personificarnos y lograrles </w:t>
      </w:r>
      <w:r w:rsidR="00AE46F9">
        <w:t>fidelizarse</w:t>
      </w:r>
      <w:r>
        <w:t xml:space="preserve"> con la marca </w:t>
      </w:r>
      <w:r w:rsidR="00AE46F9">
        <w:t>además</w:t>
      </w:r>
      <w:r>
        <w:t xml:space="preserve"> de con la logística de proveedor nuestros productos a la tienda.</w:t>
      </w:r>
    </w:p>
    <w:p w14:paraId="5430D589" w14:textId="0B1862EF" w:rsidR="00AE46F9" w:rsidRPr="00AE46F9" w:rsidRDefault="00AE46F9" w:rsidP="00AE46F9">
      <w:pPr>
        <w:pStyle w:val="Heading2"/>
        <w:spacing w:line="360" w:lineRule="auto"/>
        <w:ind w:left="0" w:firstLine="0"/>
        <w:rPr>
          <w:rFonts w:ascii="Times New Roman" w:eastAsia="Times New Roman" w:hAnsi="Times New Roman" w:cs="Times New Roman"/>
          <w:b/>
          <w:bCs/>
          <w:color w:val="auto"/>
          <w:sz w:val="24"/>
          <w:szCs w:val="24"/>
        </w:rPr>
      </w:pPr>
      <w:r w:rsidRPr="00AE46F9">
        <w:rPr>
          <w:rFonts w:ascii="Times New Roman" w:eastAsia="Times New Roman" w:hAnsi="Times New Roman" w:cs="Times New Roman"/>
          <w:b/>
          <w:bCs/>
          <w:color w:val="auto"/>
          <w:sz w:val="24"/>
          <w:szCs w:val="24"/>
        </w:rPr>
        <w:t>Análisis y Conclusiones</w:t>
      </w:r>
    </w:p>
    <w:p w14:paraId="354237BA" w14:textId="11DC59B5" w:rsidR="00AE46F9" w:rsidRPr="00AE46F9" w:rsidRDefault="00AE46F9" w:rsidP="00AE46F9">
      <w:pPr>
        <w:pStyle w:val="ListParagraph"/>
        <w:ind w:left="730" w:firstLine="0"/>
      </w:pPr>
    </w:p>
    <w:p w14:paraId="2B0BC8C0" w14:textId="5BD5D3C5" w:rsidR="00AE46F9" w:rsidRDefault="00AE46F9" w:rsidP="00AE46F9">
      <w:pPr>
        <w:pStyle w:val="ListParagraph"/>
        <w:numPr>
          <w:ilvl w:val="0"/>
          <w:numId w:val="19"/>
        </w:numPr>
      </w:pPr>
      <w:r w:rsidRPr="00AE46F9">
        <w:t>Evaluar la viabilidad de establecer metas más realistas, considerando que las metas previas no se cumplieron. Identificar áreas de mejora en el rendimiento de ventas y ajustar estrategias para alcanzar objetivos más alcanzables.</w:t>
      </w:r>
    </w:p>
    <w:p w14:paraId="33462960" w14:textId="77777777" w:rsidR="00AE46F9" w:rsidRPr="00AE46F9" w:rsidRDefault="00AE46F9" w:rsidP="00AE46F9">
      <w:pPr>
        <w:pStyle w:val="ListParagraph"/>
        <w:ind w:firstLine="0"/>
      </w:pPr>
    </w:p>
    <w:p w14:paraId="7DB07A8B" w14:textId="7D31FFD6" w:rsidR="00AE46F9" w:rsidRPr="00AE46F9" w:rsidRDefault="00AE46F9" w:rsidP="00AE46F9">
      <w:pPr>
        <w:pStyle w:val="ListParagraph"/>
        <w:numPr>
          <w:ilvl w:val="0"/>
          <w:numId w:val="19"/>
        </w:numPr>
      </w:pPr>
      <w:r w:rsidRPr="00AE46F9">
        <w:t>Tomar decisiones basadas en el rendimiento financiero anual y mensual. Identificar patrones y tendencias para anticipar eventos estacionales o cambios en la demanda, ajustando estrategias en consecuencia.</w:t>
      </w:r>
    </w:p>
    <w:p w14:paraId="4A4AFE10" w14:textId="765A31B6" w:rsidR="00AE46F9" w:rsidRPr="00AE46F9" w:rsidRDefault="00AE46F9" w:rsidP="00AE46F9">
      <w:pPr>
        <w:pStyle w:val="ListParagraph"/>
        <w:ind w:firstLine="0"/>
      </w:pPr>
    </w:p>
    <w:p w14:paraId="56D98192" w14:textId="6FF17FD4" w:rsidR="00AE46F9" w:rsidRPr="00AE46F9" w:rsidRDefault="00AE46F9" w:rsidP="00AE46F9">
      <w:pPr>
        <w:pStyle w:val="ListParagraph"/>
        <w:numPr>
          <w:ilvl w:val="0"/>
          <w:numId w:val="19"/>
        </w:numPr>
      </w:pPr>
      <w:r w:rsidRPr="00AE46F9">
        <w:t>Reconocer y premiar a los vendedores más exitosos para motivar al equipo. Utilizar las mejores prácticas de los mejores vendedores como modelo para inspirar a otros y mejorar el rendimiento general.</w:t>
      </w:r>
      <w:r>
        <w:t xml:space="preserve"> Donde están personas den charlas para que como equipo avancemos</w:t>
      </w:r>
    </w:p>
    <w:p w14:paraId="2086BB2C" w14:textId="714CA224" w:rsidR="00AE46F9" w:rsidRPr="00AE46F9" w:rsidRDefault="00AE46F9" w:rsidP="00AE46F9"/>
    <w:p w14:paraId="06E99A37" w14:textId="599A0A38" w:rsidR="00AE46F9" w:rsidRPr="00AE46F9" w:rsidRDefault="00AE46F9" w:rsidP="00AE46F9">
      <w:pPr>
        <w:pStyle w:val="ListParagraph"/>
        <w:numPr>
          <w:ilvl w:val="0"/>
          <w:numId w:val="21"/>
        </w:numPr>
      </w:pPr>
      <w:r w:rsidRPr="00AE46F9">
        <w:lastRenderedPageBreak/>
        <w:t>Desarrollar estrategias específicas para fortalecer la posición de la empresa en el mercado de bicicletas, aprovechando su éxito actual. Considerar la diversificación de productos relacionados con bicicletas para ampliar aún más la presencia en este mercado.</w:t>
      </w:r>
    </w:p>
    <w:p w14:paraId="545EF895" w14:textId="4ACDF0C1" w:rsidR="00AE46F9" w:rsidRPr="00AE46F9" w:rsidRDefault="00AE46F9" w:rsidP="00AE46F9"/>
    <w:p w14:paraId="6428D21D" w14:textId="10C8B01E" w:rsidR="00AE46F9" w:rsidRDefault="00AE46F9" w:rsidP="00AE46F9">
      <w:pPr>
        <w:pStyle w:val="ListParagraph"/>
        <w:numPr>
          <w:ilvl w:val="0"/>
          <w:numId w:val="20"/>
        </w:numPr>
      </w:pPr>
      <w:r w:rsidRPr="00AE46F9">
        <w:t xml:space="preserve">Asignar recursos y vendedores adicionales en ciudades con mayores ventas </w:t>
      </w:r>
      <w:r>
        <w:t xml:space="preserve">como Londres, Toronto y Seattle </w:t>
      </w:r>
      <w:r w:rsidRPr="00AE46F9">
        <w:t>para consolidar la posición de la marca. Implementar estrategias de marketing específicas para maximizar el impacto en estas ciudades.</w:t>
      </w:r>
    </w:p>
    <w:p w14:paraId="0D70B820" w14:textId="77777777" w:rsidR="00D54127" w:rsidRDefault="00D54127" w:rsidP="00D54127">
      <w:pPr>
        <w:pStyle w:val="ListParagraph"/>
        <w:ind w:left="730" w:firstLine="0"/>
      </w:pPr>
    </w:p>
    <w:p w14:paraId="39FEF7C1" w14:textId="4F860A7F" w:rsidR="00460105" w:rsidRDefault="00460105" w:rsidP="00AE46F9">
      <w:pPr>
        <w:pStyle w:val="ListParagraph"/>
        <w:numPr>
          <w:ilvl w:val="0"/>
          <w:numId w:val="20"/>
        </w:numPr>
      </w:pPr>
      <w:r>
        <w:t xml:space="preserve">La empresa tiene que revisar que esta pasando con los costos o si los productos no han aumentado ya que su </w:t>
      </w:r>
      <w:r w:rsidR="00D54127">
        <w:t>utilidad esta de caída y es preocupante lo abismal como esta cayendo las utilidades de la empresa y las ventas se están viendo afectas en el 2019.</w:t>
      </w:r>
    </w:p>
    <w:p w14:paraId="19C697D6" w14:textId="77777777" w:rsidR="00D54127" w:rsidRDefault="00D54127" w:rsidP="00D54127">
      <w:pPr>
        <w:pStyle w:val="ListParagraph"/>
      </w:pPr>
    </w:p>
    <w:p w14:paraId="15D7FB0B" w14:textId="5A8BB0D4" w:rsidR="00D54127" w:rsidRDefault="00D54127" w:rsidP="00AE46F9">
      <w:pPr>
        <w:pStyle w:val="ListParagraph"/>
        <w:numPr>
          <w:ilvl w:val="0"/>
          <w:numId w:val="20"/>
        </w:numPr>
      </w:pPr>
      <w:r>
        <w:t>Revisar en que país la utilid</w:t>
      </w:r>
      <w:r w:rsidR="003A123F">
        <w:t>ad esta siendo negativas y realizar el cierre en esos países ya que en Francia y Australia la empresa esta dando perdidas por lo que afecta a la empresa en general.</w:t>
      </w:r>
    </w:p>
    <w:p w14:paraId="5617DD16" w14:textId="77777777" w:rsidR="00AE46F9" w:rsidRDefault="00AE46F9" w:rsidP="004C3A96"/>
    <w:p w14:paraId="7193011E" w14:textId="77777777" w:rsidR="00BD7F64" w:rsidRDefault="00BD7F64" w:rsidP="00AE46F9">
      <w:pPr>
        <w:ind w:left="0" w:firstLine="0"/>
      </w:pPr>
    </w:p>
    <w:p w14:paraId="0F8916C3" w14:textId="603DBFBF" w:rsidR="2F0B26A9" w:rsidRDefault="1C4B7282" w:rsidP="1C4B7282">
      <w:pPr>
        <w:pStyle w:val="Heading2"/>
        <w:rPr>
          <w:rFonts w:ascii="Times New Roman" w:eastAsia="Times New Roman" w:hAnsi="Times New Roman" w:cs="Times New Roman"/>
          <w:b/>
          <w:bCs/>
          <w:color w:val="auto"/>
          <w:sz w:val="24"/>
          <w:szCs w:val="24"/>
        </w:rPr>
      </w:pPr>
      <w:bookmarkStart w:id="2" w:name="_Toc378261907"/>
      <w:bookmarkStart w:id="3" w:name="_Toc159620596"/>
      <w:r w:rsidRPr="1C4B7282">
        <w:rPr>
          <w:rFonts w:ascii="Times New Roman" w:eastAsia="Times New Roman" w:hAnsi="Times New Roman" w:cs="Times New Roman"/>
          <w:b/>
          <w:bCs/>
          <w:color w:val="auto"/>
          <w:sz w:val="24"/>
          <w:szCs w:val="24"/>
        </w:rPr>
        <w:t>Bibliografía</w:t>
      </w:r>
      <w:bookmarkEnd w:id="2"/>
      <w:bookmarkEnd w:id="3"/>
      <w:r w:rsidR="009D3D81">
        <w:rPr>
          <w:rFonts w:ascii="Times New Roman" w:eastAsia="Times New Roman" w:hAnsi="Times New Roman" w:cs="Times New Roman"/>
          <w:b/>
          <w:bCs/>
          <w:color w:val="auto"/>
          <w:sz w:val="24"/>
          <w:szCs w:val="24"/>
        </w:rPr>
        <w:t>:</w:t>
      </w:r>
    </w:p>
    <w:p w14:paraId="5831E657" w14:textId="24FB8971" w:rsidR="2F0B26A9" w:rsidRDefault="00000000" w:rsidP="1C4B7282">
      <w:hyperlink r:id="rId25" w:history="1">
        <w:r w:rsidR="00A24D6C" w:rsidRPr="000778BF">
          <w:rPr>
            <w:rStyle w:val="Hyperlink"/>
          </w:rPr>
          <w:t>https://color.adobe.com/es/explore</w:t>
        </w:r>
      </w:hyperlink>
    </w:p>
    <w:p w14:paraId="15203FB1" w14:textId="77777777" w:rsidR="00A24D6C" w:rsidRDefault="00A24D6C" w:rsidP="1C4B7282"/>
    <w:p w14:paraId="45C7453D" w14:textId="1C0B3486" w:rsidR="2F0B26A9" w:rsidRDefault="2F0B26A9" w:rsidP="1C4B7282">
      <w:pPr>
        <w:spacing w:after="0" w:line="259" w:lineRule="auto"/>
        <w:ind w:left="720" w:right="-20" w:hanging="720"/>
        <w:rPr>
          <w:rFonts w:ascii="Georgia" w:eastAsia="Georgia" w:hAnsi="Georgia" w:cs="Georgia"/>
          <w:szCs w:val="22"/>
        </w:rPr>
      </w:pPr>
    </w:p>
    <w:p w14:paraId="7CDD2613" w14:textId="08F87832" w:rsidR="2F0B26A9" w:rsidRPr="00673254" w:rsidRDefault="2F0B26A9" w:rsidP="1C4B7282">
      <w:pPr>
        <w:spacing w:after="0" w:line="259" w:lineRule="auto"/>
        <w:ind w:left="720" w:right="-20" w:hanging="720"/>
        <w:rPr>
          <w:rFonts w:ascii="Georgia" w:eastAsia="Georgia" w:hAnsi="Georgia" w:cs="Georgia"/>
          <w:szCs w:val="22"/>
        </w:rPr>
      </w:pPr>
    </w:p>
    <w:p w14:paraId="5C21722D" w14:textId="5D99982D" w:rsidR="2F0B26A9" w:rsidRPr="00673254" w:rsidRDefault="2F0B26A9" w:rsidP="1C4B7282"/>
    <w:p w14:paraId="1A133595" w14:textId="68E874F3" w:rsidR="00CC4CE1" w:rsidRPr="00A24D6C" w:rsidRDefault="00CC4CE1" w:rsidP="00AD40FF">
      <w:pPr>
        <w:pStyle w:val="ListParagraph"/>
        <w:ind w:firstLine="0"/>
      </w:pPr>
    </w:p>
    <w:sectPr w:rsidR="00CC4CE1" w:rsidRPr="00A24D6C">
      <w:pgSz w:w="12240" w:h="15840"/>
      <w:pgMar w:top="1460" w:right="1694" w:bottom="1417" w:left="16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intelligence2.xml><?xml version="1.0" encoding="utf-8"?>
<int2:intelligence xmlns:int2="http://schemas.microsoft.com/office/intelligence/2020/intelligence" xmlns:oel="http://schemas.microsoft.com/office/2019/extlst">
  <int2:observations>
    <int2:textHash int2:hashCode="d4ZX/6k2XVJ7ib" int2:id="wckOpCkY">
      <int2:state int2:value="Rejected" int2:type="AugLoop_Text_Critique"/>
    </int2:textHash>
    <int2:textHash int2:hashCode="PLfxmwJ09ztiqp" int2:id="4FjvjX6r">
      <int2:state int2:value="Rejected" int2:type="AugLoop_Text_Critique"/>
    </int2:textHash>
    <int2:textHash int2:hashCode="Ry2iuU6fqHut0W" int2:id="jHuJ9gTR">
      <int2:state int2:value="Rejected" int2:type="AugLoop_Text_Critique"/>
    </int2:textHash>
    <int2:textHash int2:hashCode="QI7hT8+MTQdRp6" int2:id="gg7sHCyi">
      <int2:state int2:value="Rejected" int2:type="AugLoop_Text_Critique"/>
    </int2:textHash>
    <int2:textHash int2:hashCode="DwTSjNUiF5zFr1" int2:id="kb4Puyay">
      <int2:state int2:value="Rejected" int2:type="AugLoop_Text_Critique"/>
    </int2:textHash>
    <int2:textHash int2:hashCode="0P35KLoUCJj9eV" int2:id="yMLHQab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60FD"/>
    <w:multiLevelType w:val="hybridMultilevel"/>
    <w:tmpl w:val="4844D926"/>
    <w:lvl w:ilvl="0" w:tplc="240A0001">
      <w:start w:val="1"/>
      <w:numFmt w:val="bullet"/>
      <w:lvlText w:val=""/>
      <w:lvlJc w:val="left"/>
      <w:pPr>
        <w:ind w:left="730" w:hanging="360"/>
      </w:pPr>
      <w:rPr>
        <w:rFonts w:ascii="Symbol" w:hAnsi="Symbol" w:hint="default"/>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 w15:restartNumberingAfterBreak="0">
    <w:nsid w:val="0EE346B7"/>
    <w:multiLevelType w:val="hybridMultilevel"/>
    <w:tmpl w:val="A8B6BCEE"/>
    <w:lvl w:ilvl="0" w:tplc="8CE81202">
      <w:start w:val="1"/>
      <w:numFmt w:val="bullet"/>
      <w:lvlText w:val=""/>
      <w:lvlJc w:val="left"/>
      <w:pPr>
        <w:ind w:left="720" w:hanging="360"/>
      </w:pPr>
      <w:rPr>
        <w:rFonts w:ascii="Symbol" w:hAnsi="Symbol" w:hint="default"/>
      </w:rPr>
    </w:lvl>
    <w:lvl w:ilvl="1" w:tplc="59EC1B80">
      <w:start w:val="1"/>
      <w:numFmt w:val="bullet"/>
      <w:lvlText w:val="o"/>
      <w:lvlJc w:val="left"/>
      <w:pPr>
        <w:ind w:left="1440" w:hanging="360"/>
      </w:pPr>
      <w:rPr>
        <w:rFonts w:ascii="Courier New" w:hAnsi="Courier New" w:hint="default"/>
      </w:rPr>
    </w:lvl>
    <w:lvl w:ilvl="2" w:tplc="88163766">
      <w:start w:val="1"/>
      <w:numFmt w:val="bullet"/>
      <w:lvlText w:val=""/>
      <w:lvlJc w:val="left"/>
      <w:pPr>
        <w:ind w:left="2160" w:hanging="360"/>
      </w:pPr>
      <w:rPr>
        <w:rFonts w:ascii="Wingdings" w:hAnsi="Wingdings" w:hint="default"/>
      </w:rPr>
    </w:lvl>
    <w:lvl w:ilvl="3" w:tplc="9D7AE4FA">
      <w:start w:val="1"/>
      <w:numFmt w:val="bullet"/>
      <w:lvlText w:val=""/>
      <w:lvlJc w:val="left"/>
      <w:pPr>
        <w:ind w:left="2880" w:hanging="360"/>
      </w:pPr>
      <w:rPr>
        <w:rFonts w:ascii="Symbol" w:hAnsi="Symbol" w:hint="default"/>
      </w:rPr>
    </w:lvl>
    <w:lvl w:ilvl="4" w:tplc="F68E2C10">
      <w:start w:val="1"/>
      <w:numFmt w:val="bullet"/>
      <w:lvlText w:val="o"/>
      <w:lvlJc w:val="left"/>
      <w:pPr>
        <w:ind w:left="3600" w:hanging="360"/>
      </w:pPr>
      <w:rPr>
        <w:rFonts w:ascii="Courier New" w:hAnsi="Courier New" w:hint="default"/>
      </w:rPr>
    </w:lvl>
    <w:lvl w:ilvl="5" w:tplc="BDC6E8BE">
      <w:start w:val="1"/>
      <w:numFmt w:val="bullet"/>
      <w:lvlText w:val=""/>
      <w:lvlJc w:val="left"/>
      <w:pPr>
        <w:ind w:left="4320" w:hanging="360"/>
      </w:pPr>
      <w:rPr>
        <w:rFonts w:ascii="Wingdings" w:hAnsi="Wingdings" w:hint="default"/>
      </w:rPr>
    </w:lvl>
    <w:lvl w:ilvl="6" w:tplc="5D445FDA">
      <w:start w:val="1"/>
      <w:numFmt w:val="bullet"/>
      <w:lvlText w:val=""/>
      <w:lvlJc w:val="left"/>
      <w:pPr>
        <w:ind w:left="5040" w:hanging="360"/>
      </w:pPr>
      <w:rPr>
        <w:rFonts w:ascii="Symbol" w:hAnsi="Symbol" w:hint="default"/>
      </w:rPr>
    </w:lvl>
    <w:lvl w:ilvl="7" w:tplc="93D25C2A">
      <w:start w:val="1"/>
      <w:numFmt w:val="bullet"/>
      <w:lvlText w:val="o"/>
      <w:lvlJc w:val="left"/>
      <w:pPr>
        <w:ind w:left="5760" w:hanging="360"/>
      </w:pPr>
      <w:rPr>
        <w:rFonts w:ascii="Courier New" w:hAnsi="Courier New" w:hint="default"/>
      </w:rPr>
    </w:lvl>
    <w:lvl w:ilvl="8" w:tplc="20780536">
      <w:start w:val="1"/>
      <w:numFmt w:val="bullet"/>
      <w:lvlText w:val=""/>
      <w:lvlJc w:val="left"/>
      <w:pPr>
        <w:ind w:left="6480" w:hanging="360"/>
      </w:pPr>
      <w:rPr>
        <w:rFonts w:ascii="Wingdings" w:hAnsi="Wingdings" w:hint="default"/>
      </w:rPr>
    </w:lvl>
  </w:abstractNum>
  <w:abstractNum w:abstractNumId="2" w15:restartNumberingAfterBreak="0">
    <w:nsid w:val="12A45983"/>
    <w:multiLevelType w:val="hybridMultilevel"/>
    <w:tmpl w:val="65F285E4"/>
    <w:lvl w:ilvl="0" w:tplc="240A0001">
      <w:start w:val="1"/>
      <w:numFmt w:val="bullet"/>
      <w:lvlText w:val=""/>
      <w:lvlJc w:val="left"/>
      <w:pPr>
        <w:ind w:left="730" w:hanging="360"/>
      </w:pPr>
      <w:rPr>
        <w:rFonts w:ascii="Symbol" w:hAnsi="Symbol" w:hint="default"/>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 w15:restartNumberingAfterBreak="0">
    <w:nsid w:val="1D405734"/>
    <w:multiLevelType w:val="hybridMultilevel"/>
    <w:tmpl w:val="6F8E1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E2F18BE"/>
    <w:multiLevelType w:val="hybridMultilevel"/>
    <w:tmpl w:val="B90440D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15:restartNumberingAfterBreak="0">
    <w:nsid w:val="20E3EA6A"/>
    <w:multiLevelType w:val="hybridMultilevel"/>
    <w:tmpl w:val="1C36A28C"/>
    <w:lvl w:ilvl="0" w:tplc="731EA982">
      <w:start w:val="1"/>
      <w:numFmt w:val="decimal"/>
      <w:lvlText w:val="%1."/>
      <w:lvlJc w:val="left"/>
      <w:pPr>
        <w:ind w:left="720" w:hanging="360"/>
      </w:pPr>
    </w:lvl>
    <w:lvl w:ilvl="1" w:tplc="6C36CD76">
      <w:start w:val="1"/>
      <w:numFmt w:val="lowerLetter"/>
      <w:lvlText w:val="%2."/>
      <w:lvlJc w:val="left"/>
      <w:pPr>
        <w:ind w:left="1440" w:hanging="360"/>
      </w:pPr>
    </w:lvl>
    <w:lvl w:ilvl="2" w:tplc="CEECAA64">
      <w:start w:val="1"/>
      <w:numFmt w:val="lowerRoman"/>
      <w:lvlText w:val="%3."/>
      <w:lvlJc w:val="right"/>
      <w:pPr>
        <w:ind w:left="2160" w:hanging="180"/>
      </w:pPr>
    </w:lvl>
    <w:lvl w:ilvl="3" w:tplc="2BB08912">
      <w:start w:val="1"/>
      <w:numFmt w:val="decimal"/>
      <w:lvlText w:val="%4."/>
      <w:lvlJc w:val="left"/>
      <w:pPr>
        <w:ind w:left="2880" w:hanging="360"/>
      </w:pPr>
    </w:lvl>
    <w:lvl w:ilvl="4" w:tplc="214CC33C">
      <w:start w:val="1"/>
      <w:numFmt w:val="lowerLetter"/>
      <w:lvlText w:val="%5."/>
      <w:lvlJc w:val="left"/>
      <w:pPr>
        <w:ind w:left="3600" w:hanging="360"/>
      </w:pPr>
    </w:lvl>
    <w:lvl w:ilvl="5" w:tplc="7C2C130A">
      <w:start w:val="1"/>
      <w:numFmt w:val="lowerRoman"/>
      <w:lvlText w:val="%6."/>
      <w:lvlJc w:val="right"/>
      <w:pPr>
        <w:ind w:left="4320" w:hanging="180"/>
      </w:pPr>
    </w:lvl>
    <w:lvl w:ilvl="6" w:tplc="B98A7F92">
      <w:start w:val="1"/>
      <w:numFmt w:val="decimal"/>
      <w:lvlText w:val="%7."/>
      <w:lvlJc w:val="left"/>
      <w:pPr>
        <w:ind w:left="5040" w:hanging="360"/>
      </w:pPr>
    </w:lvl>
    <w:lvl w:ilvl="7" w:tplc="65909DCE">
      <w:start w:val="1"/>
      <w:numFmt w:val="lowerLetter"/>
      <w:lvlText w:val="%8."/>
      <w:lvlJc w:val="left"/>
      <w:pPr>
        <w:ind w:left="5760" w:hanging="360"/>
      </w:pPr>
    </w:lvl>
    <w:lvl w:ilvl="8" w:tplc="918EA204">
      <w:start w:val="1"/>
      <w:numFmt w:val="lowerRoman"/>
      <w:lvlText w:val="%9."/>
      <w:lvlJc w:val="right"/>
      <w:pPr>
        <w:ind w:left="6480" w:hanging="180"/>
      </w:pPr>
    </w:lvl>
  </w:abstractNum>
  <w:abstractNum w:abstractNumId="6" w15:restartNumberingAfterBreak="0">
    <w:nsid w:val="21AA9F80"/>
    <w:multiLevelType w:val="hybridMultilevel"/>
    <w:tmpl w:val="7C60DA7A"/>
    <w:lvl w:ilvl="0" w:tplc="257EDE48">
      <w:start w:val="1"/>
      <w:numFmt w:val="bullet"/>
      <w:lvlText w:val=""/>
      <w:lvlJc w:val="left"/>
      <w:pPr>
        <w:ind w:left="720" w:hanging="360"/>
      </w:pPr>
      <w:rPr>
        <w:rFonts w:ascii="Symbol" w:hAnsi="Symbol" w:hint="default"/>
      </w:rPr>
    </w:lvl>
    <w:lvl w:ilvl="1" w:tplc="F5045798">
      <w:start w:val="1"/>
      <w:numFmt w:val="bullet"/>
      <w:lvlText w:val="o"/>
      <w:lvlJc w:val="left"/>
      <w:pPr>
        <w:ind w:left="1440" w:hanging="360"/>
      </w:pPr>
      <w:rPr>
        <w:rFonts w:ascii="Courier New" w:hAnsi="Courier New" w:hint="default"/>
      </w:rPr>
    </w:lvl>
    <w:lvl w:ilvl="2" w:tplc="E092D008">
      <w:start w:val="1"/>
      <w:numFmt w:val="bullet"/>
      <w:lvlText w:val=""/>
      <w:lvlJc w:val="left"/>
      <w:pPr>
        <w:ind w:left="2160" w:hanging="360"/>
      </w:pPr>
      <w:rPr>
        <w:rFonts w:ascii="Wingdings" w:hAnsi="Wingdings" w:hint="default"/>
      </w:rPr>
    </w:lvl>
    <w:lvl w:ilvl="3" w:tplc="4E0C7B08">
      <w:start w:val="1"/>
      <w:numFmt w:val="bullet"/>
      <w:lvlText w:val=""/>
      <w:lvlJc w:val="left"/>
      <w:pPr>
        <w:ind w:left="2880" w:hanging="360"/>
      </w:pPr>
      <w:rPr>
        <w:rFonts w:ascii="Symbol" w:hAnsi="Symbol" w:hint="default"/>
      </w:rPr>
    </w:lvl>
    <w:lvl w:ilvl="4" w:tplc="81925A78">
      <w:start w:val="1"/>
      <w:numFmt w:val="bullet"/>
      <w:lvlText w:val="o"/>
      <w:lvlJc w:val="left"/>
      <w:pPr>
        <w:ind w:left="3600" w:hanging="360"/>
      </w:pPr>
      <w:rPr>
        <w:rFonts w:ascii="Courier New" w:hAnsi="Courier New" w:hint="default"/>
      </w:rPr>
    </w:lvl>
    <w:lvl w:ilvl="5" w:tplc="0352A572">
      <w:start w:val="1"/>
      <w:numFmt w:val="bullet"/>
      <w:lvlText w:val=""/>
      <w:lvlJc w:val="left"/>
      <w:pPr>
        <w:ind w:left="4320" w:hanging="360"/>
      </w:pPr>
      <w:rPr>
        <w:rFonts w:ascii="Wingdings" w:hAnsi="Wingdings" w:hint="default"/>
      </w:rPr>
    </w:lvl>
    <w:lvl w:ilvl="6" w:tplc="85E29004">
      <w:start w:val="1"/>
      <w:numFmt w:val="bullet"/>
      <w:lvlText w:val=""/>
      <w:lvlJc w:val="left"/>
      <w:pPr>
        <w:ind w:left="5040" w:hanging="360"/>
      </w:pPr>
      <w:rPr>
        <w:rFonts w:ascii="Symbol" w:hAnsi="Symbol" w:hint="default"/>
      </w:rPr>
    </w:lvl>
    <w:lvl w:ilvl="7" w:tplc="75AA7B60">
      <w:start w:val="1"/>
      <w:numFmt w:val="bullet"/>
      <w:lvlText w:val="o"/>
      <w:lvlJc w:val="left"/>
      <w:pPr>
        <w:ind w:left="5760" w:hanging="360"/>
      </w:pPr>
      <w:rPr>
        <w:rFonts w:ascii="Courier New" w:hAnsi="Courier New" w:hint="default"/>
      </w:rPr>
    </w:lvl>
    <w:lvl w:ilvl="8" w:tplc="B2B2E66C">
      <w:start w:val="1"/>
      <w:numFmt w:val="bullet"/>
      <w:lvlText w:val=""/>
      <w:lvlJc w:val="left"/>
      <w:pPr>
        <w:ind w:left="6480" w:hanging="360"/>
      </w:pPr>
      <w:rPr>
        <w:rFonts w:ascii="Wingdings" w:hAnsi="Wingdings" w:hint="default"/>
      </w:rPr>
    </w:lvl>
  </w:abstractNum>
  <w:abstractNum w:abstractNumId="7" w15:restartNumberingAfterBreak="0">
    <w:nsid w:val="296E5E18"/>
    <w:multiLevelType w:val="hybridMultilevel"/>
    <w:tmpl w:val="69E608A6"/>
    <w:lvl w:ilvl="0" w:tplc="0D105918">
      <w:start w:val="1"/>
      <w:numFmt w:val="bullet"/>
      <w:lvlText w:val=""/>
      <w:lvlJc w:val="left"/>
      <w:pPr>
        <w:ind w:left="720" w:hanging="360"/>
      </w:pPr>
      <w:rPr>
        <w:rFonts w:ascii="Symbol" w:hAnsi="Symbol" w:hint="default"/>
      </w:rPr>
    </w:lvl>
    <w:lvl w:ilvl="1" w:tplc="6150A5A2">
      <w:start w:val="1"/>
      <w:numFmt w:val="bullet"/>
      <w:lvlText w:val="o"/>
      <w:lvlJc w:val="left"/>
      <w:pPr>
        <w:ind w:left="1440" w:hanging="360"/>
      </w:pPr>
      <w:rPr>
        <w:rFonts w:ascii="Courier New" w:hAnsi="Courier New" w:hint="default"/>
      </w:rPr>
    </w:lvl>
    <w:lvl w:ilvl="2" w:tplc="C26675E8">
      <w:start w:val="1"/>
      <w:numFmt w:val="bullet"/>
      <w:lvlText w:val=""/>
      <w:lvlJc w:val="left"/>
      <w:pPr>
        <w:ind w:left="2160" w:hanging="360"/>
      </w:pPr>
      <w:rPr>
        <w:rFonts w:ascii="Wingdings" w:hAnsi="Wingdings" w:hint="default"/>
      </w:rPr>
    </w:lvl>
    <w:lvl w:ilvl="3" w:tplc="DD0C9FA8">
      <w:start w:val="1"/>
      <w:numFmt w:val="bullet"/>
      <w:lvlText w:val=""/>
      <w:lvlJc w:val="left"/>
      <w:pPr>
        <w:ind w:left="2880" w:hanging="360"/>
      </w:pPr>
      <w:rPr>
        <w:rFonts w:ascii="Symbol" w:hAnsi="Symbol" w:hint="default"/>
      </w:rPr>
    </w:lvl>
    <w:lvl w:ilvl="4" w:tplc="9D24F1A2">
      <w:start w:val="1"/>
      <w:numFmt w:val="bullet"/>
      <w:lvlText w:val="o"/>
      <w:lvlJc w:val="left"/>
      <w:pPr>
        <w:ind w:left="3600" w:hanging="360"/>
      </w:pPr>
      <w:rPr>
        <w:rFonts w:ascii="Courier New" w:hAnsi="Courier New" w:hint="default"/>
      </w:rPr>
    </w:lvl>
    <w:lvl w:ilvl="5" w:tplc="92CC0374">
      <w:start w:val="1"/>
      <w:numFmt w:val="bullet"/>
      <w:lvlText w:val=""/>
      <w:lvlJc w:val="left"/>
      <w:pPr>
        <w:ind w:left="4320" w:hanging="360"/>
      </w:pPr>
      <w:rPr>
        <w:rFonts w:ascii="Wingdings" w:hAnsi="Wingdings" w:hint="default"/>
      </w:rPr>
    </w:lvl>
    <w:lvl w:ilvl="6" w:tplc="E69471F0">
      <w:start w:val="1"/>
      <w:numFmt w:val="bullet"/>
      <w:lvlText w:val=""/>
      <w:lvlJc w:val="left"/>
      <w:pPr>
        <w:ind w:left="5040" w:hanging="360"/>
      </w:pPr>
      <w:rPr>
        <w:rFonts w:ascii="Symbol" w:hAnsi="Symbol" w:hint="default"/>
      </w:rPr>
    </w:lvl>
    <w:lvl w:ilvl="7" w:tplc="A44ECD06">
      <w:start w:val="1"/>
      <w:numFmt w:val="bullet"/>
      <w:lvlText w:val="o"/>
      <w:lvlJc w:val="left"/>
      <w:pPr>
        <w:ind w:left="5760" w:hanging="360"/>
      </w:pPr>
      <w:rPr>
        <w:rFonts w:ascii="Courier New" w:hAnsi="Courier New" w:hint="default"/>
      </w:rPr>
    </w:lvl>
    <w:lvl w:ilvl="8" w:tplc="F50EDD18">
      <w:start w:val="1"/>
      <w:numFmt w:val="bullet"/>
      <w:lvlText w:val=""/>
      <w:lvlJc w:val="left"/>
      <w:pPr>
        <w:ind w:left="6480" w:hanging="360"/>
      </w:pPr>
      <w:rPr>
        <w:rFonts w:ascii="Wingdings" w:hAnsi="Wingdings" w:hint="default"/>
      </w:rPr>
    </w:lvl>
  </w:abstractNum>
  <w:abstractNum w:abstractNumId="8" w15:restartNumberingAfterBreak="0">
    <w:nsid w:val="2C0D0E64"/>
    <w:multiLevelType w:val="hybridMultilevel"/>
    <w:tmpl w:val="6DB2E8C6"/>
    <w:lvl w:ilvl="0" w:tplc="9AB6CF4A">
      <w:start w:val="1"/>
      <w:numFmt w:val="bullet"/>
      <w:lvlText w:val=""/>
      <w:lvlJc w:val="left"/>
      <w:pPr>
        <w:ind w:left="720" w:hanging="360"/>
      </w:pPr>
      <w:rPr>
        <w:rFonts w:ascii="Symbol" w:hAnsi="Symbol" w:hint="default"/>
      </w:rPr>
    </w:lvl>
    <w:lvl w:ilvl="1" w:tplc="CE90E1E0">
      <w:start w:val="1"/>
      <w:numFmt w:val="bullet"/>
      <w:lvlText w:val="o"/>
      <w:lvlJc w:val="left"/>
      <w:pPr>
        <w:ind w:left="1440" w:hanging="360"/>
      </w:pPr>
      <w:rPr>
        <w:rFonts w:ascii="Courier New" w:hAnsi="Courier New" w:hint="default"/>
      </w:rPr>
    </w:lvl>
    <w:lvl w:ilvl="2" w:tplc="E0DC0E20">
      <w:start w:val="1"/>
      <w:numFmt w:val="bullet"/>
      <w:lvlText w:val=""/>
      <w:lvlJc w:val="left"/>
      <w:pPr>
        <w:ind w:left="2160" w:hanging="360"/>
      </w:pPr>
      <w:rPr>
        <w:rFonts w:ascii="Wingdings" w:hAnsi="Wingdings" w:hint="default"/>
      </w:rPr>
    </w:lvl>
    <w:lvl w:ilvl="3" w:tplc="4E4E9B92">
      <w:start w:val="1"/>
      <w:numFmt w:val="bullet"/>
      <w:lvlText w:val=""/>
      <w:lvlJc w:val="left"/>
      <w:pPr>
        <w:ind w:left="2880" w:hanging="360"/>
      </w:pPr>
      <w:rPr>
        <w:rFonts w:ascii="Symbol" w:hAnsi="Symbol" w:hint="default"/>
      </w:rPr>
    </w:lvl>
    <w:lvl w:ilvl="4" w:tplc="BFDAA616">
      <w:start w:val="1"/>
      <w:numFmt w:val="bullet"/>
      <w:lvlText w:val="o"/>
      <w:lvlJc w:val="left"/>
      <w:pPr>
        <w:ind w:left="3600" w:hanging="360"/>
      </w:pPr>
      <w:rPr>
        <w:rFonts w:ascii="Courier New" w:hAnsi="Courier New" w:hint="default"/>
      </w:rPr>
    </w:lvl>
    <w:lvl w:ilvl="5" w:tplc="215299D4">
      <w:start w:val="1"/>
      <w:numFmt w:val="bullet"/>
      <w:lvlText w:val=""/>
      <w:lvlJc w:val="left"/>
      <w:pPr>
        <w:ind w:left="4320" w:hanging="360"/>
      </w:pPr>
      <w:rPr>
        <w:rFonts w:ascii="Wingdings" w:hAnsi="Wingdings" w:hint="default"/>
      </w:rPr>
    </w:lvl>
    <w:lvl w:ilvl="6" w:tplc="CC9AEF66">
      <w:start w:val="1"/>
      <w:numFmt w:val="bullet"/>
      <w:lvlText w:val=""/>
      <w:lvlJc w:val="left"/>
      <w:pPr>
        <w:ind w:left="5040" w:hanging="360"/>
      </w:pPr>
      <w:rPr>
        <w:rFonts w:ascii="Symbol" w:hAnsi="Symbol" w:hint="default"/>
      </w:rPr>
    </w:lvl>
    <w:lvl w:ilvl="7" w:tplc="CE38E176">
      <w:start w:val="1"/>
      <w:numFmt w:val="bullet"/>
      <w:lvlText w:val="o"/>
      <w:lvlJc w:val="left"/>
      <w:pPr>
        <w:ind w:left="5760" w:hanging="360"/>
      </w:pPr>
      <w:rPr>
        <w:rFonts w:ascii="Courier New" w:hAnsi="Courier New" w:hint="default"/>
      </w:rPr>
    </w:lvl>
    <w:lvl w:ilvl="8" w:tplc="2962E320">
      <w:start w:val="1"/>
      <w:numFmt w:val="bullet"/>
      <w:lvlText w:val=""/>
      <w:lvlJc w:val="left"/>
      <w:pPr>
        <w:ind w:left="6480" w:hanging="360"/>
      </w:pPr>
      <w:rPr>
        <w:rFonts w:ascii="Wingdings" w:hAnsi="Wingdings" w:hint="default"/>
      </w:rPr>
    </w:lvl>
  </w:abstractNum>
  <w:abstractNum w:abstractNumId="9" w15:restartNumberingAfterBreak="0">
    <w:nsid w:val="321ACD28"/>
    <w:multiLevelType w:val="hybridMultilevel"/>
    <w:tmpl w:val="8AE61530"/>
    <w:lvl w:ilvl="0" w:tplc="3F46D1D8">
      <w:start w:val="1"/>
      <w:numFmt w:val="bullet"/>
      <w:lvlText w:val=""/>
      <w:lvlJc w:val="left"/>
      <w:pPr>
        <w:ind w:left="720" w:hanging="360"/>
      </w:pPr>
      <w:rPr>
        <w:rFonts w:ascii="Symbol" w:hAnsi="Symbol" w:hint="default"/>
      </w:rPr>
    </w:lvl>
    <w:lvl w:ilvl="1" w:tplc="E7A06C96">
      <w:start w:val="1"/>
      <w:numFmt w:val="bullet"/>
      <w:lvlText w:val="o"/>
      <w:lvlJc w:val="left"/>
      <w:pPr>
        <w:ind w:left="1440" w:hanging="360"/>
      </w:pPr>
      <w:rPr>
        <w:rFonts w:ascii="Courier New" w:hAnsi="Courier New" w:hint="default"/>
      </w:rPr>
    </w:lvl>
    <w:lvl w:ilvl="2" w:tplc="4B021FBA">
      <w:start w:val="1"/>
      <w:numFmt w:val="bullet"/>
      <w:lvlText w:val=""/>
      <w:lvlJc w:val="left"/>
      <w:pPr>
        <w:ind w:left="2160" w:hanging="360"/>
      </w:pPr>
      <w:rPr>
        <w:rFonts w:ascii="Wingdings" w:hAnsi="Wingdings" w:hint="default"/>
      </w:rPr>
    </w:lvl>
    <w:lvl w:ilvl="3" w:tplc="867A89FC">
      <w:start w:val="1"/>
      <w:numFmt w:val="bullet"/>
      <w:lvlText w:val=""/>
      <w:lvlJc w:val="left"/>
      <w:pPr>
        <w:ind w:left="2880" w:hanging="360"/>
      </w:pPr>
      <w:rPr>
        <w:rFonts w:ascii="Symbol" w:hAnsi="Symbol" w:hint="default"/>
      </w:rPr>
    </w:lvl>
    <w:lvl w:ilvl="4" w:tplc="3188951C">
      <w:start w:val="1"/>
      <w:numFmt w:val="bullet"/>
      <w:lvlText w:val="o"/>
      <w:lvlJc w:val="left"/>
      <w:pPr>
        <w:ind w:left="3600" w:hanging="360"/>
      </w:pPr>
      <w:rPr>
        <w:rFonts w:ascii="Courier New" w:hAnsi="Courier New" w:hint="default"/>
      </w:rPr>
    </w:lvl>
    <w:lvl w:ilvl="5" w:tplc="D6A05452">
      <w:start w:val="1"/>
      <w:numFmt w:val="bullet"/>
      <w:lvlText w:val=""/>
      <w:lvlJc w:val="left"/>
      <w:pPr>
        <w:ind w:left="4320" w:hanging="360"/>
      </w:pPr>
      <w:rPr>
        <w:rFonts w:ascii="Wingdings" w:hAnsi="Wingdings" w:hint="default"/>
      </w:rPr>
    </w:lvl>
    <w:lvl w:ilvl="6" w:tplc="62C0D30A">
      <w:start w:val="1"/>
      <w:numFmt w:val="bullet"/>
      <w:lvlText w:val=""/>
      <w:lvlJc w:val="left"/>
      <w:pPr>
        <w:ind w:left="5040" w:hanging="360"/>
      </w:pPr>
      <w:rPr>
        <w:rFonts w:ascii="Symbol" w:hAnsi="Symbol" w:hint="default"/>
      </w:rPr>
    </w:lvl>
    <w:lvl w:ilvl="7" w:tplc="DF3CC180">
      <w:start w:val="1"/>
      <w:numFmt w:val="bullet"/>
      <w:lvlText w:val="o"/>
      <w:lvlJc w:val="left"/>
      <w:pPr>
        <w:ind w:left="5760" w:hanging="360"/>
      </w:pPr>
      <w:rPr>
        <w:rFonts w:ascii="Courier New" w:hAnsi="Courier New" w:hint="default"/>
      </w:rPr>
    </w:lvl>
    <w:lvl w:ilvl="8" w:tplc="057CCD1A">
      <w:start w:val="1"/>
      <w:numFmt w:val="bullet"/>
      <w:lvlText w:val=""/>
      <w:lvlJc w:val="left"/>
      <w:pPr>
        <w:ind w:left="6480" w:hanging="360"/>
      </w:pPr>
      <w:rPr>
        <w:rFonts w:ascii="Wingdings" w:hAnsi="Wingdings" w:hint="default"/>
      </w:rPr>
    </w:lvl>
  </w:abstractNum>
  <w:abstractNum w:abstractNumId="10" w15:restartNumberingAfterBreak="0">
    <w:nsid w:val="340368AE"/>
    <w:multiLevelType w:val="hybridMultilevel"/>
    <w:tmpl w:val="F1562FE8"/>
    <w:lvl w:ilvl="0" w:tplc="4A24B0A2">
      <w:start w:val="1"/>
      <w:numFmt w:val="bullet"/>
      <w:lvlText w:val=""/>
      <w:lvlJc w:val="left"/>
      <w:pPr>
        <w:ind w:left="720" w:hanging="360"/>
      </w:pPr>
      <w:rPr>
        <w:rFonts w:ascii="Symbol" w:hAnsi="Symbol" w:hint="default"/>
      </w:rPr>
    </w:lvl>
    <w:lvl w:ilvl="1" w:tplc="EABE1140">
      <w:start w:val="1"/>
      <w:numFmt w:val="bullet"/>
      <w:lvlText w:val="o"/>
      <w:lvlJc w:val="left"/>
      <w:pPr>
        <w:ind w:left="1440" w:hanging="360"/>
      </w:pPr>
      <w:rPr>
        <w:rFonts w:ascii="Courier New" w:hAnsi="Courier New" w:hint="default"/>
      </w:rPr>
    </w:lvl>
    <w:lvl w:ilvl="2" w:tplc="09B0EDFC">
      <w:start w:val="1"/>
      <w:numFmt w:val="bullet"/>
      <w:lvlText w:val=""/>
      <w:lvlJc w:val="left"/>
      <w:pPr>
        <w:ind w:left="2160" w:hanging="360"/>
      </w:pPr>
      <w:rPr>
        <w:rFonts w:ascii="Wingdings" w:hAnsi="Wingdings" w:hint="default"/>
      </w:rPr>
    </w:lvl>
    <w:lvl w:ilvl="3" w:tplc="8A267DD0">
      <w:start w:val="1"/>
      <w:numFmt w:val="bullet"/>
      <w:lvlText w:val=""/>
      <w:lvlJc w:val="left"/>
      <w:pPr>
        <w:ind w:left="2880" w:hanging="360"/>
      </w:pPr>
      <w:rPr>
        <w:rFonts w:ascii="Symbol" w:hAnsi="Symbol" w:hint="default"/>
      </w:rPr>
    </w:lvl>
    <w:lvl w:ilvl="4" w:tplc="3878D86A">
      <w:start w:val="1"/>
      <w:numFmt w:val="bullet"/>
      <w:lvlText w:val="o"/>
      <w:lvlJc w:val="left"/>
      <w:pPr>
        <w:ind w:left="3600" w:hanging="360"/>
      </w:pPr>
      <w:rPr>
        <w:rFonts w:ascii="Courier New" w:hAnsi="Courier New" w:hint="default"/>
      </w:rPr>
    </w:lvl>
    <w:lvl w:ilvl="5" w:tplc="F8627C40">
      <w:start w:val="1"/>
      <w:numFmt w:val="bullet"/>
      <w:lvlText w:val=""/>
      <w:lvlJc w:val="left"/>
      <w:pPr>
        <w:ind w:left="4320" w:hanging="360"/>
      </w:pPr>
      <w:rPr>
        <w:rFonts w:ascii="Wingdings" w:hAnsi="Wingdings" w:hint="default"/>
      </w:rPr>
    </w:lvl>
    <w:lvl w:ilvl="6" w:tplc="FF6428B0">
      <w:start w:val="1"/>
      <w:numFmt w:val="bullet"/>
      <w:lvlText w:val=""/>
      <w:lvlJc w:val="left"/>
      <w:pPr>
        <w:ind w:left="5040" w:hanging="360"/>
      </w:pPr>
      <w:rPr>
        <w:rFonts w:ascii="Symbol" w:hAnsi="Symbol" w:hint="default"/>
      </w:rPr>
    </w:lvl>
    <w:lvl w:ilvl="7" w:tplc="3A52EBA6">
      <w:start w:val="1"/>
      <w:numFmt w:val="bullet"/>
      <w:lvlText w:val="o"/>
      <w:lvlJc w:val="left"/>
      <w:pPr>
        <w:ind w:left="5760" w:hanging="360"/>
      </w:pPr>
      <w:rPr>
        <w:rFonts w:ascii="Courier New" w:hAnsi="Courier New" w:hint="default"/>
      </w:rPr>
    </w:lvl>
    <w:lvl w:ilvl="8" w:tplc="E7C069AE">
      <w:start w:val="1"/>
      <w:numFmt w:val="bullet"/>
      <w:lvlText w:val=""/>
      <w:lvlJc w:val="left"/>
      <w:pPr>
        <w:ind w:left="6480" w:hanging="360"/>
      </w:pPr>
      <w:rPr>
        <w:rFonts w:ascii="Wingdings" w:hAnsi="Wingdings" w:hint="default"/>
      </w:rPr>
    </w:lvl>
  </w:abstractNum>
  <w:abstractNum w:abstractNumId="11" w15:restartNumberingAfterBreak="0">
    <w:nsid w:val="3D6DDA0E"/>
    <w:multiLevelType w:val="hybridMultilevel"/>
    <w:tmpl w:val="28CC9C3C"/>
    <w:lvl w:ilvl="0" w:tplc="118A3E2A">
      <w:start w:val="1"/>
      <w:numFmt w:val="decimal"/>
      <w:lvlText w:val="%1."/>
      <w:lvlJc w:val="left"/>
      <w:pPr>
        <w:ind w:left="720" w:hanging="360"/>
      </w:pPr>
    </w:lvl>
    <w:lvl w:ilvl="1" w:tplc="544A2BC0">
      <w:start w:val="1"/>
      <w:numFmt w:val="lowerLetter"/>
      <w:lvlText w:val="%2."/>
      <w:lvlJc w:val="left"/>
      <w:pPr>
        <w:ind w:left="1440" w:hanging="360"/>
      </w:pPr>
    </w:lvl>
    <w:lvl w:ilvl="2" w:tplc="D9C2AA46">
      <w:start w:val="1"/>
      <w:numFmt w:val="lowerRoman"/>
      <w:lvlText w:val="%3."/>
      <w:lvlJc w:val="right"/>
      <w:pPr>
        <w:ind w:left="2160" w:hanging="180"/>
      </w:pPr>
    </w:lvl>
    <w:lvl w:ilvl="3" w:tplc="F0EC2E4C">
      <w:start w:val="1"/>
      <w:numFmt w:val="decimal"/>
      <w:lvlText w:val="%4."/>
      <w:lvlJc w:val="left"/>
      <w:pPr>
        <w:ind w:left="2880" w:hanging="360"/>
      </w:pPr>
    </w:lvl>
    <w:lvl w:ilvl="4" w:tplc="6A664DDC">
      <w:start w:val="1"/>
      <w:numFmt w:val="lowerLetter"/>
      <w:lvlText w:val="%5."/>
      <w:lvlJc w:val="left"/>
      <w:pPr>
        <w:ind w:left="3600" w:hanging="360"/>
      </w:pPr>
    </w:lvl>
    <w:lvl w:ilvl="5" w:tplc="6B18F1AC">
      <w:start w:val="1"/>
      <w:numFmt w:val="lowerRoman"/>
      <w:lvlText w:val="%6."/>
      <w:lvlJc w:val="right"/>
      <w:pPr>
        <w:ind w:left="4320" w:hanging="180"/>
      </w:pPr>
    </w:lvl>
    <w:lvl w:ilvl="6" w:tplc="E8A6D79C">
      <w:start w:val="1"/>
      <w:numFmt w:val="decimal"/>
      <w:lvlText w:val="%7."/>
      <w:lvlJc w:val="left"/>
      <w:pPr>
        <w:ind w:left="5040" w:hanging="360"/>
      </w:pPr>
    </w:lvl>
    <w:lvl w:ilvl="7" w:tplc="22F80506">
      <w:start w:val="1"/>
      <w:numFmt w:val="lowerLetter"/>
      <w:lvlText w:val="%8."/>
      <w:lvlJc w:val="left"/>
      <w:pPr>
        <w:ind w:left="5760" w:hanging="360"/>
      </w:pPr>
    </w:lvl>
    <w:lvl w:ilvl="8" w:tplc="1264CB60">
      <w:start w:val="1"/>
      <w:numFmt w:val="lowerRoman"/>
      <w:lvlText w:val="%9."/>
      <w:lvlJc w:val="right"/>
      <w:pPr>
        <w:ind w:left="6480" w:hanging="180"/>
      </w:pPr>
    </w:lvl>
  </w:abstractNum>
  <w:abstractNum w:abstractNumId="12" w15:restartNumberingAfterBreak="0">
    <w:nsid w:val="409E20E5"/>
    <w:multiLevelType w:val="hybridMultilevel"/>
    <w:tmpl w:val="42040E96"/>
    <w:lvl w:ilvl="0" w:tplc="240A0001">
      <w:start w:val="1"/>
      <w:numFmt w:val="bullet"/>
      <w:lvlText w:val=""/>
      <w:lvlJc w:val="left"/>
      <w:pPr>
        <w:ind w:left="730" w:hanging="360"/>
      </w:pPr>
      <w:rPr>
        <w:rFonts w:ascii="Symbol" w:hAnsi="Symbol" w:hint="default"/>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3" w15:restartNumberingAfterBreak="0">
    <w:nsid w:val="4CC90A8F"/>
    <w:multiLevelType w:val="hybridMultilevel"/>
    <w:tmpl w:val="8DF431FE"/>
    <w:lvl w:ilvl="0" w:tplc="240A0001">
      <w:start w:val="1"/>
      <w:numFmt w:val="bullet"/>
      <w:lvlText w:val=""/>
      <w:lvlJc w:val="left"/>
      <w:pPr>
        <w:ind w:left="730" w:hanging="360"/>
      </w:pPr>
      <w:rPr>
        <w:rFonts w:ascii="Symbol" w:hAnsi="Symbol" w:hint="default"/>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4" w15:restartNumberingAfterBreak="0">
    <w:nsid w:val="56123967"/>
    <w:multiLevelType w:val="hybridMultilevel"/>
    <w:tmpl w:val="BECAF468"/>
    <w:lvl w:ilvl="0" w:tplc="F3AA4DB8">
      <w:start w:val="1"/>
      <w:numFmt w:val="bullet"/>
      <w:lvlText w:val="•"/>
      <w:lvlJc w:val="left"/>
      <w:pPr>
        <w:ind w:left="7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AED668">
      <w:start w:val="1"/>
      <w:numFmt w:val="bullet"/>
      <w:lvlText w:val="o"/>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584CCE">
      <w:start w:val="1"/>
      <w:numFmt w:val="bullet"/>
      <w:lvlText w:val="▪"/>
      <w:lvlJc w:val="left"/>
      <w:pPr>
        <w:ind w:left="2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4B8F2B0">
      <w:start w:val="1"/>
      <w:numFmt w:val="bullet"/>
      <w:lvlText w:val="•"/>
      <w:lvlJc w:val="left"/>
      <w:pPr>
        <w:ind w:left="2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5C120A">
      <w:start w:val="1"/>
      <w:numFmt w:val="bullet"/>
      <w:lvlText w:val="o"/>
      <w:lvlJc w:val="left"/>
      <w:pPr>
        <w:ind w:left="3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D27886">
      <w:start w:val="1"/>
      <w:numFmt w:val="bullet"/>
      <w:lvlText w:val="▪"/>
      <w:lvlJc w:val="left"/>
      <w:pPr>
        <w:ind w:left="43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8D03676">
      <w:start w:val="1"/>
      <w:numFmt w:val="bullet"/>
      <w:lvlText w:val="•"/>
      <w:lvlJc w:val="left"/>
      <w:pPr>
        <w:ind w:left="50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401862">
      <w:start w:val="1"/>
      <w:numFmt w:val="bullet"/>
      <w:lvlText w:val="o"/>
      <w:lvlJc w:val="left"/>
      <w:pPr>
        <w:ind w:left="5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6C073E">
      <w:start w:val="1"/>
      <w:numFmt w:val="bullet"/>
      <w:lvlText w:val="▪"/>
      <w:lvlJc w:val="left"/>
      <w:pPr>
        <w:ind w:left="64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6F710B8"/>
    <w:multiLevelType w:val="hybridMultilevel"/>
    <w:tmpl w:val="069494A8"/>
    <w:lvl w:ilvl="0" w:tplc="240A0001">
      <w:start w:val="1"/>
      <w:numFmt w:val="bullet"/>
      <w:lvlText w:val=""/>
      <w:lvlJc w:val="left"/>
      <w:pPr>
        <w:ind w:left="730" w:hanging="360"/>
      </w:pPr>
      <w:rPr>
        <w:rFonts w:ascii="Symbol" w:hAnsi="Symbol" w:hint="default"/>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6" w15:restartNumberingAfterBreak="0">
    <w:nsid w:val="5DD20DE0"/>
    <w:multiLevelType w:val="hybridMultilevel"/>
    <w:tmpl w:val="17C68C7E"/>
    <w:lvl w:ilvl="0" w:tplc="8CE81202">
      <w:start w:val="1"/>
      <w:numFmt w:val="bullet"/>
      <w:lvlText w:val=""/>
      <w:lvlJc w:val="left"/>
      <w:pPr>
        <w:ind w:left="730" w:hanging="360"/>
      </w:pPr>
      <w:rPr>
        <w:rFonts w:ascii="Symbol" w:hAnsi="Symbol" w:hint="default"/>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7" w15:restartNumberingAfterBreak="0">
    <w:nsid w:val="6141383E"/>
    <w:multiLevelType w:val="hybridMultilevel"/>
    <w:tmpl w:val="B0FAFE10"/>
    <w:lvl w:ilvl="0" w:tplc="240A0001">
      <w:start w:val="1"/>
      <w:numFmt w:val="bullet"/>
      <w:lvlText w:val=""/>
      <w:lvlJc w:val="left"/>
      <w:pPr>
        <w:ind w:left="730" w:hanging="360"/>
      </w:pPr>
      <w:rPr>
        <w:rFonts w:ascii="Symbol" w:hAnsi="Symbol" w:hint="default"/>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8" w15:restartNumberingAfterBreak="0">
    <w:nsid w:val="6859778B"/>
    <w:multiLevelType w:val="multilevel"/>
    <w:tmpl w:val="A036C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A6193F"/>
    <w:multiLevelType w:val="hybridMultilevel"/>
    <w:tmpl w:val="63BC7EC6"/>
    <w:lvl w:ilvl="0" w:tplc="240A0001">
      <w:start w:val="1"/>
      <w:numFmt w:val="bullet"/>
      <w:lvlText w:val=""/>
      <w:lvlJc w:val="left"/>
      <w:pPr>
        <w:ind w:left="730" w:hanging="360"/>
      </w:pPr>
      <w:rPr>
        <w:rFonts w:ascii="Symbol" w:hAnsi="Symbol" w:hint="default"/>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0" w15:restartNumberingAfterBreak="0">
    <w:nsid w:val="703BF4BF"/>
    <w:multiLevelType w:val="hybridMultilevel"/>
    <w:tmpl w:val="DB34DB38"/>
    <w:lvl w:ilvl="0" w:tplc="9796E3F4">
      <w:start w:val="1"/>
      <w:numFmt w:val="bullet"/>
      <w:lvlText w:val=""/>
      <w:lvlJc w:val="left"/>
      <w:pPr>
        <w:ind w:left="720" w:hanging="360"/>
      </w:pPr>
      <w:rPr>
        <w:rFonts w:ascii="Symbol" w:hAnsi="Symbol" w:hint="default"/>
      </w:rPr>
    </w:lvl>
    <w:lvl w:ilvl="1" w:tplc="8DCAF23E">
      <w:start w:val="1"/>
      <w:numFmt w:val="bullet"/>
      <w:lvlText w:val="o"/>
      <w:lvlJc w:val="left"/>
      <w:pPr>
        <w:ind w:left="1440" w:hanging="360"/>
      </w:pPr>
      <w:rPr>
        <w:rFonts w:ascii="Courier New" w:hAnsi="Courier New" w:hint="default"/>
      </w:rPr>
    </w:lvl>
    <w:lvl w:ilvl="2" w:tplc="CE7017E0">
      <w:start w:val="1"/>
      <w:numFmt w:val="bullet"/>
      <w:lvlText w:val=""/>
      <w:lvlJc w:val="left"/>
      <w:pPr>
        <w:ind w:left="2160" w:hanging="360"/>
      </w:pPr>
      <w:rPr>
        <w:rFonts w:ascii="Wingdings" w:hAnsi="Wingdings" w:hint="default"/>
      </w:rPr>
    </w:lvl>
    <w:lvl w:ilvl="3" w:tplc="68865900">
      <w:start w:val="1"/>
      <w:numFmt w:val="bullet"/>
      <w:lvlText w:val=""/>
      <w:lvlJc w:val="left"/>
      <w:pPr>
        <w:ind w:left="2880" w:hanging="360"/>
      </w:pPr>
      <w:rPr>
        <w:rFonts w:ascii="Symbol" w:hAnsi="Symbol" w:hint="default"/>
      </w:rPr>
    </w:lvl>
    <w:lvl w:ilvl="4" w:tplc="A8928EAE">
      <w:start w:val="1"/>
      <w:numFmt w:val="bullet"/>
      <w:lvlText w:val="o"/>
      <w:lvlJc w:val="left"/>
      <w:pPr>
        <w:ind w:left="3600" w:hanging="360"/>
      </w:pPr>
      <w:rPr>
        <w:rFonts w:ascii="Courier New" w:hAnsi="Courier New" w:hint="default"/>
      </w:rPr>
    </w:lvl>
    <w:lvl w:ilvl="5" w:tplc="2DE61E6E">
      <w:start w:val="1"/>
      <w:numFmt w:val="bullet"/>
      <w:lvlText w:val=""/>
      <w:lvlJc w:val="left"/>
      <w:pPr>
        <w:ind w:left="4320" w:hanging="360"/>
      </w:pPr>
      <w:rPr>
        <w:rFonts w:ascii="Wingdings" w:hAnsi="Wingdings" w:hint="default"/>
      </w:rPr>
    </w:lvl>
    <w:lvl w:ilvl="6" w:tplc="B7FCBCD4">
      <w:start w:val="1"/>
      <w:numFmt w:val="bullet"/>
      <w:lvlText w:val=""/>
      <w:lvlJc w:val="left"/>
      <w:pPr>
        <w:ind w:left="5040" w:hanging="360"/>
      </w:pPr>
      <w:rPr>
        <w:rFonts w:ascii="Symbol" w:hAnsi="Symbol" w:hint="default"/>
      </w:rPr>
    </w:lvl>
    <w:lvl w:ilvl="7" w:tplc="B622EAA0">
      <w:start w:val="1"/>
      <w:numFmt w:val="bullet"/>
      <w:lvlText w:val="o"/>
      <w:lvlJc w:val="left"/>
      <w:pPr>
        <w:ind w:left="5760" w:hanging="360"/>
      </w:pPr>
      <w:rPr>
        <w:rFonts w:ascii="Courier New" w:hAnsi="Courier New" w:hint="default"/>
      </w:rPr>
    </w:lvl>
    <w:lvl w:ilvl="8" w:tplc="7F682C6E">
      <w:start w:val="1"/>
      <w:numFmt w:val="bullet"/>
      <w:lvlText w:val=""/>
      <w:lvlJc w:val="left"/>
      <w:pPr>
        <w:ind w:left="6480" w:hanging="360"/>
      </w:pPr>
      <w:rPr>
        <w:rFonts w:ascii="Wingdings" w:hAnsi="Wingdings" w:hint="default"/>
      </w:rPr>
    </w:lvl>
  </w:abstractNum>
  <w:abstractNum w:abstractNumId="21" w15:restartNumberingAfterBreak="0">
    <w:nsid w:val="72296029"/>
    <w:multiLevelType w:val="hybridMultilevel"/>
    <w:tmpl w:val="B8DEAD12"/>
    <w:lvl w:ilvl="0" w:tplc="11B245DC">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8EDD92">
      <w:start w:val="1"/>
      <w:numFmt w:val="bullet"/>
      <w:lvlText w:val="o"/>
      <w:lvlJc w:val="left"/>
      <w:pPr>
        <w:ind w:left="14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04D1FA">
      <w:start w:val="1"/>
      <w:numFmt w:val="bullet"/>
      <w:lvlText w:val="▪"/>
      <w:lvlJc w:val="left"/>
      <w:pPr>
        <w:ind w:left="2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FC66AD6">
      <w:start w:val="1"/>
      <w:numFmt w:val="bullet"/>
      <w:lvlText w:val="•"/>
      <w:lvlJc w:val="left"/>
      <w:pPr>
        <w:ind w:left="2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044788">
      <w:start w:val="1"/>
      <w:numFmt w:val="bullet"/>
      <w:lvlText w:val="o"/>
      <w:lvlJc w:val="left"/>
      <w:pPr>
        <w:ind w:left="36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FC69CC">
      <w:start w:val="1"/>
      <w:numFmt w:val="bullet"/>
      <w:lvlText w:val="▪"/>
      <w:lvlJc w:val="left"/>
      <w:pPr>
        <w:ind w:left="4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981FDA">
      <w:start w:val="1"/>
      <w:numFmt w:val="bullet"/>
      <w:lvlText w:val="•"/>
      <w:lvlJc w:val="left"/>
      <w:pPr>
        <w:ind w:left="5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E8DF7E">
      <w:start w:val="1"/>
      <w:numFmt w:val="bullet"/>
      <w:lvlText w:val="o"/>
      <w:lvlJc w:val="left"/>
      <w:pPr>
        <w:ind w:left="57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047A1A">
      <w:start w:val="1"/>
      <w:numFmt w:val="bullet"/>
      <w:lvlText w:val="▪"/>
      <w:lvlJc w:val="left"/>
      <w:pPr>
        <w:ind w:left="6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455322050">
    <w:abstractNumId w:val="6"/>
  </w:num>
  <w:num w:numId="2" w16cid:durableId="833378037">
    <w:abstractNumId w:val="10"/>
  </w:num>
  <w:num w:numId="3" w16cid:durableId="1159267395">
    <w:abstractNumId w:val="7"/>
  </w:num>
  <w:num w:numId="4" w16cid:durableId="1228615183">
    <w:abstractNumId w:val="9"/>
  </w:num>
  <w:num w:numId="5" w16cid:durableId="128864868">
    <w:abstractNumId w:val="1"/>
  </w:num>
  <w:num w:numId="6" w16cid:durableId="1787966822">
    <w:abstractNumId w:val="5"/>
  </w:num>
  <w:num w:numId="7" w16cid:durableId="1670063371">
    <w:abstractNumId w:val="20"/>
  </w:num>
  <w:num w:numId="8" w16cid:durableId="534928315">
    <w:abstractNumId w:val="8"/>
  </w:num>
  <w:num w:numId="9" w16cid:durableId="465465249">
    <w:abstractNumId w:val="11"/>
  </w:num>
  <w:num w:numId="10" w16cid:durableId="1723748730">
    <w:abstractNumId w:val="14"/>
  </w:num>
  <w:num w:numId="11" w16cid:durableId="1840274160">
    <w:abstractNumId w:val="21"/>
  </w:num>
  <w:num w:numId="12" w16cid:durableId="377707466">
    <w:abstractNumId w:val="4"/>
  </w:num>
  <w:num w:numId="13" w16cid:durableId="2121757914">
    <w:abstractNumId w:val="4"/>
  </w:num>
  <w:num w:numId="14" w16cid:durableId="1788697514">
    <w:abstractNumId w:val="16"/>
  </w:num>
  <w:num w:numId="15" w16cid:durableId="1464807246">
    <w:abstractNumId w:val="2"/>
  </w:num>
  <w:num w:numId="16" w16cid:durableId="330332049">
    <w:abstractNumId w:val="18"/>
  </w:num>
  <w:num w:numId="17" w16cid:durableId="1226258511">
    <w:abstractNumId w:val="19"/>
  </w:num>
  <w:num w:numId="18" w16cid:durableId="1219173761">
    <w:abstractNumId w:val="0"/>
  </w:num>
  <w:num w:numId="19" w16cid:durableId="1621105652">
    <w:abstractNumId w:val="3"/>
  </w:num>
  <w:num w:numId="20" w16cid:durableId="709039527">
    <w:abstractNumId w:val="17"/>
  </w:num>
  <w:num w:numId="21" w16cid:durableId="1546285538">
    <w:abstractNumId w:val="12"/>
  </w:num>
  <w:num w:numId="22" w16cid:durableId="1750079778">
    <w:abstractNumId w:val="15"/>
  </w:num>
  <w:num w:numId="23" w16cid:durableId="12203590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CE1"/>
    <w:rsid w:val="00000147"/>
    <w:rsid w:val="00014838"/>
    <w:rsid w:val="0002151E"/>
    <w:rsid w:val="000404A4"/>
    <w:rsid w:val="00083907"/>
    <w:rsid w:val="000A65F8"/>
    <w:rsid w:val="000B0683"/>
    <w:rsid w:val="000B1637"/>
    <w:rsid w:val="000C06CE"/>
    <w:rsid w:val="000E3053"/>
    <w:rsid w:val="000F79C0"/>
    <w:rsid w:val="00133CB3"/>
    <w:rsid w:val="001565BC"/>
    <w:rsid w:val="001727DF"/>
    <w:rsid w:val="00176582"/>
    <w:rsid w:val="001856A2"/>
    <w:rsid w:val="00187378"/>
    <w:rsid w:val="0019031C"/>
    <w:rsid w:val="001A6269"/>
    <w:rsid w:val="001D1A83"/>
    <w:rsid w:val="001D53A9"/>
    <w:rsid w:val="001E37D6"/>
    <w:rsid w:val="00202412"/>
    <w:rsid w:val="00235212"/>
    <w:rsid w:val="00243E45"/>
    <w:rsid w:val="00251FBC"/>
    <w:rsid w:val="00256A4B"/>
    <w:rsid w:val="00256A82"/>
    <w:rsid w:val="002A7B37"/>
    <w:rsid w:val="002B1543"/>
    <w:rsid w:val="002D3A46"/>
    <w:rsid w:val="002F5D9A"/>
    <w:rsid w:val="00355307"/>
    <w:rsid w:val="003672DD"/>
    <w:rsid w:val="003737DE"/>
    <w:rsid w:val="0038319F"/>
    <w:rsid w:val="00395A09"/>
    <w:rsid w:val="003A123F"/>
    <w:rsid w:val="003A3989"/>
    <w:rsid w:val="003B64C0"/>
    <w:rsid w:val="003C19F6"/>
    <w:rsid w:val="003C2CBC"/>
    <w:rsid w:val="003C5EBB"/>
    <w:rsid w:val="003E28CF"/>
    <w:rsid w:val="004308F0"/>
    <w:rsid w:val="00460105"/>
    <w:rsid w:val="00460548"/>
    <w:rsid w:val="0046543B"/>
    <w:rsid w:val="004846F8"/>
    <w:rsid w:val="00496BBF"/>
    <w:rsid w:val="004C3A96"/>
    <w:rsid w:val="004D0A96"/>
    <w:rsid w:val="004D7E5B"/>
    <w:rsid w:val="004E1323"/>
    <w:rsid w:val="004E64EA"/>
    <w:rsid w:val="00507B74"/>
    <w:rsid w:val="005137CC"/>
    <w:rsid w:val="00514D8E"/>
    <w:rsid w:val="0053028E"/>
    <w:rsid w:val="00583E6E"/>
    <w:rsid w:val="0058645C"/>
    <w:rsid w:val="00593C25"/>
    <w:rsid w:val="005B133F"/>
    <w:rsid w:val="005B4468"/>
    <w:rsid w:val="005D0AB2"/>
    <w:rsid w:val="005E069E"/>
    <w:rsid w:val="005E43AC"/>
    <w:rsid w:val="005F4F2A"/>
    <w:rsid w:val="006211BC"/>
    <w:rsid w:val="00621A05"/>
    <w:rsid w:val="0063068F"/>
    <w:rsid w:val="00637142"/>
    <w:rsid w:val="00641BEF"/>
    <w:rsid w:val="00661021"/>
    <w:rsid w:val="00665D41"/>
    <w:rsid w:val="00673254"/>
    <w:rsid w:val="006732F0"/>
    <w:rsid w:val="00674759"/>
    <w:rsid w:val="00674C0F"/>
    <w:rsid w:val="00682EE0"/>
    <w:rsid w:val="0069046F"/>
    <w:rsid w:val="006A4248"/>
    <w:rsid w:val="006C36DB"/>
    <w:rsid w:val="006C663A"/>
    <w:rsid w:val="006D7FD0"/>
    <w:rsid w:val="006E1255"/>
    <w:rsid w:val="006E6FDE"/>
    <w:rsid w:val="006F194B"/>
    <w:rsid w:val="006F241D"/>
    <w:rsid w:val="00701F16"/>
    <w:rsid w:val="00715743"/>
    <w:rsid w:val="007222B4"/>
    <w:rsid w:val="0074075C"/>
    <w:rsid w:val="00744BCB"/>
    <w:rsid w:val="00793D4A"/>
    <w:rsid w:val="007A0F69"/>
    <w:rsid w:val="00824AD2"/>
    <w:rsid w:val="00863015"/>
    <w:rsid w:val="00871749"/>
    <w:rsid w:val="00881ADD"/>
    <w:rsid w:val="008A0DFE"/>
    <w:rsid w:val="008A5D3E"/>
    <w:rsid w:val="00917D4C"/>
    <w:rsid w:val="00925159"/>
    <w:rsid w:val="0093089A"/>
    <w:rsid w:val="009354BB"/>
    <w:rsid w:val="009440C6"/>
    <w:rsid w:val="009517CB"/>
    <w:rsid w:val="009A06F9"/>
    <w:rsid w:val="009C6D7D"/>
    <w:rsid w:val="009D3D81"/>
    <w:rsid w:val="009D5F3E"/>
    <w:rsid w:val="00A0378A"/>
    <w:rsid w:val="00A24D6C"/>
    <w:rsid w:val="00A30F23"/>
    <w:rsid w:val="00A4445D"/>
    <w:rsid w:val="00A47857"/>
    <w:rsid w:val="00A718EC"/>
    <w:rsid w:val="00A76C4F"/>
    <w:rsid w:val="00A93B79"/>
    <w:rsid w:val="00AA1B0D"/>
    <w:rsid w:val="00AA3D4F"/>
    <w:rsid w:val="00AB35E3"/>
    <w:rsid w:val="00AC4205"/>
    <w:rsid w:val="00AC5A80"/>
    <w:rsid w:val="00AC6544"/>
    <w:rsid w:val="00AD40FF"/>
    <w:rsid w:val="00AE46F9"/>
    <w:rsid w:val="00AF7E90"/>
    <w:rsid w:val="00B2037A"/>
    <w:rsid w:val="00B36CAE"/>
    <w:rsid w:val="00B671CB"/>
    <w:rsid w:val="00B722A6"/>
    <w:rsid w:val="00B93EFA"/>
    <w:rsid w:val="00B9594D"/>
    <w:rsid w:val="00BB6C4D"/>
    <w:rsid w:val="00BC2404"/>
    <w:rsid w:val="00BC3482"/>
    <w:rsid w:val="00BD7F64"/>
    <w:rsid w:val="00BF0E25"/>
    <w:rsid w:val="00C0364E"/>
    <w:rsid w:val="00C03C43"/>
    <w:rsid w:val="00C16E06"/>
    <w:rsid w:val="00C4461D"/>
    <w:rsid w:val="00C5161F"/>
    <w:rsid w:val="00C5799C"/>
    <w:rsid w:val="00C72298"/>
    <w:rsid w:val="00C7318F"/>
    <w:rsid w:val="00C76FBA"/>
    <w:rsid w:val="00CA3DE6"/>
    <w:rsid w:val="00CB1057"/>
    <w:rsid w:val="00CC4CE1"/>
    <w:rsid w:val="00CF756E"/>
    <w:rsid w:val="00D0212D"/>
    <w:rsid w:val="00D25DB2"/>
    <w:rsid w:val="00D349EC"/>
    <w:rsid w:val="00D54127"/>
    <w:rsid w:val="00D545A8"/>
    <w:rsid w:val="00D92866"/>
    <w:rsid w:val="00DA5CE4"/>
    <w:rsid w:val="00DA5E5B"/>
    <w:rsid w:val="00DA76E1"/>
    <w:rsid w:val="00DA788B"/>
    <w:rsid w:val="00DC4CB0"/>
    <w:rsid w:val="00DD2F56"/>
    <w:rsid w:val="00DD5033"/>
    <w:rsid w:val="00E129F9"/>
    <w:rsid w:val="00E165DE"/>
    <w:rsid w:val="00E26D65"/>
    <w:rsid w:val="00E27C96"/>
    <w:rsid w:val="00E5193F"/>
    <w:rsid w:val="00E51BA7"/>
    <w:rsid w:val="00E53FCB"/>
    <w:rsid w:val="00E6059F"/>
    <w:rsid w:val="00E85820"/>
    <w:rsid w:val="00EA2A7D"/>
    <w:rsid w:val="00EC0875"/>
    <w:rsid w:val="00EC41D2"/>
    <w:rsid w:val="00EC796C"/>
    <w:rsid w:val="00ED30B0"/>
    <w:rsid w:val="00ED61DD"/>
    <w:rsid w:val="00EE19CB"/>
    <w:rsid w:val="00EE5120"/>
    <w:rsid w:val="00F01353"/>
    <w:rsid w:val="00F03971"/>
    <w:rsid w:val="00F229D9"/>
    <w:rsid w:val="00F72EA6"/>
    <w:rsid w:val="00F9133B"/>
    <w:rsid w:val="00FC2363"/>
    <w:rsid w:val="00FD1015"/>
    <w:rsid w:val="1C4B7282"/>
    <w:rsid w:val="2F0B26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CE2F"/>
  <w15:docId w15:val="{E9DFB241-1D31-4497-B78B-4BADE475A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 w:line="258" w:lineRule="auto"/>
      <w:ind w:left="20" w:hanging="10"/>
      <w:jc w:val="both"/>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 w:line="259" w:lineRule="auto"/>
      <w:ind w:left="20" w:hanging="10"/>
      <w:outlineLvl w:val="0"/>
    </w:pPr>
    <w:rPr>
      <w:rFonts w:ascii="Calibri" w:eastAsia="Calibri" w:hAnsi="Calibri" w:cs="Calibri"/>
      <w:b/>
      <w:color w:val="000000"/>
      <w:sz w:val="2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styleId="Hyperlink">
    <w:name w:val="Hyperlink"/>
    <w:basedOn w:val="DefaultParagraphFont"/>
    <w:uiPriority w:val="99"/>
    <w:unhideWhenUsed/>
    <w:rPr>
      <w:color w:val="467886" w:themeColor="hyperlink"/>
      <w:u w:val="single"/>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A2F40" w:themeColor="accent1" w:themeShade="7F"/>
      <w:sz w:val="24"/>
      <w:szCs w:val="24"/>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917D4C"/>
    <w:pPr>
      <w:spacing w:before="240" w:after="0"/>
      <w:ind w:left="0" w:firstLine="0"/>
      <w:outlineLvl w:val="9"/>
    </w:pPr>
    <w:rPr>
      <w:rFonts w:asciiTheme="majorHAnsi" w:eastAsiaTheme="majorEastAsia" w:hAnsiTheme="majorHAnsi" w:cstheme="majorBidi"/>
      <w:b w:val="0"/>
      <w:color w:val="0F4761" w:themeColor="accent1" w:themeShade="BF"/>
      <w:kern w:val="0"/>
      <w:sz w:val="32"/>
      <w:szCs w:val="32"/>
      <w:lang w:val="en-US" w:eastAsia="en-US"/>
      <w14:ligatures w14:val="none"/>
    </w:rPr>
  </w:style>
  <w:style w:type="paragraph" w:styleId="NormalWeb">
    <w:name w:val="Normal (Web)"/>
    <w:basedOn w:val="Normal"/>
    <w:uiPriority w:val="99"/>
    <w:semiHidden/>
    <w:unhideWhenUsed/>
    <w:rsid w:val="00EA2A7D"/>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14:ligatures w14:val="none"/>
    </w:rPr>
  </w:style>
  <w:style w:type="character" w:styleId="UnresolvedMention">
    <w:name w:val="Unresolved Mention"/>
    <w:basedOn w:val="DefaultParagraphFont"/>
    <w:uiPriority w:val="99"/>
    <w:semiHidden/>
    <w:unhideWhenUsed/>
    <w:rsid w:val="00A24D6C"/>
    <w:rPr>
      <w:color w:val="605E5C"/>
      <w:shd w:val="clear" w:color="auto" w:fill="E1DFDD"/>
    </w:rPr>
  </w:style>
  <w:style w:type="character" w:styleId="Strong">
    <w:name w:val="Strong"/>
    <w:basedOn w:val="DefaultParagraphFont"/>
    <w:uiPriority w:val="22"/>
    <w:qFormat/>
    <w:rsid w:val="00AE46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08603">
      <w:bodyDiv w:val="1"/>
      <w:marLeft w:val="0"/>
      <w:marRight w:val="0"/>
      <w:marTop w:val="0"/>
      <w:marBottom w:val="0"/>
      <w:divBdr>
        <w:top w:val="none" w:sz="0" w:space="0" w:color="auto"/>
        <w:left w:val="none" w:sz="0" w:space="0" w:color="auto"/>
        <w:bottom w:val="none" w:sz="0" w:space="0" w:color="auto"/>
        <w:right w:val="none" w:sz="0" w:space="0" w:color="auto"/>
      </w:divBdr>
    </w:div>
    <w:div w:id="998732739">
      <w:bodyDiv w:val="1"/>
      <w:marLeft w:val="0"/>
      <w:marRight w:val="0"/>
      <w:marTop w:val="0"/>
      <w:marBottom w:val="0"/>
      <w:divBdr>
        <w:top w:val="none" w:sz="0" w:space="0" w:color="auto"/>
        <w:left w:val="none" w:sz="0" w:space="0" w:color="auto"/>
        <w:bottom w:val="none" w:sz="0" w:space="0" w:color="auto"/>
        <w:right w:val="none" w:sz="0" w:space="0" w:color="auto"/>
      </w:divBdr>
    </w:div>
    <w:div w:id="1285111099">
      <w:bodyDiv w:val="1"/>
      <w:marLeft w:val="0"/>
      <w:marRight w:val="0"/>
      <w:marTop w:val="0"/>
      <w:marBottom w:val="0"/>
      <w:divBdr>
        <w:top w:val="none" w:sz="0" w:space="0" w:color="auto"/>
        <w:left w:val="none" w:sz="0" w:space="0" w:color="auto"/>
        <w:bottom w:val="none" w:sz="0" w:space="0" w:color="auto"/>
        <w:right w:val="none" w:sz="0" w:space="0" w:color="auto"/>
      </w:divBdr>
    </w:div>
    <w:div w:id="1437290612">
      <w:bodyDiv w:val="1"/>
      <w:marLeft w:val="0"/>
      <w:marRight w:val="0"/>
      <w:marTop w:val="0"/>
      <w:marBottom w:val="0"/>
      <w:divBdr>
        <w:top w:val="none" w:sz="0" w:space="0" w:color="auto"/>
        <w:left w:val="none" w:sz="0" w:space="0" w:color="auto"/>
        <w:bottom w:val="none" w:sz="0" w:space="0" w:color="auto"/>
        <w:right w:val="none" w:sz="0" w:space="0" w:color="auto"/>
      </w:divBdr>
    </w:div>
    <w:div w:id="1466656843">
      <w:bodyDiv w:val="1"/>
      <w:marLeft w:val="0"/>
      <w:marRight w:val="0"/>
      <w:marTop w:val="0"/>
      <w:marBottom w:val="0"/>
      <w:divBdr>
        <w:top w:val="none" w:sz="0" w:space="0" w:color="auto"/>
        <w:left w:val="none" w:sz="0" w:space="0" w:color="auto"/>
        <w:bottom w:val="none" w:sz="0" w:space="0" w:color="auto"/>
        <w:right w:val="none" w:sz="0" w:space="0" w:color="auto"/>
      </w:divBdr>
    </w:div>
    <w:div w:id="1496415757">
      <w:bodyDiv w:val="1"/>
      <w:marLeft w:val="0"/>
      <w:marRight w:val="0"/>
      <w:marTop w:val="0"/>
      <w:marBottom w:val="0"/>
      <w:divBdr>
        <w:top w:val="none" w:sz="0" w:space="0" w:color="auto"/>
        <w:left w:val="none" w:sz="0" w:space="0" w:color="auto"/>
        <w:bottom w:val="none" w:sz="0" w:space="0" w:color="auto"/>
        <w:right w:val="none" w:sz="0" w:space="0" w:color="auto"/>
      </w:divBdr>
    </w:div>
    <w:div w:id="1874685558">
      <w:bodyDiv w:val="1"/>
      <w:marLeft w:val="0"/>
      <w:marRight w:val="0"/>
      <w:marTop w:val="0"/>
      <w:marBottom w:val="0"/>
      <w:divBdr>
        <w:top w:val="none" w:sz="0" w:space="0" w:color="auto"/>
        <w:left w:val="none" w:sz="0" w:space="0" w:color="auto"/>
        <w:bottom w:val="none" w:sz="0" w:space="0" w:color="auto"/>
        <w:right w:val="none" w:sz="0" w:space="0" w:color="auto"/>
      </w:divBdr>
    </w:div>
    <w:div w:id="2116242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olor.adobe.com/es/explor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microsoft.com/office/2020/10/relationships/intelligence" Target="intelligence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9</Pages>
  <Words>1424</Words>
  <Characters>7836</Characters>
  <Application>Microsoft Office Word</Application>
  <DocSecurity>0</DocSecurity>
  <Lines>65</Lines>
  <Paragraphs>18</Paragraphs>
  <ScaleCrop>false</ScaleCrop>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rodrig</dc:creator>
  <cp:keywords/>
  <cp:lastModifiedBy>juan rodrig</cp:lastModifiedBy>
  <cp:revision>88</cp:revision>
  <cp:lastPrinted>2024-03-11T04:54:00Z</cp:lastPrinted>
  <dcterms:created xsi:type="dcterms:W3CDTF">2024-03-10T21:34:00Z</dcterms:created>
  <dcterms:modified xsi:type="dcterms:W3CDTF">2024-03-11T04:55:00Z</dcterms:modified>
</cp:coreProperties>
</file>