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4FC727" w14:textId="69CBA947" w:rsidR="009B638A" w:rsidRDefault="001A640E">
      <w:r>
        <w:t xml:space="preserve">Mathematically, for a dataset </w:t>
      </w:r>
      <m:oMath>
        <m:r>
          <w:rPr>
            <w:rFonts w:ascii="Cambria Math" w:hAnsi="Cambria Math"/>
          </w:rPr>
          <m:t>D=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2</m:t>
                </m:r>
              </m:sub>
            </m:sSub>
            <m:r>
              <w:rPr>
                <w:rFonts w:ascii="Cambria Math" w:hAnsi="Cambria Math"/>
              </w:rPr>
              <m:t xml:space="preserve">,…,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C</m:t>
                </m:r>
              </m:e>
              <m:sub>
                <m:r>
                  <w:rPr>
                    <w:rFonts w:ascii="Cambria Math" w:hAnsi="Cambria Math"/>
                  </w:rPr>
                  <m:t>n</m:t>
                </m:r>
              </m:sub>
            </m:sSub>
          </m:e>
        </m:d>
      </m:oMath>
      <w:r>
        <w:t xml:space="preserve"> where each column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C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 xml:space="preserve">, …,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v</m:t>
                </m:r>
              </m:e>
              <m:sub>
                <m:r>
                  <w:rPr>
                    <w:rFonts w:ascii="Cambria Math" w:hAnsi="Cambria Math"/>
                  </w:rPr>
                  <m:t>m</m:t>
                </m:r>
              </m:sub>
            </m:sSub>
          </m:e>
        </m:d>
      </m:oMath>
      <w:r>
        <w:t>, we define</w:t>
      </w:r>
    </w:p>
    <w:p w14:paraId="0AB7033B" w14:textId="02AE87B4" w:rsidR="001A640E" w:rsidRPr="001A640E" w:rsidRDefault="001A640E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f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header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  <m:r>
                <w:rPr>
                  <w:rFonts w:ascii="Cambria Math" w:hAnsi="Cambria Math"/>
                </w:rPr>
                <m:t>, sample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50404A0C" w14:textId="07ED7AD0" w:rsidR="001A640E" w:rsidRPr="001A640E" w:rsidRDefault="001A640E">
      <m:oMathPara>
        <m:oMath>
          <m:r>
            <w:rPr>
              <w:rFonts w:ascii="Cambria Math" w:hAnsi="Cambria Math"/>
            </w:rPr>
            <m:t>e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|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C</m:t>
                  </m:r>
                </m:e>
                <m:sub>
                  <m:r>
                    <w:rPr>
                      <w:rFonts w:ascii="Cambria Math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hAnsi="Cambria Math"/>
            </w:rPr>
            <m:t>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g</m:t>
              </m:r>
            </m:e>
            <m:sub>
              <m:r>
                <w:rPr>
                  <w:rFonts w:ascii="Cambria Math" w:hAnsi="Cambria Math"/>
                </w:rPr>
                <m:t>θ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v</m:t>
                  </m:r>
                </m:e>
                <m:sub>
                  <m:r>
                    <w:rPr>
                      <w:rFonts w:ascii="Cambria Math" w:hAnsi="Cambria Math"/>
                    </w:rPr>
                    <m:t>j</m:t>
                  </m:r>
                </m:sub>
              </m:sSub>
              <m:r>
                <w:rPr>
                  <w:rFonts w:ascii="Cambria Math" w:hAnsi="Cambria Math"/>
                </w:rPr>
                <m:t>, E</m:t>
              </m:r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i</m:t>
                      </m:r>
                    </m:sub>
                  </m:sSub>
                </m:e>
              </m:d>
            </m:e>
          </m:d>
        </m:oMath>
      </m:oMathPara>
    </w:p>
    <w:p w14:paraId="3DE12CF8" w14:textId="2CA4D134" w:rsidR="001A640E" w:rsidRPr="001A640E" w:rsidRDefault="001A640E">
      <w:r>
        <w:t xml:space="preserve">Where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and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θ</m:t>
            </m:r>
          </m:sub>
        </m:sSub>
      </m:oMath>
      <w:r>
        <w:t xml:space="preserve"> </w:t>
      </w:r>
      <w:r w:rsidRPr="001A640E">
        <w:t>are transformer-based encoders jointly trained to minimize reconstruction or prediction loss against known column types or downstream target correlations.</w:t>
      </w:r>
    </w:p>
    <w:sectPr w:rsidR="001A640E" w:rsidRPr="001A64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640E"/>
    <w:rsid w:val="00063F6B"/>
    <w:rsid w:val="000D2FF3"/>
    <w:rsid w:val="001A640E"/>
    <w:rsid w:val="003C58BF"/>
    <w:rsid w:val="00693A70"/>
    <w:rsid w:val="00722D3C"/>
    <w:rsid w:val="008C72BA"/>
    <w:rsid w:val="009B638A"/>
    <w:rsid w:val="009F35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CDE780"/>
  <w15:chartTrackingRefBased/>
  <w15:docId w15:val="{6D43E3E6-8226-4081-AE25-1C4C298E0A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A640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64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640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A640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A640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A640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A640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A640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A640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640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640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640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A640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A640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A640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A640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A640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A640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A640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A64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A640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A640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A640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A640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A640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A640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A640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A640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A640E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1A640E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61</Words>
  <Characters>354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Richard Cai</dc:creator>
  <cp:keywords/>
  <dc:description/>
  <cp:lastModifiedBy>Richard Cai</cp:lastModifiedBy>
  <cp:revision>1</cp:revision>
  <dcterms:created xsi:type="dcterms:W3CDTF">2025-11-02T17:41:00Z</dcterms:created>
  <dcterms:modified xsi:type="dcterms:W3CDTF">2025-11-02T17:55:00Z</dcterms:modified>
</cp:coreProperties>
</file>