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2B606" w14:textId="3CB99FA9" w:rsidR="00C23C25" w:rsidRPr="00AE3AAF" w:rsidRDefault="00AE3AAF" w:rsidP="00AE3AAF">
      <w:pPr>
        <w:jc w:val="center"/>
        <w:rPr>
          <w:rFonts w:ascii="Arial" w:hAnsi="Arial" w:cs="Arial"/>
          <w:sz w:val="24"/>
          <w:szCs w:val="24"/>
        </w:rPr>
      </w:pPr>
      <w:r w:rsidRPr="00AE3AAF">
        <w:rPr>
          <w:rFonts w:ascii="Arial" w:hAnsi="Arial" w:cs="Arial"/>
          <w:sz w:val="24"/>
          <w:szCs w:val="24"/>
        </w:rPr>
        <w:t>Networking Topologies</w:t>
      </w:r>
    </w:p>
    <w:p w14:paraId="382EED16" w14:textId="0709093D" w:rsidR="00AE3AAF" w:rsidRPr="00AE3AAF" w:rsidRDefault="00AE3AAF" w:rsidP="00AE3AAF">
      <w:pPr>
        <w:rPr>
          <w:rFonts w:ascii="Arial" w:hAnsi="Arial" w:cs="Arial"/>
          <w:sz w:val="24"/>
          <w:szCs w:val="24"/>
        </w:rPr>
      </w:pPr>
      <w:r w:rsidRPr="00AE3AAF">
        <w:rPr>
          <w:rFonts w:ascii="Arial" w:hAnsi="Arial" w:cs="Arial"/>
          <w:sz w:val="24"/>
          <w:szCs w:val="24"/>
        </w:rPr>
        <w:tab/>
        <w:t xml:space="preserve">We were asked to create representations of network topologies using shapes and connecting them with lines. This was a simple but effective way to demonstrate how the various types of topologies worked, and to demonstrate their differences and various faults. We were asked to explain the benefits and drawbacks of each one, and to understand their various uses, and in which situations one might be preferable to another. </w:t>
      </w:r>
      <w:bookmarkStart w:id="0" w:name="_GoBack"/>
      <w:bookmarkEnd w:id="0"/>
    </w:p>
    <w:sectPr w:rsidR="00AE3AAF" w:rsidRPr="00AE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AF"/>
    <w:rsid w:val="00AE3AAF"/>
    <w:rsid w:val="00C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537B"/>
  <w15:chartTrackingRefBased/>
  <w15:docId w15:val="{EC506D3C-2760-443D-AC3B-89D4EA8B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Mason</dc:creator>
  <cp:keywords/>
  <dc:description/>
  <cp:lastModifiedBy>Jordan Mason</cp:lastModifiedBy>
  <cp:revision>1</cp:revision>
  <dcterms:created xsi:type="dcterms:W3CDTF">2018-12-03T23:01:00Z</dcterms:created>
  <dcterms:modified xsi:type="dcterms:W3CDTF">2018-12-03T23:05:00Z</dcterms:modified>
</cp:coreProperties>
</file>