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spacing w:line="240" w:lineRule="auto"/>
        <w:ind w:firstLine="0"/>
        <w:jc w:val="center"/>
        <w:rPr>
          <w:rFonts w:ascii="微软雅黑" w:hAnsi="微软雅黑" w:eastAsia="微软雅黑" w:cs="微软雅黑"/>
          <w:b/>
          <w:i w:val="0"/>
          <w:strike w:val="0"/>
          <w:color w:val="222226"/>
          <w:spacing w:val="0"/>
          <w:sz w:val="42"/>
          <w:u w:val="none"/>
          <w:shd w:val="clear" w:color="auto" w:fill="FFFFFF"/>
        </w:rPr>
      </w:pPr>
      <w:r>
        <w:rPr>
          <w:rFonts w:ascii="微软雅黑" w:hAnsi="微软雅黑" w:eastAsia="微软雅黑" w:cs="微软雅黑"/>
          <w:b/>
          <w:i w:val="0"/>
          <w:strike w:val="0"/>
          <w:color w:val="222226"/>
          <w:spacing w:val="0"/>
          <w:sz w:val="42"/>
          <w:u w:val="none"/>
          <w:shd w:val="clear" w:color="auto" w:fill="FFFFFF"/>
        </w:rPr>
        <w:t>课程目标达成情况需求规格说明书</w:t>
      </w:r>
    </w:p>
    <w:p>
      <w:pPr>
        <w:pStyle w:val="2"/>
        <w:bidi w:val="0"/>
      </w:pPr>
      <w:r>
        <w:rPr>
          <w:rFonts w:hint="eastAsia"/>
          <w:lang w:val="en-US" w:eastAsia="zh-CN"/>
        </w:rPr>
        <w:t>一、</w:t>
      </w:r>
      <w:r>
        <w:t>简介</w:t>
      </w:r>
    </w:p>
    <w:p>
      <w:pPr>
        <w:pStyle w:val="3"/>
        <w:bidi w:val="0"/>
      </w:pPr>
      <w:r>
        <w:t>1.1.编写目的</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420" w:leftChars="0" w:right="0" w:firstLine="420" w:firstLineChars="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本文档编写的目的是详细的介绍课程目标达成情况系统中所包括的各类需求、功能，以便客户能够确认产品的确切需求以及开发人员能够根据需求设计编码，形成用户、开发、测试等相关人员关于系统的同一描述。</w:t>
      </w:r>
    </w:p>
    <w:p>
      <w:pPr>
        <w:pStyle w:val="3"/>
        <w:bidi w:val="0"/>
      </w:pPr>
      <w:r>
        <w:rPr>
          <w:rFonts w:hint="eastAsia"/>
          <w:lang w:val="en-US" w:eastAsia="zh-CN"/>
        </w:rPr>
        <w:t>1.2.</w:t>
      </w:r>
      <w:r>
        <w:t>适用范围</w:t>
      </w:r>
    </w:p>
    <w:p>
      <w:pPr>
        <w:keepNext w:val="0"/>
        <w:keepLines w:val="0"/>
        <w:pageBreakBefore w:val="0"/>
        <w:widowControl w:val="0"/>
        <w:kinsoku/>
        <w:wordWrap/>
        <w:overflowPunct/>
        <w:topLinePunct w:val="0"/>
        <w:autoSpaceDE/>
        <w:autoSpaceDN/>
        <w:bidi w:val="0"/>
        <w:adjustRightInd/>
        <w:snapToGrid/>
        <w:spacing w:before="0" w:after="0" w:line="240" w:lineRule="auto"/>
        <w:ind w:left="420" w:leftChars="0" w:right="0" w:firstLine="420" w:firstLineChars="0"/>
        <w:jc w:val="both"/>
        <w:textAlignment w:val="auto"/>
        <w:rPr>
          <w:rFonts w:hint="eastAsia" w:ascii="宋体" w:hAnsi="宋体" w:eastAsia="宋体" w:cs="宋体"/>
          <w:color w:val="000000"/>
          <w:sz w:val="28"/>
          <w:shd w:val="clear" w:color="auto" w:fill="auto"/>
          <w:lang w:eastAsia="zh-CN"/>
        </w:rPr>
      </w:pPr>
      <w:r>
        <w:rPr>
          <w:rFonts w:ascii="宋体" w:hAnsi="宋体" w:eastAsia="宋体" w:cs="宋体"/>
          <w:color w:val="000000"/>
          <w:sz w:val="28"/>
          <w:u w:val="none"/>
          <w:shd w:val="clear" w:color="auto" w:fill="auto"/>
        </w:rPr>
        <w:t>本项目应用于盐城师范学院各二级学院以及教务处，为教师提供直观可视的数据统计，减少数据整理所花费的时间。</w:t>
      </w:r>
    </w:p>
    <w:p>
      <w:pPr>
        <w:pStyle w:val="3"/>
        <w:bidi w:val="0"/>
      </w:pPr>
      <w:r>
        <w:rPr>
          <w:rFonts w:hint="eastAsia"/>
          <w:lang w:val="en-US" w:eastAsia="zh-CN"/>
        </w:rPr>
        <w:t>1.3.</w:t>
      </w:r>
      <w:r>
        <w:t>定义及关键词</w:t>
      </w:r>
    </w:p>
    <w:tbl>
      <w:tblPr>
        <w:tblStyle w:val="9"/>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937"/>
        <w:gridCol w:w="3733"/>
        <w:gridCol w:w="283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937" w:type="dxa"/>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snapToGrid/>
              <w:spacing w:before="0" w:after="0" w:line="240" w:lineRule="auto"/>
              <w:ind w:left="0" w:right="0" w:firstLine="0"/>
              <w:jc w:val="center"/>
              <w:rPr>
                <w:rFonts w:ascii="宋体" w:hAnsi="宋体" w:eastAsia="宋体" w:cs="宋体"/>
                <w:color w:val="000000"/>
                <w:sz w:val="28"/>
                <w:shd w:val="clear" w:color="auto" w:fill="auto"/>
              </w:rPr>
            </w:pPr>
            <w:r>
              <w:rPr>
                <w:rFonts w:ascii="宋体" w:hAnsi="宋体" w:eastAsia="宋体" w:cs="宋体"/>
                <w:b/>
                <w:color w:val="000000"/>
                <w:spacing w:val="0"/>
                <w:sz w:val="28"/>
                <w:u w:val="none"/>
                <w:shd w:val="clear" w:color="auto" w:fill="auto"/>
              </w:rPr>
              <w:t>关键词</w:t>
            </w:r>
          </w:p>
        </w:tc>
        <w:tc>
          <w:tcPr>
            <w:tcW w:w="3733" w:type="dxa"/>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snapToGrid/>
              <w:spacing w:before="0" w:after="0" w:line="240" w:lineRule="auto"/>
              <w:ind w:left="0" w:right="0" w:firstLine="0"/>
              <w:jc w:val="center"/>
              <w:rPr>
                <w:rFonts w:ascii="宋体" w:hAnsi="宋体" w:eastAsia="宋体" w:cs="宋体"/>
                <w:color w:val="000000"/>
                <w:sz w:val="28"/>
                <w:shd w:val="clear" w:color="auto" w:fill="auto"/>
              </w:rPr>
            </w:pPr>
            <w:r>
              <w:rPr>
                <w:rFonts w:ascii="宋体" w:hAnsi="宋体" w:eastAsia="宋体" w:cs="宋体"/>
                <w:b/>
                <w:color w:val="000000"/>
                <w:spacing w:val="0"/>
                <w:sz w:val="28"/>
                <w:u w:val="none"/>
                <w:shd w:val="clear" w:color="auto" w:fill="auto"/>
              </w:rPr>
              <w:t>英文全名</w:t>
            </w:r>
          </w:p>
        </w:tc>
        <w:tc>
          <w:tcPr>
            <w:tcW w:w="2835" w:type="dxa"/>
            <w:tcBorders>
              <w:top w:val="single" w:color="000000" w:sz="6" w:space="0"/>
              <w:left w:val="single" w:color="000000" w:sz="6" w:space="0"/>
              <w:bottom w:val="single" w:color="000000" w:sz="6" w:space="0"/>
              <w:right w:val="single" w:color="000000" w:sz="6" w:space="0"/>
            </w:tcBorders>
            <w:shd w:val="clear" w:color="auto" w:fill="E7E6E6"/>
            <w:tcMar>
              <w:top w:w="0" w:type="dxa"/>
              <w:left w:w="108" w:type="dxa"/>
              <w:bottom w:w="0" w:type="dxa"/>
              <w:right w:w="108" w:type="dxa"/>
            </w:tcMar>
            <w:vAlign w:val="top"/>
          </w:tcPr>
          <w:p>
            <w:pPr>
              <w:snapToGrid/>
              <w:spacing w:before="0" w:after="0" w:line="240" w:lineRule="auto"/>
              <w:ind w:left="0" w:right="0" w:firstLine="0"/>
              <w:jc w:val="center"/>
              <w:rPr>
                <w:rFonts w:ascii="宋体" w:hAnsi="宋体" w:eastAsia="宋体" w:cs="宋体"/>
                <w:color w:val="000000"/>
                <w:sz w:val="28"/>
                <w:shd w:val="clear" w:color="auto" w:fill="auto"/>
              </w:rPr>
            </w:pPr>
            <w:r>
              <w:rPr>
                <w:rFonts w:ascii="宋体" w:hAnsi="宋体" w:eastAsia="宋体" w:cs="宋体"/>
                <w:b/>
                <w:color w:val="000000"/>
                <w:spacing w:val="0"/>
                <w:sz w:val="28"/>
                <w:u w:val="none"/>
                <w:shd w:val="clear" w:color="auto" w:fill="auto"/>
              </w:rPr>
              <w:t>中文解释</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74" w:hRule="atLeast"/>
        </w:trPr>
        <w:tc>
          <w:tcPr>
            <w:tcW w:w="1937"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napToGrid/>
              <w:spacing w:before="0" w:after="0" w:line="240" w:lineRule="auto"/>
              <w:ind w:left="0" w:right="0" w:firstLine="0"/>
              <w:jc w:val="center"/>
              <w:rPr>
                <w:rFonts w:ascii="宋体" w:hAnsi="宋体" w:eastAsia="宋体" w:cs="宋体"/>
                <w:color w:val="000000"/>
                <w:sz w:val="28"/>
                <w:shd w:val="clear" w:color="auto" w:fill="auto"/>
              </w:rPr>
            </w:pPr>
            <w:r>
              <w:rPr>
                <w:rFonts w:ascii="宋体" w:hAnsi="宋体" w:eastAsia="宋体" w:cs="宋体"/>
                <w:color w:val="000000"/>
                <w:sz w:val="28"/>
                <w:u w:val="none"/>
                <w:shd w:val="clear" w:color="auto" w:fill="auto"/>
              </w:rPr>
              <w:t>课程目标达成情况</w:t>
            </w:r>
          </w:p>
        </w:tc>
        <w:tc>
          <w:tcPr>
            <w:tcW w:w="3733"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napToGrid/>
              <w:spacing w:before="0" w:after="0" w:line="240" w:lineRule="auto"/>
              <w:ind w:left="0" w:right="0" w:firstLine="0"/>
              <w:jc w:val="center"/>
              <w:rPr>
                <w:rFonts w:ascii="宋体" w:hAnsi="宋体" w:eastAsia="宋体" w:cs="宋体"/>
                <w:color w:val="000000"/>
                <w:sz w:val="28"/>
                <w:shd w:val="clear" w:color="auto" w:fill="auto"/>
              </w:rPr>
            </w:pPr>
            <w:r>
              <w:rPr>
                <w:rFonts w:ascii="宋体" w:hAnsi="宋体" w:eastAsia="宋体" w:cs="宋体"/>
                <w:color w:val="000000"/>
                <w:sz w:val="28"/>
                <w:u w:val="none"/>
                <w:shd w:val="clear" w:color="auto" w:fill="auto"/>
              </w:rPr>
              <w:t>Achievement of course objectives</w:t>
            </w:r>
          </w:p>
        </w:tc>
        <w:tc>
          <w:tcPr>
            <w:tcW w:w="283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pBdr>
                <w:bottom w:val="none" w:color="auto" w:sz="0" w:space="0"/>
              </w:pBdr>
              <w:snapToGrid/>
              <w:spacing w:before="0" w:after="0" w:line="240" w:lineRule="auto"/>
              <w:ind w:left="0" w:right="0" w:firstLine="0"/>
              <w:jc w:val="center"/>
              <w:rPr>
                <w:rFonts w:hint="default" w:ascii="宋体" w:hAnsi="宋体" w:eastAsia="宋体" w:cs="宋体"/>
                <w:color w:val="000000"/>
                <w:sz w:val="28"/>
                <w:shd w:val="clear" w:color="auto" w:fill="auto"/>
                <w:lang w:val="en-US" w:eastAsia="zh-CN"/>
              </w:rPr>
            </w:pPr>
            <w:r>
              <w:rPr>
                <w:rFonts w:ascii="宋体" w:hAnsi="宋体" w:eastAsia="宋体" w:cs="宋体"/>
                <w:color w:val="000000"/>
                <w:sz w:val="28"/>
                <w:u w:val="none"/>
                <w:shd w:val="clear" w:color="auto" w:fill="auto"/>
              </w:rPr>
              <w:t>保证课程教学的顺利开展及持续改进</w:t>
            </w:r>
            <w:r>
              <w:rPr>
                <w:rFonts w:hint="eastAsia" w:ascii="宋体" w:hAnsi="宋体" w:cs="宋体"/>
                <w:color w:val="000000"/>
                <w:sz w:val="28"/>
                <w:u w:val="none"/>
                <w:shd w:val="clear" w:color="auto" w:fill="auto"/>
                <w:lang w:val="en-US" w:eastAsia="zh-CN"/>
              </w:rPr>
              <w:t>的方法</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937"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napToGrid/>
              <w:spacing w:before="0" w:after="0" w:line="240" w:lineRule="auto"/>
              <w:ind w:left="0" w:right="0" w:firstLine="0"/>
              <w:jc w:val="center"/>
              <w:rPr>
                <w:rFonts w:hint="eastAsia" w:ascii="宋体" w:hAnsi="宋体" w:eastAsia="宋体" w:cs="宋体"/>
                <w:color w:val="000000"/>
                <w:sz w:val="28"/>
                <w:shd w:val="clear" w:color="auto" w:fill="auto"/>
                <w:lang w:val="en-US" w:eastAsia="zh-CN"/>
              </w:rPr>
            </w:pPr>
            <w:r>
              <w:rPr>
                <w:rFonts w:hint="eastAsia" w:ascii="宋体" w:hAnsi="宋体" w:cs="宋体"/>
                <w:color w:val="000000"/>
                <w:sz w:val="28"/>
                <w:shd w:val="clear" w:color="auto" w:fill="auto"/>
                <w:lang w:val="en-US" w:eastAsia="zh-CN"/>
              </w:rPr>
              <w:t>SSM</w:t>
            </w:r>
          </w:p>
        </w:tc>
        <w:tc>
          <w:tcPr>
            <w:tcW w:w="3733"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napToGrid/>
              <w:spacing w:before="0" w:after="0" w:line="240" w:lineRule="auto"/>
              <w:ind w:left="0" w:right="0" w:firstLine="0"/>
              <w:jc w:val="center"/>
              <w:rPr>
                <w:rFonts w:hint="eastAsia" w:ascii="宋体" w:hAnsi="宋体" w:eastAsia="宋体" w:cs="宋体"/>
                <w:color w:val="000000"/>
                <w:sz w:val="28"/>
                <w:shd w:val="clear" w:color="auto" w:fill="auto"/>
                <w:lang w:val="en-US" w:eastAsia="zh-CN"/>
              </w:rPr>
            </w:pPr>
            <w:r>
              <w:rPr>
                <w:rFonts w:hint="eastAsia" w:ascii="宋体" w:hAnsi="宋体" w:cs="宋体"/>
                <w:color w:val="000000"/>
                <w:sz w:val="28"/>
                <w:shd w:val="clear" w:color="auto" w:fill="auto"/>
                <w:lang w:val="en-US" w:eastAsia="zh-CN"/>
              </w:rPr>
              <w:t>SSM</w:t>
            </w:r>
          </w:p>
        </w:tc>
        <w:tc>
          <w:tcPr>
            <w:tcW w:w="283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napToGrid/>
              <w:spacing w:before="0" w:after="0" w:line="240" w:lineRule="auto"/>
              <w:ind w:left="0" w:right="0" w:firstLine="0"/>
              <w:jc w:val="center"/>
              <w:rPr>
                <w:rFonts w:ascii="宋体" w:hAnsi="宋体" w:eastAsia="宋体" w:cs="宋体"/>
                <w:color w:val="000000"/>
                <w:sz w:val="28"/>
                <w:shd w:val="clear" w:color="auto" w:fill="auto"/>
              </w:rPr>
            </w:pPr>
            <w:r>
              <w:rPr>
                <w:rFonts w:ascii="宋体" w:hAnsi="宋体" w:eastAsia="宋体" w:cs="宋体"/>
                <w:color w:val="000000"/>
                <w:sz w:val="28"/>
                <w:u w:val="none"/>
                <w:shd w:val="clear" w:color="auto" w:fill="auto"/>
              </w:rPr>
              <w:t>Spring+SpringMVC+MyBatis</w:t>
            </w:r>
          </w:p>
        </w:tc>
      </w:tr>
    </w:tbl>
    <w:p>
      <w:pPr>
        <w:snapToGrid/>
        <w:spacing w:before="0" w:after="0" w:line="240" w:lineRule="auto"/>
        <w:ind w:left="0" w:right="0" w:firstLine="0"/>
        <w:jc w:val="both"/>
        <w:rPr>
          <w:rFonts w:ascii="宋体" w:hAnsi="宋体" w:eastAsia="宋体" w:cs="宋体"/>
          <w:color w:val="000000"/>
          <w:sz w:val="28"/>
          <w:shd w:val="clear" w:color="auto" w:fill="auto"/>
        </w:rPr>
      </w:pPr>
    </w:p>
    <w:p>
      <w:pPr>
        <w:pStyle w:val="2"/>
        <w:bidi w:val="0"/>
      </w:pPr>
      <w:r>
        <w:rPr>
          <w:rFonts w:hint="eastAsia"/>
          <w:lang w:val="en-US" w:eastAsia="zh-CN"/>
        </w:rPr>
        <w:t>二、</w:t>
      </w:r>
      <w:r>
        <w:t>总体概述</w:t>
      </w:r>
    </w:p>
    <w:p>
      <w:pPr>
        <w:pStyle w:val="3"/>
        <w:bidi w:val="0"/>
      </w:pPr>
      <w:r>
        <w:rPr>
          <w:rFonts w:hint="eastAsia"/>
          <w:lang w:val="en-US" w:eastAsia="zh-CN"/>
        </w:rPr>
        <w:t>2.1.</w:t>
      </w:r>
      <w:r>
        <w:t>软件概述</w:t>
      </w:r>
    </w:p>
    <w:p>
      <w:pPr>
        <w:pStyle w:val="4"/>
        <w:bidi w:val="0"/>
        <w:ind w:firstLine="281" w:firstLineChars="100"/>
      </w:pPr>
      <w:r>
        <w:rPr>
          <w:rFonts w:hint="eastAsia"/>
          <w:lang w:val="en-US" w:eastAsia="zh-CN"/>
        </w:rPr>
        <w:t>2.1.1</w:t>
      </w:r>
      <w:r>
        <w:t>项目背景</w:t>
      </w:r>
    </w:p>
    <w:p>
      <w:pPr>
        <w:keepNext w:val="0"/>
        <w:keepLines w:val="0"/>
        <w:pageBreakBefore w:val="0"/>
        <w:widowControl w:val="0"/>
        <w:kinsoku/>
        <w:wordWrap/>
        <w:overflowPunct/>
        <w:topLinePunct w:val="0"/>
        <w:autoSpaceDE/>
        <w:autoSpaceDN/>
        <w:bidi w:val="0"/>
        <w:adjustRightInd/>
        <w:snapToGrid/>
        <w:spacing w:before="0" w:after="0" w:line="240" w:lineRule="auto"/>
        <w:ind w:left="420" w:leftChars="0" w:right="0" w:firstLine="420" w:firstLineChars="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课程目标达成情况是对学生结课时应该掌握的知识和能力的具体描述，为了定期进行课程目标达成情况评价，保证课程教学的顺利开展及持续改进，特制定本办法。而繁琐的评定过程常常困扰诸多教师，因此本项目被提出、实施。</w:t>
      </w:r>
    </w:p>
    <w:p>
      <w:pPr>
        <w:pStyle w:val="4"/>
        <w:bidi w:val="0"/>
        <w:ind w:firstLine="281" w:firstLineChars="100"/>
      </w:pPr>
      <w:r>
        <w:t>2.1.2项目方案</w:t>
      </w:r>
    </w:p>
    <w:p>
      <w:pPr>
        <w:keepNext w:val="0"/>
        <w:keepLines w:val="0"/>
        <w:pageBreakBefore w:val="0"/>
        <w:widowControl w:val="0"/>
        <w:kinsoku/>
        <w:wordWrap/>
        <w:overflowPunct/>
        <w:topLinePunct w:val="0"/>
        <w:autoSpaceDE/>
        <w:autoSpaceDN/>
        <w:bidi w:val="0"/>
        <w:adjustRightInd/>
        <w:snapToGrid/>
        <w:spacing w:before="0" w:after="0" w:line="240" w:lineRule="auto"/>
        <w:ind w:left="420" w:leftChars="0" w:right="0" w:firstLine="420" w:firstLineChars="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项目采用SSM（Spring+SpringMVC+MyBatis）框架、thymeleaf技术实现基本构架。针对课程应支撑的毕业要求、课程目标达成评价（定量评价法）、课程目标达成评价（定性评价法）、课程支撑毕业要求指标点达成评价、课程目标达成度情况分析、持续改进措施和课程负责人意见进行数据分析，智能运算，一键生成目标文件。大大减少了教师在完成课程目标达成度工作时的工作量，调高了效率。</w:t>
      </w:r>
    </w:p>
    <w:p>
      <w:pPr>
        <w:pStyle w:val="3"/>
        <w:bidi w:val="0"/>
        <w:rPr>
          <w:rFonts w:ascii="宋体" w:hAnsi="宋体" w:eastAsia="宋体" w:cs="宋体"/>
          <w:color w:val="000000"/>
          <w:sz w:val="28"/>
          <w:u w:val="none"/>
          <w:shd w:val="clear" w:color="auto" w:fill="auto"/>
        </w:rPr>
      </w:pPr>
      <w:r>
        <w:rPr>
          <w:rFonts w:hint="eastAsia"/>
          <w:lang w:val="en-US" w:eastAsia="zh-CN"/>
        </w:rPr>
        <w:t>2.2.</w:t>
      </w:r>
      <w:r>
        <w:t>软件功能</w:t>
      </w:r>
    </w:p>
    <w:p>
      <w:pPr>
        <w:keepNext w:val="0"/>
        <w:keepLines w:val="0"/>
        <w:pageBreakBefore w:val="0"/>
        <w:widowControl w:val="0"/>
        <w:kinsoku/>
        <w:wordWrap/>
        <w:overflowPunct/>
        <w:topLinePunct w:val="0"/>
        <w:autoSpaceDE/>
        <w:autoSpaceDN/>
        <w:bidi w:val="0"/>
        <w:adjustRightInd/>
        <w:snapToGrid/>
        <w:spacing w:before="0" w:after="0" w:line="240" w:lineRule="auto"/>
        <w:ind w:left="420" w:leftChars="0" w:right="0" w:firstLine="420" w:firstLineChars="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软件功能包括课程信息展示、课程系数修改、课程数据导出三大功能。</w:t>
      </w:r>
    </w:p>
    <w:p>
      <w:pPr>
        <w:pStyle w:val="3"/>
        <w:bidi w:val="0"/>
      </w:pPr>
      <w:r>
        <w:rPr>
          <w:rFonts w:hint="eastAsia"/>
          <w:lang w:val="en-US" w:eastAsia="zh-CN"/>
        </w:rPr>
        <w:t>2.3.</w:t>
      </w:r>
      <w:r>
        <w:t>角色</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420" w:leftChars="0" w:right="0" w:firstLine="420" w:firstLineChars="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教师：有完成某一班级某门课课程目标达成度的需求，完成对课程目标达成度课程审核的需求。</w:t>
      </w:r>
    </w:p>
    <w:p>
      <w:pPr>
        <w:pStyle w:val="2"/>
        <w:bidi w:val="0"/>
      </w:pPr>
      <w:r>
        <w:rPr>
          <w:rFonts w:hint="eastAsia"/>
          <w:lang w:val="en-US" w:eastAsia="zh-CN"/>
        </w:rPr>
        <w:t>三、</w:t>
      </w:r>
      <w:r>
        <w:t>功能需求</w:t>
      </w:r>
    </w:p>
    <w:p>
      <w:pPr>
        <w:pStyle w:val="3"/>
        <w:bidi w:val="0"/>
        <w:rPr>
          <w:rFonts w:hint="default"/>
          <w:lang w:val="en-US" w:eastAsia="zh-CN"/>
        </w:rPr>
      </w:pPr>
      <w:r>
        <w:rPr>
          <w:rFonts w:hint="eastAsia"/>
          <w:lang w:val="en-US" w:eastAsia="zh-CN"/>
        </w:rPr>
        <w:t>3.1.面向对象</w:t>
      </w:r>
    </w:p>
    <w:p>
      <w:pPr>
        <w:pStyle w:val="3"/>
        <w:bidi w:val="0"/>
        <w:rPr>
          <w:rFonts w:ascii="宋体" w:hAnsi="宋体" w:eastAsia="宋体" w:cs="宋体"/>
          <w:color w:val="000000"/>
          <w:sz w:val="28"/>
          <w:u w:val="none"/>
          <w:shd w:val="clear" w:color="auto" w:fill="auto"/>
        </w:rPr>
      </w:pPr>
      <w:r>
        <w:t>对于教师：</w:t>
      </w:r>
    </w:p>
    <w:p>
      <w:pPr>
        <w:pBdr>
          <w:bottom w:val="none" w:color="auto" w:sz="0" w:space="0"/>
        </w:pBdr>
        <w:snapToGrid/>
        <w:spacing w:line="240" w:lineRule="auto"/>
        <w:ind w:left="420" w:leftChars="0" w:firstLine="420" w:firstLineChars="0"/>
      </w:pPr>
      <w:r>
        <w:rPr>
          <w:rFonts w:ascii="宋体" w:hAnsi="宋体" w:eastAsia="宋体" w:cs="宋体"/>
          <w:color w:val="000000"/>
          <w:sz w:val="28"/>
          <w:u w:val="none"/>
          <w:shd w:val="clear" w:color="auto" w:fill="auto"/>
        </w:rPr>
        <w:t>系统需要完成教师的登录功能，保障了系统的操作。根据读取数据库中信息，对课程信息进行处理，教师在课程系数修改页面进行调节相关权重，得到目标数据，之后在课程信息展示页面进行数据展示，或在课程数据导出页面导出word文件。对于课程负责人系统可以实现课程负责人对于课程的课程审核。</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FFFF00"/>
        </w:rPr>
      </w:pPr>
    </w:p>
    <w:p>
      <w:pPr>
        <w:pStyle w:val="3"/>
        <w:bidi w:val="0"/>
        <w:rPr>
          <w:shd w:val="clear" w:color="auto" w:fill="FFFF00"/>
        </w:rPr>
      </w:pPr>
      <w:r>
        <w:rPr>
          <w:shd w:val="clear" w:color="auto" w:fill="FFFF00"/>
        </w:rPr>
        <w:t>对于</w:t>
      </w:r>
      <w:r>
        <w:rPr>
          <w:rFonts w:ascii="宋体" w:hAnsi="宋体" w:eastAsia="宋体" w:cs="宋体"/>
          <w:color w:val="000000"/>
          <w:sz w:val="28"/>
          <w:u w:val="none"/>
          <w:shd w:val="clear" w:color="auto" w:fill="FFFF00"/>
        </w:rPr>
        <w:t>课程负责人</w:t>
      </w:r>
    </w:p>
    <w:p>
      <w:pPr>
        <w:snapToGrid/>
        <w:spacing w:before="0" w:after="0" w:line="240" w:lineRule="auto"/>
        <w:ind w:left="0" w:firstLine="0"/>
        <w:jc w:val="both"/>
        <w:rPr>
          <w:rFonts w:ascii="宋体" w:hAnsi="宋体" w:eastAsia="宋体" w:cs="宋体"/>
          <w:color w:val="000000"/>
          <w:sz w:val="28"/>
          <w:u w:val="none"/>
          <w:shd w:val="clear" w:color="auto" w:fill="FFFF00"/>
        </w:rPr>
      </w:pPr>
      <w:r>
        <w:rPr>
          <w:rFonts w:ascii="宋体" w:hAnsi="宋体" w:eastAsia="宋体" w:cs="宋体"/>
          <w:color w:val="000000"/>
          <w:sz w:val="28"/>
          <w:shd w:val="clear" w:color="auto" w:fill="FFFF00"/>
        </w:rPr>
        <w:tab/>
      </w:r>
      <w:r>
        <w:rPr>
          <w:rFonts w:ascii="宋体" w:hAnsi="宋体" w:eastAsia="宋体" w:cs="宋体"/>
          <w:color w:val="000000"/>
          <w:sz w:val="28"/>
          <w:u w:val="none"/>
          <w:shd w:val="clear" w:color="auto" w:fill="FFFF00"/>
        </w:rPr>
        <w:t>系统可以实现课程负责人对于课程的课程审核。</w:t>
      </w:r>
    </w:p>
    <w:p>
      <w:pPr>
        <w:pStyle w:val="3"/>
        <w:bidi w:val="0"/>
      </w:pPr>
      <w:r>
        <w:rPr>
          <w:rFonts w:hint="eastAsia"/>
          <w:lang w:val="en-US" w:eastAsia="zh-CN"/>
        </w:rPr>
        <w:t>3.2</w:t>
      </w:r>
      <w:r>
        <w:t>教师</w:t>
      </w:r>
      <w:r>
        <w:rPr>
          <w:rFonts w:hint="eastAsia"/>
          <w:lang w:val="en-US" w:eastAsia="zh-CN"/>
        </w:rPr>
        <w:t>功能</w:t>
      </w:r>
      <w:r>
        <w:t>：</w:t>
      </w:r>
    </w:p>
    <w:p>
      <w:pPr>
        <w:pStyle w:val="3"/>
        <w:bidi w:val="0"/>
        <w:ind w:leftChars="0"/>
      </w:pPr>
      <w:r>
        <w:rPr>
          <w:rFonts w:hint="eastAsia"/>
          <w:lang w:val="en-US" w:eastAsia="zh-CN"/>
        </w:rPr>
        <w:t>3.2.1</w:t>
      </w:r>
      <w:r>
        <w:t>登录功能</w:t>
      </w:r>
    </w:p>
    <w:p>
      <w:pPr>
        <w:pStyle w:val="4"/>
        <w:bidi w:val="0"/>
      </w:pPr>
      <w:r>
        <w:rPr>
          <w:rFonts w:hint="eastAsia" w:ascii="宋体" w:hAnsi="宋体"/>
        </w:rPr>
        <w:t>◆</w:t>
      </w:r>
      <w:r>
        <w:t>功能描述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功能编号：001</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cs="宋体"/>
          <w:color w:val="000000"/>
          <w:sz w:val="28"/>
          <w:u w:val="none"/>
          <w:shd w:val="clear" w:color="auto" w:fill="auto"/>
          <w:lang w:eastAsia="zh-CN"/>
        </w:rPr>
      </w:pPr>
      <w:r>
        <w:rPr>
          <w:rFonts w:ascii="宋体" w:hAnsi="宋体" w:eastAsia="宋体" w:cs="宋体"/>
          <w:color w:val="000000"/>
          <w:sz w:val="28"/>
          <w:u w:val="none"/>
          <w:shd w:val="clear" w:color="auto" w:fill="auto"/>
        </w:rPr>
        <w:t>功能需求：教师账号密码进入系统</w:t>
      </w:r>
      <w:r>
        <w:rPr>
          <w:rFonts w:hint="eastAsia" w:ascii="宋体" w:hAnsi="宋体" w:eastAsia="宋体" w:cs="宋体"/>
          <w:color w:val="000000"/>
          <w:sz w:val="28"/>
          <w:u w:val="none"/>
          <w:shd w:val="clear" w:color="auto" w:fill="auto"/>
          <w:lang w:eastAsia="zh-CN"/>
        </w:rPr>
        <w:t>。</w:t>
      </w:r>
    </w:p>
    <w:p>
      <w:pPr>
        <w:pStyle w:val="4"/>
        <w:bidi w:val="0"/>
      </w:pPr>
      <w:r>
        <w:rPr>
          <w:rFonts w:hint="eastAsia" w:ascii="宋体" w:hAnsi="宋体"/>
        </w:rPr>
        <w:t>◆</w:t>
      </w:r>
      <w:r>
        <w:t>用例描述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教师通过提交身份信息向登录事务</w:t>
      </w:r>
      <w:r>
        <w:rPr>
          <w:rFonts w:ascii="宋体" w:hAnsi="宋体" w:eastAsia="宋体" w:cs="宋体"/>
          <w:color w:val="000000"/>
          <w:sz w:val="28"/>
          <w:u w:val="none"/>
          <w:shd w:val="clear" w:color="auto" w:fill="auto"/>
        </w:rPr>
        <w:t>发送请求。</w:t>
      </w:r>
    </w:p>
    <w:p>
      <w:pPr>
        <w:pStyle w:val="4"/>
        <w:bidi w:val="0"/>
      </w:pPr>
      <w:r>
        <w:rPr>
          <w:rFonts w:hint="eastAsia" w:ascii="宋体" w:hAnsi="宋体"/>
        </w:rPr>
        <w:t>◆</w:t>
      </w:r>
      <w:r>
        <w:t>参与者</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教师</w:t>
      </w:r>
    </w:p>
    <w:p>
      <w:pPr>
        <w:pStyle w:val="4"/>
        <w:bidi w:val="0"/>
      </w:pPr>
      <w:r>
        <w:rPr>
          <w:rFonts w:hint="eastAsia" w:ascii="宋体" w:hAnsi="宋体"/>
        </w:rPr>
        <w:t>◆</w:t>
      </w:r>
      <w:r>
        <w:t>触发条件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教师打开系统网站，输入账号和密码，点击“登录”按钮。</w:t>
      </w:r>
    </w:p>
    <w:p>
      <w:pPr>
        <w:snapToGrid/>
        <w:spacing w:before="0" w:after="0" w:line="240" w:lineRule="auto"/>
        <w:ind w:left="0" w:right="0" w:firstLine="0"/>
        <w:jc w:val="both"/>
        <w:rPr>
          <w:rFonts w:ascii="宋体" w:hAnsi="宋体" w:eastAsia="宋体" w:cs="宋体"/>
          <w:color w:val="000000"/>
          <w:sz w:val="28"/>
          <w:shd w:val="clear" w:color="auto" w:fill="auto"/>
        </w:rPr>
      </w:pPr>
    </w:p>
    <w:p>
      <w:pPr>
        <w:pStyle w:val="4"/>
        <w:bidi w:val="0"/>
      </w:pPr>
      <w:r>
        <w:rPr>
          <w:rFonts w:hint="eastAsia" w:ascii="宋体" w:hAnsi="宋体"/>
        </w:rPr>
        <w:t>◆</w:t>
      </w:r>
      <w:r>
        <w:t>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·系统与数据库连接通信正常</w:t>
      </w:r>
    </w:p>
    <w:p>
      <w:pPr>
        <w:pStyle w:val="4"/>
        <w:bidi w:val="0"/>
      </w:pPr>
      <w:r>
        <w:rPr>
          <w:rFonts w:hint="eastAsia" w:ascii="宋体" w:hAnsi="宋体"/>
        </w:rPr>
        <w:t>◆</w:t>
      </w:r>
      <w:r>
        <w:t>基本事件流</w:t>
      </w:r>
    </w:p>
    <w:p>
      <w:pPr>
        <w:pStyle w:val="4"/>
        <w:bidi w:val="0"/>
      </w:pPr>
      <w:r>
        <w:rPr>
          <w:rFonts w:hint="eastAsia"/>
          <w:lang w:val="en-US" w:eastAsia="zh-CN"/>
        </w:rPr>
        <w:t>·</w:t>
      </w:r>
      <w:r>
        <w:t>时序图</w:t>
      </w:r>
    </w:p>
    <w:p>
      <w:pPr>
        <w:snapToGrid/>
        <w:spacing w:before="0" w:after="0" w:line="240" w:lineRule="auto"/>
        <w:ind w:left="0" w:leftChars="0" w:right="0" w:firstLine="0"/>
        <w:jc w:val="center"/>
        <w:rPr>
          <w:rFonts w:ascii="宋体" w:hAnsi="宋体" w:eastAsia="宋体" w:cs="宋体"/>
          <w:color w:val="000000"/>
          <w:sz w:val="28"/>
          <w:shd w:val="clear" w:color="auto" w:fill="auto"/>
        </w:rPr>
      </w:pPr>
      <w:r>
        <w:drawing>
          <wp:inline distT="0" distB="0" distL="114300" distR="114300">
            <wp:extent cx="5271135" cy="2487930"/>
            <wp:effectExtent l="0" t="0" r="19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2487930"/>
                    </a:xfrm>
                    <a:prstGeom prst="rect">
                      <a:avLst/>
                    </a:prstGeom>
                    <a:noFill/>
                    <a:ln>
                      <a:noFill/>
                    </a:ln>
                  </pic:spPr>
                </pic:pic>
              </a:graphicData>
            </a:graphic>
          </wp:inline>
        </w:drawing>
      </w:r>
    </w:p>
    <w:p>
      <w:pPr>
        <w:pStyle w:val="4"/>
        <w:bidi w:val="0"/>
      </w:pPr>
      <w:r>
        <w:rPr>
          <w:rFonts w:hint="eastAsia" w:ascii="宋体" w:hAnsi="宋体"/>
        </w:rPr>
        <w:t>◆</w:t>
      </w:r>
      <w:r>
        <w:t>具体步骤</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S1：教师或打开登录页面，输入账号和密码，点击“登录”按钮</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S2：前台向系统发送用户登录信息</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S3：系统向数据库查询用户信息，判断用户身份信息</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S4：数据库向系统返回查询结果</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S5：教师登录系统成功。</w:t>
      </w:r>
    </w:p>
    <w:p>
      <w:pPr>
        <w:pStyle w:val="4"/>
        <w:bidi w:val="0"/>
      </w:pPr>
      <w:r>
        <w:rPr>
          <w:rFonts w:hint="eastAsia" w:ascii="宋体" w:hAnsi="宋体"/>
        </w:rPr>
        <w:t>◆</w:t>
      </w:r>
      <w:r>
        <w:t>备选事件流</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·用户账号或密码输入错误，系统显示提示信息</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shd w:val="clear" w:color="auto" w:fill="auto"/>
        </w:rPr>
      </w:pPr>
      <w:r>
        <w:rPr>
          <w:rFonts w:ascii="宋体" w:hAnsi="宋体" w:eastAsia="宋体" w:cs="宋体"/>
          <w:color w:val="000000"/>
          <w:sz w:val="28"/>
          <w:u w:val="none"/>
          <w:shd w:val="clear" w:color="auto" w:fill="auto"/>
        </w:rPr>
        <w:t>·用户点击“退出”按钮，“登录功能”页面恢复初始状态。</w:t>
      </w:r>
    </w:p>
    <w:p>
      <w:pPr>
        <w:pStyle w:val="4"/>
        <w:bidi w:val="0"/>
      </w:pPr>
      <w:r>
        <w:rPr>
          <w:rFonts w:hint="eastAsia" w:ascii="宋体" w:hAnsi="宋体"/>
        </w:rPr>
        <w:t>◆</w:t>
      </w:r>
      <w:r>
        <w:t>后置条件</w:t>
      </w:r>
    </w:p>
    <w:p>
      <w:pPr>
        <w:snapToGrid/>
        <w:spacing w:before="0" w:after="0" w:line="240" w:lineRule="auto"/>
        <w:ind w:left="0" w:leftChars="0" w:right="0" w:firstLine="0"/>
        <w:jc w:val="both"/>
        <w:rPr>
          <w:rFonts w:ascii="宋体" w:hAnsi="宋体" w:eastAsia="宋体" w:cs="宋体"/>
          <w:color w:val="000000"/>
          <w:sz w:val="28"/>
          <w:u w:val="none"/>
          <w:shd w:val="clear" w:color="auto" w:fill="auto"/>
        </w:rPr>
      </w:pPr>
      <w:r>
        <w:rPr>
          <w:rFonts w:ascii="宋体" w:hAnsi="宋体" w:eastAsia="宋体" w:cs="宋体"/>
          <w:b/>
          <w:bCs/>
          <w:color w:val="000000"/>
          <w:sz w:val="28"/>
          <w:u w:val="none"/>
          <w:shd w:val="clear" w:color="auto" w:fill="auto"/>
        </w:rPr>
        <w:t>成功后置条件：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·教师成功登录系统。</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·保存登录成功信息到日志文件。</w:t>
      </w:r>
    </w:p>
    <w:p>
      <w:pPr>
        <w:snapToGrid/>
        <w:spacing w:before="0" w:after="0" w:line="240" w:lineRule="auto"/>
        <w:ind w:left="0" w:leftChars="0" w:right="0" w:firstLine="0"/>
        <w:jc w:val="both"/>
        <w:rPr>
          <w:rFonts w:ascii="宋体" w:hAnsi="宋体" w:eastAsia="宋体" w:cs="宋体"/>
          <w:b/>
          <w:bCs/>
          <w:color w:val="000000"/>
          <w:sz w:val="28"/>
          <w:u w:val="none"/>
          <w:shd w:val="clear" w:color="auto" w:fill="auto"/>
        </w:rPr>
      </w:pPr>
      <w:r>
        <w:rPr>
          <w:rFonts w:ascii="宋体" w:hAnsi="宋体" w:eastAsia="宋体" w:cs="宋体"/>
          <w:b/>
          <w:bCs/>
          <w:color w:val="000000"/>
          <w:sz w:val="28"/>
          <w:u w:val="none"/>
          <w:shd w:val="clear" w:color="auto" w:fill="auto"/>
        </w:rPr>
        <w:t>失败后置条件：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·页面显示登录失败信息。</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·保存登陆失败信息到日志文件。</w:t>
      </w:r>
    </w:p>
    <w:p>
      <w:pPr>
        <w:pStyle w:val="3"/>
        <w:bidi w:val="0"/>
        <w:ind w:leftChars="0"/>
      </w:pPr>
      <w:r>
        <w:rPr>
          <w:rFonts w:hint="eastAsia"/>
          <w:lang w:val="en-US" w:eastAsia="zh-CN"/>
        </w:rPr>
        <w:t>3.2.2科目信息</w:t>
      </w:r>
      <w:r>
        <w:t>查询功能</w:t>
      </w:r>
    </w:p>
    <w:p>
      <w:pPr>
        <w:pStyle w:val="4"/>
        <w:bidi w:val="0"/>
      </w:pPr>
      <w:r>
        <w:rPr>
          <w:rFonts w:hint="eastAsia" w:ascii="宋体" w:hAnsi="宋体"/>
        </w:rPr>
        <w:t>◆</w:t>
      </w:r>
      <w:r>
        <w:t>功能描述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功能编号：002</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功能需求：教师查看某班某科目的各个信息模块。</w:t>
      </w:r>
    </w:p>
    <w:p>
      <w:pPr>
        <w:pStyle w:val="4"/>
        <w:bidi w:val="0"/>
      </w:pPr>
      <w:r>
        <w:rPr>
          <w:rFonts w:hint="eastAsia" w:ascii="宋体" w:hAnsi="宋体"/>
        </w:rPr>
        <w:t>◆</w:t>
      </w:r>
      <w:r>
        <w:t>参与者</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教师</w:t>
      </w:r>
    </w:p>
    <w:p>
      <w:pPr>
        <w:pStyle w:val="4"/>
        <w:bidi w:val="0"/>
      </w:pPr>
      <w:r>
        <w:rPr>
          <w:rFonts w:hint="eastAsia" w:ascii="宋体" w:hAnsi="宋体"/>
        </w:rPr>
        <w:t>◆</w:t>
      </w:r>
      <w:r>
        <w:t>触发条件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val="en-US" w:eastAsia="zh-CN"/>
        </w:rPr>
      </w:pPr>
      <w:r>
        <w:rPr>
          <w:rFonts w:ascii="宋体" w:hAnsi="宋体" w:eastAsia="宋体" w:cs="宋体"/>
          <w:color w:val="000000"/>
          <w:sz w:val="28"/>
          <w:u w:val="none"/>
          <w:shd w:val="clear" w:color="auto" w:fill="auto"/>
        </w:rPr>
        <w:t>用户点击“课程信息展示”按钮</w:t>
      </w:r>
      <w:r>
        <w:rPr>
          <w:rFonts w:hint="eastAsia" w:ascii="宋体" w:hAnsi="宋体" w:eastAsia="宋体" w:cs="宋体"/>
          <w:color w:val="000000"/>
          <w:sz w:val="28"/>
          <w:u w:val="none"/>
          <w:shd w:val="clear" w:color="auto" w:fill="auto"/>
          <w:lang w:eastAsia="zh-CN"/>
        </w:rPr>
        <w:t>。</w:t>
      </w:r>
    </w:p>
    <w:p>
      <w:pPr>
        <w:pStyle w:val="4"/>
        <w:bidi w:val="0"/>
      </w:pPr>
      <w:r>
        <w:rPr>
          <w:rFonts w:hint="eastAsia" w:ascii="宋体" w:hAnsi="宋体"/>
        </w:rPr>
        <w:t>◆</w:t>
      </w:r>
      <w:r>
        <w:t>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·用户成功登录系统</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·数据库运行正常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·系统与数据库连接通信正常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p>
    <w:p>
      <w:pPr>
        <w:pStyle w:val="4"/>
        <w:bidi w:val="0"/>
      </w:pPr>
      <w:r>
        <w:rPr>
          <w:rFonts w:hint="eastAsia" w:ascii="宋体" w:hAnsi="宋体"/>
        </w:rPr>
        <w:t>◆</w:t>
      </w:r>
      <w:r>
        <w:t>基本事件流</w:t>
      </w:r>
    </w:p>
    <w:p>
      <w:pPr>
        <w:pStyle w:val="4"/>
        <w:bidi w:val="0"/>
      </w:pPr>
      <w:r>
        <w:rPr>
          <w:rFonts w:hint="eastAsia"/>
          <w:lang w:val="en-US" w:eastAsia="zh-CN"/>
        </w:rPr>
        <w:t>·</w:t>
      </w:r>
      <w:r>
        <w:t>时序图</w:t>
      </w:r>
    </w:p>
    <w:p>
      <w:pPr>
        <w:jc w:val="center"/>
        <w:rPr>
          <w:rFonts w:ascii="宋体" w:hAnsi="宋体" w:eastAsia="宋体" w:cs="宋体"/>
          <w:color w:val="000000"/>
        </w:rPr>
      </w:pPr>
      <w:r>
        <w:drawing>
          <wp:inline distT="0" distB="0" distL="114300" distR="114300">
            <wp:extent cx="5271770" cy="2734945"/>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770" cy="2734945"/>
                    </a:xfrm>
                    <a:prstGeom prst="rect">
                      <a:avLst/>
                    </a:prstGeom>
                    <a:noFill/>
                    <a:ln>
                      <a:noFill/>
                    </a:ln>
                  </pic:spPr>
                </pic:pic>
              </a:graphicData>
            </a:graphic>
          </wp:inline>
        </w:drawing>
      </w:r>
    </w:p>
    <w:p>
      <w:pPr>
        <w:pStyle w:val="4"/>
        <w:bidi w:val="0"/>
      </w:pPr>
      <w:r>
        <w:rPr>
          <w:rFonts w:hint="eastAsia" w:ascii="宋体" w:hAnsi="宋体"/>
        </w:rPr>
        <w:t>◆</w:t>
      </w:r>
      <w:r>
        <w:t>具体步骤</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S1：用户点击“查询”按钮，进入“课程信息展示”页面</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S2：系统展示课程一级菜单内容；</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S3：用户点击“一级菜单”进入二级科目菜单</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S4：系统展示课程二级菜单内容</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S5：系统展示课程不同模块内容。</w:t>
      </w:r>
    </w:p>
    <w:p>
      <w:pPr>
        <w:pStyle w:val="4"/>
        <w:bidi w:val="0"/>
      </w:pPr>
      <w:r>
        <w:rPr>
          <w:rFonts w:hint="eastAsia" w:ascii="宋体" w:hAnsi="宋体"/>
        </w:rPr>
        <w:t>◆</w:t>
      </w:r>
      <w:r>
        <w:t>备选事件流</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·点击事件失败，给出提示信息，报错。</w:t>
      </w:r>
    </w:p>
    <w:p>
      <w:pPr>
        <w:pStyle w:val="4"/>
        <w:bidi w:val="0"/>
      </w:pPr>
      <w:r>
        <w:rPr>
          <w:rFonts w:hint="eastAsia" w:ascii="宋体" w:hAnsi="宋体"/>
        </w:rPr>
        <w:t>◆</w:t>
      </w:r>
      <w:r>
        <w:t>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成功后置条件：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·系统显示不同科目模块内容。</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失败后置条件：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·系统无信息显示。</w:t>
      </w:r>
    </w:p>
    <w:p>
      <w:pPr>
        <w:pStyle w:val="3"/>
        <w:bidi w:val="0"/>
        <w:ind w:leftChars="0"/>
      </w:pPr>
      <w:r>
        <w:rPr>
          <w:rFonts w:hint="eastAsia"/>
          <w:lang w:val="en-US" w:eastAsia="zh-CN"/>
        </w:rPr>
        <w:t>3.2.3</w:t>
      </w:r>
      <w:r>
        <w:t>用户评价功能</w:t>
      </w:r>
    </w:p>
    <w:p>
      <w:pPr>
        <w:pStyle w:val="4"/>
        <w:bidi w:val="0"/>
      </w:pPr>
      <w:r>
        <w:rPr>
          <w:rFonts w:hint="eastAsia" w:ascii="宋体" w:hAnsi="宋体"/>
        </w:rPr>
        <w:t>◆</w:t>
      </w:r>
      <w:r>
        <w:t>功能描述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功能编号：003</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功能需求：教师修改相关模块权重，对于课程进行评价。</w:t>
      </w:r>
    </w:p>
    <w:p>
      <w:pPr>
        <w:pStyle w:val="4"/>
        <w:bidi w:val="0"/>
      </w:pPr>
      <w:r>
        <w:rPr>
          <w:rFonts w:hint="eastAsia" w:ascii="宋体" w:hAnsi="宋体"/>
        </w:rPr>
        <w:t>◆</w:t>
      </w:r>
      <w:r>
        <w:t>用例描述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用户在评价页面上评价</w:t>
      </w:r>
      <w:r>
        <w:rPr>
          <w:rFonts w:hint="eastAsia" w:ascii="宋体" w:hAnsi="宋体" w:eastAsia="宋体" w:cs="宋体"/>
          <w:color w:val="000000"/>
          <w:sz w:val="28"/>
          <w:u w:val="none"/>
          <w:shd w:val="clear" w:color="auto" w:fill="auto"/>
          <w:lang w:eastAsia="zh-CN"/>
        </w:rPr>
        <w:t>。</w:t>
      </w:r>
    </w:p>
    <w:p>
      <w:pPr>
        <w:pStyle w:val="4"/>
        <w:bidi w:val="0"/>
      </w:pPr>
      <w:r>
        <w:rPr>
          <w:rFonts w:hint="eastAsia" w:ascii="宋体" w:hAnsi="宋体"/>
        </w:rPr>
        <w:t>◆</w:t>
      </w:r>
      <w:r>
        <w:t>参与者</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教师</w:t>
      </w:r>
    </w:p>
    <w:p>
      <w:pPr>
        <w:pStyle w:val="4"/>
        <w:bidi w:val="0"/>
      </w:pPr>
      <w:r>
        <w:rPr>
          <w:rFonts w:hint="eastAsia" w:ascii="宋体" w:hAnsi="宋体"/>
        </w:rPr>
        <w:t>◆</w:t>
      </w:r>
      <w:r>
        <w:t>触发条件</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val="en-US" w:eastAsia="zh-CN"/>
        </w:rPr>
      </w:pPr>
      <w:r>
        <w:rPr>
          <w:rFonts w:ascii="宋体" w:hAnsi="宋体" w:eastAsia="宋体" w:cs="宋体"/>
          <w:color w:val="000000"/>
          <w:sz w:val="28"/>
          <w:u w:val="none"/>
          <w:shd w:val="clear" w:color="auto" w:fill="auto"/>
        </w:rPr>
        <w:t>用户点击“课程评价”按钮</w:t>
      </w:r>
      <w:r>
        <w:rPr>
          <w:rFonts w:hint="eastAsia" w:ascii="宋体" w:hAnsi="宋体" w:eastAsia="宋体" w:cs="宋体"/>
          <w:color w:val="000000"/>
          <w:sz w:val="28"/>
          <w:u w:val="none"/>
          <w:shd w:val="clear" w:color="auto" w:fill="auto"/>
          <w:lang w:eastAsia="zh-CN"/>
        </w:rPr>
        <w:t>。</w:t>
      </w:r>
    </w:p>
    <w:p>
      <w:pPr>
        <w:pStyle w:val="4"/>
        <w:bidi w:val="0"/>
      </w:pPr>
      <w:r>
        <w:rPr>
          <w:rFonts w:hint="eastAsia" w:ascii="宋体" w:hAnsi="宋体"/>
        </w:rPr>
        <w:t>◆</w:t>
      </w:r>
      <w:r>
        <w:t>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·用户成功登录系统</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·数据库运行正常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·系统与数据库连接通信正常</w:t>
      </w:r>
    </w:p>
    <w:p>
      <w:pPr>
        <w:pStyle w:val="4"/>
        <w:bidi w:val="0"/>
      </w:pPr>
      <w:r>
        <w:rPr>
          <w:rFonts w:hint="eastAsia" w:ascii="宋体" w:hAnsi="宋体"/>
        </w:rPr>
        <w:t>◆</w:t>
      </w:r>
      <w:r>
        <w:t>基本事件流</w:t>
      </w:r>
    </w:p>
    <w:p>
      <w:pPr>
        <w:pStyle w:val="4"/>
        <w:bidi w:val="0"/>
      </w:pPr>
      <w:r>
        <w:rPr>
          <w:rFonts w:hint="eastAsia"/>
          <w:lang w:val="en-US" w:eastAsia="zh-CN"/>
        </w:rPr>
        <w:t>·</w:t>
      </w:r>
      <w:r>
        <w:t>时序图</w:t>
      </w:r>
    </w:p>
    <w:p>
      <w:pPr>
        <w:snapToGrid/>
        <w:spacing w:before="0" w:after="0" w:line="240" w:lineRule="auto"/>
        <w:ind w:left="0" w:leftChars="0" w:right="0" w:firstLine="0"/>
        <w:jc w:val="center"/>
        <w:rPr>
          <w:rFonts w:ascii="宋体" w:hAnsi="宋体" w:eastAsia="宋体" w:cs="宋体"/>
          <w:color w:val="000000"/>
          <w:sz w:val="28"/>
          <w:shd w:val="clear" w:color="auto" w:fill="auto"/>
        </w:rPr>
      </w:pPr>
      <w:r>
        <w:drawing>
          <wp:inline distT="0" distB="0" distL="114300" distR="114300">
            <wp:extent cx="5158105" cy="2350135"/>
            <wp:effectExtent l="0" t="0" r="825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158105" cy="2350135"/>
                    </a:xfrm>
                    <a:prstGeom prst="rect">
                      <a:avLst/>
                    </a:prstGeom>
                    <a:noFill/>
                    <a:ln>
                      <a:noFill/>
                    </a:ln>
                  </pic:spPr>
                </pic:pic>
              </a:graphicData>
            </a:graphic>
          </wp:inline>
        </w:drawing>
      </w:r>
    </w:p>
    <w:p>
      <w:pPr>
        <w:pStyle w:val="4"/>
        <w:bidi w:val="0"/>
      </w:pPr>
      <w:r>
        <w:rPr>
          <w:rFonts w:hint="eastAsia" w:ascii="宋体" w:hAnsi="宋体"/>
        </w:rPr>
        <w:t>◆</w:t>
      </w:r>
      <w:r>
        <w:t>具体步骤</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S1：用户点击“课程评价”按钮，进入课程评价页面</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S2：用户在评价栏输入要评价的信息，点击“保存”按钮</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S3：页面向系统发送教师评价请求</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S4：系统将教师评价信息写入数据库“评价信息”</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S5：系统返回数据库操作结果</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S6：用户反馈页面显示用户教师评价信息。</w:t>
      </w:r>
    </w:p>
    <w:p>
      <w:pPr>
        <w:pStyle w:val="4"/>
        <w:bidi w:val="0"/>
      </w:pPr>
      <w:r>
        <w:rPr>
          <w:rFonts w:hint="eastAsia" w:ascii="宋体" w:hAnsi="宋体"/>
        </w:rPr>
        <w:t>◆</w:t>
      </w:r>
      <w:r>
        <w:t>备选事件流</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·系统向数据库插入评价失败，返回错误信息</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·用户未点击“保存”按钮便返回页面，页面恢复初始状态</w:t>
      </w:r>
    </w:p>
    <w:p>
      <w:pPr>
        <w:pStyle w:val="4"/>
        <w:bidi w:val="0"/>
        <w:rPr>
          <w:rFonts w:ascii="宋体" w:hAnsi="宋体" w:eastAsia="宋体" w:cs="宋体"/>
          <w:color w:val="000000"/>
          <w:sz w:val="28"/>
          <w:u w:val="none"/>
          <w:shd w:val="clear" w:color="auto" w:fill="auto"/>
        </w:rPr>
      </w:pPr>
      <w:r>
        <w:rPr>
          <w:rFonts w:hint="eastAsia" w:ascii="宋体" w:hAnsi="宋体"/>
        </w:rPr>
        <w:t>◆</w:t>
      </w:r>
      <w:r>
        <w:t>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成功后置条件：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·用户的评价信息出现在课程评价页面中</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失败后置条件：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·系统向数据库插入评价失败，返回失败信息</w:t>
      </w:r>
    </w:p>
    <w:p>
      <w:pPr>
        <w:snapToGrid/>
        <w:spacing w:before="0" w:after="0" w:line="240" w:lineRule="auto"/>
        <w:ind w:left="0" w:right="0" w:firstLine="0"/>
        <w:jc w:val="both"/>
        <w:rPr>
          <w:rFonts w:ascii="宋体" w:hAnsi="宋体" w:eastAsia="宋体" w:cs="宋体"/>
          <w:color w:val="000000"/>
          <w:sz w:val="28"/>
          <w:shd w:val="clear" w:color="auto" w:fill="auto"/>
        </w:rPr>
      </w:pPr>
    </w:p>
    <w:p>
      <w:pPr>
        <w:pStyle w:val="3"/>
        <w:bidi w:val="0"/>
        <w:ind w:leftChars="0"/>
      </w:pPr>
      <w:r>
        <w:rPr>
          <w:rFonts w:hint="eastAsia"/>
          <w:lang w:val="en-US" w:eastAsia="zh-CN"/>
        </w:rPr>
        <w:t>3.2.4</w:t>
      </w:r>
      <w:r>
        <w:t>用户审核功能</w:t>
      </w:r>
    </w:p>
    <w:p>
      <w:pPr>
        <w:pStyle w:val="4"/>
        <w:bidi w:val="0"/>
      </w:pPr>
      <w:r>
        <w:rPr>
          <w:rFonts w:hint="eastAsia" w:ascii="宋体" w:hAnsi="宋体"/>
        </w:rPr>
        <w:t>◆</w:t>
      </w:r>
      <w:r>
        <w:t>功能描述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功能编号：004</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功能需求：教师修改相关模块权重，对于课程进行审核。</w:t>
      </w:r>
    </w:p>
    <w:p>
      <w:pPr>
        <w:pStyle w:val="4"/>
        <w:bidi w:val="0"/>
      </w:pPr>
      <w:r>
        <w:rPr>
          <w:rFonts w:hint="eastAsia" w:ascii="宋体" w:hAnsi="宋体"/>
        </w:rPr>
        <w:t>◆</w:t>
      </w:r>
      <w:r>
        <w:t>用例描述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用户在审核页面上审核</w:t>
      </w:r>
      <w:r>
        <w:rPr>
          <w:rFonts w:hint="eastAsia" w:ascii="宋体" w:hAnsi="宋体" w:eastAsia="宋体" w:cs="宋体"/>
          <w:color w:val="000000"/>
          <w:sz w:val="28"/>
          <w:u w:val="none"/>
          <w:shd w:val="clear" w:color="auto" w:fill="auto"/>
          <w:lang w:eastAsia="zh-CN"/>
        </w:rPr>
        <w:t>。</w:t>
      </w:r>
    </w:p>
    <w:p>
      <w:pPr>
        <w:pStyle w:val="4"/>
        <w:bidi w:val="0"/>
      </w:pPr>
      <w:r>
        <w:rPr>
          <w:rFonts w:hint="eastAsia" w:ascii="宋体" w:hAnsi="宋体"/>
        </w:rPr>
        <w:t>◆</w:t>
      </w:r>
      <w:r>
        <w:t>参与者</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教师</w:t>
      </w:r>
    </w:p>
    <w:p>
      <w:pPr>
        <w:pStyle w:val="4"/>
        <w:bidi w:val="0"/>
      </w:pPr>
      <w:r>
        <w:rPr>
          <w:rFonts w:hint="eastAsia" w:ascii="宋体" w:hAnsi="宋体"/>
        </w:rPr>
        <w:t>◆</w:t>
      </w:r>
      <w:r>
        <w:t>触发条件</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val="en-US" w:eastAsia="zh-CN"/>
        </w:rPr>
      </w:pPr>
      <w:r>
        <w:rPr>
          <w:rFonts w:ascii="宋体" w:hAnsi="宋体" w:eastAsia="宋体" w:cs="宋体"/>
          <w:color w:val="000000"/>
          <w:sz w:val="28"/>
          <w:u w:val="none"/>
          <w:shd w:val="clear" w:color="auto" w:fill="auto"/>
        </w:rPr>
        <w:t>用户点击“课程审核”按钮</w:t>
      </w:r>
      <w:r>
        <w:rPr>
          <w:rFonts w:hint="eastAsia" w:ascii="宋体" w:hAnsi="宋体" w:eastAsia="宋体" w:cs="宋体"/>
          <w:color w:val="000000"/>
          <w:sz w:val="28"/>
          <w:u w:val="none"/>
          <w:shd w:val="clear" w:color="auto" w:fill="auto"/>
          <w:lang w:eastAsia="zh-CN"/>
        </w:rPr>
        <w:t>。</w:t>
      </w:r>
    </w:p>
    <w:p>
      <w:pPr>
        <w:pStyle w:val="4"/>
        <w:bidi w:val="0"/>
      </w:pPr>
      <w:r>
        <w:rPr>
          <w:rFonts w:hint="eastAsia" w:ascii="宋体" w:hAnsi="宋体"/>
        </w:rPr>
        <w:t>◆</w:t>
      </w:r>
      <w:r>
        <w:t>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·用户成功登录系统</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·数据库运行正常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·系统与数据库连接通信正常</w:t>
      </w:r>
    </w:p>
    <w:p>
      <w:pPr>
        <w:pStyle w:val="4"/>
        <w:bidi w:val="0"/>
      </w:pPr>
      <w:r>
        <w:rPr>
          <w:rFonts w:hint="eastAsia" w:ascii="宋体" w:hAnsi="宋体"/>
        </w:rPr>
        <w:t>◆</w:t>
      </w:r>
      <w:r>
        <w:t>基本事件流</w:t>
      </w:r>
    </w:p>
    <w:p>
      <w:pPr>
        <w:pStyle w:val="4"/>
        <w:bidi w:val="0"/>
      </w:pPr>
      <w:r>
        <w:rPr>
          <w:rFonts w:hint="eastAsia"/>
          <w:lang w:val="en-US" w:eastAsia="zh-CN"/>
        </w:rPr>
        <w:t>·</w:t>
      </w:r>
      <w:r>
        <w:t>时序图</w:t>
      </w:r>
    </w:p>
    <w:p>
      <w:pPr>
        <w:snapToGrid/>
        <w:spacing w:before="0" w:after="0" w:line="240" w:lineRule="auto"/>
        <w:ind w:left="0" w:leftChars="0" w:right="0" w:firstLine="0"/>
        <w:jc w:val="center"/>
        <w:rPr>
          <w:rFonts w:ascii="宋体" w:hAnsi="宋体" w:eastAsia="宋体" w:cs="宋体"/>
          <w:color w:val="000000"/>
          <w:sz w:val="28"/>
          <w:shd w:val="clear" w:color="auto" w:fill="auto"/>
        </w:rPr>
      </w:pPr>
      <w:r>
        <w:drawing>
          <wp:inline distT="0" distB="0" distL="114300" distR="114300">
            <wp:extent cx="5158105" cy="2350135"/>
            <wp:effectExtent l="0" t="0" r="825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58105" cy="2350135"/>
                    </a:xfrm>
                    <a:prstGeom prst="rect">
                      <a:avLst/>
                    </a:prstGeom>
                    <a:noFill/>
                    <a:ln>
                      <a:noFill/>
                    </a:ln>
                  </pic:spPr>
                </pic:pic>
              </a:graphicData>
            </a:graphic>
          </wp:inline>
        </w:drawing>
      </w:r>
    </w:p>
    <w:p>
      <w:pPr>
        <w:pStyle w:val="4"/>
        <w:bidi w:val="0"/>
      </w:pPr>
      <w:r>
        <w:rPr>
          <w:rFonts w:hint="eastAsia" w:ascii="宋体" w:hAnsi="宋体"/>
        </w:rPr>
        <w:t>◆</w:t>
      </w:r>
      <w:r>
        <w:t>具体步骤</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S1：用户点击“课程审核”按钮，进入课程评价页面</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S2：用户在评价栏输入要审核的信息，点击“保存”按钮</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S3：页面向系统发送教师评价请求</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S4：系统将教师评价信息写入数据库“审核信息”</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S5：系统返回数据库操作结果</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S6：课程评价页面显示用户教师审核信息。</w:t>
      </w:r>
    </w:p>
    <w:p>
      <w:pPr>
        <w:pStyle w:val="4"/>
        <w:bidi w:val="0"/>
      </w:pPr>
      <w:r>
        <w:rPr>
          <w:rFonts w:hint="eastAsia" w:ascii="宋体" w:hAnsi="宋体"/>
        </w:rPr>
        <w:t>◆</w:t>
      </w:r>
      <w:r>
        <w:t>备选事件流</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·系统向数据库插入审核失败，返回错误信息</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·用户未点击“保存”按钮便返回页面，页面恢复初始状态</w:t>
      </w:r>
    </w:p>
    <w:p>
      <w:pPr>
        <w:pStyle w:val="4"/>
        <w:bidi w:val="0"/>
        <w:rPr>
          <w:rFonts w:ascii="宋体" w:hAnsi="宋体" w:eastAsia="宋体" w:cs="宋体"/>
          <w:color w:val="000000"/>
          <w:sz w:val="28"/>
          <w:u w:val="none"/>
          <w:shd w:val="clear" w:color="auto" w:fill="auto"/>
        </w:rPr>
      </w:pPr>
      <w:r>
        <w:rPr>
          <w:rFonts w:hint="eastAsia" w:ascii="宋体" w:hAnsi="宋体"/>
        </w:rPr>
        <w:t>◆</w:t>
      </w:r>
      <w:r>
        <w:t>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成功后置条件：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·用户的审核信息出现在课程审核页面中</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失败后置条件：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·系统向数据库插入审核失败，返回失败信息</w:t>
      </w:r>
    </w:p>
    <w:p>
      <w:pPr>
        <w:snapToGrid/>
        <w:spacing w:before="0" w:after="0" w:line="240" w:lineRule="auto"/>
        <w:ind w:left="0" w:right="0" w:firstLine="0"/>
        <w:jc w:val="both"/>
        <w:rPr>
          <w:rFonts w:ascii="宋体" w:hAnsi="宋体" w:eastAsia="宋体" w:cs="宋体"/>
          <w:color w:val="000000"/>
          <w:sz w:val="28"/>
          <w:shd w:val="clear" w:color="auto" w:fill="auto"/>
        </w:rPr>
      </w:pPr>
    </w:p>
    <w:p>
      <w:pPr>
        <w:pStyle w:val="3"/>
        <w:bidi w:val="0"/>
        <w:ind w:leftChars="0"/>
      </w:pPr>
      <w:r>
        <w:rPr>
          <w:rFonts w:hint="eastAsia"/>
          <w:lang w:val="en-US" w:eastAsia="zh-CN"/>
        </w:rPr>
        <w:t>3.2.5</w:t>
      </w:r>
      <w:r>
        <w:rPr>
          <w:rFonts w:ascii="宋体" w:hAnsi="宋体" w:eastAsia="宋体" w:cs="宋体"/>
          <w:color w:val="000000"/>
          <w:sz w:val="28"/>
          <w:u w:val="none"/>
          <w:shd w:val="clear" w:color="auto" w:fill="auto"/>
        </w:rPr>
        <w:t>课程数据导出</w:t>
      </w:r>
      <w:r>
        <w:t>功能</w:t>
      </w:r>
    </w:p>
    <w:p>
      <w:pPr>
        <w:pStyle w:val="4"/>
        <w:bidi w:val="0"/>
      </w:pPr>
      <w:r>
        <w:rPr>
          <w:rFonts w:hint="eastAsia" w:ascii="宋体" w:hAnsi="宋体"/>
        </w:rPr>
        <w:t>◆</w:t>
      </w:r>
      <w:r>
        <w:t>功能描述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功能编号：005</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功能需求：教师以word形式导出课程数据</w:t>
      </w:r>
      <w:r>
        <w:rPr>
          <w:rFonts w:hint="eastAsia" w:ascii="宋体" w:hAnsi="宋体" w:eastAsia="宋体" w:cs="宋体"/>
          <w:color w:val="000000"/>
          <w:sz w:val="28"/>
          <w:u w:val="none"/>
          <w:shd w:val="clear" w:color="auto" w:fill="auto"/>
          <w:lang w:eastAsia="zh-CN"/>
        </w:rPr>
        <w:t>。</w:t>
      </w:r>
    </w:p>
    <w:p>
      <w:pPr>
        <w:pStyle w:val="4"/>
        <w:bidi w:val="0"/>
      </w:pPr>
      <w:r>
        <w:rPr>
          <w:rFonts w:hint="eastAsia" w:ascii="宋体" w:hAnsi="宋体"/>
        </w:rPr>
        <w:t>◆</w:t>
      </w:r>
      <w:r>
        <w:t>用例描述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在课程数据导出页面导出课程数据</w:t>
      </w:r>
      <w:r>
        <w:rPr>
          <w:rFonts w:hint="eastAsia" w:ascii="宋体" w:hAnsi="宋体" w:eastAsia="宋体" w:cs="宋体"/>
          <w:color w:val="000000"/>
          <w:sz w:val="28"/>
          <w:u w:val="none"/>
          <w:shd w:val="clear" w:color="auto" w:fill="auto"/>
          <w:lang w:eastAsia="zh-CN"/>
        </w:rPr>
        <w:t>。</w:t>
      </w:r>
    </w:p>
    <w:p>
      <w:pPr>
        <w:pStyle w:val="4"/>
        <w:bidi w:val="0"/>
      </w:pPr>
      <w:r>
        <w:rPr>
          <w:rFonts w:hint="eastAsia" w:ascii="宋体" w:hAnsi="宋体"/>
        </w:rPr>
        <w:t>◆</w:t>
      </w:r>
      <w:r>
        <w:t>参与者</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教师</w:t>
      </w:r>
    </w:p>
    <w:p>
      <w:pPr>
        <w:pStyle w:val="4"/>
        <w:bidi w:val="0"/>
      </w:pPr>
      <w:r>
        <w:rPr>
          <w:rFonts w:hint="eastAsia" w:ascii="宋体" w:hAnsi="宋体"/>
        </w:rPr>
        <w:t>◆</w:t>
      </w:r>
      <w:r>
        <w:t>触发条件</w:t>
      </w:r>
    </w:p>
    <w:p>
      <w:pPr>
        <w:snapToGrid/>
        <w:spacing w:before="0" w:after="0" w:line="240" w:lineRule="auto"/>
        <w:ind w:left="0" w:right="0" w:firstLine="0"/>
        <w:jc w:val="both"/>
        <w:rPr>
          <w:rFonts w:hint="eastAsia" w:ascii="宋体" w:hAnsi="宋体" w:eastAsia="宋体" w:cs="宋体"/>
          <w:color w:val="000000"/>
          <w:sz w:val="28"/>
          <w:shd w:val="clear" w:color="auto" w:fill="auto"/>
          <w:lang w:eastAsia="zh-CN"/>
        </w:rPr>
      </w:pPr>
      <w:r>
        <w:rPr>
          <w:rFonts w:ascii="宋体" w:hAnsi="宋体" w:eastAsia="宋体" w:cs="宋体"/>
          <w:color w:val="000000"/>
          <w:sz w:val="28"/>
          <w:shd w:val="clear" w:color="auto" w:fill="auto"/>
        </w:rPr>
        <w:tab/>
      </w:r>
      <w:r>
        <w:rPr>
          <w:rFonts w:ascii="宋体" w:hAnsi="宋体" w:eastAsia="宋体" w:cs="宋体"/>
          <w:color w:val="000000"/>
          <w:sz w:val="28"/>
          <w:u w:val="none"/>
          <w:shd w:val="clear" w:color="auto" w:fill="auto"/>
        </w:rPr>
        <w:t>用户点击“导出”按钮</w:t>
      </w:r>
      <w:r>
        <w:rPr>
          <w:rFonts w:hint="eastAsia" w:ascii="宋体" w:hAnsi="宋体" w:eastAsia="宋体" w:cs="宋体"/>
          <w:color w:val="000000"/>
          <w:sz w:val="28"/>
          <w:u w:val="none"/>
          <w:shd w:val="clear" w:color="auto" w:fill="auto"/>
          <w:lang w:eastAsia="zh-CN"/>
        </w:rPr>
        <w:t>。</w:t>
      </w:r>
    </w:p>
    <w:p>
      <w:pPr>
        <w:pStyle w:val="4"/>
        <w:bidi w:val="0"/>
        <w:rPr>
          <w:rFonts w:ascii="宋体" w:hAnsi="宋体" w:eastAsia="宋体" w:cs="宋体"/>
          <w:color w:val="000000"/>
          <w:sz w:val="28"/>
          <w:u w:val="none"/>
          <w:shd w:val="clear" w:color="auto" w:fill="auto"/>
        </w:rPr>
      </w:pPr>
      <w:r>
        <w:rPr>
          <w:rFonts w:hint="eastAsia" w:ascii="宋体" w:hAnsi="宋体"/>
        </w:rPr>
        <w:t>◆</w:t>
      </w:r>
      <w:r>
        <w:t>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·用户成功登录系统</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·数据库运行正常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·系统与数据库连接通信正常</w:t>
      </w:r>
    </w:p>
    <w:p>
      <w:pPr>
        <w:snapToGrid/>
        <w:spacing w:before="0" w:after="0" w:line="240" w:lineRule="auto"/>
        <w:ind w:left="0" w:right="0" w:firstLine="0"/>
        <w:jc w:val="both"/>
        <w:rPr>
          <w:rFonts w:ascii="宋体" w:hAnsi="宋体" w:eastAsia="宋体" w:cs="宋体"/>
          <w:color w:val="000000"/>
          <w:sz w:val="28"/>
          <w:shd w:val="clear" w:color="auto" w:fill="auto"/>
        </w:rPr>
      </w:pPr>
    </w:p>
    <w:p>
      <w:pPr>
        <w:pStyle w:val="4"/>
        <w:bidi w:val="0"/>
      </w:pPr>
      <w:r>
        <w:rPr>
          <w:rFonts w:hint="eastAsia" w:ascii="宋体" w:hAnsi="宋体"/>
        </w:rPr>
        <w:t>◆</w:t>
      </w:r>
      <w:r>
        <w:t>基本事件流</w:t>
      </w:r>
    </w:p>
    <w:p>
      <w:pPr>
        <w:pStyle w:val="4"/>
        <w:bidi w:val="0"/>
      </w:pPr>
      <w:r>
        <w:rPr>
          <w:rFonts w:hint="eastAsia"/>
          <w:lang w:val="en-US" w:eastAsia="zh-CN"/>
        </w:rPr>
        <w:t>·</w:t>
      </w:r>
      <w:r>
        <w:t>时序图</w:t>
      </w:r>
    </w:p>
    <w:p>
      <w:pPr>
        <w:snapToGrid/>
        <w:spacing w:before="0" w:after="0" w:line="240" w:lineRule="auto"/>
        <w:ind w:left="0" w:leftChars="0" w:right="0" w:firstLine="0"/>
        <w:jc w:val="center"/>
        <w:rPr>
          <w:rFonts w:ascii="宋体" w:hAnsi="宋体" w:eastAsia="宋体" w:cs="宋体"/>
          <w:color w:val="000000"/>
          <w:sz w:val="28"/>
          <w:shd w:val="clear" w:color="auto" w:fill="auto"/>
        </w:rPr>
      </w:pPr>
      <w:r>
        <w:drawing>
          <wp:inline distT="0" distB="0" distL="114300" distR="114300">
            <wp:extent cx="4945380" cy="2189480"/>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945380" cy="2189480"/>
                    </a:xfrm>
                    <a:prstGeom prst="rect">
                      <a:avLst/>
                    </a:prstGeom>
                    <a:noFill/>
                    <a:ln>
                      <a:noFill/>
                    </a:ln>
                  </pic:spPr>
                </pic:pic>
              </a:graphicData>
            </a:graphic>
          </wp:inline>
        </w:drawing>
      </w:r>
    </w:p>
    <w:p>
      <w:pPr>
        <w:pStyle w:val="4"/>
        <w:bidi w:val="0"/>
      </w:pPr>
      <w:r>
        <w:rPr>
          <w:rFonts w:hint="eastAsia" w:ascii="宋体" w:hAnsi="宋体"/>
        </w:rPr>
        <w:t>◆</w:t>
      </w:r>
      <w:r>
        <w:t>具体步骤</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S1：用户点击“文件导出”按钮，进入课程数据导出页面</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S2：用户在课程数据导出页面点击“导出”按钮</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S3：页面向系统发送导出信息</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u w:val="none"/>
          <w:shd w:val="clear" w:color="auto" w:fill="auto"/>
          <w:lang w:eastAsia="zh-CN"/>
        </w:rPr>
      </w:pPr>
      <w:r>
        <w:rPr>
          <w:rFonts w:ascii="宋体" w:hAnsi="宋体" w:eastAsia="宋体" w:cs="宋体"/>
          <w:color w:val="000000"/>
          <w:sz w:val="28"/>
          <w:u w:val="none"/>
          <w:shd w:val="clear" w:color="auto" w:fill="auto"/>
        </w:rPr>
        <w:t>S4：系统返回数据库操作结果</w:t>
      </w:r>
      <w:r>
        <w:rPr>
          <w:rFonts w:hint="eastAsia" w:ascii="宋体" w:hAnsi="宋体" w:eastAsia="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S5：系统导出课程word文件。</w:t>
      </w:r>
    </w:p>
    <w:p>
      <w:pPr>
        <w:pStyle w:val="4"/>
        <w:bidi w:val="0"/>
      </w:pPr>
      <w:r>
        <w:rPr>
          <w:rFonts w:hint="eastAsia" w:ascii="宋体" w:hAnsi="宋体"/>
        </w:rPr>
        <w:t>◆</w:t>
      </w:r>
      <w:r>
        <w:t>备选事件流</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·信息导出不成功，给出提示信息，建议用户重新操作。</w:t>
      </w:r>
    </w:p>
    <w:p>
      <w:pPr>
        <w:pStyle w:val="4"/>
        <w:bidi w:val="0"/>
      </w:pPr>
      <w:r>
        <w:rPr>
          <w:rFonts w:hint="eastAsia" w:ascii="宋体" w:hAnsi="宋体"/>
        </w:rPr>
        <w:t>◆</w:t>
      </w:r>
      <w:r>
        <w:t>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成功后置条件：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ab/>
      </w:r>
      <w:r>
        <w:rPr>
          <w:rFonts w:ascii="宋体" w:hAnsi="宋体" w:eastAsia="宋体" w:cs="宋体"/>
          <w:color w:val="000000"/>
          <w:sz w:val="28"/>
          <w:u w:val="none"/>
          <w:shd w:val="clear" w:color="auto" w:fill="auto"/>
        </w:rPr>
        <w:t>·系统导出word文件。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失败后置条件：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840" w:firstLineChars="300"/>
        <w:jc w:val="both"/>
        <w:textAlignment w:val="auto"/>
        <w:rPr>
          <w:rFonts w:ascii="宋体" w:hAnsi="宋体" w:eastAsia="宋体" w:cs="宋体"/>
          <w:color w:val="000000"/>
          <w:sz w:val="28"/>
          <w:u w:val="none"/>
          <w:shd w:val="clear" w:color="auto" w:fill="auto"/>
        </w:rPr>
      </w:pPr>
      <w:r>
        <w:rPr>
          <w:rFonts w:ascii="宋体" w:hAnsi="宋体" w:eastAsia="宋体" w:cs="宋体"/>
          <w:color w:val="000000"/>
          <w:sz w:val="28"/>
          <w:u w:val="none"/>
          <w:shd w:val="clear" w:color="auto" w:fill="auto"/>
        </w:rPr>
        <w:t>·系统无导出word文件。</w:t>
      </w:r>
    </w:p>
    <w:p>
      <w:pPr>
        <w:pStyle w:val="2"/>
        <w:bidi w:val="0"/>
      </w:pPr>
      <w:r>
        <w:rPr>
          <w:rFonts w:hint="eastAsia"/>
          <w:lang w:val="en-US" w:eastAsia="zh-CN"/>
        </w:rPr>
        <w:t>四、</w:t>
      </w:r>
      <w:r>
        <w:t>性能需求</w:t>
      </w:r>
    </w:p>
    <w:p>
      <w:pPr>
        <w:pBdr>
          <w:bottom w:val="none" w:color="auto" w:sz="0" w:space="0"/>
        </w:pBdr>
        <w:snapToGrid/>
        <w:spacing w:before="0" w:after="0" w:line="240" w:lineRule="auto"/>
        <w:ind w:left="0" w:right="0" w:firstLine="0"/>
        <w:jc w:val="both"/>
        <w:rPr>
          <w:rFonts w:ascii="宋体" w:hAnsi="宋体" w:eastAsia="宋体" w:cs="宋体"/>
          <w:color w:val="000000"/>
          <w:sz w:val="28"/>
          <w:shd w:val="clear" w:color="auto" w:fill="auto"/>
        </w:rPr>
      </w:pPr>
      <w:r>
        <w:rPr>
          <w:rFonts w:hint="eastAsia" w:ascii="宋体" w:hAnsi="宋体" w:cs="宋体"/>
          <w:b/>
          <w:color w:val="000000"/>
          <w:sz w:val="28"/>
          <w:u w:val="none"/>
          <w:shd w:val="clear" w:color="auto" w:fill="auto"/>
          <w:lang w:val="en-US" w:eastAsia="zh-CN"/>
        </w:rPr>
        <w:t>4.1.可靠</w:t>
      </w:r>
      <w:r>
        <w:rPr>
          <w:rFonts w:ascii="宋体" w:hAnsi="宋体" w:eastAsia="宋体" w:cs="宋体"/>
          <w:b/>
          <w:color w:val="000000"/>
          <w:sz w:val="28"/>
          <w:u w:val="none"/>
          <w:shd w:val="clear" w:color="auto" w:fill="auto"/>
        </w:rPr>
        <w:t>性</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pacing w:val="0"/>
          <w:sz w:val="28"/>
          <w:u w:val="none"/>
        </w:rPr>
      </w:pPr>
      <w:r>
        <w:rPr>
          <w:rFonts w:ascii="宋体" w:hAnsi="宋体" w:eastAsia="宋体" w:cs="宋体"/>
          <w:color w:val="000000"/>
          <w:spacing w:val="0"/>
          <w:sz w:val="28"/>
          <w:u w:val="none"/>
        </w:rPr>
        <w:t>因本款产品面向于盐城师范学院各二级学院、教务处，为教学工作提供全面可靠的课程目标达成度智能分析，因而，本产品亟需安全性、保密性，故本产品依托于盐城师范学院局域网运行。本模块无成绩、学生问卷打分修改功能，提高了信息的可靠性。</w:t>
      </w:r>
    </w:p>
    <w:p>
      <w:pPr>
        <w:snapToGrid/>
        <w:spacing w:before="0" w:after="0" w:line="240" w:lineRule="auto"/>
        <w:ind w:left="0" w:right="0" w:firstLine="0"/>
        <w:jc w:val="both"/>
        <w:rPr>
          <w:rFonts w:ascii="宋体" w:hAnsi="宋体" w:eastAsia="宋体" w:cs="宋体"/>
          <w:color w:val="000000"/>
          <w:sz w:val="28"/>
          <w:shd w:val="clear" w:color="auto" w:fill="auto"/>
        </w:rPr>
      </w:pPr>
      <w:r>
        <w:rPr>
          <w:rFonts w:hint="eastAsia" w:ascii="宋体" w:hAnsi="宋体" w:cs="宋体"/>
          <w:b/>
          <w:color w:val="000000"/>
          <w:sz w:val="28"/>
          <w:u w:val="none"/>
          <w:shd w:val="clear" w:color="auto" w:fill="auto"/>
          <w:lang w:val="en-US" w:eastAsia="zh-CN"/>
        </w:rPr>
        <w:t>4.2.稳定</w:t>
      </w:r>
      <w:r>
        <w:rPr>
          <w:rFonts w:ascii="宋体" w:hAnsi="宋体" w:eastAsia="宋体" w:cs="宋体"/>
          <w:b/>
          <w:color w:val="000000"/>
          <w:sz w:val="28"/>
          <w:u w:val="none"/>
          <w:shd w:val="clear" w:color="auto" w:fill="auto"/>
        </w:rPr>
        <w:t>性</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pacing w:val="0"/>
          <w:sz w:val="28"/>
          <w:u w:val="none"/>
        </w:rPr>
      </w:pPr>
      <w:r>
        <w:rPr>
          <w:rFonts w:ascii="宋体" w:hAnsi="宋体" w:eastAsia="宋体" w:cs="宋体"/>
          <w:color w:val="000000"/>
          <w:spacing w:val="0"/>
          <w:sz w:val="28"/>
          <w:u w:val="none"/>
        </w:rPr>
        <w:t>为了提高用户的体验感，增强产品的可靠性，在用户使用过程中，增强人机交互性，为用户提供使用演示，帮助用户快速、高效的使用产品。</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pacing w:val="0"/>
          <w:sz w:val="28"/>
          <w:u w:val="none"/>
        </w:rPr>
      </w:pPr>
      <w:r>
        <w:rPr>
          <w:rFonts w:ascii="宋体" w:hAnsi="宋体" w:eastAsia="宋体" w:cs="宋体"/>
          <w:color w:val="000000"/>
          <w:spacing w:val="0"/>
          <w:sz w:val="28"/>
          <w:u w:val="none"/>
        </w:rPr>
        <w:t>设置服务器段与本地双重数据保存，防止数据出现错误，提高数据自检能力。保障了系统的稳定性。</w:t>
      </w:r>
    </w:p>
    <w:p>
      <w:pPr>
        <w:snapToGrid/>
        <w:spacing w:before="0" w:after="0" w:line="240" w:lineRule="auto"/>
        <w:ind w:left="0" w:right="0" w:firstLine="0"/>
        <w:jc w:val="both"/>
        <w:rPr>
          <w:rFonts w:ascii="宋体" w:hAnsi="宋体" w:eastAsia="宋体" w:cs="宋体"/>
          <w:color w:val="000000"/>
          <w:sz w:val="28"/>
          <w:shd w:val="clear" w:color="auto" w:fill="auto"/>
        </w:rPr>
      </w:pPr>
      <w:r>
        <w:rPr>
          <w:rFonts w:hint="eastAsia" w:ascii="宋体" w:hAnsi="宋体" w:cs="宋体"/>
          <w:b/>
          <w:color w:val="000000"/>
          <w:sz w:val="28"/>
          <w:u w:val="none"/>
          <w:shd w:val="clear" w:color="auto" w:fill="auto"/>
          <w:lang w:val="en-US" w:eastAsia="zh-CN"/>
        </w:rPr>
        <w:t>4.3.</w:t>
      </w:r>
      <w:r>
        <w:rPr>
          <w:rFonts w:ascii="宋体" w:hAnsi="宋体" w:eastAsia="宋体" w:cs="宋体"/>
          <w:b/>
          <w:color w:val="000000"/>
          <w:sz w:val="28"/>
          <w:u w:val="none"/>
          <w:shd w:val="clear" w:color="auto" w:fill="auto"/>
        </w:rPr>
        <w:t>业务量</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pacing w:val="0"/>
          <w:sz w:val="28"/>
          <w:u w:val="none"/>
          <w:lang w:eastAsia="zh-CN"/>
        </w:rPr>
      </w:pPr>
      <w:r>
        <w:rPr>
          <w:rFonts w:ascii="宋体" w:hAnsi="宋体" w:eastAsia="宋体" w:cs="宋体"/>
          <w:color w:val="000000"/>
          <w:spacing w:val="0"/>
          <w:sz w:val="28"/>
          <w:u w:val="none"/>
        </w:rPr>
        <w:t>系统可以同时满足100个用户请求，并为10个并发用户提供浏览功能</w:t>
      </w:r>
      <w:r>
        <w:rPr>
          <w:rFonts w:hint="eastAsia" w:ascii="宋体" w:hAnsi="宋体" w:cs="宋体"/>
          <w:color w:val="000000"/>
          <w:spacing w:val="0"/>
          <w:sz w:val="28"/>
          <w:u w:val="none"/>
          <w:lang w:eastAsia="zh-CN"/>
        </w:rPr>
        <w:t>。</w:t>
      </w:r>
    </w:p>
    <w:p>
      <w:pPr>
        <w:snapToGrid/>
        <w:spacing w:before="0" w:after="0" w:line="240" w:lineRule="auto"/>
        <w:ind w:left="0" w:right="0" w:firstLine="0"/>
        <w:jc w:val="both"/>
        <w:rPr>
          <w:rFonts w:ascii="宋体" w:hAnsi="宋体" w:eastAsia="宋体" w:cs="宋体"/>
          <w:color w:val="000000"/>
          <w:sz w:val="28"/>
          <w:shd w:val="clear" w:color="auto" w:fill="auto"/>
        </w:rPr>
      </w:pPr>
      <w:r>
        <w:rPr>
          <w:rFonts w:hint="eastAsia" w:ascii="宋体" w:hAnsi="宋体" w:cs="宋体"/>
          <w:b/>
          <w:color w:val="000000"/>
          <w:sz w:val="28"/>
          <w:u w:val="none"/>
          <w:shd w:val="clear" w:color="auto" w:fill="auto"/>
          <w:lang w:val="en-US" w:eastAsia="zh-CN"/>
        </w:rPr>
        <w:t>4.4.</w:t>
      </w:r>
      <w:r>
        <w:rPr>
          <w:rFonts w:ascii="宋体" w:hAnsi="宋体" w:eastAsia="宋体" w:cs="宋体"/>
          <w:b/>
          <w:color w:val="000000"/>
          <w:sz w:val="28"/>
          <w:u w:val="none"/>
          <w:shd w:val="clear" w:color="auto" w:fill="auto"/>
        </w:rPr>
        <w:t>响应时间</w:t>
      </w:r>
    </w:p>
    <w:p>
      <w:pPr>
        <w:keepNext w:val="0"/>
        <w:keepLines w:val="0"/>
        <w:pageBreakBefore w:val="0"/>
        <w:widowControl w:val="0"/>
        <w:numPr>
          <w:ilvl w:val="0"/>
          <w:numId w:val="1"/>
        </w:numPr>
        <w:pBdr>
          <w:bottom w:val="none" w:color="auto" w:sz="0" w:space="0"/>
        </w:pBdr>
        <w:kinsoku/>
        <w:wordWrap/>
        <w:overflowPunct/>
        <w:topLinePunct w:val="0"/>
        <w:autoSpaceDE/>
        <w:autoSpaceDN/>
        <w:bidi w:val="0"/>
        <w:adjustRightInd/>
        <w:snapToGrid/>
        <w:spacing w:before="0" w:after="0" w:line="240" w:lineRule="auto"/>
        <w:ind w:left="420" w:leftChars="0" w:right="0" w:hanging="420" w:firstLineChars="0"/>
        <w:jc w:val="both"/>
        <w:textAlignment w:val="auto"/>
        <w:rPr>
          <w:rFonts w:ascii="宋体" w:hAnsi="宋体" w:eastAsia="宋体" w:cs="宋体"/>
          <w:color w:val="000000"/>
          <w:spacing w:val="0"/>
          <w:sz w:val="28"/>
          <w:u w:val="none"/>
        </w:rPr>
      </w:pPr>
      <w:r>
        <w:rPr>
          <w:rFonts w:ascii="宋体" w:hAnsi="宋体" w:eastAsia="宋体" w:cs="宋体"/>
          <w:color w:val="000000"/>
          <w:spacing w:val="0"/>
          <w:sz w:val="28"/>
          <w:u w:val="none"/>
        </w:rPr>
        <w:t>Web用户浏览时，用户进行任意操作5秒内系统给予反馈信息</w:t>
      </w:r>
      <w:r>
        <w:rPr>
          <w:rFonts w:hint="eastAsia" w:ascii="宋体" w:hAnsi="宋体" w:eastAsia="宋体" w:cs="宋体"/>
          <w:color w:val="000000"/>
          <w:spacing w:val="0"/>
          <w:sz w:val="28"/>
          <w:u w:val="none"/>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left="420" w:leftChars="0" w:right="0" w:hanging="420" w:firstLineChars="0"/>
        <w:jc w:val="both"/>
        <w:textAlignment w:val="auto"/>
        <w:rPr>
          <w:rFonts w:ascii="宋体" w:hAnsi="宋体" w:eastAsia="宋体" w:cs="宋体"/>
          <w:color w:val="000000"/>
          <w:spacing w:val="0"/>
          <w:sz w:val="28"/>
          <w:u w:val="none"/>
        </w:rPr>
      </w:pPr>
      <w:r>
        <w:rPr>
          <w:rFonts w:ascii="宋体" w:hAnsi="宋体" w:eastAsia="宋体" w:cs="宋体"/>
          <w:color w:val="000000"/>
          <w:spacing w:val="0"/>
          <w:sz w:val="28"/>
          <w:u w:val="none"/>
        </w:rPr>
        <w:t>教师执行查看、修改等操作时，数据库响应时间在2秒内</w:t>
      </w:r>
      <w:r>
        <w:rPr>
          <w:rFonts w:hint="eastAsia" w:ascii="宋体" w:hAnsi="宋体" w:eastAsia="宋体" w:cs="宋体"/>
          <w:color w:val="000000"/>
          <w:spacing w:val="0"/>
          <w:sz w:val="28"/>
          <w:u w:val="none"/>
          <w:lang w:eastAsia="zh-CN"/>
        </w:rPr>
        <w:t>。</w:t>
      </w:r>
    </w:p>
    <w:p>
      <w:pPr>
        <w:pStyle w:val="2"/>
        <w:bidi w:val="0"/>
      </w:pPr>
      <w:r>
        <w:rPr>
          <w:rFonts w:hint="eastAsia"/>
          <w:lang w:val="en-US" w:eastAsia="zh-CN"/>
        </w:rPr>
        <w:t>五、</w:t>
      </w:r>
      <w:r>
        <w:t>接口需求</w:t>
      </w:r>
    </w:p>
    <w:p>
      <w:pPr>
        <w:pStyle w:val="3"/>
        <w:bidi w:val="0"/>
      </w:pPr>
      <w:r>
        <w:rPr>
          <w:rFonts w:hint="eastAsia"/>
          <w:lang w:val="en-US" w:eastAsia="zh-CN"/>
        </w:rPr>
        <w:t>5.1.</w:t>
      </w:r>
      <w:r>
        <w:t>软件接口</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b/>
          <w:color w:val="000000"/>
          <w:sz w:val="28"/>
          <w:u w:val="none"/>
          <w:shd w:val="clear" w:color="auto" w:fill="auto"/>
        </w:rPr>
      </w:pPr>
      <w:r>
        <w:rPr>
          <w:rFonts w:ascii="宋体" w:hAnsi="宋体" w:eastAsia="宋体" w:cs="宋体"/>
          <w:color w:val="000000"/>
          <w:spacing w:val="0"/>
          <w:sz w:val="28"/>
          <w:u w:val="none"/>
          <w:shd w:val="clear" w:color="auto" w:fill="auto"/>
        </w:rPr>
        <w:t>主要考虑软件与操作系统、数据库管理系统的接口，以及局域网和互联网软件之间的数据交换。文档处理时有可能需要较常用的办公软件。例如office、wps系列，所以应尽量实现他们之间的数据格式的自动转换。</w:t>
      </w:r>
    </w:p>
    <w:p>
      <w:pPr>
        <w:numPr>
          <w:ilvl w:val="0"/>
          <w:numId w:val="2"/>
        </w:numPr>
        <w:snapToGrid/>
        <w:spacing w:before="0" w:after="0" w:line="240" w:lineRule="auto"/>
        <w:ind w:left="420" w:leftChars="0" w:right="0" w:hanging="420" w:firstLineChars="0"/>
        <w:jc w:val="both"/>
        <w:rPr>
          <w:rFonts w:hint="eastAsia" w:ascii="宋体" w:hAnsi="宋体" w:eastAsia="宋体" w:cs="宋体"/>
          <w:color w:val="000000"/>
          <w:sz w:val="28"/>
          <w:shd w:val="clear" w:color="auto" w:fill="auto"/>
          <w:lang w:eastAsia="zh-CN"/>
        </w:rPr>
      </w:pPr>
      <w:r>
        <w:rPr>
          <w:rFonts w:ascii="宋体" w:hAnsi="宋体" w:eastAsia="宋体" w:cs="宋体"/>
          <w:color w:val="000000"/>
          <w:sz w:val="28"/>
          <w:u w:val="none"/>
          <w:shd w:val="clear" w:color="auto" w:fill="auto"/>
        </w:rPr>
        <w:t xml:space="preserve">操作系统：Microsoft Windows 10、Windows </w:t>
      </w:r>
      <w:r>
        <w:rPr>
          <w:rFonts w:hint="eastAsia" w:ascii="宋体" w:hAnsi="宋体" w:cs="宋体"/>
          <w:color w:val="000000"/>
          <w:sz w:val="28"/>
          <w:u w:val="none"/>
          <w:shd w:val="clear" w:color="auto" w:fill="auto"/>
          <w:lang w:val="en-US" w:eastAsia="zh-CN"/>
        </w:rPr>
        <w:t>11</w:t>
      </w:r>
      <w:r>
        <w:rPr>
          <w:rFonts w:hint="eastAsia" w:ascii="宋体" w:hAnsi="宋体" w:cs="宋体"/>
          <w:color w:val="000000"/>
          <w:sz w:val="28"/>
          <w:u w:val="none"/>
          <w:shd w:val="clear" w:color="auto" w:fill="auto"/>
          <w:lang w:eastAsia="zh-CN"/>
        </w:rPr>
        <w:t>。</w:t>
      </w:r>
    </w:p>
    <w:p>
      <w:pPr>
        <w:numPr>
          <w:ilvl w:val="0"/>
          <w:numId w:val="2"/>
        </w:numPr>
        <w:snapToGrid/>
        <w:spacing w:before="0" w:after="0" w:line="240" w:lineRule="auto"/>
        <w:ind w:left="420" w:leftChars="0" w:right="0" w:hanging="420" w:firstLineChars="0"/>
        <w:jc w:val="both"/>
        <w:rPr>
          <w:rFonts w:hint="eastAsia" w:ascii="宋体" w:hAnsi="宋体" w:eastAsia="宋体" w:cs="宋体"/>
          <w:color w:val="000000"/>
          <w:sz w:val="28"/>
          <w:shd w:val="clear" w:color="auto" w:fill="auto"/>
          <w:lang w:eastAsia="zh-CN"/>
        </w:rPr>
      </w:pPr>
      <w:r>
        <w:rPr>
          <w:rFonts w:ascii="宋体" w:hAnsi="宋体" w:eastAsia="宋体" w:cs="宋体"/>
          <w:color w:val="000000"/>
          <w:sz w:val="28"/>
          <w:u w:val="none"/>
          <w:shd w:val="clear" w:color="auto" w:fill="auto"/>
        </w:rPr>
        <w:t>浏览器：Chrome、Firefox、Edge等</w:t>
      </w:r>
      <w:r>
        <w:rPr>
          <w:rFonts w:hint="eastAsia" w:ascii="宋体" w:hAnsi="宋体" w:cs="宋体"/>
          <w:color w:val="000000"/>
          <w:sz w:val="28"/>
          <w:u w:val="none"/>
          <w:shd w:val="clear" w:color="auto" w:fill="auto"/>
          <w:lang w:eastAsia="zh-CN"/>
        </w:rPr>
        <w:t>。</w:t>
      </w:r>
    </w:p>
    <w:p>
      <w:pPr>
        <w:numPr>
          <w:ilvl w:val="0"/>
          <w:numId w:val="2"/>
        </w:numPr>
        <w:snapToGrid/>
        <w:spacing w:before="0" w:after="0" w:line="240" w:lineRule="auto"/>
        <w:ind w:left="420" w:leftChars="0" w:right="0" w:hanging="420" w:firstLineChars="0"/>
        <w:jc w:val="both"/>
        <w:rPr>
          <w:rFonts w:hint="eastAsia" w:ascii="宋体" w:hAnsi="宋体" w:eastAsia="宋体" w:cs="宋体"/>
          <w:color w:val="000000"/>
          <w:sz w:val="28"/>
          <w:shd w:val="clear" w:color="auto" w:fill="auto"/>
          <w:lang w:eastAsia="zh-CN"/>
        </w:rPr>
      </w:pPr>
      <w:r>
        <w:rPr>
          <w:rFonts w:ascii="宋体" w:hAnsi="宋体" w:eastAsia="宋体" w:cs="宋体"/>
          <w:color w:val="000000"/>
          <w:sz w:val="28"/>
          <w:u w:val="none"/>
          <w:shd w:val="clear" w:color="auto" w:fill="auto"/>
        </w:rPr>
        <w:t>软件设备：IntelliJ IDEA、MySQL8.0、5.7</w:t>
      </w:r>
      <w:r>
        <w:rPr>
          <w:rFonts w:hint="eastAsia" w:ascii="宋体" w:hAnsi="宋体" w:cs="宋体"/>
          <w:color w:val="000000"/>
          <w:sz w:val="28"/>
          <w:u w:val="none"/>
          <w:shd w:val="clear" w:color="auto" w:fill="auto"/>
          <w:lang w:eastAsia="zh-CN"/>
        </w:rPr>
        <w:t>。</w:t>
      </w:r>
    </w:p>
    <w:p>
      <w:pPr>
        <w:pStyle w:val="3"/>
        <w:bidi w:val="0"/>
      </w:pPr>
      <w:r>
        <w:rPr>
          <w:rFonts w:hint="eastAsia"/>
          <w:lang w:val="en-US" w:eastAsia="zh-CN"/>
        </w:rPr>
        <w:t>5.2.</w:t>
      </w:r>
      <w:r>
        <w:t>硬件接口</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z w:val="28"/>
          <w:shd w:val="clear" w:color="auto" w:fill="auto"/>
        </w:rPr>
      </w:pPr>
      <w:r>
        <w:rPr>
          <w:rFonts w:ascii="宋体" w:hAnsi="宋体" w:eastAsia="宋体" w:cs="宋体"/>
          <w:color w:val="000000"/>
          <w:spacing w:val="0"/>
          <w:sz w:val="28"/>
          <w:u w:val="none"/>
          <w:shd w:val="clear" w:color="auto" w:fill="auto"/>
        </w:rPr>
        <w:t>考虑到数据的备份等要求，需要外部存储设备，如课程负责人电脑的硬盘等，这较易实现。</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shd w:val="clear" w:color="auto" w:fill="auto"/>
          <w:lang w:eastAsia="zh-CN"/>
        </w:rPr>
      </w:pPr>
      <w:r>
        <w:rPr>
          <w:rFonts w:ascii="宋体" w:hAnsi="宋体" w:eastAsia="宋体" w:cs="宋体"/>
          <w:color w:val="000000"/>
          <w:sz w:val="28"/>
          <w:u w:val="none"/>
          <w:shd w:val="clear" w:color="auto" w:fill="auto"/>
        </w:rPr>
        <w:t>1.内存：512M以上</w:t>
      </w:r>
      <w:r>
        <w:rPr>
          <w:rFonts w:hint="eastAsia" w:ascii="宋体" w:hAnsi="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shd w:val="clear" w:color="auto" w:fill="auto"/>
          <w:lang w:eastAsia="zh-CN"/>
        </w:rPr>
      </w:pPr>
      <w:r>
        <w:rPr>
          <w:rFonts w:ascii="宋体" w:hAnsi="宋体" w:eastAsia="宋体" w:cs="宋体"/>
          <w:color w:val="000000"/>
          <w:sz w:val="28"/>
          <w:u w:val="none"/>
          <w:shd w:val="clear" w:color="auto" w:fill="auto"/>
        </w:rPr>
        <w:t>2.磁盘空间：40G以上</w:t>
      </w:r>
      <w:r>
        <w:rPr>
          <w:rFonts w:hint="eastAsia" w:ascii="宋体" w:hAnsi="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shd w:val="clear" w:color="auto" w:fill="auto"/>
          <w:lang w:eastAsia="zh-CN"/>
        </w:rPr>
      </w:pPr>
      <w:r>
        <w:rPr>
          <w:rFonts w:ascii="宋体" w:hAnsi="宋体" w:eastAsia="宋体" w:cs="宋体"/>
          <w:color w:val="000000"/>
          <w:sz w:val="28"/>
          <w:u w:val="none"/>
          <w:shd w:val="clear" w:color="auto" w:fill="auto"/>
        </w:rPr>
        <w:t>3.CPU：233Mhz以上</w:t>
      </w:r>
      <w:r>
        <w:rPr>
          <w:rFonts w:hint="eastAsia" w:ascii="宋体" w:hAnsi="宋体" w:cs="宋体"/>
          <w:color w:val="000000"/>
          <w:sz w:val="28"/>
          <w:u w:val="none"/>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z w:val="28"/>
          <w:shd w:val="clear" w:color="auto" w:fill="auto"/>
          <w:lang w:eastAsia="zh-CN"/>
        </w:rPr>
      </w:pPr>
      <w:r>
        <w:rPr>
          <w:rFonts w:ascii="宋体" w:hAnsi="宋体" w:eastAsia="宋体" w:cs="宋体"/>
          <w:color w:val="000000"/>
          <w:sz w:val="28"/>
          <w:u w:val="none"/>
          <w:shd w:val="clear" w:color="auto" w:fill="auto"/>
        </w:rPr>
        <w:t>4.硬盘空间：1.5G以上、云端数据库</w:t>
      </w:r>
      <w:r>
        <w:rPr>
          <w:rFonts w:hint="eastAsia" w:ascii="宋体" w:hAnsi="宋体" w:cs="宋体"/>
          <w:color w:val="000000"/>
          <w:sz w:val="28"/>
          <w:u w:val="none"/>
          <w:shd w:val="clear" w:color="auto" w:fill="auto"/>
          <w:lang w:eastAsia="zh-CN"/>
        </w:rPr>
        <w:t>。</w:t>
      </w:r>
    </w:p>
    <w:p>
      <w:pPr>
        <w:pStyle w:val="2"/>
        <w:bidi w:val="0"/>
      </w:pPr>
      <w:r>
        <w:rPr>
          <w:rFonts w:hint="eastAsia"/>
          <w:lang w:val="en-US" w:eastAsia="zh-CN"/>
        </w:rPr>
        <w:t>六、</w:t>
      </w:r>
      <w:r>
        <w:t>总体设计约束</w:t>
      </w:r>
    </w:p>
    <w:p>
      <w:pPr>
        <w:pStyle w:val="3"/>
        <w:bidi w:val="0"/>
      </w:pPr>
      <w:r>
        <w:rPr>
          <w:rFonts w:hint="eastAsia"/>
          <w:lang w:val="en-US" w:eastAsia="zh-CN"/>
        </w:rPr>
        <w:t>6.1.</w:t>
      </w:r>
      <w:r>
        <w:t>技术限制</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hint="eastAsia" w:ascii="宋体" w:hAnsi="宋体" w:eastAsia="宋体" w:cs="宋体"/>
          <w:color w:val="000000"/>
          <w:spacing w:val="0"/>
          <w:sz w:val="28"/>
          <w:u w:val="none"/>
          <w:shd w:val="clear" w:color="auto" w:fill="auto"/>
          <w:lang w:eastAsia="zh-CN"/>
        </w:rPr>
      </w:pPr>
      <w:r>
        <w:rPr>
          <w:rFonts w:ascii="宋体" w:hAnsi="宋体" w:eastAsia="宋体" w:cs="宋体"/>
          <w:color w:val="000000"/>
          <w:sz w:val="28"/>
          <w:u w:val="none"/>
          <w:shd w:val="clear" w:color="auto" w:fill="auto"/>
        </w:rPr>
        <w:t>·</w:t>
      </w:r>
      <w:r>
        <w:rPr>
          <w:rFonts w:ascii="宋体" w:hAnsi="宋体" w:eastAsia="宋体" w:cs="宋体"/>
          <w:color w:val="000000"/>
          <w:spacing w:val="0"/>
          <w:sz w:val="28"/>
          <w:u w:val="none"/>
          <w:shd w:val="clear" w:color="auto" w:fill="auto"/>
        </w:rPr>
        <w:t>采用</w:t>
      </w:r>
      <w:r>
        <w:rPr>
          <w:rFonts w:hint="eastAsia" w:ascii="宋体" w:hAnsi="宋体" w:cs="宋体"/>
          <w:color w:val="000000"/>
          <w:spacing w:val="0"/>
          <w:sz w:val="28"/>
          <w:u w:val="none"/>
          <w:shd w:val="clear" w:color="auto" w:fill="auto"/>
          <w:lang w:val="en-US" w:eastAsia="zh-CN"/>
        </w:rPr>
        <w:t>B/S</w:t>
      </w:r>
      <w:r>
        <w:rPr>
          <w:rFonts w:ascii="宋体" w:hAnsi="宋体" w:eastAsia="宋体" w:cs="宋体"/>
          <w:color w:val="000000"/>
          <w:spacing w:val="0"/>
          <w:sz w:val="28"/>
          <w:u w:val="none"/>
          <w:shd w:val="clear" w:color="auto" w:fill="auto"/>
        </w:rPr>
        <w:t>体系结构，基于</w:t>
      </w:r>
      <w:r>
        <w:rPr>
          <w:rFonts w:hint="eastAsia" w:ascii="宋体" w:hAnsi="宋体" w:cs="宋体"/>
          <w:color w:val="000000"/>
          <w:spacing w:val="0"/>
          <w:sz w:val="28"/>
          <w:u w:val="none"/>
          <w:shd w:val="clear" w:color="auto" w:fill="auto"/>
          <w:lang w:val="en-US" w:eastAsia="zh-CN"/>
        </w:rPr>
        <w:t>JavaEE</w:t>
      </w:r>
      <w:r>
        <w:rPr>
          <w:rFonts w:ascii="宋体" w:hAnsi="宋体" w:eastAsia="宋体" w:cs="宋体"/>
          <w:color w:val="000000"/>
          <w:spacing w:val="0"/>
          <w:sz w:val="28"/>
          <w:u w:val="none"/>
          <w:shd w:val="clear" w:color="auto" w:fill="auto"/>
        </w:rPr>
        <w:t>开发的应用，运行架构为</w:t>
      </w:r>
      <w:r>
        <w:rPr>
          <w:rFonts w:hint="eastAsia" w:ascii="宋体" w:hAnsi="宋体" w:cs="宋体"/>
          <w:color w:val="000000"/>
          <w:spacing w:val="0"/>
          <w:sz w:val="28"/>
          <w:u w:val="none"/>
          <w:shd w:val="clear" w:color="auto" w:fill="auto"/>
          <w:lang w:val="en-US" w:eastAsia="zh-CN"/>
        </w:rPr>
        <w:t>WEB、应用、数据库主流三层</w:t>
      </w:r>
      <w:r>
        <w:rPr>
          <w:rFonts w:ascii="宋体" w:hAnsi="宋体" w:eastAsia="宋体" w:cs="宋体"/>
          <w:color w:val="000000"/>
          <w:spacing w:val="0"/>
          <w:sz w:val="28"/>
          <w:u w:val="none"/>
          <w:shd w:val="clear" w:color="auto" w:fill="auto"/>
        </w:rPr>
        <w:t>结构模式</w:t>
      </w:r>
      <w:r>
        <w:rPr>
          <w:rFonts w:hint="eastAsia" w:ascii="宋体" w:hAnsi="宋体" w:cs="宋体"/>
          <w:color w:val="000000"/>
          <w:spacing w:val="0"/>
          <w:sz w:val="28"/>
          <w:u w:val="none"/>
          <w:shd w:val="clear" w:color="auto" w:fill="auto"/>
          <w:lang w:eastAsia="zh-CN"/>
        </w:rPr>
        <w:t>。</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hint="default" w:ascii="宋体" w:hAnsi="宋体" w:eastAsia="宋体" w:cs="宋体"/>
          <w:color w:val="000000"/>
          <w:spacing w:val="0"/>
          <w:sz w:val="28"/>
          <w:u w:val="none"/>
          <w:shd w:val="clear" w:color="auto" w:fill="auto"/>
          <w:lang w:val="en-US" w:eastAsia="zh-CN"/>
        </w:rPr>
      </w:pPr>
      <w:r>
        <w:rPr>
          <w:rFonts w:ascii="宋体" w:hAnsi="宋体" w:eastAsia="宋体" w:cs="宋体"/>
          <w:color w:val="000000"/>
          <w:spacing w:val="0"/>
          <w:sz w:val="28"/>
          <w:u w:val="none"/>
          <w:shd w:val="clear" w:color="auto" w:fill="auto"/>
        </w:rPr>
        <w:t>·运行平台：Windows</w:t>
      </w:r>
      <w:r>
        <w:rPr>
          <w:rFonts w:hint="eastAsia" w:ascii="宋体" w:hAnsi="宋体" w:cs="宋体"/>
          <w:color w:val="000000"/>
          <w:spacing w:val="0"/>
          <w:sz w:val="28"/>
          <w:u w:val="none"/>
          <w:shd w:val="clear" w:color="auto" w:fill="auto"/>
          <w:lang w:val="en-US" w:eastAsia="zh-CN"/>
        </w:rPr>
        <w:t xml:space="preserve"> + MySQLT</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pacing w:val="0"/>
          <w:sz w:val="28"/>
          <w:u w:val="none"/>
          <w:shd w:val="clear" w:color="auto" w:fill="auto"/>
        </w:rPr>
      </w:pPr>
      <w:r>
        <w:rPr>
          <w:rFonts w:ascii="宋体" w:hAnsi="宋体" w:eastAsia="宋体" w:cs="宋体"/>
          <w:color w:val="000000"/>
          <w:spacing w:val="0"/>
          <w:sz w:val="28"/>
          <w:u w:val="none"/>
          <w:shd w:val="clear" w:color="auto" w:fill="auto"/>
        </w:rPr>
        <w:t>·应用服务器：Tomcat服务器</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hint="default" w:ascii="宋体" w:hAnsi="宋体" w:eastAsia="宋体" w:cs="宋体"/>
          <w:color w:val="000000"/>
          <w:spacing w:val="0"/>
          <w:sz w:val="28"/>
          <w:u w:val="none"/>
          <w:shd w:val="clear" w:color="auto" w:fill="auto"/>
          <w:lang w:val="en-US" w:eastAsia="zh-CN"/>
        </w:rPr>
      </w:pPr>
      <w:r>
        <w:rPr>
          <w:rFonts w:ascii="宋体" w:hAnsi="宋体" w:eastAsia="宋体" w:cs="宋体"/>
          <w:color w:val="000000"/>
          <w:spacing w:val="0"/>
          <w:sz w:val="28"/>
          <w:u w:val="none"/>
          <w:shd w:val="clear" w:color="auto" w:fill="auto"/>
        </w:rPr>
        <w:t>·语言：Java语言、JavaScript，Thymeleaf</w:t>
      </w:r>
    </w:p>
    <w:p>
      <w:pPr>
        <w:pStyle w:val="3"/>
        <w:bidi w:val="0"/>
      </w:pPr>
      <w:r>
        <w:rPr>
          <w:rFonts w:hint="eastAsia"/>
          <w:lang w:val="en-US" w:eastAsia="zh-CN"/>
        </w:rPr>
        <w:t>6.2.</w:t>
      </w:r>
      <w:r>
        <w:t>软件质量特性</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pacing w:val="0"/>
          <w:sz w:val="28"/>
          <w:u w:val="none"/>
          <w:shd w:val="clear" w:color="auto" w:fill="auto"/>
        </w:rPr>
      </w:pPr>
      <w:r>
        <w:rPr>
          <w:rFonts w:ascii="宋体" w:hAnsi="宋体" w:eastAsia="宋体" w:cs="宋体"/>
          <w:color w:val="000000"/>
          <w:spacing w:val="0"/>
          <w:sz w:val="28"/>
          <w:u w:val="none"/>
          <w:shd w:val="clear" w:color="auto" w:fill="auto"/>
        </w:rPr>
        <w:t>·严格遵守软件编码规范，不少于40%的代码注释量。</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pacing w:val="0"/>
          <w:sz w:val="28"/>
          <w:u w:val="none"/>
          <w:shd w:val="clear" w:color="auto" w:fill="auto"/>
        </w:rPr>
      </w:pPr>
      <w:r>
        <w:rPr>
          <w:rFonts w:ascii="宋体" w:hAnsi="宋体" w:eastAsia="宋体" w:cs="宋体"/>
          <w:color w:val="000000"/>
          <w:spacing w:val="0"/>
          <w:sz w:val="28"/>
          <w:u w:val="none"/>
          <w:shd w:val="clear" w:color="auto" w:fill="auto"/>
        </w:rPr>
        <w:t>·执行严格的版本控制技术，实现系统的可扩展性。</w:t>
      </w:r>
    </w:p>
    <w:p>
      <w:pPr>
        <w:pStyle w:val="2"/>
        <w:bidi w:val="0"/>
      </w:pPr>
      <w:r>
        <w:rPr>
          <w:rFonts w:hint="eastAsia"/>
          <w:lang w:val="en-US" w:eastAsia="zh-CN"/>
        </w:rPr>
        <w:t>七、</w:t>
      </w:r>
      <w:r>
        <w:t>参考资料</w:t>
      </w:r>
      <w:bookmarkStart w:id="0" w:name="_GoBack"/>
      <w:bookmarkEnd w:id="0"/>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pacing w:val="0"/>
          <w:sz w:val="28"/>
          <w:u w:val="none"/>
          <w:shd w:val="clear" w:color="auto" w:fill="auto"/>
        </w:rPr>
      </w:pPr>
      <w:r>
        <w:rPr>
          <w:rFonts w:ascii="宋体" w:hAnsi="宋体" w:eastAsia="宋体" w:cs="宋体"/>
          <w:color w:val="000000"/>
          <w:spacing w:val="0"/>
          <w:sz w:val="28"/>
          <w:u w:val="none"/>
          <w:shd w:val="clear" w:color="auto" w:fill="auto"/>
        </w:rPr>
        <w:t>[1] 王艳清 陈红.基于SSM框架的智能web系统研发设计, 2012,33(12)。</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pacing w:val="0"/>
          <w:sz w:val="28"/>
          <w:u w:val="none"/>
          <w:shd w:val="clear" w:color="auto" w:fill="auto"/>
        </w:rPr>
      </w:pPr>
      <w:r>
        <w:rPr>
          <w:rFonts w:ascii="宋体" w:hAnsi="宋体" w:eastAsia="宋体" w:cs="宋体"/>
          <w:color w:val="000000"/>
          <w:spacing w:val="0"/>
          <w:sz w:val="28"/>
          <w:u w:val="none"/>
          <w:shd w:val="clear" w:color="auto" w:fill="auto"/>
        </w:rPr>
        <w:t>[2] 陈钊</w:t>
      </w:r>
      <w:r>
        <w:rPr>
          <w:rFonts w:ascii="宋体" w:hAnsi="宋体" w:eastAsia="宋体" w:cs="宋体"/>
          <w:color w:val="000000"/>
          <w:spacing w:val="0"/>
          <w:sz w:val="28"/>
          <w:u w:val="none"/>
          <w:shd w:val="clear" w:color="auto" w:fill="auto"/>
        </w:rPr>
        <w:t>. SSM框架在Web应用开发中的设计与实现研究</w:t>
      </w:r>
      <w:r>
        <w:rPr>
          <w:rFonts w:ascii="宋体" w:hAnsi="宋体" w:eastAsia="宋体" w:cs="宋体"/>
          <w:color w:val="000000"/>
          <w:spacing w:val="0"/>
          <w:sz w:val="28"/>
          <w:u w:val="none"/>
          <w:shd w:val="clear" w:color="auto" w:fill="auto"/>
        </w:rPr>
        <w:t>. 安徽职业技术学院</w:t>
      </w:r>
      <w:r>
        <w:rPr>
          <w:rFonts w:ascii="宋体" w:hAnsi="宋体" w:eastAsia="宋体" w:cs="宋体"/>
          <w:color w:val="000000"/>
          <w:spacing w:val="0"/>
          <w:sz w:val="28"/>
          <w:u w:val="none"/>
          <w:shd w:val="clear" w:color="auto" w:fill="auto"/>
        </w:rPr>
        <w:t>, 2021,17(10)</w:t>
      </w:r>
      <w:r>
        <w:rPr>
          <w:rFonts w:ascii="宋体" w:hAnsi="宋体" w:eastAsia="宋体" w:cs="宋体"/>
          <w:color w:val="000000"/>
          <w:spacing w:val="0"/>
          <w:sz w:val="28"/>
          <w:u w:val="none"/>
          <w:shd w:val="clear" w:color="auto" w:fill="auto"/>
        </w:rPr>
        <w:t>。</w:t>
      </w:r>
    </w:p>
    <w:p>
      <w:pPr>
        <w:keepNext w:val="0"/>
        <w:keepLines w:val="0"/>
        <w:pageBreakBefore w:val="0"/>
        <w:widowControl w:val="0"/>
        <w:pBdr>
          <w:bottom w:val="none" w:color="auto" w:sz="0" w:space="0"/>
        </w:pBdr>
        <w:kinsoku/>
        <w:wordWrap/>
        <w:overflowPunct/>
        <w:topLinePunct w:val="0"/>
        <w:autoSpaceDE/>
        <w:autoSpaceDN/>
        <w:bidi w:val="0"/>
        <w:adjustRightInd/>
        <w:snapToGrid/>
        <w:spacing w:before="0" w:after="0" w:line="240" w:lineRule="auto"/>
        <w:ind w:left="0" w:right="0" w:firstLine="560" w:firstLineChars="200"/>
        <w:jc w:val="both"/>
        <w:textAlignment w:val="auto"/>
        <w:rPr>
          <w:rFonts w:ascii="宋体" w:hAnsi="宋体" w:eastAsia="宋体" w:cs="宋体"/>
          <w:color w:val="000000"/>
          <w:spacing w:val="0"/>
          <w:sz w:val="28"/>
          <w:u w:val="none"/>
          <w:shd w:val="clear" w:color="auto" w:fill="auto"/>
        </w:rPr>
      </w:pPr>
      <w:r>
        <w:rPr>
          <w:rFonts w:ascii="宋体" w:hAnsi="宋体" w:eastAsia="宋体" w:cs="宋体"/>
          <w:color w:val="000000"/>
          <w:spacing w:val="0"/>
          <w:sz w:val="28"/>
          <w:u w:val="none"/>
          <w:shd w:val="clear" w:color="auto" w:fill="auto"/>
        </w:rPr>
        <w:t xml:space="preserve"> </w:t>
      </w: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p>
  </w:footnote>
  <w:footnote w:type="continuationSeparator" w:id="1">
    <w:p>
      <w:pPr>
        <w:spacing w:line="30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0B5DF"/>
    <w:multiLevelType w:val="singleLevel"/>
    <w:tmpl w:val="BFA0B5DF"/>
    <w:lvl w:ilvl="0" w:tentative="0">
      <w:start w:val="1"/>
      <w:numFmt w:val="bullet"/>
      <w:lvlText w:val=""/>
      <w:lvlJc w:val="left"/>
      <w:pPr>
        <w:ind w:left="420" w:hanging="420"/>
      </w:pPr>
      <w:rPr>
        <w:rFonts w:hint="default" w:ascii="Wingdings" w:hAnsi="Wingdings"/>
      </w:rPr>
    </w:lvl>
  </w:abstractNum>
  <w:abstractNum w:abstractNumId="1">
    <w:nsid w:val="E245CD8C"/>
    <w:multiLevelType w:val="singleLevel"/>
    <w:tmpl w:val="E245CD8C"/>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3ZTk0ODQ4OTkzNDlhMTg0NGYwOGZmYjk5ODAxOGMifQ=="/>
  </w:docVars>
  <w:rsids>
    <w:rsidRoot w:val="00000000"/>
    <w:rsid w:val="0A7A5A91"/>
    <w:rsid w:val="216F4BA5"/>
    <w:rsid w:val="24166DED"/>
    <w:rsid w:val="2A301EEC"/>
    <w:rsid w:val="31C3306A"/>
    <w:rsid w:val="5C0D4D6A"/>
    <w:rsid w:val="5DAE54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eastAsia="宋体" w:asciiTheme="minorAscii" w:hAnsiTheme="minorAscii" w:cstheme="minorBidi"/>
      <w:color w:val="333333"/>
      <w:kern w:val="2"/>
      <w:sz w:val="22"/>
      <w:szCs w:val="22"/>
      <w:lang w:val="en-US" w:eastAsia="zh-CN" w:bidi="ar-SA"/>
    </w:rPr>
  </w:style>
  <w:style w:type="paragraph" w:styleId="2">
    <w:name w:val="heading 1"/>
    <w:basedOn w:val="1"/>
    <w:next w:val="1"/>
    <w:qFormat/>
    <w:uiPriority w:val="9"/>
    <w:pPr>
      <w:keepNext/>
      <w:keepLines/>
      <w:spacing w:before="100" w:beforeLines="100" w:after="0" w:line="360" w:lineRule="auto"/>
      <w:outlineLvl w:val="0"/>
    </w:pPr>
    <w:rPr>
      <w:b/>
      <w:bCs/>
      <w:color w:val="1A1A1A"/>
      <w:sz w:val="36"/>
      <w:szCs w:val="36"/>
    </w:rPr>
  </w:style>
  <w:style w:type="paragraph" w:styleId="3">
    <w:name w:val="heading 2"/>
    <w:basedOn w:val="1"/>
    <w:next w:val="1"/>
    <w:qFormat/>
    <w:uiPriority w:val="9"/>
    <w:pPr>
      <w:keepNext/>
      <w:keepLines/>
      <w:spacing w:before="50" w:beforeLines="50" w:after="0" w:line="300" w:lineRule="auto"/>
      <w:outlineLvl w:val="1"/>
    </w:pPr>
    <w:rPr>
      <w:b/>
      <w:bCs/>
      <w:color w:val="1A1A1A"/>
      <w:sz w:val="30"/>
      <w:szCs w:val="32"/>
    </w:rPr>
  </w:style>
  <w:style w:type="paragraph" w:styleId="4">
    <w:name w:val="heading 3"/>
    <w:basedOn w:val="1"/>
    <w:next w:val="1"/>
    <w:qFormat/>
    <w:uiPriority w:val="9"/>
    <w:pPr>
      <w:keepNext/>
      <w:keepLines/>
      <w:spacing w:before="50" w:beforeLines="50" w:after="0" w:line="300" w:lineRule="auto"/>
      <w:outlineLvl w:val="2"/>
    </w:pPr>
    <w:rPr>
      <w:rFonts w:eastAsia="黑体"/>
      <w:b/>
      <w:bCs/>
      <w:color w:val="1A1A1A"/>
      <w:sz w:val="28"/>
      <w:szCs w:val="28"/>
    </w:rPr>
  </w:style>
  <w:style w:type="paragraph" w:styleId="5">
    <w:name w:val="heading 4"/>
    <w:basedOn w:val="1"/>
    <w:next w:val="1"/>
    <w:qFormat/>
    <w:uiPriority w:val="9"/>
    <w:pPr>
      <w:keepNext/>
      <w:keepLines/>
      <w:spacing w:before="50" w:beforeLines="50" w:after="0" w:line="360" w:lineRule="auto"/>
      <w:outlineLvl w:val="3"/>
    </w:pPr>
    <w:rPr>
      <w:b/>
      <w:bCs/>
      <w:color w:val="1A1A1A"/>
      <w:sz w:val="24"/>
      <w:szCs w:val="24"/>
    </w:rPr>
  </w:style>
  <w:style w:type="paragraph" w:styleId="6">
    <w:name w:val="heading 5"/>
    <w:basedOn w:val="1"/>
    <w:next w:val="1"/>
    <w:qFormat/>
    <w:uiPriority w:val="9"/>
    <w:pPr>
      <w:keepNext/>
      <w:keepLines/>
      <w:spacing w:before="0" w:after="0" w:line="408" w:lineRule="auto"/>
      <w:outlineLvl w:val="4"/>
    </w:pPr>
    <w:rPr>
      <w:b/>
      <w:bCs/>
      <w:color w:val="1A1A1A"/>
      <w:sz w:val="22"/>
      <w:szCs w:val="2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7">
    <w:name w:val="Title"/>
    <w:basedOn w:val="1"/>
    <w:next w:val="1"/>
    <w:qFormat/>
    <w:uiPriority w:val="9"/>
    <w:pPr>
      <w:keepNext/>
      <w:keepLines/>
      <w:spacing w:before="0" w:after="0" w:line="408" w:lineRule="auto"/>
      <w:jc w:val="center"/>
      <w:outlineLvl w:val="0"/>
    </w:pPr>
    <w:rPr>
      <w:b/>
      <w:bCs/>
      <w:color w:val="1A1A1A"/>
      <w:sz w:val="48"/>
      <w:szCs w:val="48"/>
    </w:rPr>
  </w:style>
  <w:style w:type="table" w:styleId="9">
    <w:name w:val="Table Grid"/>
    <w:basedOn w:val="8"/>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melo-codeblock-Base-theme-char"/>
    <w:qFormat/>
    <w:uiPriority w:val="0"/>
    <w:rPr>
      <w:rFonts w:ascii="Monaco" w:hAnsi="Monaco" w:eastAsia="Monaco" w:cs="Monaco"/>
      <w:color w:val="000000"/>
      <w:sz w:val="21"/>
    </w:rPr>
  </w:style>
  <w:style w:type="paragraph" w:customStyle="1" w:styleId="13">
    <w:name w:val="melo-codeblock-Base-theme-para"/>
    <w:basedOn w:val="1"/>
    <w:qFormat/>
    <w:uiPriority w:val="0"/>
    <w:pPr>
      <w:spacing w:before="0" w:after="0" w:line="360" w:lineRule="auto"/>
    </w:pPr>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2022-11-06T10:49:00Z</dcterms:created>
  <dc:creator>zhangyibo</dc:creator>
  <cp:lastModifiedBy>陌笺</cp:lastModifiedBy>
  <dcterms:modified xsi:type="dcterms:W3CDTF">2022-11-06T02:58:27Z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6012E1438B604A1E937F1A1372BF0488</vt:lpwstr>
  </property>
</Properties>
</file>