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36E86" w14:textId="03D2FC9E" w:rsidR="00313650" w:rsidRDefault="00313650" w:rsidP="00BC5D58">
      <w:pPr>
        <w:spacing w:line="360" w:lineRule="auto"/>
        <w:jc w:val="center"/>
        <w:rPr>
          <w:b/>
          <w:bCs/>
          <w:sz w:val="24"/>
          <w:szCs w:val="24"/>
          <w:u w:val="single"/>
        </w:rPr>
      </w:pPr>
      <w:r w:rsidRPr="00313650">
        <w:rPr>
          <w:b/>
          <w:bCs/>
          <w:sz w:val="24"/>
          <w:szCs w:val="24"/>
          <w:u w:val="single"/>
        </w:rPr>
        <w:t>ISTE-782 Assignment 2 - Data Scavenger Hunt</w:t>
      </w:r>
    </w:p>
    <w:p w14:paraId="4F9BD937" w14:textId="259E51F2" w:rsidR="00D24367" w:rsidRDefault="00837769" w:rsidP="00BC5D58">
      <w:pPr>
        <w:spacing w:line="360" w:lineRule="auto"/>
        <w:jc w:val="both"/>
        <w:rPr>
          <w:sz w:val="24"/>
          <w:szCs w:val="24"/>
        </w:rPr>
      </w:pPr>
      <w:r>
        <w:rPr>
          <w:sz w:val="24"/>
          <w:szCs w:val="24"/>
        </w:rPr>
        <w:t xml:space="preserve">           </w:t>
      </w:r>
      <w:r w:rsidR="00313650">
        <w:rPr>
          <w:sz w:val="24"/>
          <w:szCs w:val="24"/>
        </w:rPr>
        <w:t xml:space="preserve">To begin with </w:t>
      </w:r>
      <w:r w:rsidR="001B1A71">
        <w:rPr>
          <w:sz w:val="24"/>
          <w:szCs w:val="24"/>
        </w:rPr>
        <w:t xml:space="preserve">I computed 5 instances for each of the three features that were given such as MLA, ALA, </w:t>
      </w:r>
      <w:r w:rsidR="007D2D56">
        <w:rPr>
          <w:sz w:val="24"/>
          <w:szCs w:val="24"/>
        </w:rPr>
        <w:t>PLA,</w:t>
      </w:r>
      <w:r w:rsidR="001B1A71">
        <w:rPr>
          <w:sz w:val="24"/>
          <w:szCs w:val="24"/>
        </w:rPr>
        <w:t xml:space="preserve"> </w:t>
      </w:r>
      <w:r w:rsidR="007D2D56">
        <w:rPr>
          <w:sz w:val="24"/>
          <w:szCs w:val="24"/>
        </w:rPr>
        <w:t>MRV,</w:t>
      </w:r>
      <w:r w:rsidR="001B1A71">
        <w:rPr>
          <w:sz w:val="24"/>
          <w:szCs w:val="24"/>
        </w:rPr>
        <w:t xml:space="preserve"> ARV, PRV, MRA, ARA, PRA. Out of these 9 features </w:t>
      </w:r>
      <w:r w:rsidR="007D2D56">
        <w:rPr>
          <w:sz w:val="24"/>
          <w:szCs w:val="24"/>
        </w:rPr>
        <w:t>computed, by</w:t>
      </w:r>
      <w:r w:rsidR="0059798E">
        <w:rPr>
          <w:sz w:val="24"/>
          <w:szCs w:val="24"/>
        </w:rPr>
        <w:t xml:space="preserve"> looking </w:t>
      </w:r>
      <w:r w:rsidR="007D2D56">
        <w:rPr>
          <w:sz w:val="24"/>
          <w:szCs w:val="24"/>
        </w:rPr>
        <w:t>at all the three</w:t>
      </w:r>
      <w:r w:rsidR="0059798E">
        <w:rPr>
          <w:sz w:val="24"/>
          <w:szCs w:val="24"/>
        </w:rPr>
        <w:t xml:space="preserve"> plot</w:t>
      </w:r>
      <w:r w:rsidR="007D2D56">
        <w:rPr>
          <w:sz w:val="24"/>
          <w:szCs w:val="24"/>
        </w:rPr>
        <w:t>s</w:t>
      </w:r>
      <w:r w:rsidR="0059798E">
        <w:rPr>
          <w:sz w:val="24"/>
          <w:szCs w:val="24"/>
        </w:rPr>
        <w:t xml:space="preserve"> we can see that </w:t>
      </w:r>
      <w:r w:rsidR="007D2D56">
        <w:rPr>
          <w:sz w:val="24"/>
          <w:szCs w:val="24"/>
        </w:rPr>
        <w:t xml:space="preserve">ALA, </w:t>
      </w:r>
      <w:r>
        <w:rPr>
          <w:sz w:val="24"/>
          <w:szCs w:val="24"/>
        </w:rPr>
        <w:t>ARA, ARV</w:t>
      </w:r>
      <w:r w:rsidR="0059798E">
        <w:rPr>
          <w:sz w:val="24"/>
          <w:szCs w:val="24"/>
        </w:rPr>
        <w:t xml:space="preserve"> does have much difference</w:t>
      </w:r>
      <w:r w:rsidR="007D2D56">
        <w:rPr>
          <w:sz w:val="24"/>
          <w:szCs w:val="24"/>
        </w:rPr>
        <w:t>. The highest values go up to 22.5 and the lowest goes to 1.0. Which is same for all the three plots. There is no significant variation that can be used to determine the difference</w:t>
      </w:r>
      <w:r w:rsidR="00BC5D58">
        <w:rPr>
          <w:sz w:val="24"/>
          <w:szCs w:val="24"/>
        </w:rPr>
        <w:t>s</w:t>
      </w:r>
      <w:r w:rsidR="007D2D56">
        <w:rPr>
          <w:sz w:val="24"/>
          <w:szCs w:val="24"/>
        </w:rPr>
        <w:t xml:space="preserve">. Similarly, by glancing at </w:t>
      </w:r>
      <w:r>
        <w:rPr>
          <w:sz w:val="24"/>
          <w:szCs w:val="24"/>
        </w:rPr>
        <w:t>MLA, MRV, MRA</w:t>
      </w:r>
      <w:r w:rsidR="007D2D56">
        <w:rPr>
          <w:sz w:val="24"/>
          <w:szCs w:val="24"/>
        </w:rPr>
        <w:t xml:space="preserve"> </w:t>
      </w:r>
      <w:r>
        <w:rPr>
          <w:sz w:val="24"/>
          <w:szCs w:val="24"/>
        </w:rPr>
        <w:t>it enables us to notice that they all have the same plot which is 0.00</w:t>
      </w:r>
      <w:r w:rsidR="00345B43">
        <w:rPr>
          <w:sz w:val="24"/>
          <w:szCs w:val="24"/>
        </w:rPr>
        <w:t xml:space="preserve">. On the other </w:t>
      </w:r>
      <w:r w:rsidR="00FE7E7C">
        <w:rPr>
          <w:sz w:val="24"/>
          <w:szCs w:val="24"/>
        </w:rPr>
        <w:t>hand,</w:t>
      </w:r>
      <w:r w:rsidR="00345B43">
        <w:rPr>
          <w:sz w:val="24"/>
          <w:szCs w:val="24"/>
        </w:rPr>
        <w:t xml:space="preserve"> PRA, PLA, PRV were the three features that were </w:t>
      </w:r>
      <w:r w:rsidR="00FE7E7C">
        <w:rPr>
          <w:sz w:val="24"/>
          <w:szCs w:val="24"/>
        </w:rPr>
        <w:t xml:space="preserve">remarkably different their highest value goes up to 140 and the lowest is 5 and all the remaining values are between 20 to 80 for all the three plots. </w:t>
      </w:r>
      <w:r w:rsidR="00565BE1">
        <w:rPr>
          <w:sz w:val="24"/>
          <w:szCs w:val="24"/>
        </w:rPr>
        <w:t xml:space="preserve">Moving </w:t>
      </w:r>
      <w:r w:rsidR="00F977F3">
        <w:rPr>
          <w:sz w:val="24"/>
          <w:szCs w:val="24"/>
        </w:rPr>
        <w:t>on,</w:t>
      </w:r>
      <w:r w:rsidR="00565BE1">
        <w:rPr>
          <w:sz w:val="24"/>
          <w:szCs w:val="24"/>
        </w:rPr>
        <w:t xml:space="preserve"> by considering the 5 instances for each of the three features available and by </w:t>
      </w:r>
      <w:r w:rsidR="00F977F3">
        <w:rPr>
          <w:sz w:val="24"/>
          <w:szCs w:val="24"/>
        </w:rPr>
        <w:t>returning the 5 largest values of PLA, PRV, PRA. The two features that we</w:t>
      </w:r>
      <w:r w:rsidR="002167DF">
        <w:rPr>
          <w:sz w:val="24"/>
          <w:szCs w:val="24"/>
        </w:rPr>
        <w:t>re</w:t>
      </w:r>
      <w:r w:rsidR="00F977F3">
        <w:rPr>
          <w:sz w:val="24"/>
          <w:szCs w:val="24"/>
        </w:rPr>
        <w:t xml:space="preserve"> most helpful in determining the five instances that were different are </w:t>
      </w:r>
      <w:r w:rsidR="00C26C0A">
        <w:rPr>
          <w:sz w:val="24"/>
          <w:szCs w:val="24"/>
        </w:rPr>
        <w:t xml:space="preserve">PLA and PRV. PLA and PRV have exactly the same number of instances. So </w:t>
      </w:r>
      <w:r w:rsidR="003A0482">
        <w:rPr>
          <w:sz w:val="24"/>
          <w:szCs w:val="24"/>
        </w:rPr>
        <w:t>likewise,</w:t>
      </w:r>
      <w:r w:rsidR="00C26C0A">
        <w:rPr>
          <w:sz w:val="24"/>
          <w:szCs w:val="24"/>
        </w:rPr>
        <w:t xml:space="preserve"> </w:t>
      </w:r>
      <w:r w:rsidR="004C1A50">
        <w:rPr>
          <w:sz w:val="24"/>
          <w:szCs w:val="24"/>
        </w:rPr>
        <w:t xml:space="preserve">the </w:t>
      </w:r>
      <w:r w:rsidR="003A0482">
        <w:rPr>
          <w:sz w:val="24"/>
          <w:szCs w:val="24"/>
        </w:rPr>
        <w:t>feature</w:t>
      </w:r>
      <w:r w:rsidR="00BC5D58">
        <w:rPr>
          <w:sz w:val="24"/>
          <w:szCs w:val="24"/>
        </w:rPr>
        <w:t xml:space="preserve"> </w:t>
      </w:r>
      <w:r w:rsidR="003A0482">
        <w:rPr>
          <w:sz w:val="24"/>
          <w:szCs w:val="24"/>
        </w:rPr>
        <w:t>that is different is</w:t>
      </w:r>
      <w:r w:rsidR="00BC5D58">
        <w:rPr>
          <w:sz w:val="24"/>
          <w:szCs w:val="24"/>
        </w:rPr>
        <w:t xml:space="preserve"> </w:t>
      </w:r>
      <w:r w:rsidR="003A0482">
        <w:rPr>
          <w:sz w:val="24"/>
          <w:szCs w:val="24"/>
        </w:rPr>
        <w:t xml:space="preserve">PRA. And the top 5 instances of PRA are </w:t>
      </w:r>
      <w:r w:rsidR="003A0482" w:rsidRPr="003A0482">
        <w:rPr>
          <w:sz w:val="24"/>
          <w:szCs w:val="24"/>
        </w:rPr>
        <w:t>34 11 60 9 8</w:t>
      </w:r>
      <w:r w:rsidR="004D1D3C">
        <w:rPr>
          <w:noProof/>
        </w:rPr>
        <w:drawing>
          <wp:inline distT="0" distB="0" distL="0" distR="0" wp14:anchorId="5F064208" wp14:editId="1050D822">
            <wp:extent cx="3881255" cy="155448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97775" cy="1561096"/>
                    </a:xfrm>
                    <a:prstGeom prst="rect">
                      <a:avLst/>
                    </a:prstGeom>
                  </pic:spPr>
                </pic:pic>
              </a:graphicData>
            </a:graphic>
          </wp:inline>
        </w:drawing>
      </w:r>
      <w:r w:rsidR="00C11686">
        <w:rPr>
          <w:noProof/>
        </w:rPr>
        <w:drawing>
          <wp:inline distT="0" distB="0" distL="0" distR="0" wp14:anchorId="09EE24B7" wp14:editId="36290775">
            <wp:extent cx="1645920" cy="140914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flipH="1">
                      <a:off x="0" y="0"/>
                      <a:ext cx="1741623" cy="1491083"/>
                    </a:xfrm>
                    <a:prstGeom prst="rect">
                      <a:avLst/>
                    </a:prstGeom>
                  </pic:spPr>
                </pic:pic>
              </a:graphicData>
            </a:graphic>
          </wp:inline>
        </w:drawing>
      </w:r>
      <w:r w:rsidR="005F06D0">
        <w:rPr>
          <w:sz w:val="24"/>
          <w:szCs w:val="24"/>
        </w:rPr>
        <w:t xml:space="preserve">        </w:t>
      </w:r>
      <w:r w:rsidR="004D1D3C" w:rsidRPr="004D1D3C">
        <w:rPr>
          <w:b/>
          <w:bCs/>
          <w:sz w:val="24"/>
          <w:szCs w:val="24"/>
        </w:rPr>
        <w:t>Figure1: PLA vs PRV              Figure 2: PLA vs PRA</w:t>
      </w:r>
      <w:r w:rsidR="00C11686">
        <w:rPr>
          <w:b/>
          <w:bCs/>
          <w:sz w:val="24"/>
          <w:szCs w:val="24"/>
        </w:rPr>
        <w:t xml:space="preserve">            </w:t>
      </w:r>
      <w:r w:rsidR="005F06D0">
        <w:rPr>
          <w:b/>
          <w:bCs/>
          <w:sz w:val="24"/>
          <w:szCs w:val="24"/>
        </w:rPr>
        <w:t xml:space="preserve"> </w:t>
      </w:r>
      <w:r w:rsidR="00C11686">
        <w:rPr>
          <w:b/>
          <w:bCs/>
          <w:sz w:val="24"/>
          <w:szCs w:val="24"/>
        </w:rPr>
        <w:t>Figure 3: PRA vs PR</w:t>
      </w:r>
      <w:r w:rsidR="004061F3">
        <w:rPr>
          <w:b/>
          <w:bCs/>
          <w:sz w:val="24"/>
          <w:szCs w:val="24"/>
        </w:rPr>
        <w:t xml:space="preserve">   </w:t>
      </w:r>
      <w:r w:rsidR="004061F3">
        <w:rPr>
          <w:noProof/>
        </w:rPr>
        <w:drawing>
          <wp:inline distT="0" distB="0" distL="0" distR="0" wp14:anchorId="6A0AF6EC" wp14:editId="1FE9CCFC">
            <wp:extent cx="1634338" cy="11811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64091" cy="1202602"/>
                    </a:xfrm>
                    <a:prstGeom prst="rect">
                      <a:avLst/>
                    </a:prstGeom>
                  </pic:spPr>
                </pic:pic>
              </a:graphicData>
            </a:graphic>
          </wp:inline>
        </w:drawing>
      </w:r>
      <w:r w:rsidR="004061F3">
        <w:rPr>
          <w:b/>
          <w:bCs/>
          <w:sz w:val="24"/>
          <w:szCs w:val="24"/>
        </w:rPr>
        <w:t xml:space="preserve">                                                           </w:t>
      </w:r>
      <w:r w:rsidR="004061F3">
        <w:rPr>
          <w:noProof/>
        </w:rPr>
        <w:drawing>
          <wp:inline distT="0" distB="0" distL="0" distR="0" wp14:anchorId="4E43A1BC" wp14:editId="7DB7EA45">
            <wp:extent cx="1791343" cy="114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31711" cy="1168758"/>
                    </a:xfrm>
                    <a:prstGeom prst="rect">
                      <a:avLst/>
                    </a:prstGeom>
                  </pic:spPr>
                </pic:pic>
              </a:graphicData>
            </a:graphic>
          </wp:inline>
        </w:drawing>
      </w:r>
      <w:r w:rsidR="004061F3">
        <w:rPr>
          <w:b/>
          <w:bCs/>
          <w:sz w:val="24"/>
          <w:szCs w:val="24"/>
        </w:rPr>
        <w:t xml:space="preserve">                 </w:t>
      </w:r>
      <w:r w:rsidR="00C11686">
        <w:rPr>
          <w:b/>
          <w:bCs/>
          <w:sz w:val="24"/>
          <w:szCs w:val="24"/>
        </w:rPr>
        <w:t xml:space="preserve">  </w:t>
      </w:r>
      <w:r w:rsidR="004061F3">
        <w:rPr>
          <w:b/>
          <w:bCs/>
          <w:sz w:val="24"/>
          <w:szCs w:val="24"/>
        </w:rPr>
        <w:t xml:space="preserve">       </w:t>
      </w:r>
      <w:r w:rsidR="00C11686">
        <w:rPr>
          <w:b/>
          <w:bCs/>
          <w:sz w:val="24"/>
          <w:szCs w:val="24"/>
        </w:rPr>
        <w:t>Plot 1: Normal data instance                                       Plot</w:t>
      </w:r>
      <w:r w:rsidR="00E95DDE">
        <w:rPr>
          <w:b/>
          <w:bCs/>
          <w:sz w:val="24"/>
          <w:szCs w:val="24"/>
        </w:rPr>
        <w:t xml:space="preserve"> 2: Different data instance</w:t>
      </w:r>
      <w:r w:rsidR="00E95DDE">
        <w:rPr>
          <w:sz w:val="24"/>
          <w:szCs w:val="24"/>
        </w:rPr>
        <w:t xml:space="preserve"> </w:t>
      </w:r>
    </w:p>
    <w:p w14:paraId="79DD921B" w14:textId="3CB2CB75" w:rsidR="00E95DDE" w:rsidRPr="00D24367" w:rsidRDefault="00E95DDE" w:rsidP="00BC5D58">
      <w:pPr>
        <w:spacing w:line="360" w:lineRule="auto"/>
        <w:jc w:val="both"/>
        <w:rPr>
          <w:b/>
          <w:bCs/>
          <w:sz w:val="24"/>
          <w:szCs w:val="24"/>
        </w:rPr>
      </w:pPr>
      <w:r>
        <w:rPr>
          <w:sz w:val="24"/>
          <w:szCs w:val="24"/>
        </w:rPr>
        <w:t xml:space="preserve">By comparing normal data instance and different data instance as shown in the above figure we can tell that </w:t>
      </w:r>
      <w:r w:rsidR="009D3B36">
        <w:rPr>
          <w:sz w:val="24"/>
          <w:szCs w:val="24"/>
        </w:rPr>
        <w:t xml:space="preserve">in </w:t>
      </w:r>
      <w:r>
        <w:rPr>
          <w:sz w:val="24"/>
          <w:szCs w:val="24"/>
        </w:rPr>
        <w:t xml:space="preserve">plot 1 </w:t>
      </w:r>
      <w:r w:rsidR="00BC5D58">
        <w:rPr>
          <w:sz w:val="24"/>
          <w:szCs w:val="24"/>
        </w:rPr>
        <w:t>L</w:t>
      </w:r>
      <w:r>
        <w:rPr>
          <w:sz w:val="24"/>
          <w:szCs w:val="24"/>
        </w:rPr>
        <w:t xml:space="preserve">inear </w:t>
      </w:r>
      <w:r w:rsidR="009D3B36">
        <w:rPr>
          <w:sz w:val="24"/>
          <w:szCs w:val="24"/>
        </w:rPr>
        <w:t>acceleration, Rotational velocity and Rotational acceleration</w:t>
      </w:r>
      <w:r>
        <w:rPr>
          <w:sz w:val="24"/>
          <w:szCs w:val="24"/>
        </w:rPr>
        <w:t xml:space="preserve"> is varying from 0 being the lowest and 40 being the highest similarly</w:t>
      </w:r>
      <w:r w:rsidR="009D3B36">
        <w:rPr>
          <w:sz w:val="24"/>
          <w:szCs w:val="24"/>
        </w:rPr>
        <w:t xml:space="preserve"> </w:t>
      </w:r>
      <w:r>
        <w:rPr>
          <w:sz w:val="24"/>
          <w:szCs w:val="24"/>
        </w:rPr>
        <w:t xml:space="preserve">for the different data instance 0 is the lowest </w:t>
      </w:r>
      <w:r w:rsidR="00EA7342">
        <w:rPr>
          <w:sz w:val="24"/>
          <w:szCs w:val="24"/>
        </w:rPr>
        <w:t>and highest is 120 approximately.</w:t>
      </w:r>
      <w:r w:rsidR="009D3B36">
        <w:rPr>
          <w:sz w:val="24"/>
          <w:szCs w:val="24"/>
        </w:rPr>
        <w:t xml:space="preserve"> And</w:t>
      </w:r>
      <w:r w:rsidR="00EA7342">
        <w:rPr>
          <w:sz w:val="24"/>
          <w:szCs w:val="24"/>
        </w:rPr>
        <w:t xml:space="preserve"> it remains constant between 0 to 5.</w:t>
      </w:r>
      <w:r w:rsidR="00A47123">
        <w:rPr>
          <w:sz w:val="24"/>
          <w:szCs w:val="24"/>
        </w:rPr>
        <w:t xml:space="preserve"> </w:t>
      </w:r>
      <w:r w:rsidR="009D3B36">
        <w:rPr>
          <w:sz w:val="24"/>
          <w:szCs w:val="24"/>
        </w:rPr>
        <w:t xml:space="preserve">Normal data instances show a varying waveform whereas different data instance has persistent waveform form from 5-50 </w:t>
      </w:r>
      <w:proofErr w:type="spellStart"/>
      <w:r w:rsidR="009D3B36">
        <w:rPr>
          <w:sz w:val="24"/>
          <w:szCs w:val="24"/>
        </w:rPr>
        <w:t>ms</w:t>
      </w:r>
      <w:proofErr w:type="spellEnd"/>
      <w:r w:rsidR="009D3B36">
        <w:rPr>
          <w:sz w:val="24"/>
          <w:szCs w:val="24"/>
        </w:rPr>
        <w:t xml:space="preserve">. </w:t>
      </w:r>
      <w:r w:rsidR="00D24367">
        <w:rPr>
          <w:sz w:val="24"/>
          <w:szCs w:val="24"/>
        </w:rPr>
        <w:t xml:space="preserve">The difference in their waveforms makes </w:t>
      </w:r>
      <w:r w:rsidR="00305A82">
        <w:rPr>
          <w:sz w:val="24"/>
          <w:szCs w:val="24"/>
        </w:rPr>
        <w:t xml:space="preserve">it distinct. </w:t>
      </w:r>
    </w:p>
    <w:sectPr w:rsidR="00E95DDE" w:rsidRPr="00D24367" w:rsidSect="00313650">
      <w:pgSz w:w="11906" w:h="16838" w:code="9"/>
      <w:pgMar w:top="567"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650"/>
    <w:rsid w:val="000050E3"/>
    <w:rsid w:val="000D556A"/>
    <w:rsid w:val="00155152"/>
    <w:rsid w:val="001B1A71"/>
    <w:rsid w:val="001D7511"/>
    <w:rsid w:val="00215F97"/>
    <w:rsid w:val="002167DF"/>
    <w:rsid w:val="002E6414"/>
    <w:rsid w:val="00305A82"/>
    <w:rsid w:val="00313650"/>
    <w:rsid w:val="00345B43"/>
    <w:rsid w:val="003A0482"/>
    <w:rsid w:val="004061F3"/>
    <w:rsid w:val="004C1A50"/>
    <w:rsid w:val="004D1D3C"/>
    <w:rsid w:val="00510BE2"/>
    <w:rsid w:val="00565BE1"/>
    <w:rsid w:val="0059798E"/>
    <w:rsid w:val="005F06D0"/>
    <w:rsid w:val="00714951"/>
    <w:rsid w:val="00755F89"/>
    <w:rsid w:val="007D2D56"/>
    <w:rsid w:val="00837769"/>
    <w:rsid w:val="00911E0D"/>
    <w:rsid w:val="009A0F9B"/>
    <w:rsid w:val="009C0F5D"/>
    <w:rsid w:val="009D3B36"/>
    <w:rsid w:val="00A46BFC"/>
    <w:rsid w:val="00A47123"/>
    <w:rsid w:val="00AE1229"/>
    <w:rsid w:val="00BC5D58"/>
    <w:rsid w:val="00C11686"/>
    <w:rsid w:val="00C26C0A"/>
    <w:rsid w:val="00CA6694"/>
    <w:rsid w:val="00D24367"/>
    <w:rsid w:val="00E83CB5"/>
    <w:rsid w:val="00E95DDE"/>
    <w:rsid w:val="00EA7342"/>
    <w:rsid w:val="00F977F3"/>
    <w:rsid w:val="00FE7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EB070"/>
  <w15:chartTrackingRefBased/>
  <w15:docId w15:val="{B5D72DC1-B678-41EF-8768-956B74FC6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mithila nigudkar</dc:creator>
  <cp:keywords/>
  <dc:description/>
  <cp:lastModifiedBy>mithila nigudkar</cp:lastModifiedBy>
  <cp:revision>26</cp:revision>
  <dcterms:created xsi:type="dcterms:W3CDTF">2022-01-27T15:52:00Z</dcterms:created>
  <dcterms:modified xsi:type="dcterms:W3CDTF">2022-01-28T00:19:00Z</dcterms:modified>
</cp:coreProperties>
</file>