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F060F" w14:textId="6138DB31" w:rsidR="00B63EA4" w:rsidRDefault="00B63EA4" w:rsidP="00B63EA4">
      <w:pPr>
        <w:spacing w:line="240" w:lineRule="auto"/>
        <w:rPr>
          <w:rFonts w:cstheme="minorHAnsi"/>
          <w:b/>
          <w:bCs/>
          <w:sz w:val="24"/>
          <w:szCs w:val="24"/>
          <w:u w:val="single"/>
          <w:shd w:val="clear" w:color="auto" w:fill="FFFFFF"/>
        </w:rPr>
      </w:pPr>
      <w:r>
        <w:rPr>
          <w:rFonts w:cstheme="minorHAnsi"/>
          <w:b/>
          <w:bCs/>
          <w:sz w:val="24"/>
          <w:szCs w:val="24"/>
        </w:rPr>
        <w:t xml:space="preserve">                        </w:t>
      </w:r>
      <w:r w:rsidR="006902E7" w:rsidRPr="006902E7">
        <w:rPr>
          <w:rFonts w:cstheme="minorHAnsi"/>
          <w:b/>
          <w:bCs/>
          <w:sz w:val="24"/>
          <w:szCs w:val="24"/>
          <w:u w:val="single"/>
        </w:rPr>
        <w:t xml:space="preserve">ISTE 782: Assignment 4: </w:t>
      </w:r>
      <w:r w:rsidR="006902E7" w:rsidRPr="006902E7">
        <w:rPr>
          <w:rFonts w:cstheme="minorHAnsi"/>
          <w:b/>
          <w:bCs/>
          <w:sz w:val="24"/>
          <w:szCs w:val="24"/>
          <w:u w:val="single"/>
          <w:shd w:val="clear" w:color="auto" w:fill="FFFFFF"/>
        </w:rPr>
        <w:t>Technology 1 - Internet of Things (IoT) Security</w:t>
      </w:r>
      <w:r>
        <w:rPr>
          <w:rFonts w:cstheme="minorHAnsi"/>
          <w:b/>
          <w:bCs/>
          <w:sz w:val="24"/>
          <w:szCs w:val="24"/>
          <w:u w:val="single"/>
          <w:shd w:val="clear" w:color="auto" w:fill="FFFFFF"/>
        </w:rPr>
        <w:t xml:space="preserve"> </w:t>
      </w:r>
    </w:p>
    <w:p w14:paraId="173BBCB4" w14:textId="01D8F59D" w:rsidR="00AA184B" w:rsidRPr="00B63EA4" w:rsidRDefault="00170100" w:rsidP="00B63EA4">
      <w:pPr>
        <w:spacing w:line="240" w:lineRule="auto"/>
        <w:jc w:val="both"/>
        <w:rPr>
          <w:rFonts w:cstheme="minorHAnsi"/>
          <w:b/>
          <w:bCs/>
          <w:sz w:val="24"/>
          <w:szCs w:val="24"/>
          <w:u w:val="single"/>
          <w:shd w:val="clear" w:color="auto" w:fill="FFFFFF"/>
        </w:rPr>
      </w:pPr>
      <w:r>
        <w:rPr>
          <w:rFonts w:cstheme="minorHAnsi"/>
          <w:sz w:val="24"/>
          <w:szCs w:val="24"/>
          <w:shd w:val="clear" w:color="auto" w:fill="FFFFFF"/>
        </w:rPr>
        <w:t xml:space="preserve"> </w:t>
      </w:r>
      <w:r w:rsidR="00B63EA4">
        <w:rPr>
          <w:rFonts w:cstheme="minorHAnsi"/>
          <w:sz w:val="24"/>
          <w:szCs w:val="24"/>
          <w:shd w:val="clear" w:color="auto" w:fill="FFFFFF"/>
        </w:rPr>
        <w:t xml:space="preserve">         </w:t>
      </w:r>
      <w:r>
        <w:rPr>
          <w:rFonts w:cstheme="minorHAnsi"/>
          <w:sz w:val="24"/>
          <w:szCs w:val="24"/>
          <w:shd w:val="clear" w:color="auto" w:fill="FFFFFF"/>
        </w:rPr>
        <w:t xml:space="preserve">  </w:t>
      </w:r>
      <w:r w:rsidR="006902E7" w:rsidRPr="006902E7">
        <w:rPr>
          <w:rFonts w:cstheme="minorHAnsi"/>
          <w:sz w:val="24"/>
          <w:szCs w:val="24"/>
          <w:shd w:val="clear" w:color="auto" w:fill="FFFFFF"/>
        </w:rPr>
        <w:t>Over</w:t>
      </w:r>
      <w:r w:rsidR="006902E7">
        <w:rPr>
          <w:rFonts w:cstheme="minorHAnsi"/>
          <w:sz w:val="24"/>
          <w:szCs w:val="24"/>
          <w:shd w:val="clear" w:color="auto" w:fill="FFFFFF"/>
        </w:rPr>
        <w:t xml:space="preserve"> the past few years Iot has been one of the most emerging </w:t>
      </w:r>
      <w:r w:rsidR="007504C9">
        <w:rPr>
          <w:rFonts w:cstheme="minorHAnsi"/>
          <w:sz w:val="24"/>
          <w:szCs w:val="24"/>
          <w:shd w:val="clear" w:color="auto" w:fill="FFFFFF"/>
        </w:rPr>
        <w:t>technologies</w:t>
      </w:r>
      <w:r w:rsidR="006902E7">
        <w:rPr>
          <w:rFonts w:cstheme="minorHAnsi"/>
          <w:sz w:val="24"/>
          <w:szCs w:val="24"/>
          <w:shd w:val="clear" w:color="auto" w:fill="FFFFFF"/>
        </w:rPr>
        <w:t xml:space="preserve"> of recent times. According to a report there are more than </w:t>
      </w:r>
      <w:r w:rsidR="007504C9">
        <w:rPr>
          <w:rFonts w:cstheme="minorHAnsi"/>
          <w:sz w:val="24"/>
          <w:szCs w:val="24"/>
          <w:shd w:val="clear" w:color="auto" w:fill="FFFFFF"/>
        </w:rPr>
        <w:t xml:space="preserve">10 billion connected Iot devices today. </w:t>
      </w:r>
      <w:r w:rsidR="00A72481" w:rsidRPr="00A72481">
        <w:rPr>
          <w:rFonts w:cstheme="minorHAnsi"/>
          <w:sz w:val="24"/>
          <w:szCs w:val="24"/>
          <w:shd w:val="clear" w:color="auto" w:fill="FFFFFF"/>
        </w:rPr>
        <w:t>Regular commodities like as household items, automobiles, indoor regulators, and child screens can now be linked to the web via implanted gadgets, allowing for continual communication between people, cycles, and things.</w:t>
      </w:r>
      <w:r w:rsidR="007504C9">
        <w:rPr>
          <w:rFonts w:cstheme="minorHAnsi"/>
          <w:sz w:val="24"/>
          <w:szCs w:val="24"/>
          <w:shd w:val="clear" w:color="auto" w:fill="FFFFFF"/>
        </w:rPr>
        <w:t xml:space="preserve"> </w:t>
      </w:r>
      <w:r w:rsidR="005F6B7B">
        <w:rPr>
          <w:rFonts w:cstheme="minorHAnsi"/>
          <w:sz w:val="24"/>
          <w:szCs w:val="24"/>
          <w:shd w:val="clear" w:color="auto" w:fill="FFFFFF"/>
        </w:rPr>
        <w:t xml:space="preserve">[1] </w:t>
      </w:r>
      <w:r w:rsidR="007504C9">
        <w:rPr>
          <w:rFonts w:cstheme="minorHAnsi"/>
          <w:sz w:val="24"/>
          <w:szCs w:val="24"/>
          <w:shd w:val="clear" w:color="auto" w:fill="FFFFFF"/>
        </w:rPr>
        <w:t xml:space="preserve">Specialist says that this will increase up to 20 billion by 2025. </w:t>
      </w:r>
      <w:r>
        <w:rPr>
          <w:rFonts w:cstheme="minorHAnsi"/>
          <w:sz w:val="24"/>
          <w:szCs w:val="24"/>
          <w:shd w:val="clear" w:color="auto" w:fill="FFFFFF"/>
        </w:rPr>
        <w:t xml:space="preserve">Even tough Iot </w:t>
      </w:r>
      <w:r w:rsidR="00CC696E">
        <w:rPr>
          <w:rFonts w:cstheme="minorHAnsi"/>
          <w:sz w:val="24"/>
          <w:szCs w:val="24"/>
          <w:shd w:val="clear" w:color="auto" w:fill="FFFFFF"/>
        </w:rPr>
        <w:t xml:space="preserve">received </w:t>
      </w:r>
      <w:r>
        <w:rPr>
          <w:rFonts w:cstheme="minorHAnsi"/>
          <w:sz w:val="24"/>
          <w:szCs w:val="24"/>
          <w:shd w:val="clear" w:color="auto" w:fill="FFFFFF"/>
        </w:rPr>
        <w:t>acceptance from all over the world. There were few security challenges that were ignored.</w:t>
      </w:r>
    </w:p>
    <w:p w14:paraId="1446DCBF" w14:textId="50BBA0DF" w:rsidR="00AA184B" w:rsidRDefault="00AA184B" w:rsidP="00AA184B">
      <w:pPr>
        <w:jc w:val="both"/>
        <w:rPr>
          <w:rFonts w:cstheme="minorHAnsi"/>
          <w:sz w:val="24"/>
          <w:szCs w:val="24"/>
          <w:shd w:val="clear" w:color="auto" w:fill="FFFFFF"/>
        </w:rPr>
      </w:pPr>
      <w:r>
        <w:rPr>
          <w:noProof/>
        </w:rPr>
        <w:t xml:space="preserve">  </w:t>
      </w:r>
      <w:r w:rsidR="008C723E">
        <w:rPr>
          <w:noProof/>
        </w:rPr>
        <w:drawing>
          <wp:inline distT="0" distB="0" distL="0" distR="0" wp14:anchorId="226FDE74" wp14:editId="1F7FD47D">
            <wp:extent cx="3121403" cy="22174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0191" cy="2244974"/>
                    </a:xfrm>
                    <a:prstGeom prst="rect">
                      <a:avLst/>
                    </a:prstGeom>
                  </pic:spPr>
                </pic:pic>
              </a:graphicData>
            </a:graphic>
          </wp:inline>
        </w:drawing>
      </w:r>
      <w:r>
        <w:rPr>
          <w:noProof/>
        </w:rPr>
        <w:t xml:space="preserve">      </w:t>
      </w:r>
      <w:r w:rsidR="008C723E">
        <w:rPr>
          <w:noProof/>
        </w:rPr>
        <w:drawing>
          <wp:inline distT="0" distB="0" distL="0" distR="0" wp14:anchorId="49176620" wp14:editId="297DEDB0">
            <wp:extent cx="2028412" cy="208707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3962" cy="2164812"/>
                    </a:xfrm>
                    <a:prstGeom prst="rect">
                      <a:avLst/>
                    </a:prstGeom>
                  </pic:spPr>
                </pic:pic>
              </a:graphicData>
            </a:graphic>
          </wp:inline>
        </w:drawing>
      </w:r>
      <w:r>
        <w:rPr>
          <w:noProof/>
        </w:rPr>
        <w:t xml:space="preserve">                                                              </w:t>
      </w:r>
      <w:r>
        <w:rPr>
          <w:rFonts w:cstheme="minorHAnsi"/>
          <w:sz w:val="24"/>
          <w:szCs w:val="24"/>
          <w:shd w:val="clear" w:color="auto" w:fill="FFFFFF"/>
        </w:rPr>
        <w:t xml:space="preserve">   </w:t>
      </w:r>
    </w:p>
    <w:p w14:paraId="32CD9F8B" w14:textId="3BE1C8FF" w:rsidR="00AA184B" w:rsidRPr="00AA184B" w:rsidRDefault="00AA184B" w:rsidP="00AA184B">
      <w:pPr>
        <w:jc w:val="both"/>
        <w:rPr>
          <w:rFonts w:cstheme="minorHAnsi"/>
          <w:sz w:val="24"/>
          <w:szCs w:val="24"/>
          <w:shd w:val="clear" w:color="auto" w:fill="FFFFFF"/>
        </w:rPr>
      </w:pPr>
      <w:r>
        <w:rPr>
          <w:rFonts w:cstheme="minorHAnsi"/>
          <w:sz w:val="24"/>
          <w:szCs w:val="24"/>
          <w:shd w:val="clear" w:color="auto" w:fill="FFFFFF"/>
        </w:rPr>
        <w:t xml:space="preserve">                      </w:t>
      </w:r>
      <w:r w:rsidRPr="00AA184B">
        <w:rPr>
          <w:rFonts w:cstheme="minorHAnsi"/>
          <w:b/>
          <w:bCs/>
          <w:sz w:val="24"/>
          <w:szCs w:val="24"/>
          <w:shd w:val="clear" w:color="auto" w:fill="FFFFFF"/>
        </w:rPr>
        <w:t xml:space="preserve">Figure 1: Iot infrastructure model </w:t>
      </w:r>
      <w:r w:rsidR="008C723E">
        <w:rPr>
          <w:rFonts w:cstheme="minorHAnsi"/>
          <w:b/>
          <w:bCs/>
          <w:sz w:val="24"/>
          <w:szCs w:val="24"/>
          <w:shd w:val="clear" w:color="auto" w:fill="FFFFFF"/>
        </w:rPr>
        <w:t xml:space="preserve">                   Figure 2: Security differences</w:t>
      </w:r>
    </w:p>
    <w:p w14:paraId="5CC2313D" w14:textId="2FBE9594" w:rsidR="00B00329" w:rsidRDefault="00AA184B" w:rsidP="00C12415">
      <w:pPr>
        <w:spacing w:line="240" w:lineRule="auto"/>
        <w:jc w:val="both"/>
        <w:rPr>
          <w:rFonts w:cstheme="minorHAnsi"/>
          <w:sz w:val="24"/>
          <w:szCs w:val="24"/>
          <w:shd w:val="clear" w:color="auto" w:fill="FFFFFF"/>
        </w:rPr>
      </w:pPr>
      <w:r>
        <w:rPr>
          <w:rFonts w:cstheme="minorHAnsi"/>
          <w:sz w:val="24"/>
          <w:szCs w:val="24"/>
          <w:shd w:val="clear" w:color="auto" w:fill="FFFFFF"/>
        </w:rPr>
        <w:t xml:space="preserve">                As we can see from figure 1 Iot infrastructure model consists of three layers</w:t>
      </w:r>
      <w:r w:rsidR="00DF1A4A">
        <w:rPr>
          <w:rFonts w:cstheme="minorHAnsi"/>
          <w:sz w:val="24"/>
          <w:szCs w:val="24"/>
          <w:shd w:val="clear" w:color="auto" w:fill="FFFFFF"/>
        </w:rPr>
        <w:t xml:space="preserve">. </w:t>
      </w:r>
      <w:r w:rsidR="008C723E">
        <w:rPr>
          <w:rFonts w:cstheme="minorHAnsi"/>
          <w:sz w:val="24"/>
          <w:szCs w:val="24"/>
          <w:shd w:val="clear" w:color="auto" w:fill="FFFFFF"/>
        </w:rPr>
        <w:t>And each of these layers are exposed to vulnerability</w:t>
      </w:r>
      <w:r w:rsidR="00733897">
        <w:rPr>
          <w:rFonts w:cstheme="minorHAnsi"/>
          <w:sz w:val="24"/>
          <w:szCs w:val="24"/>
          <w:shd w:val="clear" w:color="auto" w:fill="FFFFFF"/>
        </w:rPr>
        <w:t xml:space="preserve"> [2]</w:t>
      </w:r>
      <w:r w:rsidR="008C723E">
        <w:rPr>
          <w:rFonts w:cstheme="minorHAnsi"/>
          <w:sz w:val="24"/>
          <w:szCs w:val="24"/>
          <w:shd w:val="clear" w:color="auto" w:fill="FFFFFF"/>
        </w:rPr>
        <w:t xml:space="preserve">. </w:t>
      </w:r>
      <w:r w:rsidR="000663C1">
        <w:rPr>
          <w:rFonts w:cstheme="minorHAnsi"/>
          <w:sz w:val="24"/>
          <w:szCs w:val="24"/>
          <w:shd w:val="clear" w:color="auto" w:fill="FFFFFF"/>
        </w:rPr>
        <w:t>The vital problem associated with Iot security is that very less importance is given</w:t>
      </w:r>
      <w:r w:rsidR="000F6FCE">
        <w:rPr>
          <w:rFonts w:cstheme="minorHAnsi"/>
          <w:sz w:val="24"/>
          <w:szCs w:val="24"/>
          <w:shd w:val="clear" w:color="auto" w:fill="FFFFFF"/>
        </w:rPr>
        <w:t xml:space="preserve"> to</w:t>
      </w:r>
      <w:r w:rsidR="000663C1">
        <w:rPr>
          <w:rFonts w:cstheme="minorHAnsi"/>
          <w:sz w:val="24"/>
          <w:szCs w:val="24"/>
          <w:shd w:val="clear" w:color="auto" w:fill="FFFFFF"/>
        </w:rPr>
        <w:t xml:space="preserve"> security component by the developers resulting in cost saving. [1]</w:t>
      </w:r>
      <w:r w:rsidR="00235706">
        <w:rPr>
          <w:rFonts w:cstheme="minorHAnsi"/>
          <w:sz w:val="24"/>
          <w:szCs w:val="24"/>
          <w:shd w:val="clear" w:color="auto" w:fill="FFFFFF"/>
        </w:rPr>
        <w:t xml:space="preserve"> </w:t>
      </w:r>
      <w:r w:rsidR="000663C1">
        <w:rPr>
          <w:rFonts w:cstheme="minorHAnsi"/>
          <w:sz w:val="24"/>
          <w:szCs w:val="24"/>
          <w:shd w:val="clear" w:color="auto" w:fill="FFFFFF"/>
        </w:rPr>
        <w:t xml:space="preserve">Top most importance is given to the software whereas on the other hand hardware devices are left unsecured resulting in the security threats to the devices. </w:t>
      </w:r>
      <w:r w:rsidR="00235706">
        <w:rPr>
          <w:rFonts w:cstheme="minorHAnsi"/>
          <w:sz w:val="24"/>
          <w:szCs w:val="24"/>
          <w:shd w:val="clear" w:color="auto" w:fill="FFFFFF"/>
        </w:rPr>
        <w:t xml:space="preserve">Overall security in the figure 1 can be addressed by following </w:t>
      </w:r>
      <w:r w:rsidR="006A4908">
        <w:rPr>
          <w:rFonts w:cstheme="minorHAnsi"/>
          <w:sz w:val="24"/>
          <w:szCs w:val="24"/>
          <w:shd w:val="clear" w:color="auto" w:fill="FFFFFF"/>
        </w:rPr>
        <w:t>the three major security pillars such as Confidentiality, Integrity</w:t>
      </w:r>
      <w:r w:rsidR="00B00329">
        <w:rPr>
          <w:rFonts w:cstheme="minorHAnsi"/>
          <w:sz w:val="24"/>
          <w:szCs w:val="24"/>
          <w:shd w:val="clear" w:color="auto" w:fill="FFFFFF"/>
        </w:rPr>
        <w:t xml:space="preserve"> and</w:t>
      </w:r>
      <w:r w:rsidR="006A4908">
        <w:rPr>
          <w:rFonts w:cstheme="minorHAnsi"/>
          <w:sz w:val="24"/>
          <w:szCs w:val="24"/>
          <w:shd w:val="clear" w:color="auto" w:fill="FFFFFF"/>
        </w:rPr>
        <w:t xml:space="preserve"> Availability. </w:t>
      </w:r>
      <w:r w:rsidR="005815B7">
        <w:rPr>
          <w:rFonts w:cstheme="minorHAnsi"/>
          <w:sz w:val="24"/>
          <w:szCs w:val="24"/>
          <w:shd w:val="clear" w:color="auto" w:fill="FFFFFF"/>
        </w:rPr>
        <w:t>Figure 2 represents the difference between traditional security vs Iot security</w:t>
      </w:r>
      <w:r w:rsidR="0035426E">
        <w:rPr>
          <w:rFonts w:cstheme="minorHAnsi"/>
          <w:sz w:val="24"/>
          <w:szCs w:val="24"/>
          <w:shd w:val="clear" w:color="auto" w:fill="FFFFFF"/>
        </w:rPr>
        <w:t xml:space="preserve">. </w:t>
      </w:r>
      <w:r w:rsidR="00B00329">
        <w:rPr>
          <w:rFonts w:cstheme="minorHAnsi"/>
          <w:sz w:val="24"/>
          <w:szCs w:val="24"/>
          <w:shd w:val="clear" w:color="auto" w:fill="FFFFFF"/>
        </w:rPr>
        <w:t xml:space="preserve">Considering the current state of Iot </w:t>
      </w:r>
      <w:r w:rsidR="00632BD5">
        <w:rPr>
          <w:rFonts w:cstheme="minorHAnsi"/>
          <w:sz w:val="24"/>
          <w:szCs w:val="24"/>
          <w:shd w:val="clear" w:color="auto" w:fill="FFFFFF"/>
        </w:rPr>
        <w:t xml:space="preserve">it can be noticed that our personal devices such as tablets, mobile phones, laptops are exposed to high risks. Following the three pillars of </w:t>
      </w:r>
      <w:r w:rsidR="006B0F6A">
        <w:rPr>
          <w:rFonts w:cstheme="minorHAnsi"/>
          <w:sz w:val="24"/>
          <w:szCs w:val="24"/>
          <w:shd w:val="clear" w:color="auto" w:fill="FFFFFF"/>
        </w:rPr>
        <w:t xml:space="preserve">security, </w:t>
      </w:r>
      <w:r w:rsidR="002F2BA2">
        <w:rPr>
          <w:rFonts w:cstheme="minorHAnsi"/>
          <w:sz w:val="24"/>
          <w:szCs w:val="24"/>
          <w:shd w:val="clear" w:color="auto" w:fill="FFFFFF"/>
        </w:rPr>
        <w:t>confidentiality</w:t>
      </w:r>
      <w:r w:rsidR="002F2BA2" w:rsidRPr="002F2BA2">
        <w:rPr>
          <w:rFonts w:cstheme="minorHAnsi"/>
          <w:sz w:val="24"/>
          <w:szCs w:val="24"/>
          <w:shd w:val="clear" w:color="auto" w:fill="FFFFFF"/>
        </w:rPr>
        <w:t xml:space="preserve"> provides the client with a certainty of their own information insurance which can be</w:t>
      </w:r>
      <w:r w:rsidR="002F2BA2">
        <w:rPr>
          <w:rFonts w:cstheme="minorHAnsi"/>
          <w:sz w:val="24"/>
          <w:szCs w:val="24"/>
          <w:shd w:val="clear" w:color="auto" w:fill="FFFFFF"/>
        </w:rPr>
        <w:t xml:space="preserve"> </w:t>
      </w:r>
      <w:r w:rsidR="002F2BA2" w:rsidRPr="002F2BA2">
        <w:rPr>
          <w:rFonts w:cstheme="minorHAnsi"/>
          <w:sz w:val="24"/>
          <w:szCs w:val="24"/>
          <w:shd w:val="clear" w:color="auto" w:fill="FFFFFF"/>
        </w:rPr>
        <w:t>potentially done by information encryption methods or other access control systems</w:t>
      </w:r>
      <w:r w:rsidR="002F2BA2">
        <w:rPr>
          <w:rFonts w:cstheme="minorHAnsi"/>
          <w:sz w:val="24"/>
          <w:szCs w:val="24"/>
          <w:shd w:val="clear" w:color="auto" w:fill="FFFFFF"/>
        </w:rPr>
        <w:t>. Which will on the other hand prevent any illegal</w:t>
      </w:r>
      <w:r w:rsidR="000F6FCE">
        <w:rPr>
          <w:rFonts w:cstheme="minorHAnsi"/>
          <w:sz w:val="24"/>
          <w:szCs w:val="24"/>
          <w:shd w:val="clear" w:color="auto" w:fill="FFFFFF"/>
        </w:rPr>
        <w:t xml:space="preserve"> access</w:t>
      </w:r>
      <w:r w:rsidR="002F2BA2">
        <w:rPr>
          <w:rFonts w:cstheme="minorHAnsi"/>
          <w:sz w:val="24"/>
          <w:szCs w:val="24"/>
          <w:shd w:val="clear" w:color="auto" w:fill="FFFFFF"/>
        </w:rPr>
        <w:t xml:space="preserve"> into the users personal and private data. </w:t>
      </w:r>
      <w:r w:rsidR="000F6FCE">
        <w:rPr>
          <w:rFonts w:cstheme="minorHAnsi"/>
          <w:sz w:val="24"/>
          <w:szCs w:val="24"/>
          <w:shd w:val="clear" w:color="auto" w:fill="FFFFFF"/>
        </w:rPr>
        <w:t>[</w:t>
      </w:r>
      <w:r w:rsidR="00173043">
        <w:rPr>
          <w:rFonts w:cstheme="minorHAnsi"/>
          <w:sz w:val="24"/>
          <w:szCs w:val="24"/>
          <w:shd w:val="clear" w:color="auto" w:fill="FFFFFF"/>
        </w:rPr>
        <w:t>3</w:t>
      </w:r>
      <w:r w:rsidR="000F6FCE">
        <w:rPr>
          <w:rFonts w:cstheme="minorHAnsi"/>
          <w:sz w:val="24"/>
          <w:szCs w:val="24"/>
          <w:shd w:val="clear" w:color="auto" w:fill="FFFFFF"/>
        </w:rPr>
        <w:t xml:space="preserve">] </w:t>
      </w:r>
      <w:r w:rsidR="000F6FCE" w:rsidRPr="000F6FCE">
        <w:rPr>
          <w:rFonts w:cstheme="minorHAnsi"/>
          <w:sz w:val="24"/>
          <w:szCs w:val="24"/>
          <w:shd w:val="clear" w:color="auto" w:fill="FFFFFF"/>
        </w:rPr>
        <w:t>According to the security perspective in IoT framework, it should be equipped for adding security to the</w:t>
      </w:r>
      <w:r w:rsidR="000F6FCE">
        <w:rPr>
          <w:rFonts w:cstheme="minorHAnsi"/>
          <w:sz w:val="24"/>
          <w:szCs w:val="24"/>
          <w:shd w:val="clear" w:color="auto" w:fill="FFFFFF"/>
        </w:rPr>
        <w:t xml:space="preserve"> </w:t>
      </w:r>
      <w:r w:rsidR="000F6FCE" w:rsidRPr="000F6FCE">
        <w:rPr>
          <w:rFonts w:cstheme="minorHAnsi"/>
          <w:sz w:val="24"/>
          <w:szCs w:val="24"/>
          <w:shd w:val="clear" w:color="auto" w:fill="FFFFFF"/>
        </w:rPr>
        <w:t xml:space="preserve">currently functional framework for example advanced mobile phones, tablets </w:t>
      </w:r>
      <w:r w:rsidR="000F6FCE">
        <w:rPr>
          <w:rFonts w:cstheme="minorHAnsi"/>
          <w:sz w:val="24"/>
          <w:szCs w:val="24"/>
          <w:shd w:val="clear" w:color="auto" w:fill="FFFFFF"/>
        </w:rPr>
        <w:t>etc.</w:t>
      </w:r>
      <w:r w:rsidR="00212F3E">
        <w:rPr>
          <w:rFonts w:cstheme="minorHAnsi"/>
          <w:sz w:val="24"/>
          <w:szCs w:val="24"/>
          <w:shd w:val="clear" w:color="auto" w:fill="FFFFFF"/>
        </w:rPr>
        <w:t xml:space="preserve"> [</w:t>
      </w:r>
      <w:r w:rsidR="00173043">
        <w:rPr>
          <w:rFonts w:cstheme="minorHAnsi"/>
          <w:sz w:val="24"/>
          <w:szCs w:val="24"/>
          <w:shd w:val="clear" w:color="auto" w:fill="FFFFFF"/>
        </w:rPr>
        <w:t>5</w:t>
      </w:r>
      <w:r w:rsidR="00212F3E">
        <w:rPr>
          <w:rFonts w:cstheme="minorHAnsi"/>
          <w:sz w:val="24"/>
          <w:szCs w:val="24"/>
          <w:shd w:val="clear" w:color="auto" w:fill="FFFFFF"/>
        </w:rPr>
        <w:t>]</w:t>
      </w:r>
      <w:r w:rsidR="000F6FCE">
        <w:rPr>
          <w:rFonts w:cstheme="minorHAnsi"/>
          <w:sz w:val="24"/>
          <w:szCs w:val="24"/>
          <w:shd w:val="clear" w:color="auto" w:fill="FFFFFF"/>
        </w:rPr>
        <w:t xml:space="preserve"> </w:t>
      </w:r>
      <w:r w:rsidR="00212F3E" w:rsidRPr="00212F3E">
        <w:rPr>
          <w:rFonts w:cstheme="minorHAnsi"/>
          <w:sz w:val="24"/>
          <w:szCs w:val="24"/>
          <w:shd w:val="clear" w:color="auto" w:fill="FFFFFF"/>
        </w:rPr>
        <w:t>Best procedure to upgrade the security of IoT framework is to consider the solid conventions that are</w:t>
      </w:r>
      <w:r w:rsidR="00212F3E">
        <w:rPr>
          <w:rFonts w:cstheme="minorHAnsi"/>
          <w:sz w:val="24"/>
          <w:szCs w:val="24"/>
          <w:shd w:val="clear" w:color="auto" w:fill="FFFFFF"/>
        </w:rPr>
        <w:t xml:space="preserve"> </w:t>
      </w:r>
      <w:r w:rsidR="00212F3E" w:rsidRPr="00212F3E">
        <w:rPr>
          <w:rFonts w:cstheme="minorHAnsi"/>
          <w:sz w:val="24"/>
          <w:szCs w:val="24"/>
          <w:shd w:val="clear" w:color="auto" w:fill="FFFFFF"/>
        </w:rPr>
        <w:t xml:space="preserve">utilized for the </w:t>
      </w:r>
      <w:r w:rsidR="00212F3E">
        <w:rPr>
          <w:rFonts w:cstheme="minorHAnsi"/>
          <w:sz w:val="24"/>
          <w:szCs w:val="24"/>
          <w:shd w:val="clear" w:color="auto" w:fill="FFFFFF"/>
        </w:rPr>
        <w:t>transmission process.</w:t>
      </w:r>
    </w:p>
    <w:p w14:paraId="3A34CA2F" w14:textId="7D16A90C" w:rsidR="005815B7" w:rsidRDefault="005815B7" w:rsidP="00C12415">
      <w:pPr>
        <w:spacing w:line="240" w:lineRule="auto"/>
        <w:jc w:val="both"/>
        <w:rPr>
          <w:rFonts w:cstheme="minorHAnsi"/>
          <w:sz w:val="24"/>
          <w:szCs w:val="24"/>
          <w:shd w:val="clear" w:color="auto" w:fill="FFFFFF"/>
        </w:rPr>
      </w:pPr>
      <w:r>
        <w:rPr>
          <w:rFonts w:cstheme="minorHAnsi"/>
          <w:sz w:val="24"/>
          <w:szCs w:val="24"/>
          <w:shd w:val="clear" w:color="auto" w:fill="FFFFFF"/>
        </w:rPr>
        <w:t xml:space="preserve">             </w:t>
      </w:r>
      <w:r w:rsidR="000A78F7">
        <w:rPr>
          <w:rFonts w:cstheme="minorHAnsi"/>
          <w:sz w:val="24"/>
          <w:szCs w:val="24"/>
          <w:shd w:val="clear" w:color="auto" w:fill="FFFFFF"/>
        </w:rPr>
        <w:t xml:space="preserve">  </w:t>
      </w:r>
      <w:r>
        <w:rPr>
          <w:rFonts w:cstheme="minorHAnsi"/>
          <w:sz w:val="24"/>
          <w:szCs w:val="24"/>
          <w:shd w:val="clear" w:color="auto" w:fill="FFFFFF"/>
        </w:rPr>
        <w:t xml:space="preserve"> </w:t>
      </w:r>
      <w:r w:rsidR="00C12415">
        <w:rPr>
          <w:rFonts w:cstheme="minorHAnsi"/>
          <w:sz w:val="24"/>
          <w:szCs w:val="24"/>
          <w:shd w:val="clear" w:color="auto" w:fill="FFFFFF"/>
        </w:rPr>
        <w:t xml:space="preserve">Of the major challenge that a company should consider addressing is </w:t>
      </w:r>
      <w:r w:rsidR="00CC696E">
        <w:rPr>
          <w:rFonts w:cstheme="minorHAnsi"/>
          <w:sz w:val="24"/>
          <w:szCs w:val="24"/>
          <w:shd w:val="clear" w:color="auto" w:fill="FFFFFF"/>
        </w:rPr>
        <w:t>long</w:t>
      </w:r>
      <w:r w:rsidR="000A78F7">
        <w:rPr>
          <w:rFonts w:cstheme="minorHAnsi"/>
          <w:sz w:val="24"/>
          <w:szCs w:val="24"/>
          <w:shd w:val="clear" w:color="auto" w:fill="FFFFFF"/>
        </w:rPr>
        <w:t xml:space="preserve"> term evaluation (</w:t>
      </w:r>
      <w:r w:rsidR="00C12415">
        <w:rPr>
          <w:rFonts w:cstheme="minorHAnsi"/>
          <w:sz w:val="24"/>
          <w:szCs w:val="24"/>
          <w:shd w:val="clear" w:color="auto" w:fill="FFFFFF"/>
        </w:rPr>
        <w:t>LTE</w:t>
      </w:r>
      <w:r w:rsidR="000A78F7">
        <w:rPr>
          <w:rFonts w:cstheme="minorHAnsi"/>
          <w:sz w:val="24"/>
          <w:szCs w:val="24"/>
          <w:shd w:val="clear" w:color="auto" w:fill="FFFFFF"/>
        </w:rPr>
        <w:t xml:space="preserve">) </w:t>
      </w:r>
      <w:r w:rsidR="00C12415">
        <w:rPr>
          <w:rFonts w:cstheme="minorHAnsi"/>
          <w:sz w:val="24"/>
          <w:szCs w:val="24"/>
          <w:shd w:val="clear" w:color="auto" w:fill="FFFFFF"/>
        </w:rPr>
        <w:t xml:space="preserve">which is widely used procedure in mobile phones. </w:t>
      </w:r>
      <w:r w:rsidR="00A93BA4">
        <w:rPr>
          <w:rFonts w:cstheme="minorHAnsi"/>
          <w:sz w:val="24"/>
          <w:szCs w:val="24"/>
          <w:shd w:val="clear" w:color="auto" w:fill="FFFFFF"/>
        </w:rPr>
        <w:t>There are few algorithms that already exists such as stream cipher cryptography and block cipher cartography. However, companies should aim focusing at the key principal</w:t>
      </w:r>
      <w:r w:rsidR="006B0F6A">
        <w:rPr>
          <w:rFonts w:cstheme="minorHAnsi"/>
          <w:sz w:val="24"/>
          <w:szCs w:val="24"/>
          <w:shd w:val="clear" w:color="auto" w:fill="FFFFFF"/>
        </w:rPr>
        <w:t xml:space="preserve"> which was constructed from core stream cipher cartography called as ZUC</w:t>
      </w:r>
      <w:r w:rsidR="000A78F7">
        <w:rPr>
          <w:rFonts w:cstheme="minorHAnsi"/>
          <w:sz w:val="24"/>
          <w:szCs w:val="24"/>
          <w:shd w:val="clear" w:color="auto" w:fill="FFFFFF"/>
        </w:rPr>
        <w:t xml:space="preserve"> </w:t>
      </w:r>
      <w:r w:rsidR="006B0F6A">
        <w:rPr>
          <w:rFonts w:cstheme="minorHAnsi"/>
          <w:sz w:val="24"/>
          <w:szCs w:val="24"/>
          <w:shd w:val="clear" w:color="auto" w:fill="FFFFFF"/>
        </w:rPr>
        <w:t>[</w:t>
      </w:r>
      <w:r w:rsidR="003E5277">
        <w:rPr>
          <w:rFonts w:cstheme="minorHAnsi"/>
          <w:sz w:val="24"/>
          <w:szCs w:val="24"/>
          <w:shd w:val="clear" w:color="auto" w:fill="FFFFFF"/>
        </w:rPr>
        <w:t>4</w:t>
      </w:r>
      <w:r w:rsidR="006B0F6A">
        <w:rPr>
          <w:rFonts w:cstheme="minorHAnsi"/>
          <w:sz w:val="24"/>
          <w:szCs w:val="24"/>
          <w:shd w:val="clear" w:color="auto" w:fill="FFFFFF"/>
        </w:rPr>
        <w:t>]</w:t>
      </w:r>
      <w:r w:rsidR="00B63EA4">
        <w:rPr>
          <w:rFonts w:cstheme="minorHAnsi"/>
          <w:sz w:val="24"/>
          <w:szCs w:val="24"/>
          <w:shd w:val="clear" w:color="auto" w:fill="FFFFFF"/>
        </w:rPr>
        <w:t xml:space="preserve">. </w:t>
      </w:r>
      <w:r w:rsidR="000A78F7" w:rsidRPr="000A78F7">
        <w:rPr>
          <w:rFonts w:cstheme="minorHAnsi"/>
          <w:sz w:val="24"/>
          <w:szCs w:val="24"/>
          <w:shd w:val="clear" w:color="auto" w:fill="FFFFFF"/>
        </w:rPr>
        <w:t>After reviewing the findings of the study, it is evident that AES and ZUC are far superior encryption standards to the others.</w:t>
      </w:r>
    </w:p>
    <w:p w14:paraId="5657C3D9" w14:textId="0B053103" w:rsidR="00766FA7" w:rsidRDefault="00766FA7" w:rsidP="00C12415">
      <w:pPr>
        <w:spacing w:line="240" w:lineRule="auto"/>
        <w:jc w:val="both"/>
        <w:rPr>
          <w:rFonts w:cstheme="minorHAnsi"/>
          <w:b/>
          <w:bCs/>
          <w:sz w:val="24"/>
          <w:szCs w:val="24"/>
          <w:u w:val="single"/>
          <w:shd w:val="clear" w:color="auto" w:fill="FFFFFF"/>
        </w:rPr>
      </w:pPr>
      <w:r w:rsidRPr="00766FA7">
        <w:rPr>
          <w:rFonts w:cstheme="minorHAnsi"/>
          <w:b/>
          <w:bCs/>
          <w:sz w:val="24"/>
          <w:szCs w:val="24"/>
          <w:u w:val="single"/>
          <w:shd w:val="clear" w:color="auto" w:fill="FFFFFF"/>
        </w:rPr>
        <w:lastRenderedPageBreak/>
        <w:t>Bibliography</w:t>
      </w:r>
    </w:p>
    <w:sdt>
      <w:sdtPr>
        <w:rPr>
          <w:rFonts w:asciiTheme="minorHAnsi" w:eastAsiaTheme="minorHAnsi" w:hAnsiTheme="minorHAnsi" w:cstheme="minorBidi"/>
          <w:color w:val="auto"/>
          <w:sz w:val="22"/>
          <w:szCs w:val="22"/>
          <w:lang w:val="en-IN"/>
        </w:rPr>
        <w:id w:val="-711421745"/>
        <w:docPartObj>
          <w:docPartGallery w:val="Bibliographies"/>
          <w:docPartUnique/>
        </w:docPartObj>
      </w:sdtPr>
      <w:sdtEndPr>
        <w:rPr>
          <w:b/>
          <w:bCs/>
        </w:rPr>
      </w:sdtEndPr>
      <w:sdtContent>
        <w:p w14:paraId="7F8867A5" w14:textId="3DFE5E9D" w:rsidR="00B81C54" w:rsidRDefault="00B81C54" w:rsidP="00492E72">
          <w:pPr>
            <w:pStyle w:val="Heading1"/>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B81C54" w14:paraId="0F4A3BFD" w14:textId="77777777">
            <w:trPr>
              <w:divId w:val="250822126"/>
              <w:tblCellSpacing w:w="15" w:type="dxa"/>
            </w:trPr>
            <w:tc>
              <w:tcPr>
                <w:tcW w:w="50" w:type="pct"/>
                <w:hideMark/>
              </w:tcPr>
              <w:p w14:paraId="6F9092F3" w14:textId="135358F5" w:rsidR="00B81C54" w:rsidRDefault="00B81C54">
                <w:pPr>
                  <w:pStyle w:val="Bibliography"/>
                  <w:rPr>
                    <w:noProof/>
                    <w:sz w:val="24"/>
                    <w:szCs w:val="24"/>
                    <w:lang w:val="en-US"/>
                  </w:rPr>
                </w:pPr>
                <w:r>
                  <w:rPr>
                    <w:noProof/>
                    <w:lang w:val="en-US"/>
                  </w:rPr>
                  <w:t xml:space="preserve">[1] </w:t>
                </w:r>
              </w:p>
            </w:tc>
            <w:tc>
              <w:tcPr>
                <w:tcW w:w="0" w:type="auto"/>
                <w:hideMark/>
              </w:tcPr>
              <w:p w14:paraId="18625457" w14:textId="77777777" w:rsidR="00B81C54" w:rsidRDefault="00B81C54">
                <w:pPr>
                  <w:pStyle w:val="Bibliography"/>
                  <w:rPr>
                    <w:noProof/>
                    <w:lang w:val="en-US"/>
                  </w:rPr>
                </w:pPr>
                <w:r>
                  <w:rPr>
                    <w:noProof/>
                    <w:lang w:val="en-US"/>
                  </w:rPr>
                  <w:t xml:space="preserve">R. B. Sulaiman, "Future Threats to internet of things (Iot) Security and privacy," </w:t>
                </w:r>
                <w:r>
                  <w:rPr>
                    <w:i/>
                    <w:iCs/>
                    <w:noProof/>
                    <w:lang w:val="en-US"/>
                  </w:rPr>
                  <w:t xml:space="preserve">School of Computer Science and Technology Univeristy of Bedfordshire Vicarage St , Luton LU1 3JU, </w:t>
                </w:r>
                <w:r>
                  <w:rPr>
                    <w:noProof/>
                    <w:lang w:val="en-US"/>
                  </w:rPr>
                  <w:t xml:space="preserve">p. 12, 2017. </w:t>
                </w:r>
              </w:p>
            </w:tc>
          </w:tr>
          <w:tr w:rsidR="00B81C54" w14:paraId="65829B38" w14:textId="77777777">
            <w:trPr>
              <w:divId w:val="250822126"/>
              <w:tblCellSpacing w:w="15" w:type="dxa"/>
            </w:trPr>
            <w:tc>
              <w:tcPr>
                <w:tcW w:w="50" w:type="pct"/>
                <w:hideMark/>
              </w:tcPr>
              <w:p w14:paraId="2DEC1D19" w14:textId="77777777" w:rsidR="00B81C54" w:rsidRDefault="00B81C54">
                <w:pPr>
                  <w:pStyle w:val="Bibliography"/>
                  <w:rPr>
                    <w:noProof/>
                    <w:lang w:val="en-US"/>
                  </w:rPr>
                </w:pPr>
                <w:r>
                  <w:rPr>
                    <w:noProof/>
                    <w:lang w:val="en-US"/>
                  </w:rPr>
                  <w:t xml:space="preserve">[2] </w:t>
                </w:r>
              </w:p>
            </w:tc>
            <w:tc>
              <w:tcPr>
                <w:tcW w:w="0" w:type="auto"/>
                <w:hideMark/>
              </w:tcPr>
              <w:p w14:paraId="562506CC" w14:textId="77777777" w:rsidR="00B81C54" w:rsidRDefault="00B81C54">
                <w:pPr>
                  <w:pStyle w:val="Bibliography"/>
                  <w:rPr>
                    <w:noProof/>
                    <w:lang w:val="en-US"/>
                  </w:rPr>
                </w:pPr>
                <w:r>
                  <w:rPr>
                    <w:noProof/>
                    <w:lang w:val="en-US"/>
                  </w:rPr>
                  <w:t xml:space="preserve">A. V. V. J. W. J. L. a. D. Q. Qi Jing, "Security of internet things : perspective and challenges," </w:t>
                </w:r>
                <w:r>
                  <w:rPr>
                    <w:i/>
                    <w:iCs/>
                    <w:noProof/>
                    <w:lang w:val="en-US"/>
                  </w:rPr>
                  <w:t xml:space="preserve">Wireless Networks, , </w:t>
                </w:r>
                <w:r>
                  <w:rPr>
                    <w:noProof/>
                    <w:lang w:val="en-US"/>
                  </w:rPr>
                  <w:t xml:space="preserve">vol. 20, p. 8, 2018. </w:t>
                </w:r>
              </w:p>
            </w:tc>
          </w:tr>
          <w:tr w:rsidR="00B81C54" w14:paraId="595A68CB" w14:textId="77777777">
            <w:trPr>
              <w:divId w:val="250822126"/>
              <w:tblCellSpacing w:w="15" w:type="dxa"/>
            </w:trPr>
            <w:tc>
              <w:tcPr>
                <w:tcW w:w="50" w:type="pct"/>
                <w:hideMark/>
              </w:tcPr>
              <w:p w14:paraId="5E89AEC0" w14:textId="77777777" w:rsidR="00B81C54" w:rsidRDefault="00B81C54">
                <w:pPr>
                  <w:pStyle w:val="Bibliography"/>
                  <w:rPr>
                    <w:noProof/>
                    <w:lang w:val="en-US"/>
                  </w:rPr>
                </w:pPr>
                <w:r>
                  <w:rPr>
                    <w:noProof/>
                    <w:lang w:val="en-US"/>
                  </w:rPr>
                  <w:t xml:space="preserve">[3] </w:t>
                </w:r>
              </w:p>
            </w:tc>
            <w:tc>
              <w:tcPr>
                <w:tcW w:w="0" w:type="auto"/>
                <w:hideMark/>
              </w:tcPr>
              <w:p w14:paraId="6301DBCE" w14:textId="77777777" w:rsidR="00B81C54" w:rsidRDefault="00B81C54">
                <w:pPr>
                  <w:pStyle w:val="Bibliography"/>
                  <w:rPr>
                    <w:noProof/>
                    <w:lang w:val="en-US"/>
                  </w:rPr>
                </w:pPr>
                <w:r>
                  <w:rPr>
                    <w:noProof/>
                    <w:lang w:val="en-US"/>
                  </w:rPr>
                  <w:t xml:space="preserve">L. B. A. T. L. F. P. G. R. G. A. V. L. P. M.Di Felice, "Smartphones like stem cells: Cooperation and evolution for emergency communication in post disasters scenarios," </w:t>
                </w:r>
                <w:r>
                  <w:rPr>
                    <w:i/>
                    <w:iCs/>
                    <w:noProof/>
                    <w:lang w:val="en-US"/>
                  </w:rPr>
                  <w:t xml:space="preserve">IEEE BlackSeaComm , </w:t>
                </w:r>
                <w:r>
                  <w:rPr>
                    <w:noProof/>
                    <w:lang w:val="en-US"/>
                  </w:rPr>
                  <w:t xml:space="preserve">p. 20, 2017. </w:t>
                </w:r>
              </w:p>
            </w:tc>
          </w:tr>
          <w:tr w:rsidR="00B81C54" w14:paraId="7E4943AC" w14:textId="77777777">
            <w:trPr>
              <w:divId w:val="250822126"/>
              <w:tblCellSpacing w:w="15" w:type="dxa"/>
            </w:trPr>
            <w:tc>
              <w:tcPr>
                <w:tcW w:w="50" w:type="pct"/>
                <w:hideMark/>
              </w:tcPr>
              <w:p w14:paraId="7C73105B" w14:textId="77777777" w:rsidR="00B81C54" w:rsidRDefault="00B81C54">
                <w:pPr>
                  <w:pStyle w:val="Bibliography"/>
                  <w:rPr>
                    <w:noProof/>
                    <w:lang w:val="en-US"/>
                  </w:rPr>
                </w:pPr>
                <w:r>
                  <w:rPr>
                    <w:noProof/>
                    <w:lang w:val="en-US"/>
                  </w:rPr>
                  <w:t xml:space="preserve">[4] </w:t>
                </w:r>
              </w:p>
            </w:tc>
            <w:tc>
              <w:tcPr>
                <w:tcW w:w="0" w:type="auto"/>
                <w:hideMark/>
              </w:tcPr>
              <w:p w14:paraId="65476061" w14:textId="77777777" w:rsidR="00B81C54" w:rsidRDefault="00B81C54">
                <w:pPr>
                  <w:pStyle w:val="Bibliography"/>
                  <w:rPr>
                    <w:noProof/>
                    <w:lang w:val="en-US"/>
                  </w:rPr>
                </w:pPr>
                <w:r>
                  <w:rPr>
                    <w:noProof/>
                    <w:lang w:val="en-US"/>
                  </w:rPr>
                  <w:t xml:space="preserve">A. a. I. F. T. A. Ghanim, "Comparative study on 4G/LTE Cryptographic ALgorithms Based on different factors," </w:t>
                </w:r>
                <w:r>
                  <w:rPr>
                    <w:i/>
                    <w:iCs/>
                    <w:noProof/>
                    <w:lang w:val="en-US"/>
                  </w:rPr>
                  <w:t xml:space="preserve">IJCST, </w:t>
                </w:r>
                <w:r>
                  <w:rPr>
                    <w:noProof/>
                    <w:lang w:val="en-US"/>
                  </w:rPr>
                  <w:t xml:space="preserve">2019. </w:t>
                </w:r>
              </w:p>
            </w:tc>
          </w:tr>
          <w:tr w:rsidR="00B81C54" w14:paraId="5DE76C5A" w14:textId="77777777">
            <w:trPr>
              <w:divId w:val="250822126"/>
              <w:tblCellSpacing w:w="15" w:type="dxa"/>
            </w:trPr>
            <w:tc>
              <w:tcPr>
                <w:tcW w:w="50" w:type="pct"/>
                <w:hideMark/>
              </w:tcPr>
              <w:p w14:paraId="5BB626E7" w14:textId="77777777" w:rsidR="00B81C54" w:rsidRDefault="00B81C54">
                <w:pPr>
                  <w:pStyle w:val="Bibliography"/>
                  <w:rPr>
                    <w:noProof/>
                    <w:lang w:val="en-US"/>
                  </w:rPr>
                </w:pPr>
                <w:r>
                  <w:rPr>
                    <w:noProof/>
                    <w:lang w:val="en-US"/>
                  </w:rPr>
                  <w:t xml:space="preserve">[5] </w:t>
                </w:r>
              </w:p>
            </w:tc>
            <w:tc>
              <w:tcPr>
                <w:tcW w:w="0" w:type="auto"/>
                <w:hideMark/>
              </w:tcPr>
              <w:p w14:paraId="75FF4AD9" w14:textId="77777777" w:rsidR="00B81C54" w:rsidRDefault="00B81C54">
                <w:pPr>
                  <w:pStyle w:val="Bibliography"/>
                  <w:rPr>
                    <w:noProof/>
                    <w:lang w:val="en-US"/>
                  </w:rPr>
                </w:pPr>
                <w:r>
                  <w:rPr>
                    <w:noProof/>
                    <w:lang w:val="en-US"/>
                  </w:rPr>
                  <w:t xml:space="preserve">C. C. G. Tanganelli, "Coapthon : Easy develpoment of coap-based Iot applications with python," </w:t>
                </w:r>
                <w:r>
                  <w:rPr>
                    <w:i/>
                    <w:iCs/>
                    <w:noProof/>
                    <w:lang w:val="en-US"/>
                  </w:rPr>
                  <w:t xml:space="preserve">Internet of things (WFoT) IEEE 2nd World Forum on, </w:t>
                </w:r>
                <w:r>
                  <w:rPr>
                    <w:noProof/>
                    <w:lang w:val="en-US"/>
                  </w:rPr>
                  <w:t xml:space="preserve">vol. 63, 2019. </w:t>
                </w:r>
              </w:p>
            </w:tc>
          </w:tr>
        </w:tbl>
        <w:p w14:paraId="1234ACEA" w14:textId="77777777" w:rsidR="00B81C54" w:rsidRDefault="00B81C54">
          <w:pPr>
            <w:divId w:val="250822126"/>
            <w:rPr>
              <w:rFonts w:eastAsia="Times New Roman"/>
              <w:noProof/>
            </w:rPr>
          </w:pPr>
        </w:p>
        <w:p w14:paraId="16DEE7EC" w14:textId="425E38FB" w:rsidR="00B81C54" w:rsidRDefault="00B81C54">
          <w:r>
            <w:rPr>
              <w:b/>
              <w:bCs/>
            </w:rPr>
            <w:fldChar w:fldCharType="end"/>
          </w:r>
        </w:p>
      </w:sdtContent>
    </w:sdt>
    <w:p w14:paraId="4D11B67C" w14:textId="34E24922" w:rsidR="001D594F" w:rsidRPr="004D43B3" w:rsidRDefault="001D594F" w:rsidP="004D43B3">
      <w:pPr>
        <w:spacing w:line="240" w:lineRule="auto"/>
        <w:jc w:val="both"/>
        <w:rPr>
          <w:noProof/>
        </w:rPr>
      </w:pPr>
      <w:r>
        <w:rPr>
          <w:rFonts w:cstheme="minorHAnsi"/>
          <w:sz w:val="24"/>
          <w:szCs w:val="24"/>
          <w:shd w:val="clear" w:color="auto" w:fill="FFFFFF"/>
        </w:rPr>
        <w:fldChar w:fldCharType="begin"/>
      </w:r>
      <w:r>
        <w:rPr>
          <w:rFonts w:cstheme="minorHAnsi"/>
          <w:sz w:val="24"/>
          <w:szCs w:val="24"/>
          <w:shd w:val="clear" w:color="auto" w:fill="FFFFFF"/>
        </w:rPr>
        <w:instrText xml:space="preserve"> BIBLIOGRAPHY  \l 16393 </w:instrText>
      </w:r>
      <w:r>
        <w:rPr>
          <w:rFonts w:cstheme="minorHAnsi"/>
          <w:sz w:val="24"/>
          <w:szCs w:val="24"/>
          <w:shd w:val="clear" w:color="auto" w:fill="FFFFFF"/>
        </w:rPr>
        <w:fldChar w:fldCharType="separate"/>
      </w:r>
    </w:p>
    <w:p w14:paraId="3A634EEA" w14:textId="77777777" w:rsidR="004D43B3" w:rsidRDefault="001D594F" w:rsidP="00C12415">
      <w:pPr>
        <w:spacing w:line="240" w:lineRule="auto"/>
        <w:jc w:val="both"/>
        <w:rPr>
          <w:rFonts w:cstheme="minorHAnsi"/>
          <w:sz w:val="24"/>
          <w:szCs w:val="24"/>
          <w:shd w:val="clear" w:color="auto" w:fill="FFFFFF"/>
        </w:rPr>
      </w:pPr>
      <w:r>
        <w:rPr>
          <w:rFonts w:cstheme="minorHAnsi"/>
          <w:sz w:val="24"/>
          <w:szCs w:val="24"/>
          <w:shd w:val="clear" w:color="auto" w:fill="FFFFFF"/>
        </w:rPr>
        <w:fldChar w:fldCharType="end"/>
      </w:r>
    </w:p>
    <w:p w14:paraId="4C9AD7C6" w14:textId="77777777" w:rsidR="004D43B3" w:rsidRDefault="004D43B3" w:rsidP="00C12415">
      <w:pPr>
        <w:spacing w:line="240" w:lineRule="auto"/>
        <w:jc w:val="both"/>
        <w:rPr>
          <w:noProof/>
        </w:rPr>
      </w:pPr>
      <w:r>
        <w:rPr>
          <w:rFonts w:cstheme="minorHAnsi"/>
          <w:sz w:val="24"/>
          <w:szCs w:val="24"/>
          <w:shd w:val="clear" w:color="auto" w:fill="FFFFFF"/>
        </w:rPr>
        <w:fldChar w:fldCharType="begin"/>
      </w:r>
      <w:r>
        <w:rPr>
          <w:rFonts w:cstheme="minorHAnsi"/>
          <w:sz w:val="24"/>
          <w:szCs w:val="24"/>
          <w:shd w:val="clear" w:color="auto" w:fill="FFFFFF"/>
        </w:rPr>
        <w:instrText xml:space="preserve"> BIBLIOGRAPHY  \l 16393 </w:instrText>
      </w:r>
      <w:r>
        <w:rPr>
          <w:rFonts w:cstheme="minorHAnsi"/>
          <w:sz w:val="24"/>
          <w:szCs w:val="24"/>
          <w:shd w:val="clear" w:color="auto" w:fill="FFFFFF"/>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D43B3" w14:paraId="6721B92A" w14:textId="77777777" w:rsidTr="004D43B3">
        <w:trPr>
          <w:divId w:val="1302228119"/>
          <w:tblCellSpacing w:w="15" w:type="dxa"/>
        </w:trPr>
        <w:tc>
          <w:tcPr>
            <w:tcW w:w="153" w:type="pct"/>
            <w:hideMark/>
          </w:tcPr>
          <w:p w14:paraId="738B0ABC" w14:textId="0F2DC9C8" w:rsidR="004D43B3" w:rsidRDefault="004D43B3">
            <w:pPr>
              <w:pStyle w:val="Bibliography"/>
              <w:rPr>
                <w:noProof/>
                <w:sz w:val="24"/>
                <w:szCs w:val="24"/>
              </w:rPr>
            </w:pPr>
            <w:r>
              <w:rPr>
                <w:noProof/>
              </w:rPr>
              <w:t xml:space="preserve"> </w:t>
            </w:r>
          </w:p>
        </w:tc>
        <w:tc>
          <w:tcPr>
            <w:tcW w:w="4797" w:type="pct"/>
          </w:tcPr>
          <w:p w14:paraId="3827BA45" w14:textId="35F349D9" w:rsidR="004D43B3" w:rsidRDefault="004D43B3">
            <w:pPr>
              <w:pStyle w:val="Bibliography"/>
              <w:rPr>
                <w:noProof/>
              </w:rPr>
            </w:pPr>
          </w:p>
        </w:tc>
      </w:tr>
    </w:tbl>
    <w:p w14:paraId="2CC3F354" w14:textId="77777777" w:rsidR="004D43B3" w:rsidRDefault="004D43B3">
      <w:pPr>
        <w:divId w:val="1302228119"/>
        <w:rPr>
          <w:rFonts w:eastAsia="Times New Roman"/>
          <w:noProof/>
        </w:rPr>
      </w:pPr>
    </w:p>
    <w:p w14:paraId="1DCA68E9" w14:textId="745AA345" w:rsidR="005F6B7B" w:rsidRDefault="004D43B3" w:rsidP="00C12415">
      <w:pPr>
        <w:spacing w:line="240" w:lineRule="auto"/>
        <w:jc w:val="both"/>
        <w:rPr>
          <w:rFonts w:cstheme="minorHAnsi"/>
          <w:sz w:val="24"/>
          <w:szCs w:val="24"/>
          <w:shd w:val="clear" w:color="auto" w:fill="FFFFFF"/>
        </w:rPr>
      </w:pPr>
      <w:r>
        <w:rPr>
          <w:rFonts w:cstheme="minorHAnsi"/>
          <w:sz w:val="24"/>
          <w:szCs w:val="24"/>
          <w:shd w:val="clear" w:color="auto" w:fill="FFFFFF"/>
        </w:rPr>
        <w:fldChar w:fldCharType="end"/>
      </w:r>
    </w:p>
    <w:sectPr w:rsidR="005F6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E7"/>
    <w:rsid w:val="00065216"/>
    <w:rsid w:val="000663C1"/>
    <w:rsid w:val="000971D4"/>
    <w:rsid w:val="000A2542"/>
    <w:rsid w:val="000A78F7"/>
    <w:rsid w:val="000F6FCE"/>
    <w:rsid w:val="00170100"/>
    <w:rsid w:val="00173043"/>
    <w:rsid w:val="001C2D43"/>
    <w:rsid w:val="001D594F"/>
    <w:rsid w:val="00212F3E"/>
    <w:rsid w:val="00235706"/>
    <w:rsid w:val="002F2BA2"/>
    <w:rsid w:val="0035426E"/>
    <w:rsid w:val="003E5277"/>
    <w:rsid w:val="00492E72"/>
    <w:rsid w:val="004D43B3"/>
    <w:rsid w:val="005815B7"/>
    <w:rsid w:val="00595542"/>
    <w:rsid w:val="005F6B7B"/>
    <w:rsid w:val="0063092A"/>
    <w:rsid w:val="00632BD5"/>
    <w:rsid w:val="006902E7"/>
    <w:rsid w:val="006A3A41"/>
    <w:rsid w:val="006A4908"/>
    <w:rsid w:val="006B0F6A"/>
    <w:rsid w:val="00733897"/>
    <w:rsid w:val="007504C9"/>
    <w:rsid w:val="00766FA7"/>
    <w:rsid w:val="00893638"/>
    <w:rsid w:val="008C723E"/>
    <w:rsid w:val="00A72481"/>
    <w:rsid w:val="00A90EAD"/>
    <w:rsid w:val="00A93BA4"/>
    <w:rsid w:val="00A95C1A"/>
    <w:rsid w:val="00AA184B"/>
    <w:rsid w:val="00B00329"/>
    <w:rsid w:val="00B63EA4"/>
    <w:rsid w:val="00B81C54"/>
    <w:rsid w:val="00BF780A"/>
    <w:rsid w:val="00C12415"/>
    <w:rsid w:val="00C86B15"/>
    <w:rsid w:val="00CC696E"/>
    <w:rsid w:val="00DF1A4A"/>
    <w:rsid w:val="00E97A4D"/>
    <w:rsid w:val="00F1353F"/>
    <w:rsid w:val="00FF0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E54D5"/>
  <w15:chartTrackingRefBased/>
  <w15:docId w15:val="{5960DF15-B652-4383-BFCC-F7884CE6A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94F"/>
  </w:style>
  <w:style w:type="paragraph" w:styleId="Heading1">
    <w:name w:val="heading 1"/>
    <w:basedOn w:val="Normal"/>
    <w:next w:val="Normal"/>
    <w:link w:val="Heading1Char"/>
    <w:uiPriority w:val="9"/>
    <w:qFormat/>
    <w:rsid w:val="00B81C5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F6B7B"/>
  </w:style>
  <w:style w:type="character" w:customStyle="1" w:styleId="Heading1Char">
    <w:name w:val="Heading 1 Char"/>
    <w:basedOn w:val="DefaultParagraphFont"/>
    <w:link w:val="Heading1"/>
    <w:uiPriority w:val="9"/>
    <w:rsid w:val="00B81C54"/>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0383">
      <w:bodyDiv w:val="1"/>
      <w:marLeft w:val="0"/>
      <w:marRight w:val="0"/>
      <w:marTop w:val="0"/>
      <w:marBottom w:val="0"/>
      <w:divBdr>
        <w:top w:val="none" w:sz="0" w:space="0" w:color="auto"/>
        <w:left w:val="none" w:sz="0" w:space="0" w:color="auto"/>
        <w:bottom w:val="none" w:sz="0" w:space="0" w:color="auto"/>
        <w:right w:val="none" w:sz="0" w:space="0" w:color="auto"/>
      </w:divBdr>
    </w:div>
    <w:div w:id="77993691">
      <w:bodyDiv w:val="1"/>
      <w:marLeft w:val="0"/>
      <w:marRight w:val="0"/>
      <w:marTop w:val="0"/>
      <w:marBottom w:val="0"/>
      <w:divBdr>
        <w:top w:val="none" w:sz="0" w:space="0" w:color="auto"/>
        <w:left w:val="none" w:sz="0" w:space="0" w:color="auto"/>
        <w:bottom w:val="none" w:sz="0" w:space="0" w:color="auto"/>
        <w:right w:val="none" w:sz="0" w:space="0" w:color="auto"/>
      </w:divBdr>
    </w:div>
    <w:div w:id="86080478">
      <w:bodyDiv w:val="1"/>
      <w:marLeft w:val="0"/>
      <w:marRight w:val="0"/>
      <w:marTop w:val="0"/>
      <w:marBottom w:val="0"/>
      <w:divBdr>
        <w:top w:val="none" w:sz="0" w:space="0" w:color="auto"/>
        <w:left w:val="none" w:sz="0" w:space="0" w:color="auto"/>
        <w:bottom w:val="none" w:sz="0" w:space="0" w:color="auto"/>
        <w:right w:val="none" w:sz="0" w:space="0" w:color="auto"/>
      </w:divBdr>
    </w:div>
    <w:div w:id="250822126">
      <w:bodyDiv w:val="1"/>
      <w:marLeft w:val="0"/>
      <w:marRight w:val="0"/>
      <w:marTop w:val="0"/>
      <w:marBottom w:val="0"/>
      <w:divBdr>
        <w:top w:val="none" w:sz="0" w:space="0" w:color="auto"/>
        <w:left w:val="none" w:sz="0" w:space="0" w:color="auto"/>
        <w:bottom w:val="none" w:sz="0" w:space="0" w:color="auto"/>
        <w:right w:val="none" w:sz="0" w:space="0" w:color="auto"/>
      </w:divBdr>
    </w:div>
    <w:div w:id="273170710">
      <w:bodyDiv w:val="1"/>
      <w:marLeft w:val="0"/>
      <w:marRight w:val="0"/>
      <w:marTop w:val="0"/>
      <w:marBottom w:val="0"/>
      <w:divBdr>
        <w:top w:val="none" w:sz="0" w:space="0" w:color="auto"/>
        <w:left w:val="none" w:sz="0" w:space="0" w:color="auto"/>
        <w:bottom w:val="none" w:sz="0" w:space="0" w:color="auto"/>
        <w:right w:val="none" w:sz="0" w:space="0" w:color="auto"/>
      </w:divBdr>
    </w:div>
    <w:div w:id="321156838">
      <w:bodyDiv w:val="1"/>
      <w:marLeft w:val="0"/>
      <w:marRight w:val="0"/>
      <w:marTop w:val="0"/>
      <w:marBottom w:val="0"/>
      <w:divBdr>
        <w:top w:val="none" w:sz="0" w:space="0" w:color="auto"/>
        <w:left w:val="none" w:sz="0" w:space="0" w:color="auto"/>
        <w:bottom w:val="none" w:sz="0" w:space="0" w:color="auto"/>
        <w:right w:val="none" w:sz="0" w:space="0" w:color="auto"/>
      </w:divBdr>
    </w:div>
    <w:div w:id="693725661">
      <w:bodyDiv w:val="1"/>
      <w:marLeft w:val="0"/>
      <w:marRight w:val="0"/>
      <w:marTop w:val="0"/>
      <w:marBottom w:val="0"/>
      <w:divBdr>
        <w:top w:val="none" w:sz="0" w:space="0" w:color="auto"/>
        <w:left w:val="none" w:sz="0" w:space="0" w:color="auto"/>
        <w:bottom w:val="none" w:sz="0" w:space="0" w:color="auto"/>
        <w:right w:val="none" w:sz="0" w:space="0" w:color="auto"/>
      </w:divBdr>
    </w:div>
    <w:div w:id="693965723">
      <w:bodyDiv w:val="1"/>
      <w:marLeft w:val="0"/>
      <w:marRight w:val="0"/>
      <w:marTop w:val="0"/>
      <w:marBottom w:val="0"/>
      <w:divBdr>
        <w:top w:val="none" w:sz="0" w:space="0" w:color="auto"/>
        <w:left w:val="none" w:sz="0" w:space="0" w:color="auto"/>
        <w:bottom w:val="none" w:sz="0" w:space="0" w:color="auto"/>
        <w:right w:val="none" w:sz="0" w:space="0" w:color="auto"/>
      </w:divBdr>
    </w:div>
    <w:div w:id="747070559">
      <w:bodyDiv w:val="1"/>
      <w:marLeft w:val="0"/>
      <w:marRight w:val="0"/>
      <w:marTop w:val="0"/>
      <w:marBottom w:val="0"/>
      <w:divBdr>
        <w:top w:val="none" w:sz="0" w:space="0" w:color="auto"/>
        <w:left w:val="none" w:sz="0" w:space="0" w:color="auto"/>
        <w:bottom w:val="none" w:sz="0" w:space="0" w:color="auto"/>
        <w:right w:val="none" w:sz="0" w:space="0" w:color="auto"/>
      </w:divBdr>
    </w:div>
    <w:div w:id="777601328">
      <w:bodyDiv w:val="1"/>
      <w:marLeft w:val="0"/>
      <w:marRight w:val="0"/>
      <w:marTop w:val="0"/>
      <w:marBottom w:val="0"/>
      <w:divBdr>
        <w:top w:val="none" w:sz="0" w:space="0" w:color="auto"/>
        <w:left w:val="none" w:sz="0" w:space="0" w:color="auto"/>
        <w:bottom w:val="none" w:sz="0" w:space="0" w:color="auto"/>
        <w:right w:val="none" w:sz="0" w:space="0" w:color="auto"/>
      </w:divBdr>
    </w:div>
    <w:div w:id="990212573">
      <w:bodyDiv w:val="1"/>
      <w:marLeft w:val="0"/>
      <w:marRight w:val="0"/>
      <w:marTop w:val="0"/>
      <w:marBottom w:val="0"/>
      <w:divBdr>
        <w:top w:val="none" w:sz="0" w:space="0" w:color="auto"/>
        <w:left w:val="none" w:sz="0" w:space="0" w:color="auto"/>
        <w:bottom w:val="none" w:sz="0" w:space="0" w:color="auto"/>
        <w:right w:val="none" w:sz="0" w:space="0" w:color="auto"/>
      </w:divBdr>
    </w:div>
    <w:div w:id="1041789146">
      <w:bodyDiv w:val="1"/>
      <w:marLeft w:val="0"/>
      <w:marRight w:val="0"/>
      <w:marTop w:val="0"/>
      <w:marBottom w:val="0"/>
      <w:divBdr>
        <w:top w:val="none" w:sz="0" w:space="0" w:color="auto"/>
        <w:left w:val="none" w:sz="0" w:space="0" w:color="auto"/>
        <w:bottom w:val="none" w:sz="0" w:space="0" w:color="auto"/>
        <w:right w:val="none" w:sz="0" w:space="0" w:color="auto"/>
      </w:divBdr>
    </w:div>
    <w:div w:id="1302228119">
      <w:bodyDiv w:val="1"/>
      <w:marLeft w:val="0"/>
      <w:marRight w:val="0"/>
      <w:marTop w:val="0"/>
      <w:marBottom w:val="0"/>
      <w:divBdr>
        <w:top w:val="none" w:sz="0" w:space="0" w:color="auto"/>
        <w:left w:val="none" w:sz="0" w:space="0" w:color="auto"/>
        <w:bottom w:val="none" w:sz="0" w:space="0" w:color="auto"/>
        <w:right w:val="none" w:sz="0" w:space="0" w:color="auto"/>
      </w:divBdr>
    </w:div>
    <w:div w:id="1311524179">
      <w:bodyDiv w:val="1"/>
      <w:marLeft w:val="0"/>
      <w:marRight w:val="0"/>
      <w:marTop w:val="0"/>
      <w:marBottom w:val="0"/>
      <w:divBdr>
        <w:top w:val="none" w:sz="0" w:space="0" w:color="auto"/>
        <w:left w:val="none" w:sz="0" w:space="0" w:color="auto"/>
        <w:bottom w:val="none" w:sz="0" w:space="0" w:color="auto"/>
        <w:right w:val="none" w:sz="0" w:space="0" w:color="auto"/>
      </w:divBdr>
    </w:div>
    <w:div w:id="1405952962">
      <w:bodyDiv w:val="1"/>
      <w:marLeft w:val="0"/>
      <w:marRight w:val="0"/>
      <w:marTop w:val="0"/>
      <w:marBottom w:val="0"/>
      <w:divBdr>
        <w:top w:val="none" w:sz="0" w:space="0" w:color="auto"/>
        <w:left w:val="none" w:sz="0" w:space="0" w:color="auto"/>
        <w:bottom w:val="none" w:sz="0" w:space="0" w:color="auto"/>
        <w:right w:val="none" w:sz="0" w:space="0" w:color="auto"/>
      </w:divBdr>
    </w:div>
    <w:div w:id="1507548384">
      <w:bodyDiv w:val="1"/>
      <w:marLeft w:val="0"/>
      <w:marRight w:val="0"/>
      <w:marTop w:val="0"/>
      <w:marBottom w:val="0"/>
      <w:divBdr>
        <w:top w:val="none" w:sz="0" w:space="0" w:color="auto"/>
        <w:left w:val="none" w:sz="0" w:space="0" w:color="auto"/>
        <w:bottom w:val="none" w:sz="0" w:space="0" w:color="auto"/>
        <w:right w:val="none" w:sz="0" w:space="0" w:color="auto"/>
      </w:divBdr>
    </w:div>
    <w:div w:id="1671177741">
      <w:bodyDiv w:val="1"/>
      <w:marLeft w:val="0"/>
      <w:marRight w:val="0"/>
      <w:marTop w:val="0"/>
      <w:marBottom w:val="0"/>
      <w:divBdr>
        <w:top w:val="none" w:sz="0" w:space="0" w:color="auto"/>
        <w:left w:val="none" w:sz="0" w:space="0" w:color="auto"/>
        <w:bottom w:val="none" w:sz="0" w:space="0" w:color="auto"/>
        <w:right w:val="none" w:sz="0" w:space="0" w:color="auto"/>
      </w:divBdr>
    </w:div>
    <w:div w:id="192954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Rej17</b:Tag>
    <b:SourceType>JournalArticle</b:SourceType>
    <b:Guid>{4B185BF6-9379-47EC-8244-FDFA288F0075}</b:Guid>
    <b:Title>Future Threats to internet of things (Iot) Security and privacy </b:Title>
    <b:Year>2017</b:Year>
    <b:Author>
      <b:Author>
        <b:NameList>
          <b:Person>
            <b:Last>Sulaiman</b:Last>
            <b:First>Rejwan</b:First>
            <b:Middle>Bin</b:Middle>
          </b:Person>
        </b:NameList>
      </b:Author>
    </b:Author>
    <b:JournalName>School of Computer Science and Technology Univeristy of Bedfordshire Vicarage St , Luton LU1 3JU</b:JournalName>
    <b:Pages>12</b:Pages>
    <b:RefOrder>1</b:RefOrder>
  </b:Source>
  <b:Source>
    <b:Tag>QiJ18</b:Tag>
    <b:SourceType>JournalArticle</b:SourceType>
    <b:Guid>{95F05D9A-DE56-4BE4-BFFA-FCB6A0188B03}</b:Guid>
    <b:Author>
      <b:Author>
        <b:NameList>
          <b:Person>
            <b:Last>Qi Jing</b:Last>
            <b:First>Athanasios</b:First>
            <b:Middle>V. Vasilakos, Jiafu Wan, Jignwei Lu and Dechao Qui</b:Middle>
          </b:Person>
        </b:NameList>
      </b:Author>
    </b:Author>
    <b:Title>Security of internet things : perspective and challenges</b:Title>
    <b:JournalName>Wireless Networks, </b:JournalName>
    <b:Year>2018</b:Year>
    <b:Pages>8</b:Pages>
    <b:Volume>20</b:Volume>
    <b:RefOrder>2</b:RefOrder>
  </b:Source>
  <b:Source>
    <b:Tag>MDi17</b:Tag>
    <b:SourceType>JournalArticle</b:SourceType>
    <b:Guid>{F9C5C432-5D97-4E48-9261-D0883CEBB91F}</b:Guid>
    <b:Author>
      <b:Author>
        <b:NameList>
          <b:Person>
            <b:Last>M.Di Felice</b:Last>
            <b:First>L,</b:First>
            <b:Middle>Bedogni, A. Trotta, L.Bononi, F. Panzieri, G. Ruggeri, G. Aloi, V. Loscri, P.Pace</b:Middle>
          </b:Person>
        </b:NameList>
      </b:Author>
    </b:Author>
    <b:Title>Smartphones like stem cells: Cooperation and evolution for emergency communication in post disasters scenarios </b:Title>
    <b:JournalName>IEEE BlackSeaComm </b:JournalName>
    <b:Year>2017</b:Year>
    <b:Pages>20</b:Pages>
    <b:RefOrder>3</b:RefOrder>
  </b:Source>
  <b:Source>
    <b:Tag>Gha19</b:Tag>
    <b:SourceType>JournalArticle</b:SourceType>
    <b:Guid>{339665F7-7D2B-4940-A551-67448CC05731}</b:Guid>
    <b:Author>
      <b:Author>
        <b:NameList>
          <b:Person>
            <b:Last>Ghanim</b:Last>
            <b:First>Alvaa</b:First>
            <b:Middle>and Imad Fakhri Taha Alshaikhli</b:Middle>
          </b:Person>
        </b:NameList>
      </b:Author>
    </b:Author>
    <b:Title>Comparative study on 4G/LTE Cryptographic ALgorithms Based on different factors</b:Title>
    <b:JournalName>IJCST</b:JournalName>
    <b:Year>2019</b:Year>
    <b:RefOrder>4</b:RefOrder>
  </b:Source>
  <b:Source>
    <b:Tag>GTa19</b:Tag>
    <b:SourceType>JournalArticle</b:SourceType>
    <b:Guid>{40003D29-E1F1-4898-BFA1-A1FD2EFB4934}</b:Guid>
    <b:Author>
      <b:Author>
        <b:NameList>
          <b:Person>
            <b:Last>G. Tanganelli</b:Last>
            <b:First>C.Vallati,</b:First>
            <b:Middle>C.E.Mingozzi</b:Middle>
          </b:Person>
        </b:NameList>
      </b:Author>
    </b:Author>
    <b:Title>Coapthon : Easy develpoment of coap-based Iot applications with python</b:Title>
    <b:JournalName>Internet of things (WFoT) IEEE 2nd World Forum on</b:JournalName>
    <b:Year>2019</b:Year>
    <b:Volume>63</b:Volume>
    <b:RefOrder>5</b:RefOrder>
  </b:Source>
</b:Sources>
</file>

<file path=customXml/itemProps1.xml><?xml version="1.0" encoding="utf-8"?>
<ds:datastoreItem xmlns:ds="http://schemas.openxmlformats.org/officeDocument/2006/customXml" ds:itemID="{FD526007-3CE8-4B3F-B910-12967F584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mithila nigudkar</dc:creator>
  <cp:keywords/>
  <dc:description/>
  <cp:lastModifiedBy>mithila nigudkar</cp:lastModifiedBy>
  <cp:revision>66</cp:revision>
  <dcterms:created xsi:type="dcterms:W3CDTF">2022-02-03T15:15:00Z</dcterms:created>
  <dcterms:modified xsi:type="dcterms:W3CDTF">2022-02-04T00:40:00Z</dcterms:modified>
</cp:coreProperties>
</file>