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15E7" w14:textId="77777777" w:rsidR="00756FB6" w:rsidRPr="00F20B4D" w:rsidRDefault="00756FB6" w:rsidP="00756F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NIHA</w:t>
      </w:r>
    </w:p>
    <w:p w14:paraId="70DE1994" w14:textId="77777777" w:rsidR="00756FB6" w:rsidRPr="00F20B4D" w:rsidRDefault="00756FB6" w:rsidP="00756F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</w:t>
      </w:r>
      <w:proofErr w:type="spellEnd"/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1BM18CS060</w:t>
      </w:r>
      <w:proofErr w:type="spellEnd"/>
    </w:p>
    <w:p w14:paraId="13883ABB" w14:textId="77777777" w:rsidR="00756FB6" w:rsidRPr="00F20B4D" w:rsidRDefault="00756FB6" w:rsidP="00756FB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-11-2020</w:t>
      </w:r>
    </w:p>
    <w:p w14:paraId="6C41C410" w14:textId="6FADB8A0" w:rsidR="00756FB6" w:rsidRDefault="00756FB6" w:rsidP="00756FB6">
      <w:pPr>
        <w:jc w:val="both"/>
        <w:rPr>
          <w:rFonts w:ascii="Times New Roman" w:hAnsi="Times New Roman" w:cs="Times New Roman"/>
          <w:sz w:val="28"/>
          <w:szCs w:val="28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756FB6">
        <w:rPr>
          <w:rFonts w:ascii="Times New Roman" w:hAnsi="Times New Roman" w:cs="Times New Roman"/>
          <w:sz w:val="28"/>
          <w:szCs w:val="28"/>
        </w:rPr>
        <w:t>Create a knowledgebase using prepositional logic and prove the given query using resolution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9554D" w14:textId="77777777" w:rsidR="00756FB6" w:rsidRDefault="00756FB6" w:rsidP="00756FB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FB6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5BD28098" w14:textId="304A2FFC" w:rsidR="00756FB6" w:rsidRPr="00756FB6" w:rsidRDefault="00756FB6" w:rsidP="00756FB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6FB6">
        <w:rPr>
          <w:rFonts w:ascii="Times New Roman" w:hAnsi="Times New Roman" w:cs="Times New Roman"/>
          <w:color w:val="000000"/>
          <w:sz w:val="28"/>
          <w:szCs w:val="28"/>
        </w:rPr>
        <w:t>Resolution is used, if there are various statements are given, and we need to prove a conclusion of those statements. is a single inference rule which can efficiently operate on the </w:t>
      </w:r>
      <w:r w:rsidRPr="00756FB6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conjunctive normal form or clausal form</w:t>
      </w:r>
      <w:r w:rsidRPr="00756F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9C2FF8" w14:textId="77777777" w:rsidR="00756FB6" w:rsidRPr="00756FB6" w:rsidRDefault="00756FB6" w:rsidP="00756F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56FB6">
        <w:rPr>
          <w:rStyle w:val="Strong"/>
          <w:color w:val="000000"/>
          <w:sz w:val="28"/>
          <w:szCs w:val="28"/>
        </w:rPr>
        <w:t>Clause</w:t>
      </w:r>
      <w:r w:rsidRPr="00756FB6">
        <w:rPr>
          <w:color w:val="000000"/>
          <w:sz w:val="28"/>
          <w:szCs w:val="28"/>
        </w:rPr>
        <w:t>: Disjunction of literals (an atomic sentence) is called a </w:t>
      </w:r>
      <w:r w:rsidRPr="00756FB6">
        <w:rPr>
          <w:rStyle w:val="Strong"/>
          <w:color w:val="000000"/>
          <w:sz w:val="28"/>
          <w:szCs w:val="28"/>
        </w:rPr>
        <w:t>clause</w:t>
      </w:r>
      <w:r w:rsidRPr="00756FB6">
        <w:rPr>
          <w:color w:val="000000"/>
          <w:sz w:val="28"/>
          <w:szCs w:val="28"/>
        </w:rPr>
        <w:t>. It is also known as a unit clause.</w:t>
      </w:r>
    </w:p>
    <w:p w14:paraId="43E91463" w14:textId="291F9530" w:rsidR="00756FB6" w:rsidRDefault="00756FB6" w:rsidP="00756F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756FB6">
        <w:rPr>
          <w:rStyle w:val="Strong"/>
          <w:color w:val="000000"/>
          <w:sz w:val="28"/>
          <w:szCs w:val="28"/>
        </w:rPr>
        <w:t>Conjunctive Normal Form</w:t>
      </w:r>
      <w:r w:rsidRPr="00756FB6">
        <w:rPr>
          <w:color w:val="000000"/>
          <w:sz w:val="28"/>
          <w:szCs w:val="28"/>
        </w:rPr>
        <w:t>: A sentence represented as a conjunction of clauses is said to be </w:t>
      </w:r>
      <w:r w:rsidRPr="00756FB6">
        <w:rPr>
          <w:rStyle w:val="Strong"/>
          <w:color w:val="000000"/>
          <w:sz w:val="28"/>
          <w:szCs w:val="28"/>
        </w:rPr>
        <w:t>conjunctive normal form</w:t>
      </w:r>
      <w:r w:rsidRPr="00756FB6">
        <w:rPr>
          <w:color w:val="000000"/>
          <w:sz w:val="28"/>
          <w:szCs w:val="28"/>
        </w:rPr>
        <w:t> or </w:t>
      </w:r>
      <w:r w:rsidRPr="00756FB6">
        <w:rPr>
          <w:rStyle w:val="Strong"/>
          <w:color w:val="000000"/>
          <w:sz w:val="28"/>
          <w:szCs w:val="28"/>
        </w:rPr>
        <w:t>CNF</w:t>
      </w:r>
      <w:r w:rsidRPr="00756FB6">
        <w:rPr>
          <w:color w:val="000000"/>
          <w:sz w:val="28"/>
          <w:szCs w:val="28"/>
        </w:rPr>
        <w:t>.</w:t>
      </w:r>
    </w:p>
    <w:p w14:paraId="3BAB2695" w14:textId="7F822419" w:rsidR="00756FB6" w:rsidRDefault="00756FB6" w:rsidP="00756FB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E04E7">
        <w:rPr>
          <w:b/>
          <w:bCs/>
          <w:color w:val="000000"/>
          <w:sz w:val="28"/>
          <w:szCs w:val="28"/>
        </w:rPr>
        <w:t>Resolution algorithm:</w:t>
      </w:r>
    </w:p>
    <w:p w14:paraId="3EAFE066" w14:textId="4A3E3175" w:rsidR="00756FB6" w:rsidRDefault="00756FB6" w:rsidP="00756F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Suppose that KB^-|S is in normal form, where KB is knowledge based and S is a sentence.</w:t>
      </w:r>
    </w:p>
    <w:p w14:paraId="4EFC2800" w14:textId="57A8866E" w:rsidR="00756FB6" w:rsidRDefault="00756FB6" w:rsidP="00756F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KB entails S, the there should be a sequence of inferences through resolution that will lead to at least one clause that cannot be satisfied by any model.</w:t>
      </w:r>
    </w:p>
    <w:p w14:paraId="773A0166" w14:textId="6764D954" w:rsidR="00756FB6" w:rsidRDefault="00756FB6" w:rsidP="00756F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Implementation: Keep applying resolution to all the pairs of clauses in KB^-|</w:t>
      </w:r>
      <w:r w:rsidR="008E04E7">
        <w:rPr>
          <w:color w:val="000000"/>
          <w:sz w:val="28"/>
          <w:szCs w:val="28"/>
        </w:rPr>
        <w:t>S until:</w:t>
      </w:r>
    </w:p>
    <w:p w14:paraId="22F26221" w14:textId="153BDA71" w:rsidR="008E04E7" w:rsidRDefault="008E04E7" w:rsidP="008E04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can’t find anymore clauses to resolve </w:t>
      </w:r>
      <w:r w:rsidRPr="008E04E7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KB does not entail S.</w:t>
      </w:r>
    </w:p>
    <w:p w14:paraId="3437D234" w14:textId="0832C716" w:rsidR="008E04E7" w:rsidRPr="00756FB6" w:rsidRDefault="008E04E7" w:rsidP="008E04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found an empty clause (which cannot be satisfied by ant model) </w:t>
      </w:r>
      <w:r w:rsidRPr="008E04E7"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KB does entails S.</w:t>
      </w:r>
    </w:p>
    <w:p w14:paraId="04A13E6A" w14:textId="1F0C5556" w:rsidR="00756FB6" w:rsidRPr="00756FB6" w:rsidRDefault="008E04E7" w:rsidP="00756F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411A44" wp14:editId="6DBDECA6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825240" cy="274320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ED073" w14:textId="42259BD2" w:rsidR="00756FB6" w:rsidRDefault="00756FB6" w:rsidP="00756F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94BBE" w14:textId="11141236" w:rsidR="006B3515" w:rsidRPr="00756FB6" w:rsidRDefault="006B3515">
      <w:pPr>
        <w:rPr>
          <w:rFonts w:ascii="Times New Roman" w:hAnsi="Times New Roman" w:cs="Times New Roman"/>
          <w:sz w:val="28"/>
          <w:szCs w:val="28"/>
        </w:rPr>
      </w:pPr>
    </w:p>
    <w:sectPr w:rsidR="006B3515" w:rsidRPr="0075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A5589"/>
    <w:multiLevelType w:val="hybridMultilevel"/>
    <w:tmpl w:val="55C86716"/>
    <w:lvl w:ilvl="0" w:tplc="4009000F">
      <w:start w:val="1"/>
      <w:numFmt w:val="decimal"/>
      <w:lvlText w:val="%1."/>
      <w:lvlJc w:val="left"/>
      <w:pPr>
        <w:ind w:left="2352" w:hanging="360"/>
      </w:pPr>
    </w:lvl>
    <w:lvl w:ilvl="1" w:tplc="40090019" w:tentative="1">
      <w:start w:val="1"/>
      <w:numFmt w:val="lowerLetter"/>
      <w:lvlText w:val="%2."/>
      <w:lvlJc w:val="left"/>
      <w:pPr>
        <w:ind w:left="3072" w:hanging="360"/>
      </w:pPr>
    </w:lvl>
    <w:lvl w:ilvl="2" w:tplc="4009001B" w:tentative="1">
      <w:start w:val="1"/>
      <w:numFmt w:val="lowerRoman"/>
      <w:lvlText w:val="%3."/>
      <w:lvlJc w:val="right"/>
      <w:pPr>
        <w:ind w:left="3792" w:hanging="180"/>
      </w:pPr>
    </w:lvl>
    <w:lvl w:ilvl="3" w:tplc="4009000F" w:tentative="1">
      <w:start w:val="1"/>
      <w:numFmt w:val="decimal"/>
      <w:lvlText w:val="%4."/>
      <w:lvlJc w:val="left"/>
      <w:pPr>
        <w:ind w:left="4512" w:hanging="360"/>
      </w:pPr>
    </w:lvl>
    <w:lvl w:ilvl="4" w:tplc="40090019" w:tentative="1">
      <w:start w:val="1"/>
      <w:numFmt w:val="lowerLetter"/>
      <w:lvlText w:val="%5."/>
      <w:lvlJc w:val="left"/>
      <w:pPr>
        <w:ind w:left="5232" w:hanging="360"/>
      </w:pPr>
    </w:lvl>
    <w:lvl w:ilvl="5" w:tplc="4009001B" w:tentative="1">
      <w:start w:val="1"/>
      <w:numFmt w:val="lowerRoman"/>
      <w:lvlText w:val="%6."/>
      <w:lvlJc w:val="right"/>
      <w:pPr>
        <w:ind w:left="5952" w:hanging="180"/>
      </w:pPr>
    </w:lvl>
    <w:lvl w:ilvl="6" w:tplc="4009000F" w:tentative="1">
      <w:start w:val="1"/>
      <w:numFmt w:val="decimal"/>
      <w:lvlText w:val="%7."/>
      <w:lvlJc w:val="left"/>
      <w:pPr>
        <w:ind w:left="6672" w:hanging="360"/>
      </w:pPr>
    </w:lvl>
    <w:lvl w:ilvl="7" w:tplc="40090019" w:tentative="1">
      <w:start w:val="1"/>
      <w:numFmt w:val="lowerLetter"/>
      <w:lvlText w:val="%8."/>
      <w:lvlJc w:val="left"/>
      <w:pPr>
        <w:ind w:left="7392" w:hanging="360"/>
      </w:pPr>
    </w:lvl>
    <w:lvl w:ilvl="8" w:tplc="40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1" w15:restartNumberingAfterBreak="0">
    <w:nsid w:val="7C3F4F7C"/>
    <w:multiLevelType w:val="hybridMultilevel"/>
    <w:tmpl w:val="8F54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B6"/>
    <w:rsid w:val="006B3515"/>
    <w:rsid w:val="00756FB6"/>
    <w:rsid w:val="008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CA6C"/>
  <w15:chartTrackingRefBased/>
  <w15:docId w15:val="{42192A6E-22A1-49BE-82ED-9BA0F4E4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6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Niha Niha</cp:lastModifiedBy>
  <cp:revision>1</cp:revision>
  <dcterms:created xsi:type="dcterms:W3CDTF">2020-11-26T11:29:00Z</dcterms:created>
  <dcterms:modified xsi:type="dcterms:W3CDTF">2020-11-26T11:44:00Z</dcterms:modified>
</cp:coreProperties>
</file>