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9B" w:rsidRDefault="00C8659B" w:rsidP="00C865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YEAR 10</w:t>
      </w:r>
    </w:p>
    <w:p w:rsidR="00C8659B" w:rsidRDefault="00C8659B" w:rsidP="00C865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COMMERCIAL STUDIES</w:t>
      </w:r>
    </w:p>
    <w:p w:rsidR="00C8659B" w:rsidRDefault="00C8659B" w:rsidP="00C865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WEEK 4 WORKSHEET</w:t>
      </w:r>
    </w:p>
    <w:p w:rsidR="00C8659B" w:rsidRDefault="00C8659B" w:rsidP="00C865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Motivational Activity </w:t>
      </w:r>
    </w:p>
    <w:p w:rsidR="00C8659B" w:rsidRDefault="003211E6" w:rsidP="00C8659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211E6">
        <w:rPr>
          <w:rFonts w:ascii="Times New Roman" w:hAnsi="Times New Roman" w:cs="Times New Roman"/>
          <w:bCs/>
          <w:sz w:val="24"/>
          <w:szCs w:val="24"/>
        </w:rPr>
        <w:t>Think out of the box and predict the missing word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3211E6" w:rsidRPr="003211E6" w:rsidRDefault="003211E6" w:rsidP="00C8659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8659B" w:rsidRPr="003211E6" w:rsidRDefault="00C8659B" w:rsidP="00C865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EDUCATION = </w:t>
      </w:r>
      <w:r w:rsidRPr="003211E6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__________________________</w:t>
      </w:r>
    </w:p>
    <w:p w:rsidR="00C8659B" w:rsidRDefault="00C8659B" w:rsidP="00C865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 =</w:t>
      </w:r>
      <w:r w:rsidRPr="003211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________POWER_________</w:t>
      </w:r>
    </w:p>
    <w:p w:rsidR="00C8659B" w:rsidRPr="003211E6" w:rsidRDefault="00C8659B" w:rsidP="00C865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POWER     </w:t>
      </w:r>
      <w:r w:rsidR="003211E6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3211E6" w:rsidRPr="003211E6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Pr="003211E6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__________________________</w:t>
      </w:r>
    </w:p>
    <w:p w:rsidR="00C8659B" w:rsidRDefault="00C8659B" w:rsidP="003211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RESPECT = HAPPINESS</w:t>
      </w:r>
    </w:p>
    <w:p w:rsidR="00C8659B" w:rsidRDefault="00C8659B" w:rsidP="00C865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MULTIPLE CHOICE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(4 marks)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1E6">
        <w:rPr>
          <w:b/>
        </w:rPr>
        <w:t>1</w:t>
      </w:r>
      <w:r w:rsidRPr="003211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accounting concept that allows fair comparison of financial information between two accounting periods 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A. accounting period concept.                 B. conservatism concept.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C. disclosure concept.                              D. consistency concept.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1E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The type of business entity that has two to twenty-five owners is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A. club.              B. company.            C. partnership.                D. sole proprietor.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1E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Which of the following represents the correct Accounting Equation? </w:t>
      </w:r>
    </w:p>
    <w:p w:rsidR="003211E6" w:rsidRDefault="003211E6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3211E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8659B" w:rsidRDefault="003211E6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C8659B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8659B">
        <w:rPr>
          <w:rFonts w:ascii="Times New Roman" w:hAnsi="Times New Roman" w:cs="Times New Roman"/>
          <w:sz w:val="24"/>
          <w:szCs w:val="24"/>
        </w:rPr>
        <w:t>A + E = L + P – R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B. A – R = L + P + E    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C. A + E = L + P + R  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D. A – E = L + P + R </w:t>
      </w:r>
    </w:p>
    <w:p w:rsidR="003211E6" w:rsidRDefault="003211E6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3211E6" w:rsidSect="003211E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11E6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What is the current Value Added Tax (VAT) rate in Fiji? </w:t>
      </w:r>
    </w:p>
    <w:p w:rsidR="00C8659B" w:rsidRDefault="00C8659B" w:rsidP="00C865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A.10%                  B.12%                       C.12.5%                          D.9%</w:t>
      </w:r>
    </w:p>
    <w:p w:rsidR="00C8659B" w:rsidRDefault="00C8659B" w:rsidP="00C86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59B" w:rsidRDefault="00C8659B" w:rsidP="00C865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SHORT ANSWERS </w:t>
      </w:r>
    </w:p>
    <w:p w:rsidR="00C8659B" w:rsidRDefault="00C8659B" w:rsidP="00C86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11E6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Identify the authority that regulates the accounting profession in Fiji.                      (1 mark) </w:t>
      </w:r>
    </w:p>
    <w:p w:rsidR="00C8659B" w:rsidRDefault="00C8659B" w:rsidP="00C86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C8659B" w:rsidRDefault="00C8659B" w:rsidP="00C86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11E6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What is another name of the accounting concept, conservatism?                              (1 mark) </w:t>
      </w:r>
    </w:p>
    <w:p w:rsidR="00C8659B" w:rsidRDefault="00C8659B" w:rsidP="00C86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C8659B" w:rsidRDefault="00C8659B" w:rsidP="00C86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11E6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How many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members </w:t>
      </w:r>
      <w:r>
        <w:rPr>
          <w:rFonts w:ascii="Times New Roman" w:hAnsi="Times New Roman" w:cs="Times New Roman"/>
          <w:sz w:val="24"/>
          <w:szCs w:val="24"/>
        </w:rPr>
        <w:t>are required in order to form a public company? 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mark) </w:t>
      </w:r>
    </w:p>
    <w:p w:rsidR="00C8659B" w:rsidRDefault="00C8659B" w:rsidP="00C86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11E6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When two independent accountants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same data</w:t>
      </w:r>
      <w:r>
        <w:rPr>
          <w:rFonts w:ascii="Times New Roman" w:hAnsi="Times New Roman" w:cs="Times New Roman"/>
          <w:sz w:val="24"/>
          <w:szCs w:val="24"/>
        </w:rPr>
        <w:t xml:space="preserve">, come to the </w:t>
      </w:r>
      <w:r>
        <w:rPr>
          <w:rFonts w:ascii="Times New Roman" w:hAnsi="Times New Roman" w:cs="Times New Roman"/>
          <w:b/>
          <w:bCs/>
          <w:sz w:val="24"/>
          <w:szCs w:val="24"/>
        </w:rPr>
        <w:t>same conclusion</w:t>
      </w:r>
      <w:r>
        <w:rPr>
          <w:rFonts w:ascii="Times New Roman" w:hAnsi="Times New Roman" w:cs="Times New Roman"/>
          <w:sz w:val="24"/>
          <w:szCs w:val="24"/>
        </w:rPr>
        <w:t xml:space="preserve"> is known as       _________________                                                                                 (1 mark)</w:t>
      </w:r>
    </w:p>
    <w:p w:rsidR="00C8659B" w:rsidRDefault="00C8659B" w:rsidP="00C86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11E6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 Which types of business sells shares to the public? _________________________ (1 mark)</w:t>
      </w:r>
    </w:p>
    <w:p w:rsidR="00C8659B" w:rsidRDefault="00C8659B" w:rsidP="00C86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11E6">
        <w:rPr>
          <w:rFonts w:ascii="Times New Roman" w:hAnsi="Times New Roman" w:cs="Times New Roman"/>
          <w:b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bCs/>
          <w:sz w:val="24"/>
          <w:szCs w:val="24"/>
        </w:rPr>
        <w:t>Profit and Loss account</w:t>
      </w:r>
      <w:r>
        <w:rPr>
          <w:rFonts w:ascii="Times New Roman" w:hAnsi="Times New Roman" w:cs="Times New Roman"/>
          <w:sz w:val="24"/>
          <w:szCs w:val="24"/>
        </w:rPr>
        <w:t xml:space="preserve"> is prepared to determine the?  _________________ (1 mark)</w:t>
      </w:r>
    </w:p>
    <w:p w:rsidR="00C8659B" w:rsidRDefault="00C8659B" w:rsidP="00C8659B">
      <w:pPr>
        <w:spacing w:after="0" w:line="360" w:lineRule="auto"/>
      </w:pPr>
      <w:proofErr w:type="gramStart"/>
      <w:r w:rsidRPr="003211E6">
        <w:rPr>
          <w:rFonts w:ascii="Times New Roman" w:hAnsi="Times New Roman" w:cs="Times New Roman"/>
          <w:b/>
          <w:sz w:val="24"/>
          <w:szCs w:val="24"/>
        </w:rPr>
        <w:t>g</w:t>
      </w:r>
      <w:proofErr w:type="gramEnd"/>
      <w:r w:rsidRPr="003211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Explain why it is very important to match the revenue and expenses of the business in an accounting period.    _______________________________________________         (2 marks</w:t>
      </w:r>
      <w:r>
        <w:t>)</w:t>
      </w:r>
    </w:p>
    <w:p w:rsidR="00C8659B" w:rsidRDefault="003211E6" w:rsidP="003211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T</w:t>
      </w:r>
      <w:r w:rsidR="00C8659B">
        <w:rPr>
          <w:rFonts w:ascii="Times New Roman" w:hAnsi="Times New Roman" w:cs="Times New Roman"/>
          <w:sz w:val="24"/>
          <w:szCs w:val="24"/>
        </w:rPr>
        <w:t xml:space="preserve">HE END </w:t>
      </w:r>
      <w:r w:rsidR="00C8659B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90744A" w:rsidRDefault="00A07ACE"/>
    <w:sectPr w:rsidR="0090744A" w:rsidSect="003211E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9B"/>
    <w:rsid w:val="003211E6"/>
    <w:rsid w:val="008E15E6"/>
    <w:rsid w:val="00A07ACE"/>
    <w:rsid w:val="00C0208B"/>
    <w:rsid w:val="00C8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B192B-5BC9-47FF-BBF5-4C78CD90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59B"/>
    <w:pPr>
      <w:spacing w:after="160"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2021-06-10T21:28:00Z</dcterms:created>
  <dcterms:modified xsi:type="dcterms:W3CDTF">2021-06-10T21:28:00Z</dcterms:modified>
</cp:coreProperties>
</file>