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1C2" w:rsidRPr="00D7245B" w:rsidRDefault="00F571C2" w:rsidP="00F571C2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proofErr w:type="spellStart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>Sangam</w:t>
      </w:r>
      <w:proofErr w:type="spellEnd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 SKM College </w:t>
      </w:r>
      <w:proofErr w:type="spellStart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>Nadi</w:t>
      </w:r>
      <w:proofErr w:type="spellEnd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 – 2021</w:t>
      </w:r>
    </w:p>
    <w:p w:rsidR="00F571C2" w:rsidRPr="00D7245B" w:rsidRDefault="00F571C2" w:rsidP="00F571C2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r>
        <w:rPr>
          <w:rFonts w:ascii="Calibri" w:eastAsia="Calibri" w:hAnsi="Calibri" w:cs="Times New Roman"/>
          <w:b/>
          <w:sz w:val="28"/>
          <w:szCs w:val="28"/>
          <w:u w:val="single"/>
        </w:rPr>
        <w:t>Year 11 History</w:t>
      </w:r>
    </w:p>
    <w:p w:rsidR="00F571C2" w:rsidRPr="00D7245B" w:rsidRDefault="00F571C2" w:rsidP="00F571C2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>Worksheet 1 – Week 2</w:t>
      </w:r>
    </w:p>
    <w:p w:rsidR="00F571C2" w:rsidRPr="00F571C2" w:rsidRDefault="00F571C2" w:rsidP="00F571C2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571C2">
        <w:rPr>
          <w:rFonts w:ascii="Times New Roman" w:hAnsi="Times New Roman" w:cs="Times New Roman"/>
          <w:sz w:val="24"/>
          <w:szCs w:val="24"/>
        </w:rPr>
        <w:t>Explain the origins of the different migrant communities.</w:t>
      </w:r>
    </w:p>
    <w:p w:rsidR="00F571C2" w:rsidRPr="00F571C2" w:rsidRDefault="00F571C2" w:rsidP="00F571C2">
      <w:pPr>
        <w:pStyle w:val="ListParagraph"/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F571C2" w:rsidRPr="00F571C2" w:rsidRDefault="00F571C2" w:rsidP="00F571C2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571C2">
        <w:rPr>
          <w:rFonts w:ascii="Times New Roman" w:hAnsi="Times New Roman" w:cs="Times New Roman"/>
          <w:sz w:val="24"/>
          <w:szCs w:val="24"/>
        </w:rPr>
        <w:t>Describe the general experience of indenture for Indians.</w:t>
      </w:r>
    </w:p>
    <w:p w:rsidR="00F571C2" w:rsidRPr="00F571C2" w:rsidRDefault="00F571C2" w:rsidP="00F571C2">
      <w:pPr>
        <w:pStyle w:val="ListParagraph"/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F571C2" w:rsidRPr="00F571C2" w:rsidRDefault="00F571C2" w:rsidP="00F571C2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571C2">
        <w:rPr>
          <w:rFonts w:ascii="Times New Roman" w:hAnsi="Times New Roman" w:cs="Times New Roman"/>
          <w:sz w:val="24"/>
          <w:szCs w:val="24"/>
        </w:rPr>
        <w:t>Explain why there was limited interaction between i-</w:t>
      </w:r>
      <w:proofErr w:type="spellStart"/>
      <w:r w:rsidRPr="00F571C2">
        <w:rPr>
          <w:rFonts w:ascii="Times New Roman" w:hAnsi="Times New Roman" w:cs="Times New Roman"/>
          <w:sz w:val="24"/>
          <w:szCs w:val="24"/>
        </w:rPr>
        <w:t>taukei</w:t>
      </w:r>
      <w:proofErr w:type="spellEnd"/>
      <w:r w:rsidRPr="00F571C2">
        <w:rPr>
          <w:rFonts w:ascii="Times New Roman" w:hAnsi="Times New Roman" w:cs="Times New Roman"/>
          <w:sz w:val="24"/>
          <w:szCs w:val="24"/>
        </w:rPr>
        <w:t xml:space="preserve"> and Indians.</w:t>
      </w:r>
    </w:p>
    <w:p w:rsidR="00F571C2" w:rsidRPr="00F571C2" w:rsidRDefault="00F571C2" w:rsidP="00F571C2">
      <w:pPr>
        <w:pStyle w:val="ListParagraph"/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DD1F16" w:rsidRPr="00F571C2" w:rsidRDefault="00F571C2" w:rsidP="00F57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71C2">
        <w:rPr>
          <w:rFonts w:ascii="Times New Roman" w:hAnsi="Times New Roman" w:cs="Times New Roman"/>
          <w:sz w:val="24"/>
          <w:szCs w:val="24"/>
        </w:rPr>
        <w:t>Discuss the significance of the Native Affairs Ordinance to i-</w:t>
      </w:r>
      <w:proofErr w:type="spellStart"/>
      <w:r w:rsidRPr="00F571C2">
        <w:rPr>
          <w:rFonts w:ascii="Times New Roman" w:hAnsi="Times New Roman" w:cs="Times New Roman"/>
          <w:sz w:val="24"/>
          <w:szCs w:val="24"/>
        </w:rPr>
        <w:t>taukei</w:t>
      </w:r>
      <w:proofErr w:type="spellEnd"/>
      <w:r w:rsidRPr="00F571C2">
        <w:rPr>
          <w:rFonts w:ascii="Times New Roman" w:hAnsi="Times New Roman" w:cs="Times New Roman"/>
          <w:sz w:val="24"/>
          <w:szCs w:val="24"/>
        </w:rPr>
        <w:t xml:space="preserve"> involvement with other communities in economic and commercial enterprise.</w:t>
      </w:r>
    </w:p>
    <w:p w:rsidR="00F571C2" w:rsidRDefault="00F571C2" w:rsidP="00F571C2">
      <w:pPr>
        <w:pStyle w:val="ListParagraph"/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571C2" w:rsidRPr="00F571C2" w:rsidRDefault="00F571C2" w:rsidP="00F571C2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571C2">
        <w:rPr>
          <w:rFonts w:ascii="Times New Roman" w:hAnsi="Times New Roman" w:cs="Times New Roman"/>
          <w:sz w:val="24"/>
          <w:szCs w:val="24"/>
        </w:rPr>
        <w:t>What is a Cosmopolitan community?</w:t>
      </w:r>
    </w:p>
    <w:p w:rsidR="00F571C2" w:rsidRPr="00F571C2" w:rsidRDefault="00F571C2" w:rsidP="00F571C2">
      <w:pPr>
        <w:pStyle w:val="ListParagraph"/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F571C2" w:rsidRPr="00F571C2" w:rsidRDefault="00F571C2" w:rsidP="00F571C2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571C2">
        <w:rPr>
          <w:rFonts w:ascii="Times New Roman" w:hAnsi="Times New Roman" w:cs="Times New Roman"/>
          <w:sz w:val="24"/>
          <w:szCs w:val="24"/>
        </w:rPr>
        <w:t>Explain the term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571C2">
        <w:rPr>
          <w:rFonts w:ascii="Times New Roman" w:hAnsi="Times New Roman" w:cs="Times New Roman"/>
          <w:sz w:val="24"/>
          <w:szCs w:val="24"/>
        </w:rPr>
        <w:t xml:space="preserve"> Bipartisanship and </w:t>
      </w:r>
      <w:proofErr w:type="spellStart"/>
      <w:r w:rsidRPr="00F571C2">
        <w:rPr>
          <w:rFonts w:ascii="Times New Roman" w:hAnsi="Times New Roman" w:cs="Times New Roman"/>
          <w:sz w:val="24"/>
          <w:szCs w:val="24"/>
        </w:rPr>
        <w:t>Polarisation</w:t>
      </w:r>
      <w:proofErr w:type="spellEnd"/>
      <w:r w:rsidRPr="00F571C2">
        <w:rPr>
          <w:rFonts w:ascii="Times New Roman" w:hAnsi="Times New Roman" w:cs="Times New Roman"/>
          <w:sz w:val="24"/>
          <w:szCs w:val="24"/>
        </w:rPr>
        <w:t>.</w:t>
      </w:r>
    </w:p>
    <w:p w:rsidR="00F571C2" w:rsidRDefault="00F571C2" w:rsidP="00F571C2">
      <w:pPr>
        <w:pStyle w:val="ListParagraph"/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571C2" w:rsidRDefault="00F571C2" w:rsidP="00F571C2">
      <w:pPr>
        <w:pStyle w:val="ListParagraph"/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F571C2" w:rsidRDefault="00F571C2" w:rsidP="00F571C2">
      <w:pPr>
        <w:pStyle w:val="ListParagraph"/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F571C2" w:rsidRDefault="00F571C2" w:rsidP="00F571C2">
      <w:pPr>
        <w:pStyle w:val="ListParagraph"/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F571C2" w:rsidRPr="00F571C2" w:rsidRDefault="00F571C2" w:rsidP="00F571C2">
      <w:pPr>
        <w:pStyle w:val="ListParagraph"/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F571C2" w:rsidRDefault="00F571C2" w:rsidP="00F571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71C2" w:rsidRDefault="00F571C2" w:rsidP="00F571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71C2" w:rsidRDefault="00F571C2" w:rsidP="00F571C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71C2">
        <w:rPr>
          <w:rFonts w:ascii="Times New Roman" w:hAnsi="Times New Roman" w:cs="Times New Roman"/>
          <w:sz w:val="24"/>
          <w:szCs w:val="24"/>
        </w:rPr>
        <w:t xml:space="preserve">In your own opinion is it government policy or individual people’s behavior that </w:t>
      </w:r>
      <w:proofErr w:type="gramStart"/>
      <w:r w:rsidRPr="00F571C2">
        <w:rPr>
          <w:rFonts w:ascii="Times New Roman" w:hAnsi="Times New Roman" w:cs="Times New Roman"/>
          <w:sz w:val="24"/>
          <w:szCs w:val="24"/>
        </w:rPr>
        <w:t xml:space="preserve">creates </w:t>
      </w:r>
      <w:r w:rsidRPr="00F571C2">
        <w:rPr>
          <w:rFonts w:ascii="Times New Roman" w:hAnsi="Times New Roman" w:cs="Times New Roman"/>
          <w:sz w:val="24"/>
          <w:szCs w:val="24"/>
        </w:rPr>
        <w:t xml:space="preserve"> </w:t>
      </w:r>
      <w:r w:rsidRPr="00F571C2">
        <w:rPr>
          <w:rFonts w:ascii="Times New Roman" w:hAnsi="Times New Roman" w:cs="Times New Roman"/>
          <w:sz w:val="24"/>
          <w:szCs w:val="24"/>
        </w:rPr>
        <w:t>harmony</w:t>
      </w:r>
      <w:proofErr w:type="gramEnd"/>
      <w:r w:rsidRPr="00F571C2">
        <w:rPr>
          <w:rFonts w:ascii="Times New Roman" w:hAnsi="Times New Roman" w:cs="Times New Roman"/>
          <w:b/>
          <w:sz w:val="24"/>
          <w:szCs w:val="24"/>
        </w:rPr>
        <w:t>.</w:t>
      </w:r>
    </w:p>
    <w:p w:rsidR="00F571C2" w:rsidRDefault="00F571C2" w:rsidP="00F571C2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571C2" w:rsidRPr="00F571C2" w:rsidRDefault="00F571C2" w:rsidP="00F571C2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571C2">
        <w:rPr>
          <w:rFonts w:ascii="Times New Roman" w:hAnsi="Times New Roman" w:cs="Times New Roman"/>
          <w:sz w:val="24"/>
          <w:szCs w:val="24"/>
        </w:rPr>
        <w:t>What were the main factors that created harmony in post- independence Fiji?</w:t>
      </w:r>
    </w:p>
    <w:p w:rsidR="00F571C2" w:rsidRPr="00F571C2" w:rsidRDefault="00F571C2" w:rsidP="00F571C2">
      <w:pPr>
        <w:pStyle w:val="ListParagraph"/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571C2" w:rsidRPr="00F571C2" w:rsidRDefault="00F571C2" w:rsidP="00F571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71C2">
        <w:rPr>
          <w:rFonts w:ascii="Times New Roman" w:hAnsi="Times New Roman" w:cs="Times New Roman"/>
          <w:sz w:val="24"/>
          <w:szCs w:val="24"/>
        </w:rPr>
        <w:t>What was the main ethnic or cultural issue or problem at the time of independence?</w:t>
      </w:r>
    </w:p>
    <w:p w:rsidR="00F571C2" w:rsidRDefault="00F571C2" w:rsidP="00F571C2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571C2" w:rsidRDefault="00F571C2" w:rsidP="00F571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did the colonial policy of the British administration affect cultural integration in Fiji?</w:t>
      </w:r>
    </w:p>
    <w:p w:rsidR="00F571C2" w:rsidRPr="00F571C2" w:rsidRDefault="00F571C2" w:rsidP="00F571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sectPr w:rsidR="00F571C2" w:rsidRPr="00F57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6129FC"/>
    <w:multiLevelType w:val="hybridMultilevel"/>
    <w:tmpl w:val="6FBAB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1C2"/>
    <w:rsid w:val="00DD1F16"/>
    <w:rsid w:val="00F5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1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2021-05-27T04:13:00Z</dcterms:created>
  <dcterms:modified xsi:type="dcterms:W3CDTF">2021-05-27T04:23:00Z</dcterms:modified>
</cp:coreProperties>
</file>