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ucida Fax" w:cs="Lucida Fax" w:eastAsia="Lucida Fax" w:hAnsi="Lucida Fax"/>
          <w:b w:val="1"/>
          <w:sz w:val="24"/>
          <w:szCs w:val="24"/>
          <w:u w:val="single"/>
        </w:rPr>
      </w:pP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u w:val="single"/>
          <w:rtl w:val="0"/>
        </w:rPr>
        <w:t xml:space="preserve">SANGAM SKM COLLEGE- NADI </w:t>
      </w:r>
    </w:p>
    <w:p w:rsidR="00000000" w:rsidDel="00000000" w:rsidP="00000000" w:rsidRDefault="00000000" w:rsidRPr="00000000" w14:paraId="00000002">
      <w:pPr>
        <w:jc w:val="center"/>
        <w:rPr>
          <w:rFonts w:ascii="Lucida Fax" w:cs="Lucida Fax" w:eastAsia="Lucida Fax" w:hAnsi="Lucida Fax"/>
          <w:b w:val="1"/>
          <w:sz w:val="24"/>
          <w:szCs w:val="24"/>
          <w:u w:val="single"/>
        </w:rPr>
      </w:pP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u w:val="single"/>
          <w:rtl w:val="0"/>
        </w:rPr>
        <w:t xml:space="preserve">YEAR 13 BIOLOGY</w:t>
      </w:r>
    </w:p>
    <w:p w:rsidR="00000000" w:rsidDel="00000000" w:rsidP="00000000" w:rsidRDefault="00000000" w:rsidRPr="00000000" w14:paraId="00000003">
      <w:pPr>
        <w:jc w:val="center"/>
        <w:rPr>
          <w:rFonts w:ascii="Lucida Fax" w:cs="Lucida Fax" w:eastAsia="Lucida Fax" w:hAnsi="Lucida Fax"/>
          <w:b w:val="1"/>
          <w:sz w:val="24"/>
          <w:szCs w:val="24"/>
          <w:u w:val="single"/>
        </w:rPr>
      </w:pP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u w:val="single"/>
          <w:rtl w:val="0"/>
        </w:rPr>
        <w:t xml:space="preserve">HBESP</w:t>
      </w:r>
      <w:r w:rsidDel="00000000" w:rsidR="00000000" w:rsidRPr="00000000">
        <w:rPr>
          <w:rFonts w:ascii="Lucida Fax" w:cs="Lucida Fax" w:eastAsia="Lucida Fax" w:hAnsi="Lucida Fax"/>
          <w:color w:val="202124"/>
          <w:sz w:val="24"/>
          <w:szCs w:val="24"/>
          <w:highlight w:val="white"/>
          <w:rtl w:val="0"/>
        </w:rPr>
        <w:t xml:space="preserve"> (Home Based Educational Support Programme-2021)</w:t>
      </w: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u w:val="single"/>
          <w:rtl w:val="0"/>
        </w:rPr>
        <w:t xml:space="preserve"> ACTIVITIES - WEEK 2</w:t>
      </w:r>
    </w:p>
    <w:p w:rsidR="00000000" w:rsidDel="00000000" w:rsidP="00000000" w:rsidRDefault="00000000" w:rsidRPr="00000000" w14:paraId="00000004">
      <w:pPr>
        <w:rPr>
          <w:rFonts w:ascii="Lucida Fax" w:cs="Lucida Fax" w:eastAsia="Lucida Fax" w:hAnsi="Lucida Fax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Lucida Fax" w:cs="Lucida Fax" w:eastAsia="Lucida Fax" w:hAnsi="Lucida Fax"/>
          <w:b w:val="1"/>
          <w:i w:val="1"/>
          <w:sz w:val="24"/>
          <w:szCs w:val="24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rPr>
          <w:rFonts w:ascii="Lucida Fax" w:cs="Lucida Fax" w:eastAsia="Lucida Fax" w:hAnsi="Lucida Fax"/>
          <w:i w:val="1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i w:val="1"/>
          <w:sz w:val="24"/>
          <w:szCs w:val="24"/>
          <w:rtl w:val="0"/>
        </w:rPr>
        <w:t xml:space="preserve">Students can either print the worksheets and answer on them or copy the questions at the back of their books and answer them. </w:t>
      </w:r>
    </w:p>
    <w:p w:rsidR="00000000" w:rsidDel="00000000" w:rsidP="00000000" w:rsidRDefault="00000000" w:rsidRPr="00000000" w14:paraId="00000006">
      <w:pPr>
        <w:rPr>
          <w:rFonts w:ascii="Lucida Fax" w:cs="Lucida Fax" w:eastAsia="Lucida Fax" w:hAnsi="Lucida Fax"/>
          <w:b w:val="1"/>
          <w:sz w:val="24"/>
          <w:szCs w:val="24"/>
          <w:u w:val="single"/>
        </w:rPr>
      </w:pP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u w:val="single"/>
          <w:rtl w:val="0"/>
        </w:rPr>
        <w:t xml:space="preserve">LESSON 1 Proteins/Genetics</w:t>
      </w:r>
    </w:p>
    <w:p w:rsidR="00000000" w:rsidDel="00000000" w:rsidP="00000000" w:rsidRDefault="00000000" w:rsidRPr="00000000" w14:paraId="00000007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1.Identify which of the diagram below represents a protein: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a. Primary structure                  c. Tertiary structure </w:t>
      </w:r>
    </w:p>
    <w:p w:rsidR="00000000" w:rsidDel="00000000" w:rsidP="00000000" w:rsidRDefault="00000000" w:rsidRPr="00000000" w14:paraId="00000009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b. Secondary structure d. Quaternary structure </w:t>
      </w:r>
    </w:p>
    <w:p w:rsidR="00000000" w:rsidDel="00000000" w:rsidP="00000000" w:rsidRDefault="00000000" w:rsidRPr="00000000" w14:paraId="0000000A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84455</wp:posOffset>
            </wp:positionV>
            <wp:extent cx="3867150" cy="2343150"/>
            <wp:effectExtent b="38100" l="38100" r="38100" t="3810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4315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2. Explain why the shape of globular proteins (e.g. enzymes, hormones) essential for its role.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3. The leading strand of a DNA molecule has the following sequence: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5’-CGCATGTAGCGA-3’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Which of the following sequences is complementary to the leading strand shown above?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A. 5'-AGCGATGTACGC-3'B. 3’-AGCGATGTACGC-5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C.5’-GCGTACATCGCT-3D. 3’-GCGTACATCGCT-5’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4. Decide if each of the following statements about DNA is   </w:t>
        <w:br w:type="textWrapping"/>
      </w: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1115695</wp:posOffset>
            </wp:positionH>
            <wp:positionV relativeFrom="paragraph">
              <wp:posOffset>110490</wp:posOffset>
            </wp:positionV>
            <wp:extent cx="3200400" cy="2571750"/>
            <wp:effectExtent b="38100" l="38100" r="38100" t="38100"/>
            <wp:wrapNone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175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5. The diagram below represents part of deoxyribonucleic acid (DNA) molecule. The letter ‘A’ represents adenine and ‘G’ represents guanine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233680</wp:posOffset>
            </wp:positionV>
            <wp:extent cx="3590925" cy="2295525"/>
            <wp:effectExtent b="38100" l="38100" r="38100" t="38100"/>
            <wp:wrapSquare wrapText="bothSides" distB="0" distT="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9552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i) State the letters that represents bases 1 and 2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ii) Name the two components represented X and Y on the diagram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iii) After the double stranded DNA molecule unwinds, what is the next event in the process of DNA replication?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6. The diagram given below shows the flow of information from the nucleus to the cytoplasm during protein synthesis.</w:t>
      </w:r>
    </w:p>
    <w:p w:rsidR="00000000" w:rsidDel="00000000" w:rsidP="00000000" w:rsidRDefault="00000000" w:rsidRPr="00000000" w14:paraId="00000042">
      <w:pPr>
        <w:spacing w:line="240" w:lineRule="auto"/>
        <w:ind w:left="360" w:firstLine="0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</w:rPr>
        <w:drawing>
          <wp:inline distB="0" distT="0" distL="0" distR="0">
            <wp:extent cx="4496391" cy="265956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391" cy="2659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molecules do </w:t>
      </w:r>
      <w:r w:rsidDel="00000000" w:rsidR="00000000" w:rsidRPr="00000000">
        <w:rPr>
          <w:rFonts w:ascii="Lucida Fax" w:cs="Lucida Fax" w:eastAsia="Lucida Fax" w:hAnsi="Lucida Fax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Lucida Fax" w:cs="Lucida Fax" w:eastAsia="Lucida Fax" w:hAnsi="Lucida Fax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represent?</w:t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two reasons why the molecule S has to replicate.</w:t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explain the role of tRNA in protein synthesis. </w:t>
      </w:r>
    </w:p>
    <w:p w:rsidR="00000000" w:rsidDel="00000000" w:rsidP="00000000" w:rsidRDefault="00000000" w:rsidRPr="00000000" w14:paraId="0000004D">
      <w:pPr>
        <w:ind w:left="360" w:firstLine="0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Lucida Fax" w:cs="Lucida Fax" w:eastAsia="Lucida Fax" w:hAnsi="Lucida Fax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Lucida Fax" w:cs="Lucida Fax" w:eastAsia="Lucida Fax" w:hAnsi="Lucida Fax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Lucida Fax" w:cs="Lucida Fax" w:eastAsia="Lucida Fax" w:hAnsi="Lucida Fax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Lucida Fax" w:cs="Lucida Fax" w:eastAsia="Lucida Fax" w:hAnsi="Lucida Fax"/>
          <w:b w:val="1"/>
          <w:sz w:val="24"/>
          <w:szCs w:val="24"/>
          <w:u w:val="single"/>
        </w:rPr>
      </w:pP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u w:val="single"/>
          <w:rtl w:val="0"/>
        </w:rPr>
        <w:t xml:space="preserve">ACTIVITIES - WEEK 3 </w:t>
        <w:br w:type="textWrapping"/>
      </w:r>
      <w:r w:rsidDel="00000000" w:rsidR="00000000" w:rsidRPr="00000000">
        <w:rPr>
          <w:rFonts w:ascii="Lucida Fax" w:cs="Lucida Fax" w:eastAsia="Lucida Fax" w:hAnsi="Lucida Fax"/>
          <w:b w:val="1"/>
          <w:sz w:val="18"/>
          <w:szCs w:val="18"/>
          <w:rtl w:val="0"/>
        </w:rPr>
        <w:t xml:space="preserve">HBESP</w:t>
      </w:r>
      <w:r w:rsidDel="00000000" w:rsidR="00000000" w:rsidRPr="00000000">
        <w:rPr>
          <w:rFonts w:ascii="Lucida Fax" w:cs="Lucida Fax" w:eastAsia="Lucida Fax" w:hAnsi="Lucida Fax"/>
          <w:color w:val="202124"/>
          <w:sz w:val="18"/>
          <w:szCs w:val="18"/>
          <w:highlight w:val="white"/>
          <w:rtl w:val="0"/>
        </w:rPr>
        <w:t xml:space="preserve"> (Home Based Educational Support Programme-2021)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Lucida Fax" w:cs="Lucida Fax" w:eastAsia="Lucida Fax" w:hAnsi="Lucida Fax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Lucida Fax" w:cs="Lucida Fax" w:eastAsia="Lucida Fax" w:hAnsi="Lucida Fax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LESSON 2 Genetics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</w:t>
      </w:r>
      <w:r w:rsidDel="00000000" w:rsidR="00000000" w:rsidRPr="00000000">
        <w:rPr>
          <w:rFonts w:ascii="Lucida Fax" w:cs="Lucida Fax" w:eastAsia="Lucida Fax" w:hAnsi="Lucida Fax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 mutation </w:t>
      </w: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occurs in a gamete-producing cell may be inherited and enter the </w:t>
      </w:r>
      <w:r w:rsidDel="00000000" w:rsidR="00000000" w:rsidRPr="00000000">
        <w:rPr>
          <w:rFonts w:ascii="Lucida Fax" w:cs="Lucida Fax" w:eastAsia="Lucida Fax" w:hAnsi="Lucida Fax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 pool </w:t>
      </w: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 population.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5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5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Define the terms: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Gene mutation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Gene pool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(b) Explain why gene mutations are essential for evolution to occur. </w:t>
      </w:r>
    </w:p>
    <w:p w:rsidR="00000000" w:rsidDel="00000000" w:rsidP="00000000" w:rsidRDefault="00000000" w:rsidRPr="00000000" w14:paraId="00000062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2.Down’s Syndrome is an example of aneuploidy. Most people who have this syndrome have trisomy 21.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Define aneuploidy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Explain how a trisomy at the 21</w:t>
      </w: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pair arises.</w:t>
      </w:r>
    </w:p>
    <w:p w:rsidR="00000000" w:rsidDel="00000000" w:rsidP="00000000" w:rsidRDefault="00000000" w:rsidRPr="00000000" w14:paraId="0000006A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 Distinguish </w:t>
      </w: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between the following </w:t>
        <w:br w:type="textWrapping"/>
      </w:r>
    </w:p>
    <w:p w:rsidR="00000000" w:rsidDel="00000000" w:rsidP="00000000" w:rsidRDefault="00000000" w:rsidRPr="00000000" w14:paraId="0000006E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a. Continuous and Discontinuous variation </w:t>
        <w:br w:type="textWrapping"/>
        <w:t xml:space="preserve">b. Somatic and Germinal mutations </w:t>
        <w:br w:type="textWrapping"/>
        <w:t xml:space="preserve">c. Disjunction and Non- disjunction</w:t>
        <w:br w:type="textWrapping"/>
        <w:t xml:space="preserve">d. Autopolyploidy and Allopolyploidy</w:t>
      </w:r>
    </w:p>
    <w:p w:rsidR="00000000" w:rsidDel="00000000" w:rsidP="00000000" w:rsidRDefault="00000000" w:rsidRPr="00000000" w14:paraId="0000006F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4. The following chart shows the crossover frequencies for genes on an autosome of the Armor Plated Squirtlesaur. </w:t>
      </w:r>
    </w:p>
    <w:p w:rsidR="00000000" w:rsidDel="00000000" w:rsidP="00000000" w:rsidRDefault="00000000" w:rsidRPr="00000000" w14:paraId="00000071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Construct a chromosome map</w:t>
      </w: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-46354</wp:posOffset>
            </wp:positionH>
            <wp:positionV relativeFrom="paragraph">
              <wp:posOffset>177800</wp:posOffset>
            </wp:positionV>
            <wp:extent cx="4581525" cy="2390775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7637" l="42317" r="27427" t="538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9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ucida Fax" w:cs="Lucida Fax" w:eastAsia="Lucida Fax" w:hAnsi="Lucida Fax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Lucida Fax" w:cs="Lucida Fax" w:eastAsia="Lucida Fax" w:hAnsi="Lucida Fax"/>
          <w:b w:val="1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5. The diagram given below shows the initial stages of genetically engineering bacteria to produce insulin hormone</w:t>
      </w:r>
      <w:r w:rsidDel="00000000" w:rsidR="00000000" w:rsidRPr="00000000">
        <w:rPr>
          <w:rFonts w:ascii="Lucida Fax" w:cs="Lucida Fax" w:eastAsia="Lucida Fax" w:hAnsi="Lucida Fax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Lucida Fax" w:cs="Lucida Fax" w:eastAsia="Lucida Fax" w:hAnsi="Lucida Fax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Lucida Fax" w:cs="Lucida Fax" w:eastAsia="Lucida Fax" w:hAnsi="Lucida Fax"/>
          <w:color w:val="000000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color w:val="000000"/>
          <w:sz w:val="24"/>
          <w:szCs w:val="24"/>
        </w:rPr>
        <w:drawing>
          <wp:inline distB="0" distT="0" distL="0" distR="0">
            <wp:extent cx="4467225" cy="3009900"/>
            <wp:effectExtent b="38100" l="38100" r="38100" t="381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99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Lucida Fax" w:cs="Lucida Fax" w:eastAsia="Lucida Fax" w:hAnsi="Lucida Fax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Lucida Fax" w:cs="Lucida Fax" w:eastAsia="Lucida Fax" w:hAnsi="Lucida Fax"/>
          <w:color w:val="000000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color w:val="000000"/>
          <w:sz w:val="24"/>
          <w:szCs w:val="24"/>
          <w:rtl w:val="0"/>
        </w:rPr>
        <w:t xml:space="preserve">i).Name enzyme </w:t>
      </w:r>
      <w:r w:rsidDel="00000000" w:rsidR="00000000" w:rsidRPr="00000000">
        <w:rPr>
          <w:rFonts w:ascii="Lucida Fax" w:cs="Lucida Fax" w:eastAsia="Lucida Fax" w:hAnsi="Lucida Fax"/>
          <w:b w:val="1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Lucida Fax" w:cs="Lucida Fax" w:eastAsia="Lucida Fax" w:hAnsi="Lucida Fax"/>
          <w:color w:val="000000"/>
          <w:sz w:val="24"/>
          <w:szCs w:val="24"/>
          <w:rtl w:val="0"/>
        </w:rPr>
        <w:t xml:space="preserve">.   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Lucida Fax" w:cs="Lucida Fax" w:eastAsia="Lucida Fax" w:hAnsi="Lucida Fax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Lucida Fax" w:cs="Lucida Fax" w:eastAsia="Lucida Fax" w:hAnsi="Lucida Fax"/>
          <w:color w:val="000000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color w:val="000000"/>
          <w:sz w:val="24"/>
          <w:szCs w:val="24"/>
          <w:rtl w:val="0"/>
        </w:rPr>
        <w:t xml:space="preserve">                                                                                               ii). When genetically engineering bacteria is used to produce human insulin, it is important that the same enzyme is used to cut both the human DNA and the plasmid. 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Lucida Fax" w:cs="Lucida Fax" w:eastAsia="Lucida Fax" w:hAnsi="Lucida Fax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Lucida Fax" w:cs="Lucida Fax" w:eastAsia="Lucida Fax" w:hAnsi="Lucida Fax"/>
          <w:color w:val="000000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color w:val="000000"/>
          <w:sz w:val="24"/>
          <w:szCs w:val="24"/>
          <w:rtl w:val="0"/>
        </w:rPr>
        <w:t xml:space="preserve">Explain why the same enzyme has to be used.    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Lucida Fax" w:cs="Lucida Fax" w:eastAsia="Lucida Fax" w:hAnsi="Lucida Fax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Lucida Fax" w:cs="Lucida Fax" w:eastAsia="Lucida Fax" w:hAnsi="Lucida Fax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Lucida Fax" w:cs="Lucida Fax" w:eastAsia="Lucida Fax" w:hAnsi="Lucida Fax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Lucida Fax" w:cs="Lucida Fax" w:eastAsia="Lucida Fax" w:hAnsi="Lucida Fax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In a certain population of 3000 people, 2520 were found to have wavy hair, the dominant phenotype </w:t>
      </w:r>
      <w:r w:rsidDel="00000000" w:rsidR="00000000" w:rsidRPr="00000000">
        <w:rPr>
          <w:rFonts w:ascii="Lucida Fax" w:cs="Lucida Fax" w:eastAsia="Lucida Fax" w:hAnsi="Lucida Fax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(W).</w:t>
      </w: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remainder of the population have straight hair, the recessive phenotype </w:t>
      </w:r>
      <w:r w:rsidDel="00000000" w:rsidR="00000000" w:rsidRPr="00000000">
        <w:rPr>
          <w:rFonts w:ascii="Lucida Fax" w:cs="Lucida Fax" w:eastAsia="Lucida Fax" w:hAnsi="Lucida Fax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your working in calculating the following: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Frequency of the recessive allele </w:t>
      </w:r>
      <w:r w:rsidDel="00000000" w:rsidR="00000000" w:rsidRPr="00000000">
        <w:rPr>
          <w:rFonts w:ascii="Lucida Fax" w:cs="Lucida Fax" w:eastAsia="Lucida Fax" w:hAnsi="Lucida Fax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(w)</w:t>
      </w:r>
      <w:r w:rsidDel="00000000" w:rsidR="00000000" w:rsidRPr="00000000"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Fax" w:cs="Lucida Fax" w:eastAsia="Lucida Fax" w:hAnsi="Lucida Fax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(ii) Number of individuals who are homozygous dominant for this trait. </w:t>
      </w:r>
    </w:p>
    <w:p w:rsidR="00000000" w:rsidDel="00000000" w:rsidP="00000000" w:rsidRDefault="00000000" w:rsidRPr="00000000" w14:paraId="0000009A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(iii)State 3 assumptions of Hardy Weinberg’s principle.</w:t>
      </w:r>
    </w:p>
    <w:p w:rsidR="00000000" w:rsidDel="00000000" w:rsidP="00000000" w:rsidRDefault="00000000" w:rsidRPr="00000000" w14:paraId="0000009C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7.Genetic drift operates through population bottle neck and founders effect. Explain the terms.</w:t>
      </w:r>
    </w:p>
    <w:p w:rsidR="00000000" w:rsidDel="00000000" w:rsidP="00000000" w:rsidRDefault="00000000" w:rsidRPr="00000000" w14:paraId="000000A0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Population bottleneck-</w:t>
      </w:r>
    </w:p>
    <w:p w:rsidR="00000000" w:rsidDel="00000000" w:rsidP="00000000" w:rsidRDefault="00000000" w:rsidRPr="00000000" w14:paraId="000000A2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ucida Fax" w:cs="Lucida Fax" w:eastAsia="Lucida Fax" w:hAnsi="Lucida Fax"/>
          <w:sz w:val="24"/>
          <w:szCs w:val="24"/>
        </w:rPr>
      </w:pPr>
      <w:r w:rsidDel="00000000" w:rsidR="00000000" w:rsidRPr="00000000">
        <w:rPr>
          <w:rFonts w:ascii="Lucida Fax" w:cs="Lucida Fax" w:eastAsia="Lucida Fax" w:hAnsi="Lucida Fax"/>
          <w:sz w:val="24"/>
          <w:szCs w:val="24"/>
          <w:rtl w:val="0"/>
        </w:rPr>
        <w:t xml:space="preserve">Founders Effect-</w:t>
      </w:r>
    </w:p>
    <w:sectPr>
      <w:pgSz w:h="11906" w:w="16838" w:orient="landscape"/>
      <w:pgMar w:bottom="720" w:top="993" w:left="720" w:right="720" w:header="708" w:footer="708"/>
      <w:pgNumType w:start="1"/>
      <w:cols w:equalWidth="0" w:num="2">
        <w:col w:space="708" w:w="7345"/>
        <w:col w:space="0" w:w="734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ucida Fax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316F"/>
    <w:pPr>
      <w:spacing w:line="254" w:lineRule="auto"/>
    </w:pPr>
    <w:rPr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ListParagraphChar" w:customStyle="1">
    <w:name w:val="List Paragraph Char"/>
    <w:basedOn w:val="DefaultParagraphFont"/>
    <w:link w:val="ListParagraph"/>
    <w:uiPriority w:val="34"/>
    <w:locked w:val="1"/>
    <w:rsid w:val="0040454D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 w:val="1"/>
    <w:rsid w:val="0040454D"/>
    <w:pPr>
      <w:spacing w:after="200" w:line="276" w:lineRule="auto"/>
      <w:ind w:left="720"/>
      <w:contextualSpacing w:val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045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0454D"/>
    <w:rPr>
      <w:rFonts w:ascii="Tahoma" w:cs="Tahoma" w:hAnsi="Tahoma"/>
      <w:sz w:val="16"/>
      <w:szCs w:val="16"/>
      <w:lang w:val="en-AU"/>
    </w:rPr>
  </w:style>
  <w:style w:type="paragraph" w:styleId="Default" w:customStyle="1">
    <w:name w:val="Default"/>
    <w:rsid w:val="0040454D"/>
    <w:pPr>
      <w:autoSpaceDE w:val="0"/>
      <w:autoSpaceDN w:val="0"/>
      <w:adjustRightInd w:val="0"/>
      <w:spacing w:after="0" w:line="240" w:lineRule="auto"/>
    </w:pPr>
    <w:rPr>
      <w:rFonts w:ascii="Arial MT" w:cs="Arial MT" w:hAnsi="Arial MT"/>
      <w:color w:val="000000"/>
      <w:sz w:val="24"/>
      <w:szCs w:val="24"/>
      <w:lang w:val="en-AU"/>
    </w:rPr>
  </w:style>
  <w:style w:type="character" w:styleId="perseus-radio-option-content" w:customStyle="1">
    <w:name w:val="perseus-radio-option-content"/>
    <w:basedOn w:val="DefaultParagraphFont"/>
    <w:rsid w:val="003C0C8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Ey/33t0Wg+njEcWF3+pHHodVg==">AMUW2mXEFv99b6y6K7RyQwOKiDcrr9t5liZXk3N/jL/x3T+FY/+lOSs8aALQ2yPvBTBT73DJaxBJiY2ci/PZKCbW+y5uGvaUIQJdpa1rAOec8Ybc2RkahUIwYWHyksgiehI2XTwKIjmd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2021-05-28T10:35:00Z</dcterms:created>
  <dc:creator>shalveen chand</dc:creator>
</cp:coreProperties>
</file>