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79BBCC" w14:textId="40759288" w:rsidR="00B03E6F" w:rsidRPr="00B033C7" w:rsidRDefault="00B03E6F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B033C7">
        <w:rPr>
          <w:rFonts w:ascii="Times New Roman" w:hAnsi="Times New Roman" w:cs="Times New Roman"/>
          <w:b/>
          <w:sz w:val="24"/>
          <w:szCs w:val="24"/>
        </w:rPr>
        <w:t>Ta</w:t>
      </w:r>
      <w:r w:rsidRPr="00B033C7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pşırıq 1 </w:t>
      </w:r>
      <w:r w:rsidR="00511E5F" w:rsidRPr="00B033C7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511E5F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="00511E5F" w:rsidRPr="00B033C7">
        <w:rPr>
          <w:rFonts w:ascii="Times New Roman" w:hAnsi="Times New Roman" w:cs="Times New Roman"/>
          <w:b/>
          <w:bCs/>
          <w:sz w:val="24"/>
          <w:szCs w:val="24"/>
        </w:rPr>
        <w:t>%]</w:t>
      </w:r>
      <w:r w:rsidRPr="00B033C7">
        <w:rPr>
          <w:rFonts w:ascii="Times New Roman" w:hAnsi="Times New Roman" w:cs="Times New Roman"/>
          <w:b/>
          <w:sz w:val="24"/>
          <w:szCs w:val="24"/>
          <w:lang w:val="az-Latn-AZ"/>
        </w:rPr>
        <w:t>:</w:t>
      </w:r>
    </w:p>
    <w:p w14:paraId="712673BF" w14:textId="77777777" w:rsidR="00B03E6F" w:rsidRPr="00B033C7" w:rsidRDefault="00B03E6F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B033C7">
        <w:rPr>
          <w:rFonts w:ascii="Times New Roman" w:hAnsi="Times New Roman" w:cs="Times New Roman"/>
          <w:b/>
          <w:sz w:val="24"/>
          <w:szCs w:val="24"/>
          <w:lang w:val="az-Latn-AZ"/>
        </w:rPr>
        <w:t>N rəqəmli ədədlərin içərisindən ikilik və onluq ədədləri dalğavari olanları ekrana çıxarın.</w:t>
      </w:r>
    </w:p>
    <w:p w14:paraId="6B336324" w14:textId="77777777" w:rsidR="00B03E6F" w:rsidRDefault="00B03E6F" w:rsidP="00B03E6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az-Latn-AZ"/>
        </w:rPr>
      </w:pPr>
      <w:r w:rsidRPr="00B90C1D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Bir ədədin dalğalı sayılması üçün onun hər bir rəqəmi qonşu rəqəmlərindən ya böyük, ya da kiçik olmalıdır. Yəni rəqəmlər ardıcıllığında </w:t>
      </w:r>
      <w:r w:rsidRPr="00B90C1D"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  <w:t>artma-azalma-artma</w:t>
      </w:r>
      <w:r w:rsidRPr="00B90C1D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və ya </w:t>
      </w:r>
      <w:r w:rsidRPr="00B90C1D"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  <w:t>azalma-artma-azalma</w:t>
      </w:r>
      <w:r w:rsidRPr="00B90C1D">
        <w:rPr>
          <w:rFonts w:ascii="Times New Roman" w:eastAsia="Times New Roman" w:hAnsi="Times New Roman" w:cs="Times New Roman"/>
          <w:sz w:val="24"/>
          <w:szCs w:val="24"/>
          <w:lang w:val="az-Latn-AZ"/>
        </w:rPr>
        <w:t xml:space="preserve"> ritmi izlənilməlidir.</w:t>
      </w:r>
    </w:p>
    <w:p w14:paraId="5AD89E3F" w14:textId="53B241D8" w:rsidR="00B90C1D" w:rsidRDefault="00B90C1D" w:rsidP="00B03E6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az-Latn-AZ"/>
        </w:rPr>
      </w:pPr>
      <w:r>
        <w:rPr>
          <w:rFonts w:ascii="Times New Roman" w:eastAsia="Times New Roman" w:hAnsi="Times New Roman" w:cs="Times New Roman"/>
          <w:sz w:val="24"/>
          <w:szCs w:val="24"/>
          <w:lang w:val="az-Latn-AZ"/>
        </w:rPr>
        <w:t>Qeyd</w:t>
      </w:r>
    </w:p>
    <w:p w14:paraId="021E19FC" w14:textId="3ACBC4F5" w:rsidR="00B90C1D" w:rsidRPr="00B90C1D" w:rsidRDefault="00B90C1D" w:rsidP="00B03E6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az-Latn-AZ"/>
        </w:rPr>
      </w:pPr>
      <w:r>
        <w:rPr>
          <w:rFonts w:ascii="Times New Roman" w:eastAsia="Times New Roman" w:hAnsi="Times New Roman" w:cs="Times New Roman"/>
          <w:sz w:val="24"/>
          <w:szCs w:val="24"/>
          <w:lang w:val="az-Latn-AZ"/>
        </w:rPr>
        <w:t>Heç bir string metod və funksiyadan istifadə etmək olmaz.</w:t>
      </w:r>
    </w:p>
    <w:p w14:paraId="2D6F468D" w14:textId="77777777" w:rsidR="00B03E6F" w:rsidRPr="00B033C7" w:rsidRDefault="00B03E6F" w:rsidP="00B03E6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3C7">
        <w:rPr>
          <w:rFonts w:ascii="Times New Roman" w:eastAsia="Times New Roman" w:hAnsi="Times New Roman" w:cs="Times New Roman"/>
          <w:b/>
          <w:bCs/>
          <w:sz w:val="24"/>
          <w:szCs w:val="24"/>
        </w:rPr>
        <w:t>Əsas şərtlər:</w:t>
      </w:r>
    </w:p>
    <w:p w14:paraId="20F26D69" w14:textId="77777777" w:rsidR="00B03E6F" w:rsidRPr="00B033C7" w:rsidRDefault="00B03E6F" w:rsidP="00B03E6F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3C7">
        <w:rPr>
          <w:rFonts w:ascii="Times New Roman" w:eastAsia="Times New Roman" w:hAnsi="Times New Roman" w:cs="Times New Roman"/>
          <w:sz w:val="24"/>
          <w:szCs w:val="24"/>
        </w:rPr>
        <w:t>İki qonşu rəqəm heç vaxt bərabər ola bilməz (a_i!=a_i+1).</w:t>
      </w:r>
    </w:p>
    <w:p w14:paraId="0F5C14FD" w14:textId="77777777" w:rsidR="00B03E6F" w:rsidRPr="00B033C7" w:rsidRDefault="00B03E6F" w:rsidP="00B03E6F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3C7">
        <w:rPr>
          <w:rFonts w:ascii="Times New Roman" w:eastAsia="Times New Roman" w:hAnsi="Times New Roman" w:cs="Times New Roman"/>
          <w:sz w:val="24"/>
          <w:szCs w:val="24"/>
        </w:rPr>
        <w:t>Əgər bir rəqəm özündən əvvəlkindən böyükdürsə, özündən sonrakından da böyük olmalıdır (və ya əksinə).</w:t>
      </w:r>
    </w:p>
    <w:p w14:paraId="5A9DD818" w14:textId="77777777" w:rsidR="00B03E6F" w:rsidRPr="00B033C7" w:rsidRDefault="00B03E6F" w:rsidP="00B03E6F">
      <w:pPr>
        <w:pStyle w:val="NormalWeb"/>
        <w:ind w:left="360"/>
        <w:rPr>
          <w:b/>
          <w:bCs/>
        </w:rPr>
      </w:pPr>
      <w:r w:rsidRPr="00B033C7">
        <w:rPr>
          <w:b/>
          <w:bCs/>
        </w:rPr>
        <w:t>Nümunə</w:t>
      </w:r>
    </w:p>
    <w:p w14:paraId="7477F4AC" w14:textId="77777777" w:rsidR="00B03E6F" w:rsidRPr="00B033C7" w:rsidRDefault="00B03E6F" w:rsidP="00B03E6F">
      <w:pPr>
        <w:pStyle w:val="NormalWeb"/>
        <w:ind w:left="360"/>
      </w:pPr>
      <w:r w:rsidRPr="00B033C7">
        <w:rPr>
          <w:b/>
          <w:bCs/>
        </w:rPr>
        <w:t>12121:</w:t>
      </w:r>
      <w:r w:rsidRPr="00B033C7">
        <w:t xml:space="preserve"> Bu da dalğalı ədəddir. Rəqəmlər stabil şəkildə qalxıb-enir.</w:t>
      </w:r>
    </w:p>
    <w:p w14:paraId="38F2502A" w14:textId="77777777" w:rsidR="00B03E6F" w:rsidRPr="00B033C7" w:rsidRDefault="00B03E6F" w:rsidP="00B03E6F">
      <w:pPr>
        <w:pStyle w:val="NormalWeb"/>
        <w:ind w:firstLine="360"/>
      </w:pPr>
      <w:r w:rsidRPr="00B033C7">
        <w:rPr>
          <w:b/>
          <w:bCs/>
        </w:rPr>
        <w:t>12345 (Dalğalı deyil):</w:t>
      </w:r>
      <w:r w:rsidRPr="00B033C7">
        <w:t xml:space="preserve"> Çünki rəqəmlər ardıcıl artır. Dalğa yaratmaq üçün mütləq geri dönüş (azalma) olmalıdır.</w:t>
      </w:r>
    </w:p>
    <w:p w14:paraId="42FA2177" w14:textId="77777777" w:rsidR="00B03E6F" w:rsidRPr="00B033C7" w:rsidRDefault="00B03E6F" w:rsidP="00B03E6F">
      <w:pPr>
        <w:pStyle w:val="NormalWeb"/>
        <w:ind w:firstLine="360"/>
      </w:pPr>
      <w:r w:rsidRPr="00B033C7">
        <w:rPr>
          <w:b/>
          <w:bCs/>
        </w:rPr>
        <w:t>1221 (Dalğalı deyil):</w:t>
      </w:r>
      <w:r w:rsidRPr="00B033C7">
        <w:t xml:space="preserve"> Çünki iki qonşu rəqəm (2 və 2) bir-birinə bərabərdir.</w:t>
      </w:r>
    </w:p>
    <w:p w14:paraId="10E2B3A4" w14:textId="77777777" w:rsidR="00B03E6F" w:rsidRPr="00B033C7" w:rsidRDefault="00B03E6F">
      <w:pPr>
        <w:rPr>
          <w:rFonts w:ascii="Times New Roman" w:hAnsi="Times New Roman" w:cs="Times New Roman"/>
          <w:sz w:val="24"/>
          <w:szCs w:val="24"/>
          <w:lang w:val="az-Latn-AZ"/>
        </w:rPr>
      </w:pPr>
      <w:r w:rsidRPr="00B033C7">
        <w:rPr>
          <w:rFonts w:ascii="Times New Roman" w:hAnsi="Times New Roman" w:cs="Times New Roman"/>
          <w:sz w:val="24"/>
          <w:szCs w:val="24"/>
          <w:lang w:val="az-Latn-AZ"/>
        </w:rPr>
        <w:t>İnput:</w:t>
      </w:r>
    </w:p>
    <w:p w14:paraId="64125326" w14:textId="77777777" w:rsidR="00B03E6F" w:rsidRPr="00B033C7" w:rsidRDefault="00B03E6F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B033C7">
        <w:rPr>
          <w:rFonts w:ascii="Times New Roman" w:hAnsi="Times New Roman" w:cs="Times New Roman"/>
          <w:b/>
          <w:sz w:val="24"/>
          <w:szCs w:val="24"/>
          <w:lang w:val="az-Latn-AZ"/>
        </w:rPr>
        <w:t>10—</w:t>
      </w:r>
      <w:r w:rsidRPr="00B033C7">
        <w:rPr>
          <w:rFonts w:ascii="Times New Roman" w:hAnsi="Times New Roman" w:cs="Times New Roman"/>
          <w:b/>
          <w:sz w:val="24"/>
          <w:szCs w:val="24"/>
        </w:rPr>
        <w:t>&gt;dal</w:t>
      </w:r>
      <w:r w:rsidRPr="00B033C7">
        <w:rPr>
          <w:rFonts w:ascii="Times New Roman" w:hAnsi="Times New Roman" w:cs="Times New Roman"/>
          <w:b/>
          <w:sz w:val="24"/>
          <w:szCs w:val="24"/>
          <w:lang w:val="az-Latn-AZ"/>
        </w:rPr>
        <w:t>ğavaridir,</w:t>
      </w:r>
    </w:p>
    <w:p w14:paraId="2E0CB7F7" w14:textId="77777777" w:rsidR="00B03E6F" w:rsidRPr="00B033C7" w:rsidRDefault="00B03E6F">
      <w:pPr>
        <w:rPr>
          <w:rFonts w:ascii="Times New Roman" w:hAnsi="Times New Roman" w:cs="Times New Roman"/>
          <w:sz w:val="24"/>
          <w:szCs w:val="24"/>
          <w:lang w:val="az-Latn-AZ"/>
        </w:rPr>
      </w:pPr>
      <w:r w:rsidRPr="00B033C7">
        <w:rPr>
          <w:rFonts w:ascii="Times New Roman" w:hAnsi="Times New Roman" w:cs="Times New Roman"/>
          <w:sz w:val="24"/>
          <w:szCs w:val="24"/>
          <w:lang w:val="az-Latn-AZ"/>
        </w:rPr>
        <w:t>İkilik kodu 1010 -</w:t>
      </w:r>
      <w:r w:rsidRPr="00B033C7">
        <w:rPr>
          <w:rFonts w:ascii="Times New Roman" w:hAnsi="Times New Roman" w:cs="Times New Roman"/>
          <w:sz w:val="24"/>
          <w:szCs w:val="24"/>
        </w:rPr>
        <w:t>&gt;dal</w:t>
      </w:r>
      <w:r w:rsidRPr="00B033C7">
        <w:rPr>
          <w:rFonts w:ascii="Times New Roman" w:hAnsi="Times New Roman" w:cs="Times New Roman"/>
          <w:sz w:val="24"/>
          <w:szCs w:val="24"/>
          <w:lang w:val="az-Latn-AZ"/>
        </w:rPr>
        <w:t>ğvaridir</w:t>
      </w:r>
    </w:p>
    <w:p w14:paraId="38FA4C6F" w14:textId="77777777" w:rsidR="00B03E6F" w:rsidRPr="00B033C7" w:rsidRDefault="00B03E6F">
      <w:pPr>
        <w:rPr>
          <w:rFonts w:ascii="Times New Roman" w:hAnsi="Times New Roman" w:cs="Times New Roman"/>
          <w:sz w:val="24"/>
          <w:szCs w:val="24"/>
          <w:lang w:val="az-Latn-AZ"/>
        </w:rPr>
      </w:pPr>
      <w:r w:rsidRPr="00B033C7">
        <w:rPr>
          <w:rFonts w:ascii="Times New Roman" w:hAnsi="Times New Roman" w:cs="Times New Roman"/>
          <w:b/>
          <w:sz w:val="24"/>
          <w:szCs w:val="24"/>
          <w:lang w:val="az-Latn-AZ"/>
        </w:rPr>
        <w:t>Nəticə</w:t>
      </w:r>
      <w:r w:rsidRPr="00B033C7">
        <w:rPr>
          <w:rFonts w:ascii="Times New Roman" w:hAnsi="Times New Roman" w:cs="Times New Roman"/>
          <w:sz w:val="24"/>
          <w:szCs w:val="24"/>
          <w:lang w:val="az-Latn-AZ"/>
        </w:rPr>
        <w:t>: 10 hər iki kodu dalğavaridir.</w:t>
      </w:r>
    </w:p>
    <w:p w14:paraId="7552FFA9" w14:textId="77777777" w:rsidR="00B03E6F" w:rsidRPr="00B033C7" w:rsidRDefault="00B03E6F" w:rsidP="00B03E6F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B033C7">
        <w:rPr>
          <w:rFonts w:ascii="Times New Roman" w:hAnsi="Times New Roman" w:cs="Times New Roman"/>
          <w:b/>
          <w:sz w:val="24"/>
          <w:szCs w:val="24"/>
          <w:lang w:val="az-Latn-AZ"/>
        </w:rPr>
        <w:t>11—&gt;dalğavari deyil</w:t>
      </w:r>
    </w:p>
    <w:p w14:paraId="0C26DF39" w14:textId="77777777" w:rsidR="00B03E6F" w:rsidRPr="00B033C7" w:rsidRDefault="00B03E6F" w:rsidP="00B03E6F">
      <w:pPr>
        <w:rPr>
          <w:rFonts w:ascii="Times New Roman" w:hAnsi="Times New Roman" w:cs="Times New Roman"/>
          <w:sz w:val="24"/>
          <w:szCs w:val="24"/>
          <w:lang w:val="az-Latn-AZ"/>
        </w:rPr>
      </w:pPr>
      <w:r w:rsidRPr="00B033C7">
        <w:rPr>
          <w:rFonts w:ascii="Times New Roman" w:hAnsi="Times New Roman" w:cs="Times New Roman"/>
          <w:sz w:val="24"/>
          <w:szCs w:val="24"/>
          <w:lang w:val="az-Latn-AZ"/>
        </w:rPr>
        <w:t>İkilik kodu 1011 -&gt;dalğvari deyil</w:t>
      </w:r>
    </w:p>
    <w:p w14:paraId="4A4E45AE" w14:textId="77777777" w:rsidR="00B03E6F" w:rsidRPr="00B033C7" w:rsidRDefault="00B03E6F" w:rsidP="00B03E6F">
      <w:pPr>
        <w:rPr>
          <w:rFonts w:ascii="Times New Roman" w:hAnsi="Times New Roman" w:cs="Times New Roman"/>
          <w:sz w:val="24"/>
          <w:szCs w:val="24"/>
          <w:lang w:val="az-Latn-AZ"/>
        </w:rPr>
      </w:pPr>
      <w:r w:rsidRPr="00B033C7">
        <w:rPr>
          <w:rFonts w:ascii="Times New Roman" w:hAnsi="Times New Roman" w:cs="Times New Roman"/>
          <w:b/>
          <w:sz w:val="24"/>
          <w:szCs w:val="24"/>
          <w:lang w:val="az-Latn-AZ"/>
        </w:rPr>
        <w:t>Nəticə</w:t>
      </w:r>
      <w:r w:rsidRPr="00B033C7">
        <w:rPr>
          <w:rFonts w:ascii="Times New Roman" w:hAnsi="Times New Roman" w:cs="Times New Roman"/>
          <w:sz w:val="24"/>
          <w:szCs w:val="24"/>
          <w:lang w:val="az-Latn-AZ"/>
        </w:rPr>
        <w:t>: 11 hər iki kodu dalğavari deyil.</w:t>
      </w:r>
    </w:p>
    <w:p w14:paraId="37D3F1FD" w14:textId="77777777" w:rsidR="00B03E6F" w:rsidRPr="00B033C7" w:rsidRDefault="00B03E6F" w:rsidP="00B03E6F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B033C7">
        <w:rPr>
          <w:rFonts w:ascii="Times New Roman" w:hAnsi="Times New Roman" w:cs="Times New Roman"/>
          <w:b/>
          <w:sz w:val="24"/>
          <w:szCs w:val="24"/>
          <w:lang w:val="az-Latn-AZ"/>
        </w:rPr>
        <w:t>12—&gt;dalğavari deyil</w:t>
      </w:r>
    </w:p>
    <w:p w14:paraId="58F73F37" w14:textId="77777777" w:rsidR="00B03E6F" w:rsidRPr="00B033C7" w:rsidRDefault="00B03E6F" w:rsidP="00B03E6F">
      <w:pPr>
        <w:rPr>
          <w:rFonts w:ascii="Times New Roman" w:hAnsi="Times New Roman" w:cs="Times New Roman"/>
          <w:sz w:val="24"/>
          <w:szCs w:val="24"/>
          <w:lang w:val="az-Latn-AZ"/>
        </w:rPr>
      </w:pPr>
      <w:r w:rsidRPr="00B033C7">
        <w:rPr>
          <w:rFonts w:ascii="Times New Roman" w:hAnsi="Times New Roman" w:cs="Times New Roman"/>
          <w:sz w:val="24"/>
          <w:szCs w:val="24"/>
          <w:lang w:val="az-Latn-AZ"/>
        </w:rPr>
        <w:t>İkilik kodu 1100 -&gt;dalğvari deyil</w:t>
      </w:r>
    </w:p>
    <w:p w14:paraId="204105B0" w14:textId="77777777" w:rsidR="00B03E6F" w:rsidRPr="00B033C7" w:rsidRDefault="00B03E6F" w:rsidP="00B03E6F">
      <w:pPr>
        <w:rPr>
          <w:rFonts w:ascii="Times New Roman" w:hAnsi="Times New Roman" w:cs="Times New Roman"/>
          <w:sz w:val="24"/>
          <w:szCs w:val="24"/>
          <w:lang w:val="az-Latn-AZ"/>
        </w:rPr>
      </w:pPr>
      <w:r w:rsidRPr="00B033C7">
        <w:rPr>
          <w:rFonts w:ascii="Times New Roman" w:hAnsi="Times New Roman" w:cs="Times New Roman"/>
          <w:b/>
          <w:sz w:val="24"/>
          <w:szCs w:val="24"/>
          <w:lang w:val="az-Latn-AZ"/>
        </w:rPr>
        <w:t>Nəticə</w:t>
      </w:r>
      <w:r w:rsidRPr="00B033C7">
        <w:rPr>
          <w:rFonts w:ascii="Times New Roman" w:hAnsi="Times New Roman" w:cs="Times New Roman"/>
          <w:sz w:val="24"/>
          <w:szCs w:val="24"/>
          <w:lang w:val="az-Latn-AZ"/>
        </w:rPr>
        <w:t>: 12 yalnız onluq kodu dalğavaridir.</w:t>
      </w:r>
    </w:p>
    <w:p w14:paraId="7983E935" w14:textId="392FF426" w:rsidR="00765F5C" w:rsidRPr="00B033C7" w:rsidRDefault="00765F5C" w:rsidP="00765F5C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B033C7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Tapşırıq 2 </w:t>
      </w:r>
      <w:r w:rsidR="00511E5F" w:rsidRPr="009A7E92">
        <w:rPr>
          <w:rFonts w:ascii="Times New Roman" w:hAnsi="Times New Roman" w:cs="Times New Roman"/>
          <w:b/>
          <w:bCs/>
          <w:sz w:val="24"/>
          <w:szCs w:val="24"/>
          <w:lang w:val="az-Latn-AZ"/>
        </w:rPr>
        <w:t>[25%]</w:t>
      </w:r>
      <w:r w:rsidRPr="00B033C7">
        <w:rPr>
          <w:rFonts w:ascii="Times New Roman" w:hAnsi="Times New Roman" w:cs="Times New Roman"/>
          <w:b/>
          <w:sz w:val="24"/>
          <w:szCs w:val="24"/>
          <w:lang w:val="az-Latn-AZ"/>
        </w:rPr>
        <w:t>:</w:t>
      </w:r>
    </w:p>
    <w:p w14:paraId="54967FE7" w14:textId="77777777" w:rsidR="00B03E6F" w:rsidRPr="00B033C7" w:rsidRDefault="00B03E6F" w:rsidP="00B03E6F">
      <w:pPr>
        <w:rPr>
          <w:rFonts w:ascii="Times New Roman" w:hAnsi="Times New Roman" w:cs="Times New Roman"/>
          <w:sz w:val="24"/>
          <w:szCs w:val="24"/>
          <w:lang w:val="az-Latn-AZ"/>
        </w:rPr>
      </w:pPr>
    </w:p>
    <w:p w14:paraId="0FBEA8CF" w14:textId="77777777" w:rsidR="001620E6" w:rsidRDefault="00765F5C" w:rsidP="00765F5C">
      <w:pPr>
        <w:pStyle w:val="paragraph"/>
        <w:spacing w:before="0" w:after="0"/>
        <w:textAlignment w:val="baseline"/>
        <w:rPr>
          <w:lang w:val="az-Latn-AZ"/>
        </w:rPr>
      </w:pPr>
      <w:r w:rsidRPr="00B033C7">
        <w:rPr>
          <w:rStyle w:val="normaltextrun"/>
          <w:lang w:val="az-Latn-AZ"/>
        </w:rPr>
        <w:lastRenderedPageBreak/>
        <w:t>Sizə bir şirkətin müxtəlif regionlardakı şəbəkə avadanlıqlarının (router, switch, server) bazası verilib.</w:t>
      </w:r>
      <w:r w:rsidRPr="00B033C7">
        <w:rPr>
          <w:rStyle w:val="eop"/>
          <w:lang w:val="az-Latn-AZ"/>
        </w:rPr>
        <w:t> </w:t>
      </w:r>
    </w:p>
    <w:p w14:paraId="4EA58EA6" w14:textId="5C2EF01E" w:rsidR="00765F5C" w:rsidRPr="001620E6" w:rsidRDefault="00765F5C" w:rsidP="00765F5C">
      <w:pPr>
        <w:pStyle w:val="paragraph"/>
        <w:spacing w:before="0" w:after="0"/>
        <w:textAlignment w:val="baseline"/>
        <w:rPr>
          <w:lang w:val="az-Latn-AZ"/>
        </w:rPr>
      </w:pPr>
      <w:r w:rsidRPr="00B033C7">
        <w:rPr>
          <w:rStyle w:val="normaltextrun"/>
          <w:b/>
          <w:bCs/>
        </w:rPr>
        <w:t>network_infrastructure</w:t>
      </w:r>
      <w:r w:rsidRPr="00B033C7">
        <w:rPr>
          <w:rStyle w:val="normaltextrun"/>
        </w:rPr>
        <w:t> = {</w:t>
      </w:r>
      <w:r w:rsidRPr="00B033C7">
        <w:rPr>
          <w:rStyle w:val="eop"/>
        </w:rPr>
        <w:t> </w:t>
      </w:r>
    </w:p>
    <w:p w14:paraId="405E46DA" w14:textId="77777777" w:rsidR="00765F5C" w:rsidRPr="00B033C7" w:rsidRDefault="00765F5C" w:rsidP="00765F5C">
      <w:pPr>
        <w:pStyle w:val="paragraph"/>
        <w:spacing w:before="0" w:beforeAutospacing="0" w:after="0" w:afterAutospacing="0"/>
        <w:textAlignment w:val="baseline"/>
      </w:pPr>
      <w:r w:rsidRPr="00B033C7">
        <w:rPr>
          <w:rStyle w:val="normaltextrun"/>
        </w:rPr>
        <w:t>    "Region_North": {</w:t>
      </w:r>
      <w:r w:rsidRPr="00B033C7">
        <w:rPr>
          <w:rStyle w:val="eop"/>
        </w:rPr>
        <w:t> </w:t>
      </w:r>
    </w:p>
    <w:p w14:paraId="7BD0FD25" w14:textId="77777777" w:rsidR="00765F5C" w:rsidRPr="00B033C7" w:rsidRDefault="00765F5C" w:rsidP="00765F5C">
      <w:pPr>
        <w:pStyle w:val="paragraph"/>
        <w:spacing w:before="0" w:beforeAutospacing="0" w:after="0" w:afterAutospacing="0"/>
        <w:textAlignment w:val="baseline"/>
      </w:pPr>
      <w:r w:rsidRPr="00B033C7">
        <w:rPr>
          <w:rStyle w:val="normaltextrun"/>
        </w:rPr>
        <w:t>        "DataCenter_1": {</w:t>
      </w:r>
      <w:r w:rsidRPr="00B033C7">
        <w:rPr>
          <w:rStyle w:val="eop"/>
        </w:rPr>
        <w:t> </w:t>
      </w:r>
    </w:p>
    <w:p w14:paraId="1B8C807C" w14:textId="77777777" w:rsidR="00765F5C" w:rsidRPr="00B033C7" w:rsidRDefault="00765F5C" w:rsidP="00765F5C">
      <w:pPr>
        <w:pStyle w:val="paragraph"/>
        <w:spacing w:before="0" w:beforeAutospacing="0" w:after="0" w:afterAutospacing="0"/>
        <w:textAlignment w:val="baseline"/>
      </w:pPr>
      <w:r w:rsidRPr="00B033C7">
        <w:rPr>
          <w:rStyle w:val="normaltextrun"/>
        </w:rPr>
        <w:t>            "Router_A": {"ip": "192.168.1.1", "status": "active", "load": 45, "connections": 120},</w:t>
      </w:r>
      <w:r w:rsidRPr="00B033C7">
        <w:rPr>
          <w:rStyle w:val="eop"/>
        </w:rPr>
        <w:t> </w:t>
      </w:r>
    </w:p>
    <w:p w14:paraId="7829DB40" w14:textId="77777777" w:rsidR="00765F5C" w:rsidRPr="00B033C7" w:rsidRDefault="00765F5C" w:rsidP="00765F5C">
      <w:pPr>
        <w:pStyle w:val="paragraph"/>
        <w:spacing w:before="0" w:beforeAutospacing="0" w:after="0" w:afterAutospacing="0"/>
        <w:textAlignment w:val="baseline"/>
      </w:pPr>
      <w:r w:rsidRPr="00B033C7">
        <w:rPr>
          <w:rStyle w:val="normaltextrun"/>
        </w:rPr>
        <w:t>            "Switch_B": {"ip": "192.168.1.10", "status": "active", "load": 20, "connections": 48}</w:t>
      </w:r>
      <w:r w:rsidRPr="00B033C7">
        <w:rPr>
          <w:rStyle w:val="eop"/>
        </w:rPr>
        <w:t> </w:t>
      </w:r>
    </w:p>
    <w:p w14:paraId="78CD2E04" w14:textId="77777777" w:rsidR="00765F5C" w:rsidRPr="00B033C7" w:rsidRDefault="00765F5C" w:rsidP="00765F5C">
      <w:pPr>
        <w:pStyle w:val="paragraph"/>
        <w:spacing w:before="0" w:beforeAutospacing="0" w:after="0" w:afterAutospacing="0"/>
        <w:textAlignment w:val="baseline"/>
      </w:pPr>
      <w:r w:rsidRPr="00B033C7">
        <w:rPr>
          <w:rStyle w:val="normaltextrun"/>
        </w:rPr>
        <w:t>        },</w:t>
      </w:r>
      <w:r w:rsidRPr="00B033C7">
        <w:rPr>
          <w:rStyle w:val="eop"/>
        </w:rPr>
        <w:t> </w:t>
      </w:r>
    </w:p>
    <w:p w14:paraId="726B54BF" w14:textId="77777777" w:rsidR="00765F5C" w:rsidRPr="00B033C7" w:rsidRDefault="00765F5C" w:rsidP="00765F5C">
      <w:pPr>
        <w:pStyle w:val="paragraph"/>
        <w:spacing w:before="0" w:beforeAutospacing="0" w:after="0" w:afterAutospacing="0"/>
        <w:textAlignment w:val="baseline"/>
      </w:pPr>
      <w:r w:rsidRPr="00B033C7">
        <w:rPr>
          <w:rStyle w:val="normaltextrun"/>
        </w:rPr>
        <w:t>        "DataCenter_2": {</w:t>
      </w:r>
      <w:r w:rsidRPr="00B033C7">
        <w:rPr>
          <w:rStyle w:val="eop"/>
        </w:rPr>
        <w:t> </w:t>
      </w:r>
    </w:p>
    <w:p w14:paraId="1A9F28FD" w14:textId="77777777" w:rsidR="00765F5C" w:rsidRPr="00B033C7" w:rsidRDefault="00765F5C" w:rsidP="00765F5C">
      <w:pPr>
        <w:pStyle w:val="paragraph"/>
        <w:spacing w:before="0" w:beforeAutospacing="0" w:after="0" w:afterAutospacing="0"/>
        <w:textAlignment w:val="baseline"/>
      </w:pPr>
      <w:r w:rsidRPr="00B033C7">
        <w:rPr>
          <w:rStyle w:val="normaltextrun"/>
        </w:rPr>
        <w:t>            "Server_X": {"ip": "10.0.0.5", "status": "down", "load": 0, "connections": 0}}},</w:t>
      </w:r>
      <w:r w:rsidRPr="00B033C7">
        <w:rPr>
          <w:rStyle w:val="eop"/>
        </w:rPr>
        <w:t> </w:t>
      </w:r>
    </w:p>
    <w:p w14:paraId="66F4204A" w14:textId="77777777" w:rsidR="00765F5C" w:rsidRPr="00B033C7" w:rsidRDefault="00765F5C" w:rsidP="00765F5C">
      <w:pPr>
        <w:pStyle w:val="paragraph"/>
        <w:spacing w:before="0" w:beforeAutospacing="0" w:after="0" w:afterAutospacing="0"/>
        <w:textAlignment w:val="baseline"/>
      </w:pPr>
      <w:r w:rsidRPr="00B033C7">
        <w:rPr>
          <w:rStyle w:val="normaltextrun"/>
        </w:rPr>
        <w:t>    "Region_South": {</w:t>
      </w:r>
      <w:r w:rsidRPr="00B033C7">
        <w:rPr>
          <w:rStyle w:val="eop"/>
        </w:rPr>
        <w:t> </w:t>
      </w:r>
    </w:p>
    <w:p w14:paraId="3E87A16E" w14:textId="77777777" w:rsidR="00765F5C" w:rsidRPr="00B033C7" w:rsidRDefault="00765F5C" w:rsidP="00765F5C">
      <w:pPr>
        <w:pStyle w:val="paragraph"/>
        <w:spacing w:before="0" w:beforeAutospacing="0" w:after="0" w:afterAutospacing="0"/>
        <w:textAlignment w:val="baseline"/>
      </w:pPr>
      <w:r w:rsidRPr="00B033C7">
        <w:rPr>
          <w:rStyle w:val="normaltextrun"/>
        </w:rPr>
        <w:t>        "Main_Office": {</w:t>
      </w:r>
      <w:r w:rsidRPr="00B033C7">
        <w:rPr>
          <w:rStyle w:val="eop"/>
        </w:rPr>
        <w:t> </w:t>
      </w:r>
    </w:p>
    <w:p w14:paraId="7448DE09" w14:textId="77777777" w:rsidR="00765F5C" w:rsidRPr="00B033C7" w:rsidRDefault="00765F5C" w:rsidP="00765F5C">
      <w:pPr>
        <w:pStyle w:val="paragraph"/>
        <w:spacing w:before="0" w:beforeAutospacing="0" w:after="0" w:afterAutospacing="0"/>
        <w:textAlignment w:val="baseline"/>
      </w:pPr>
      <w:r w:rsidRPr="00B033C7">
        <w:rPr>
          <w:rStyle w:val="normaltextrun"/>
        </w:rPr>
        <w:t>            "Router_C": {"ip": "172.16.0.1", "status": "active", "load": 88, "connections": 250},</w:t>
      </w:r>
      <w:r w:rsidRPr="00B033C7">
        <w:rPr>
          <w:rStyle w:val="eop"/>
        </w:rPr>
        <w:t> </w:t>
      </w:r>
    </w:p>
    <w:p w14:paraId="2A7B00BF" w14:textId="77777777" w:rsidR="00765F5C" w:rsidRPr="00B033C7" w:rsidRDefault="00765F5C" w:rsidP="00765F5C">
      <w:pPr>
        <w:pStyle w:val="paragraph"/>
        <w:spacing w:before="0" w:beforeAutospacing="0" w:after="0" w:afterAutospacing="0"/>
        <w:textAlignment w:val="baseline"/>
      </w:pPr>
      <w:r w:rsidRPr="00B033C7">
        <w:rPr>
          <w:rStyle w:val="normaltextrun"/>
        </w:rPr>
        <w:t>            "Firewall_D": {"ip": "172.16.0.5", "status": "active", "load": 30, "connections": 1000}}}}</w:t>
      </w:r>
      <w:r w:rsidRPr="00B033C7">
        <w:rPr>
          <w:rStyle w:val="eop"/>
        </w:rPr>
        <w:t> </w:t>
      </w:r>
    </w:p>
    <w:p w14:paraId="4BD8746E" w14:textId="77777777" w:rsidR="00765F5C" w:rsidRPr="00B033C7" w:rsidRDefault="00765F5C" w:rsidP="00765F5C">
      <w:pPr>
        <w:pStyle w:val="paragraph"/>
        <w:spacing w:before="0" w:after="0"/>
        <w:textAlignment w:val="baseline"/>
      </w:pPr>
      <w:r w:rsidRPr="00B033C7">
        <w:rPr>
          <w:rStyle w:val="normaltextrun"/>
        </w:rPr>
        <w:t>1.  İ</w:t>
      </w:r>
      <w:r w:rsidRPr="00B033C7">
        <w:rPr>
          <w:rStyle w:val="normaltextrun"/>
          <w:b/>
          <w:bCs/>
        </w:rPr>
        <w:t>P Scanner:</w:t>
      </w:r>
      <w:r w:rsidRPr="00B033C7">
        <w:rPr>
          <w:rStyle w:val="normaltextrun"/>
        </w:rPr>
        <w:t> Elə bir funksiya yazın ki, verilmiş IP ünvanını bütün regionlar və mərkəzlər üzrə axtarsın. Tapdıqda cihazın adını və yerləşdiyi regionu qaytarsın.</w:t>
      </w:r>
      <w:r w:rsidRPr="00B033C7">
        <w:rPr>
          <w:rStyle w:val="eop"/>
        </w:rPr>
        <w:t> </w:t>
      </w:r>
    </w:p>
    <w:p w14:paraId="49F78005" w14:textId="77777777" w:rsidR="00765F5C" w:rsidRPr="00B033C7" w:rsidRDefault="00765F5C" w:rsidP="00765F5C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</w:pPr>
      <w:r w:rsidRPr="00B033C7">
        <w:rPr>
          <w:rStyle w:val="normaltextrun"/>
          <w:i/>
          <w:iCs/>
        </w:rPr>
        <w:t>Nümunə giriş:</w:t>
      </w:r>
      <w:r w:rsidRPr="00B033C7">
        <w:rPr>
          <w:rStyle w:val="normaltextrun"/>
        </w:rPr>
        <w:t> "10.0.0.5"</w:t>
      </w:r>
      <w:r w:rsidRPr="00B033C7">
        <w:rPr>
          <w:rStyle w:val="eop"/>
        </w:rPr>
        <w:t> </w:t>
      </w:r>
    </w:p>
    <w:p w14:paraId="36F71469" w14:textId="77777777" w:rsidR="00765F5C" w:rsidRPr="00B033C7" w:rsidRDefault="00765F5C" w:rsidP="00765F5C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</w:pPr>
      <w:r w:rsidRPr="00B033C7">
        <w:rPr>
          <w:rStyle w:val="normaltextrun"/>
          <w:i/>
          <w:iCs/>
        </w:rPr>
        <w:t>Nümunə çıxış:</w:t>
      </w:r>
      <w:r w:rsidRPr="00B033C7">
        <w:rPr>
          <w:rStyle w:val="normaltextrun"/>
        </w:rPr>
        <w:t> {"device": "Server_X", "location": "Region_North -&gt; DataCenter_2"}</w:t>
      </w:r>
      <w:r w:rsidRPr="00B033C7">
        <w:rPr>
          <w:rStyle w:val="eop"/>
        </w:rPr>
        <w:t> </w:t>
      </w:r>
    </w:p>
    <w:p w14:paraId="3FD6DCC2" w14:textId="77777777" w:rsidR="00765F5C" w:rsidRPr="00B033C7" w:rsidRDefault="00765F5C" w:rsidP="00765F5C">
      <w:pPr>
        <w:pStyle w:val="paragraph"/>
        <w:spacing w:before="0" w:after="0"/>
        <w:textAlignment w:val="baseline"/>
      </w:pPr>
      <w:r w:rsidRPr="00B033C7">
        <w:rPr>
          <w:rStyle w:val="normaltextrun"/>
        </w:rPr>
        <w:t>2. </w:t>
      </w:r>
      <w:r w:rsidRPr="00B033C7">
        <w:rPr>
          <w:rStyle w:val="normaltextrun"/>
          <w:b/>
          <w:bCs/>
        </w:rPr>
        <w:t>Overload Alert (Həddindən artıq yüklənmə):</w:t>
      </w:r>
      <w:r w:rsidRPr="00B033C7">
        <w:rPr>
          <w:rStyle w:val="normaltextrun"/>
        </w:rPr>
        <w:t> Yükü (load) 80%-dən çox olan bütün cihazların siyahısını çıxarın. Bu cihazların hansı regionda olduğunu göstərin.</w:t>
      </w:r>
      <w:r w:rsidRPr="00B033C7">
        <w:rPr>
          <w:rStyle w:val="eop"/>
        </w:rPr>
        <w:t> </w:t>
      </w:r>
    </w:p>
    <w:p w14:paraId="30DFC56F" w14:textId="58611AF7" w:rsidR="00765F5C" w:rsidRPr="00B033C7" w:rsidRDefault="00765F5C" w:rsidP="00765F5C">
      <w:pPr>
        <w:pStyle w:val="paragraph"/>
        <w:spacing w:before="0" w:after="0"/>
        <w:textAlignment w:val="baseline"/>
      </w:pPr>
      <w:r w:rsidRPr="00B033C7">
        <w:rPr>
          <w:rStyle w:val="normaltextrun"/>
        </w:rPr>
        <w:t>3. </w:t>
      </w:r>
      <w:r w:rsidRPr="00B033C7">
        <w:rPr>
          <w:rStyle w:val="normaltextrun"/>
          <w:b/>
          <w:bCs/>
        </w:rPr>
        <w:t>Network Health Check:</w:t>
      </w:r>
      <w:r w:rsidRPr="00B033C7">
        <w:rPr>
          <w:rStyle w:val="normaltextrun"/>
        </w:rPr>
        <w:t> Statusu "down" olan cihazları tapın</w:t>
      </w:r>
      <w:r w:rsidR="00511E5F">
        <w:rPr>
          <w:rStyle w:val="normaltextrun"/>
        </w:rPr>
        <w:t>.</w:t>
      </w:r>
    </w:p>
    <w:p w14:paraId="13A60DB1" w14:textId="5CF36BEB" w:rsidR="00765F5C" w:rsidRPr="00B033C7" w:rsidRDefault="00511E5F" w:rsidP="00765F5C">
      <w:pPr>
        <w:pStyle w:val="paragraph"/>
        <w:spacing w:before="0" w:after="0"/>
        <w:textAlignment w:val="baseline"/>
      </w:pPr>
      <w:r>
        <w:rPr>
          <w:rStyle w:val="normaltextrun"/>
        </w:rPr>
        <w:t>4.</w:t>
      </w:r>
      <w:r w:rsidR="00765F5C" w:rsidRPr="00B033C7">
        <w:rPr>
          <w:rStyle w:val="normaltextrun"/>
        </w:rPr>
        <w:t> </w:t>
      </w:r>
      <w:r w:rsidR="00765F5C" w:rsidRPr="00B033C7">
        <w:rPr>
          <w:rStyle w:val="normaltextrun"/>
          <w:b/>
          <w:bCs/>
        </w:rPr>
        <w:t>IP Format Validator .</w:t>
      </w:r>
      <w:r w:rsidR="00765F5C" w:rsidRPr="00B033C7">
        <w:rPr>
          <w:rStyle w:val="normaltextrun"/>
        </w:rPr>
        <w:t>Bütün cihazların IP ünvanlarının düzgün formatda (4 ədəd 0-255 arası rəqəm, nöqtə ilə ayrılmış) olub-olmadığını yoxlayan bir validasiya əlavə edin. Əgər format səhvdirsə, həmin cihazı "Warning" siyahısına salın.</w:t>
      </w:r>
      <w:r w:rsidR="00765F5C" w:rsidRPr="00B033C7">
        <w:rPr>
          <w:rStyle w:val="eop"/>
        </w:rPr>
        <w:t> </w:t>
      </w:r>
    </w:p>
    <w:p w14:paraId="38020C04" w14:textId="77777777" w:rsidR="00765F5C" w:rsidRPr="00B033C7" w:rsidRDefault="00765F5C" w:rsidP="00765F5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az-Latn-AZ"/>
        </w:rPr>
      </w:pPr>
      <w:bookmarkStart w:id="0" w:name="_GoBack"/>
      <w:bookmarkEnd w:id="0"/>
      <w:r w:rsidRPr="00B033C7">
        <w:rPr>
          <w:rFonts w:ascii="Times New Roman" w:hAnsi="Times New Roman" w:cs="Times New Roman"/>
          <w:b/>
          <w:bCs/>
          <w:sz w:val="24"/>
          <w:szCs w:val="24"/>
        </w:rPr>
        <w:t>Tapşırıq 3 [20%]:</w:t>
      </w:r>
      <w:r w:rsidRPr="00B033C7">
        <w:rPr>
          <w:rFonts w:ascii="Times New Roman" w:hAnsi="Times New Roman" w:cs="Times New Roman"/>
          <w:sz w:val="24"/>
          <w:szCs w:val="24"/>
        </w:rPr>
        <w:t xml:space="preserve"> İstifadəçi tərəfindən doldurulan n*m ölçülü ixtiyari intervallı matrisdə elə bir element tapın ki, o, yerləşdiyi sətirdə </w:t>
      </w:r>
      <w:r w:rsidRPr="00B033C7">
        <w:rPr>
          <w:rFonts w:ascii="Times New Roman" w:hAnsi="Times New Roman" w:cs="Times New Roman"/>
          <w:b/>
          <w:bCs/>
          <w:sz w:val="24"/>
          <w:szCs w:val="24"/>
        </w:rPr>
        <w:t>minimum</w:t>
      </w:r>
      <w:r w:rsidRPr="00B033C7">
        <w:rPr>
          <w:rFonts w:ascii="Times New Roman" w:hAnsi="Times New Roman" w:cs="Times New Roman"/>
          <w:sz w:val="24"/>
          <w:szCs w:val="24"/>
        </w:rPr>
        <w:t xml:space="preserve">, yerləşdiyi sütunda isə </w:t>
      </w:r>
      <w:r w:rsidRPr="00B033C7">
        <w:rPr>
          <w:rFonts w:ascii="Times New Roman" w:hAnsi="Times New Roman" w:cs="Times New Roman"/>
          <w:b/>
          <w:bCs/>
          <w:sz w:val="24"/>
          <w:szCs w:val="24"/>
        </w:rPr>
        <w:t>maksimum</w:t>
      </w:r>
      <w:r w:rsidRPr="00B033C7">
        <w:rPr>
          <w:rFonts w:ascii="Times New Roman" w:hAnsi="Times New Roman" w:cs="Times New Roman"/>
          <w:sz w:val="24"/>
          <w:szCs w:val="24"/>
        </w:rPr>
        <w:t xml:space="preserve"> olsun. Belə bir element yoxdursa, "Tapılmadı" mesajı çıxarın.</w:t>
      </w:r>
    </w:p>
    <w:tbl>
      <w:tblPr>
        <w:tblStyle w:val="TableGrid"/>
        <w:tblW w:w="9772" w:type="dxa"/>
        <w:tblLook w:val="04A0" w:firstRow="1" w:lastRow="0" w:firstColumn="1" w:lastColumn="0" w:noHBand="0" w:noVBand="1"/>
      </w:tblPr>
      <w:tblGrid>
        <w:gridCol w:w="4886"/>
        <w:gridCol w:w="4886"/>
      </w:tblGrid>
      <w:tr w:rsidR="00765F5C" w:rsidRPr="00B033C7" w14:paraId="13E045F9" w14:textId="77777777" w:rsidTr="001620E6">
        <w:trPr>
          <w:trHeight w:val="382"/>
        </w:trPr>
        <w:tc>
          <w:tcPr>
            <w:tcW w:w="4886" w:type="dxa"/>
          </w:tcPr>
          <w:p w14:paraId="4193C5A0" w14:textId="77777777" w:rsidR="00765F5C" w:rsidRPr="00B033C7" w:rsidRDefault="00765F5C" w:rsidP="00765F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B033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Nümunə 1</w:t>
            </w:r>
          </w:p>
          <w:p w14:paraId="5D117299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033C7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n=3 m=3</w:t>
            </w:r>
          </w:p>
        </w:tc>
        <w:tc>
          <w:tcPr>
            <w:tcW w:w="4886" w:type="dxa"/>
          </w:tcPr>
          <w:p w14:paraId="016651DF" w14:textId="77777777" w:rsidR="00765F5C" w:rsidRPr="00B033C7" w:rsidRDefault="00765F5C" w:rsidP="00765F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</w:pPr>
            <w:r w:rsidRPr="00B033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az-Latn-AZ"/>
              </w:rPr>
              <w:t>Nümunə 2</w:t>
            </w:r>
          </w:p>
          <w:p w14:paraId="4D5F75E8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033C7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n=4 m=2</w:t>
            </w:r>
          </w:p>
          <w:p w14:paraId="623B3154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765F5C" w:rsidRPr="00B033C7" w14:paraId="56654234" w14:textId="77777777" w:rsidTr="001620E6">
        <w:trPr>
          <w:trHeight w:val="1064"/>
        </w:trPr>
        <w:tc>
          <w:tcPr>
            <w:tcW w:w="4886" w:type="dxa"/>
          </w:tcPr>
          <w:p w14:paraId="1DE92EDC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033C7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-2 0 5</w:t>
            </w:r>
          </w:p>
          <w:p w14:paraId="15B779C1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033C7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-5 3 2</w:t>
            </w:r>
          </w:p>
          <w:p w14:paraId="3AC68DB2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033C7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-10 1 4</w:t>
            </w:r>
          </w:p>
          <w:p w14:paraId="6E36C26C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  <w:p w14:paraId="45CDA47E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033C7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Tapılan element: -2</w:t>
            </w:r>
          </w:p>
          <w:p w14:paraId="7D2C47F7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4886" w:type="dxa"/>
          </w:tcPr>
          <w:p w14:paraId="26D1D8E6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033C7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1 5</w:t>
            </w:r>
          </w:p>
          <w:p w14:paraId="5B7AC74B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033C7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2 6</w:t>
            </w:r>
          </w:p>
          <w:p w14:paraId="103C7CFD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033C7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3 7</w:t>
            </w:r>
          </w:p>
          <w:p w14:paraId="7B93A93C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033C7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4 8</w:t>
            </w:r>
          </w:p>
          <w:p w14:paraId="6AD04CE5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033C7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Tapıldı element: 4</w:t>
            </w:r>
          </w:p>
          <w:p w14:paraId="5422CED2" w14:textId="77777777" w:rsidR="00765F5C" w:rsidRPr="00B033C7" w:rsidRDefault="00765F5C" w:rsidP="00765F5C">
            <w:pP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</w:tbl>
    <w:p w14:paraId="7EEBC818" w14:textId="17EC44A3" w:rsidR="00B90C1D" w:rsidRPr="00D5594E" w:rsidRDefault="00B90C1D" w:rsidP="00D5594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594E">
        <w:rPr>
          <w:rFonts w:ascii="Times New Roman" w:hAnsi="Times New Roman" w:cs="Times New Roman"/>
          <w:b/>
          <w:bCs/>
          <w:sz w:val="24"/>
          <w:szCs w:val="24"/>
        </w:rPr>
        <w:t>Tapşırıq 4 [</w:t>
      </w:r>
      <w:r w:rsidR="00511E5F" w:rsidRPr="00D5594E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D5594E">
        <w:rPr>
          <w:rFonts w:ascii="Times New Roman" w:hAnsi="Times New Roman" w:cs="Times New Roman"/>
          <w:b/>
          <w:bCs/>
          <w:sz w:val="24"/>
          <w:szCs w:val="24"/>
        </w:rPr>
        <w:t>%]</w:t>
      </w:r>
    </w:p>
    <w:p w14:paraId="79B80936" w14:textId="2394F8E3" w:rsidR="00B90C1D" w:rsidRPr="00D5594E" w:rsidRDefault="00B90C1D" w:rsidP="00D5594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94E">
        <w:rPr>
          <w:rFonts w:ascii="Times New Roman" w:hAnsi="Times New Roman" w:cs="Times New Roman"/>
          <w:sz w:val="24"/>
          <w:szCs w:val="24"/>
        </w:rPr>
        <w:lastRenderedPageBreak/>
        <w:t xml:space="preserve">İstifadəçi tərəfindən daxil edilən sətirin </w:t>
      </w:r>
      <w:r w:rsidRPr="00B90C1D">
        <w:rPr>
          <w:rFonts w:ascii="Times New Roman" w:hAnsi="Times New Roman" w:cs="Times New Roman"/>
          <w:sz w:val="24"/>
          <w:szCs w:val="24"/>
        </w:rPr>
        <w:t>daxilində bütün simvolları fərqli olan ən uzun kəsimi tapın.</w:t>
      </w:r>
    </w:p>
    <w:p w14:paraId="06896BAC" w14:textId="7D4108CA" w:rsidR="00B90C1D" w:rsidRPr="00D5594E" w:rsidRDefault="00B90C1D" w:rsidP="00D5594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94E">
        <w:rPr>
          <w:rFonts w:ascii="Times New Roman" w:hAnsi="Times New Roman" w:cs="Times New Roman"/>
          <w:sz w:val="24"/>
          <w:szCs w:val="24"/>
        </w:rPr>
        <w:t>Qeyd</w:t>
      </w:r>
    </w:p>
    <w:p w14:paraId="3758D8F4" w14:textId="23BD1C87" w:rsidR="00B90C1D" w:rsidRPr="00B90C1D" w:rsidRDefault="00B90C1D" w:rsidP="00D5594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94E">
        <w:rPr>
          <w:rFonts w:ascii="Times New Roman" w:hAnsi="Times New Roman" w:cs="Times New Roman"/>
          <w:sz w:val="24"/>
          <w:szCs w:val="24"/>
        </w:rPr>
        <w:t>Heç bir hazır funksiya və metoddan istifadə etmək olmaz.</w:t>
      </w:r>
    </w:p>
    <w:p w14:paraId="319D35D4" w14:textId="14086811" w:rsidR="00B90C1D" w:rsidRPr="00B90C1D" w:rsidRDefault="00B90C1D" w:rsidP="00B90C1D">
      <w:pPr>
        <w:pStyle w:val="NormalWeb"/>
        <w:rPr>
          <w:rFonts w:eastAsiaTheme="minorHAnsi"/>
        </w:rPr>
      </w:pPr>
      <w:r w:rsidRPr="00B90C1D">
        <w:rPr>
          <w:rFonts w:eastAsiaTheme="minorHAnsi"/>
        </w:rPr>
        <w:t xml:space="preserve"> Input: "abcabcabcabc" -&gt; Output: "abc"</w:t>
      </w:r>
    </w:p>
    <w:p w14:paraId="7726DD01" w14:textId="0545D79A" w:rsidR="00B90C1D" w:rsidRPr="00B90C1D" w:rsidRDefault="00B90C1D" w:rsidP="00B90C1D">
      <w:pPr>
        <w:pStyle w:val="NormalWeb"/>
        <w:rPr>
          <w:rFonts w:eastAsiaTheme="minorHAnsi"/>
        </w:rPr>
      </w:pPr>
      <w:r w:rsidRPr="00B90C1D">
        <w:rPr>
          <w:rFonts w:eastAsiaTheme="minorHAnsi"/>
        </w:rPr>
        <w:t>Input: "ababab" -&gt; Output: "ab"</w:t>
      </w:r>
    </w:p>
    <w:p w14:paraId="7BA99B09" w14:textId="77777777" w:rsidR="00B90C1D" w:rsidRDefault="00B90C1D" w:rsidP="00B90C1D">
      <w:pPr>
        <w:pStyle w:val="NormalWeb"/>
        <w:rPr>
          <w:rFonts w:eastAsiaTheme="minorHAnsi"/>
        </w:rPr>
      </w:pPr>
      <w:r w:rsidRPr="00B90C1D">
        <w:rPr>
          <w:rFonts w:eastAsiaTheme="minorHAnsi"/>
        </w:rPr>
        <w:t>Input: "aaaaa" -&gt; Output: "a"</w:t>
      </w:r>
    </w:p>
    <w:p w14:paraId="5D0A2E1F" w14:textId="7DA34561" w:rsidR="00B90C1D" w:rsidRPr="00B90C1D" w:rsidRDefault="00B90C1D" w:rsidP="00B90C1D">
      <w:pPr>
        <w:pStyle w:val="NormalWeb"/>
        <w:rPr>
          <w:rFonts w:eastAsiaTheme="minorHAnsi"/>
        </w:rPr>
      </w:pPr>
      <w:r w:rsidRPr="00B90C1D">
        <w:rPr>
          <w:rFonts w:eastAsiaTheme="minorHAnsi"/>
        </w:rPr>
        <w:t xml:space="preserve"> Input: "python" -&gt; Output: "python"</w:t>
      </w:r>
    </w:p>
    <w:p w14:paraId="3E35D73A" w14:textId="6EF68681" w:rsidR="00511E5F" w:rsidRDefault="00511E5F" w:rsidP="00511E5F">
      <w:pPr>
        <w:shd w:val="clear" w:color="auto" w:fill="E9EEF6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az-Latn-AZ"/>
        </w:rPr>
      </w:pPr>
      <w:r w:rsidRPr="00B90C1D">
        <w:rPr>
          <w:rFonts w:ascii="Times New Roman" w:hAnsi="Times New Roman" w:cs="Times New Roman"/>
          <w:b/>
          <w:bCs/>
          <w:sz w:val="24"/>
          <w:szCs w:val="24"/>
          <w:lang w:val="az-Latn-AZ"/>
        </w:rPr>
        <w:t xml:space="preserve">Tapşırıq </w:t>
      </w:r>
      <w:r>
        <w:rPr>
          <w:rFonts w:ascii="Times New Roman" w:hAnsi="Times New Roman" w:cs="Times New Roman"/>
          <w:b/>
          <w:bCs/>
          <w:sz w:val="24"/>
          <w:szCs w:val="24"/>
          <w:lang w:val="az-Latn-AZ"/>
        </w:rPr>
        <w:t>5</w:t>
      </w:r>
      <w:r w:rsidRPr="00B90C1D">
        <w:rPr>
          <w:rFonts w:ascii="Times New Roman" w:hAnsi="Times New Roman" w:cs="Times New Roman"/>
          <w:b/>
          <w:bCs/>
          <w:sz w:val="24"/>
          <w:szCs w:val="24"/>
          <w:lang w:val="az-Latn-AZ"/>
        </w:rPr>
        <w:t xml:space="preserve"> [</w:t>
      </w:r>
      <w:r>
        <w:rPr>
          <w:rFonts w:ascii="Times New Roman" w:hAnsi="Times New Roman" w:cs="Times New Roman"/>
          <w:b/>
          <w:bCs/>
          <w:sz w:val="24"/>
          <w:szCs w:val="24"/>
          <w:lang w:val="az-Latn-AZ"/>
        </w:rPr>
        <w:t>15</w:t>
      </w:r>
      <w:r w:rsidRPr="00B90C1D">
        <w:rPr>
          <w:rFonts w:ascii="Times New Roman" w:hAnsi="Times New Roman" w:cs="Times New Roman"/>
          <w:b/>
          <w:bCs/>
          <w:sz w:val="24"/>
          <w:szCs w:val="24"/>
          <w:lang w:val="az-Latn-AZ"/>
        </w:rPr>
        <w:t>%]</w:t>
      </w:r>
    </w:p>
    <w:p w14:paraId="36386714" w14:textId="7B640D48" w:rsidR="00B90C1D" w:rsidRPr="00D5594E" w:rsidRDefault="00B90C1D" w:rsidP="00D5594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94E">
        <w:rPr>
          <w:rFonts w:ascii="Times New Roman" w:hAnsi="Times New Roman" w:cs="Times New Roman"/>
          <w:sz w:val="24"/>
          <w:szCs w:val="24"/>
        </w:rPr>
        <w:t>Sizə iki siyahı (L1 və L2) verilir.</w:t>
      </w:r>
      <w:r w:rsidR="00511E5F" w:rsidRPr="00D5594E">
        <w:rPr>
          <w:rFonts w:ascii="Times New Roman" w:hAnsi="Times New Roman" w:cs="Times New Roman"/>
          <w:sz w:val="24"/>
          <w:szCs w:val="24"/>
        </w:rPr>
        <w:t>Bu siyahılar istifadəçi tərəfindən ədədlər daxil edilməklə doldurulur.</w:t>
      </w:r>
      <w:r w:rsidRPr="00D5594E">
        <w:rPr>
          <w:rFonts w:ascii="Times New Roman" w:hAnsi="Times New Roman" w:cs="Times New Roman"/>
          <w:sz w:val="24"/>
          <w:szCs w:val="24"/>
        </w:rPr>
        <w:t xml:space="preserve"> Bu siyahılar üzərində aşağıdakı şərtləri yerinə yetirən bir funksiya yazın:</w:t>
      </w:r>
    </w:p>
    <w:p w14:paraId="2CD74A53" w14:textId="152CAA28" w:rsidR="00B90C1D" w:rsidRPr="00D5594E" w:rsidRDefault="00B90C1D" w:rsidP="00D5594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94E">
        <w:rPr>
          <w:rFonts w:ascii="Times New Roman" w:hAnsi="Times New Roman" w:cs="Times New Roman"/>
          <w:sz w:val="24"/>
          <w:szCs w:val="24"/>
        </w:rPr>
        <w:t xml:space="preserve">Dairəvi Sürüşmə: L2 siyahısını sağa doğru k qədər sürüşdürün (məsələn, k=1 və [1, 2, 3] olarsa, nəticə [3, 1, 2] olur). Buradakı k dəyəri, L1 siyahısındakı bütün elementlərin cəminin L2-nin uzunluğuna olan qalığıdır </w:t>
      </w:r>
      <w:r w:rsidR="00511E5F" w:rsidRPr="00D5594E">
        <w:rPr>
          <w:rFonts w:ascii="Times New Roman" w:hAnsi="Times New Roman" w:cs="Times New Roman"/>
          <w:sz w:val="24"/>
          <w:szCs w:val="24"/>
        </w:rPr>
        <w:t>.</w:t>
      </w:r>
    </w:p>
    <w:p w14:paraId="224F7362" w14:textId="76FFC1D4" w:rsidR="00B90C1D" w:rsidRPr="00D5594E" w:rsidRDefault="00B90C1D" w:rsidP="00D5594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594E">
        <w:rPr>
          <w:rFonts w:ascii="Times New Roman" w:hAnsi="Times New Roman" w:cs="Times New Roman"/>
          <w:sz w:val="24"/>
          <w:szCs w:val="24"/>
        </w:rPr>
        <w:t>Kəsişmə və Unikallıq: Sürüşdürülmüş L2 ilə orijinal L1 arasındakı ortaq elementləri tapın</w:t>
      </w:r>
    </w:p>
    <w:tbl>
      <w:tblPr>
        <w:tblStyle w:val="TableGrid"/>
        <w:tblpPr w:leftFromText="180" w:rightFromText="180" w:vertAnchor="text" w:horzAnchor="margin" w:tblpY="221"/>
        <w:tblW w:w="0" w:type="auto"/>
        <w:tblLook w:val="04A0" w:firstRow="1" w:lastRow="0" w:firstColumn="1" w:lastColumn="0" w:noHBand="0" w:noVBand="1"/>
      </w:tblPr>
      <w:tblGrid>
        <w:gridCol w:w="4435"/>
        <w:gridCol w:w="4496"/>
      </w:tblGrid>
      <w:tr w:rsidR="001620E6" w14:paraId="23C4A5E1" w14:textId="77777777" w:rsidTr="001620E6">
        <w:trPr>
          <w:trHeight w:val="176"/>
        </w:trPr>
        <w:tc>
          <w:tcPr>
            <w:tcW w:w="4435" w:type="dxa"/>
          </w:tcPr>
          <w:p w14:paraId="2D6A9802" w14:textId="77777777" w:rsidR="001620E6" w:rsidRDefault="001620E6" w:rsidP="001620E6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İnput</w:t>
            </w:r>
          </w:p>
        </w:tc>
        <w:tc>
          <w:tcPr>
            <w:tcW w:w="4496" w:type="dxa"/>
          </w:tcPr>
          <w:p w14:paraId="6D565340" w14:textId="77777777" w:rsidR="001620E6" w:rsidRPr="001620E6" w:rsidRDefault="001620E6" w:rsidP="001620E6">
            <w:pPr>
              <w:pStyle w:val="NormalWeb"/>
              <w:spacing w:before="0" w:beforeAutospacing="0"/>
              <w:ind w:left="360"/>
              <w:rPr>
                <w:b/>
                <w:bCs/>
              </w:rPr>
            </w:pPr>
            <w:r w:rsidRPr="001620E6">
              <w:rPr>
                <w:b/>
                <w:bCs/>
              </w:rPr>
              <w:t>Output:</w:t>
            </w:r>
          </w:p>
        </w:tc>
      </w:tr>
      <w:tr w:rsidR="001620E6" w14:paraId="7CDBF1D1" w14:textId="77777777" w:rsidTr="001620E6">
        <w:trPr>
          <w:trHeight w:val="1058"/>
        </w:trPr>
        <w:tc>
          <w:tcPr>
            <w:tcW w:w="4435" w:type="dxa"/>
          </w:tcPr>
          <w:p w14:paraId="4A1C644E" w14:textId="77777777" w:rsidR="001620E6" w:rsidRPr="001620E6" w:rsidRDefault="001620E6" w:rsidP="001620E6">
            <w:pPr>
              <w:pStyle w:val="NormalWeb"/>
              <w:spacing w:before="0" w:beforeAutospacing="0"/>
              <w:ind w:left="360"/>
              <w:rPr>
                <w:rFonts w:ascii="Arial" w:hAnsi="Arial" w:cs="Arial"/>
              </w:rPr>
            </w:pPr>
            <w:r>
              <w:t>L1 = [</w:t>
            </w:r>
            <w:r>
              <w:rPr>
                <w:rStyle w:val="hljs-number"/>
              </w:rPr>
              <w:t>1</w:t>
            </w:r>
            <w:r>
              <w:t xml:space="preserve">, </w:t>
            </w:r>
            <w:r>
              <w:rPr>
                <w:rStyle w:val="hljs-number"/>
              </w:rPr>
              <w:t>2</w:t>
            </w:r>
            <w:r>
              <w:t xml:space="preserve">, </w:t>
            </w:r>
            <w:r>
              <w:rPr>
                <w:rStyle w:val="hljs-number"/>
              </w:rPr>
              <w:t>3</w:t>
            </w:r>
            <w:r>
              <w:t xml:space="preserve">, </w:t>
            </w:r>
            <w:r>
              <w:rPr>
                <w:rStyle w:val="hljs-number"/>
              </w:rPr>
              <w:t>4</w:t>
            </w:r>
            <w:r>
              <w:t xml:space="preserve">, </w:t>
            </w:r>
            <w:r>
              <w:rPr>
                <w:rStyle w:val="hljs-number"/>
              </w:rPr>
              <w:t>1</w:t>
            </w:r>
            <w:r>
              <w:t xml:space="preserve">] </w:t>
            </w:r>
          </w:p>
          <w:p w14:paraId="3E40EDAF" w14:textId="77777777" w:rsidR="001620E6" w:rsidRPr="001620E6" w:rsidRDefault="001620E6" w:rsidP="001620E6">
            <w:pPr>
              <w:pStyle w:val="NormalWeb"/>
              <w:spacing w:before="0" w:beforeAutospacing="0"/>
              <w:ind w:left="360"/>
            </w:pPr>
            <w:r>
              <w:t>L2 = [</w:t>
            </w:r>
            <w:r>
              <w:rPr>
                <w:rStyle w:val="hljs-number"/>
              </w:rPr>
              <w:t>3</w:t>
            </w:r>
            <w:r>
              <w:t xml:space="preserve">, </w:t>
            </w:r>
            <w:r>
              <w:rPr>
                <w:rStyle w:val="hljs-number"/>
              </w:rPr>
              <w:t>4</w:t>
            </w:r>
            <w:r>
              <w:t xml:space="preserve">, </w:t>
            </w:r>
            <w:r>
              <w:rPr>
                <w:rStyle w:val="hljs-number"/>
              </w:rPr>
              <w:t>5</w:t>
            </w:r>
            <w:r>
              <w:t xml:space="preserve">, </w:t>
            </w:r>
            <w:r>
              <w:rPr>
                <w:rStyle w:val="hljs-number"/>
              </w:rPr>
              <w:t>1</w:t>
            </w:r>
            <w:r>
              <w:t xml:space="preserve">, </w:t>
            </w:r>
            <w:r>
              <w:rPr>
                <w:rStyle w:val="hljs-number"/>
              </w:rPr>
              <w:t>6</w:t>
            </w:r>
            <w:r>
              <w:t>]</w:t>
            </w:r>
          </w:p>
        </w:tc>
        <w:tc>
          <w:tcPr>
            <w:tcW w:w="4496" w:type="dxa"/>
          </w:tcPr>
          <w:p w14:paraId="5BEB3B3F" w14:textId="77777777" w:rsidR="001620E6" w:rsidRDefault="001620E6" w:rsidP="001620E6">
            <w:pPr>
              <w:pStyle w:val="NormalWeb"/>
              <w:spacing w:before="0" w:beforeAutospacing="0"/>
              <w:ind w:left="360"/>
            </w:pPr>
            <w:r>
              <w:t>L2=[6,3,4,5,1]</w:t>
            </w:r>
          </w:p>
          <w:p w14:paraId="6A4CD692" w14:textId="77777777" w:rsidR="001620E6" w:rsidRDefault="001620E6" w:rsidP="001620E6">
            <w:pPr>
              <w:pStyle w:val="NormalWeb"/>
              <w:spacing w:before="0" w:beforeAutospacing="0"/>
              <w:ind w:left="360"/>
            </w:pPr>
            <w:r>
              <w:t>L1 və L2 arasındakı ortaqlar [</w:t>
            </w:r>
            <w:r>
              <w:rPr>
                <w:rStyle w:val="hljs-number"/>
              </w:rPr>
              <w:t>1,3,4</w:t>
            </w:r>
            <w:r>
              <w:t>]</w:t>
            </w:r>
          </w:p>
          <w:p w14:paraId="20D09474" w14:textId="77777777" w:rsidR="001620E6" w:rsidRDefault="001620E6" w:rsidP="001620E6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</w:p>
        </w:tc>
      </w:tr>
    </w:tbl>
    <w:p w14:paraId="57385DBC" w14:textId="77777777" w:rsidR="00765F5C" w:rsidRPr="00B90C1D" w:rsidRDefault="00765F5C" w:rsidP="00765F5C">
      <w:pPr>
        <w:spacing w:line="240" w:lineRule="auto"/>
        <w:rPr>
          <w:rFonts w:cs="Times New Roman"/>
          <w:szCs w:val="24"/>
          <w:lang/>
        </w:rPr>
      </w:pPr>
    </w:p>
    <w:p w14:paraId="2870D2CF" w14:textId="77777777" w:rsidR="00B03E6F" w:rsidRPr="00B90C1D" w:rsidRDefault="00B03E6F">
      <w:pPr>
        <w:rPr>
          <w:lang w:val="az-Latn-AZ"/>
        </w:rPr>
      </w:pPr>
    </w:p>
    <w:sectPr w:rsidR="00B03E6F" w:rsidRPr="00B90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5806CB" w14:textId="77777777" w:rsidR="007C74E5" w:rsidRDefault="007C74E5" w:rsidP="001620E6">
      <w:pPr>
        <w:spacing w:after="0" w:line="240" w:lineRule="auto"/>
      </w:pPr>
      <w:r>
        <w:separator/>
      </w:r>
    </w:p>
  </w:endnote>
  <w:endnote w:type="continuationSeparator" w:id="0">
    <w:p w14:paraId="5E5CB8ED" w14:textId="77777777" w:rsidR="007C74E5" w:rsidRDefault="007C74E5" w:rsidP="00162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87A320" w14:textId="77777777" w:rsidR="007C74E5" w:rsidRDefault="007C74E5" w:rsidP="001620E6">
      <w:pPr>
        <w:spacing w:after="0" w:line="240" w:lineRule="auto"/>
      </w:pPr>
      <w:r>
        <w:separator/>
      </w:r>
    </w:p>
  </w:footnote>
  <w:footnote w:type="continuationSeparator" w:id="0">
    <w:p w14:paraId="0E208FCD" w14:textId="77777777" w:rsidR="007C74E5" w:rsidRDefault="007C74E5" w:rsidP="001620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C7ACE"/>
    <w:multiLevelType w:val="multilevel"/>
    <w:tmpl w:val="FA00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D5800"/>
    <w:multiLevelType w:val="multilevel"/>
    <w:tmpl w:val="69C6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B94703"/>
    <w:multiLevelType w:val="multilevel"/>
    <w:tmpl w:val="018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094E03"/>
    <w:multiLevelType w:val="multilevel"/>
    <w:tmpl w:val="2C72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E6F"/>
    <w:rsid w:val="001620E6"/>
    <w:rsid w:val="001B32CA"/>
    <w:rsid w:val="00511E5F"/>
    <w:rsid w:val="007327E4"/>
    <w:rsid w:val="00765F5C"/>
    <w:rsid w:val="007C74E5"/>
    <w:rsid w:val="009A7E92"/>
    <w:rsid w:val="00B033C7"/>
    <w:rsid w:val="00B03E6F"/>
    <w:rsid w:val="00B90C1D"/>
    <w:rsid w:val="00D5594E"/>
    <w:rsid w:val="00F5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B85B"/>
  <w15:chartTrackingRefBased/>
  <w15:docId w15:val="{838AE281-848D-4FF3-93C1-BB710EB1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3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765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65F5C"/>
  </w:style>
  <w:style w:type="character" w:customStyle="1" w:styleId="eop">
    <w:name w:val="eop"/>
    <w:basedOn w:val="DefaultParagraphFont"/>
    <w:rsid w:val="00765F5C"/>
  </w:style>
  <w:style w:type="table" w:styleId="TableGrid">
    <w:name w:val="Table Grid"/>
    <w:basedOn w:val="TableNormal"/>
    <w:uiPriority w:val="39"/>
    <w:rsid w:val="00765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ry-text-line">
    <w:name w:val="query-text-line"/>
    <w:basedOn w:val="Normal"/>
    <w:rsid w:val="00B90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HTMLCode">
    <w:name w:val="HTML Code"/>
    <w:basedOn w:val="DefaultParagraphFont"/>
    <w:uiPriority w:val="99"/>
    <w:semiHidden/>
    <w:unhideWhenUsed/>
    <w:rsid w:val="00B90C1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90C1D"/>
  </w:style>
  <w:style w:type="character" w:customStyle="1" w:styleId="hljs-number">
    <w:name w:val="hljs-number"/>
    <w:basedOn w:val="DefaultParagraphFont"/>
    <w:rsid w:val="00511E5F"/>
  </w:style>
  <w:style w:type="paragraph" w:styleId="Header">
    <w:name w:val="header"/>
    <w:basedOn w:val="Normal"/>
    <w:link w:val="HeaderChar"/>
    <w:uiPriority w:val="99"/>
    <w:unhideWhenUsed/>
    <w:rsid w:val="001620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0E6"/>
  </w:style>
  <w:style w:type="paragraph" w:styleId="Footer">
    <w:name w:val="footer"/>
    <w:basedOn w:val="Normal"/>
    <w:link w:val="FooterChar"/>
    <w:uiPriority w:val="99"/>
    <w:unhideWhenUsed/>
    <w:rsid w:val="001620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3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415</dc:creator>
  <cp:keywords/>
  <dc:description/>
  <cp:lastModifiedBy>415</cp:lastModifiedBy>
  <cp:revision>2</cp:revision>
  <dcterms:created xsi:type="dcterms:W3CDTF">2026-05-07T08:13:00Z</dcterms:created>
  <dcterms:modified xsi:type="dcterms:W3CDTF">2026-05-07T08:13:00Z</dcterms:modified>
</cp:coreProperties>
</file>