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8DA1" w14:textId="77777777" w:rsidR="008946B8" w:rsidRDefault="008946B8" w:rsidP="008946B8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1C914A68" w14:textId="77777777" w:rsidR="008946B8" w:rsidRDefault="008946B8" w:rsidP="008946B8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0CE0475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131E4427" w14:textId="77777777" w:rsidR="008946B8" w:rsidRDefault="008946B8" w:rsidP="008946B8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0B295AB2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C891FED" w14:textId="77777777" w:rsidR="008946B8" w:rsidRDefault="008946B8" w:rsidP="008946B8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39AA8F4" w14:textId="77777777" w:rsidR="008946B8" w:rsidRPr="00B71C68" w:rsidRDefault="008946B8" w:rsidP="008946B8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1F507B06" w14:textId="77777777" w:rsidR="008946B8" w:rsidRDefault="008946B8" w:rsidP="008946B8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D8C5B9C" w14:textId="77777777" w:rsidR="008946B8" w:rsidRDefault="008946B8" w:rsidP="008946B8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Zatric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14:paraId="3CA365FC" w14:textId="77777777" w:rsidR="008946B8" w:rsidRDefault="008946B8" w:rsidP="008946B8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38C4731" w14:textId="77777777" w:rsidR="008946B8" w:rsidRDefault="008946B8" w:rsidP="008946B8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Nihad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  </w:t>
      </w:r>
    </w:p>
    <w:p w14:paraId="17940A0E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5527A1A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3C223A3" w14:textId="77777777" w:rsidTr="00525B4E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0811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5F1A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59DE1116" w14:textId="77777777" w:rsidR="008946B8" w:rsidRDefault="008946B8" w:rsidP="008946B8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7424FE9" w14:textId="77777777" w:rsidR="008946B8" w:rsidRDefault="008946B8" w:rsidP="008946B8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93FB560" w14:textId="77777777" w:rsidTr="00525B4E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C19" w14:textId="77777777" w:rsidR="008946B8" w:rsidRDefault="008946B8" w:rsidP="00525B4E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8946B8" w14:paraId="62662DB8" w14:textId="77777777" w:rsidTr="00525B4E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09D9" w14:textId="77777777" w:rsidR="008946B8" w:rsidRDefault="008946B8" w:rsidP="008946B8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276CD234" w14:textId="77777777" w:rsidR="008946B8" w:rsidRDefault="008946B8" w:rsidP="00525B4E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4C8DED9" w14:textId="77777777" w:rsidR="008946B8" w:rsidRDefault="008946B8" w:rsidP="008946B8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7919E905" w14:textId="77777777" w:rsidR="008946B8" w:rsidRDefault="008946B8" w:rsidP="008946B8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5BE0" w14:textId="77777777" w:rsidR="008946B8" w:rsidRDefault="008946B8" w:rsidP="008946B8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58A9258" w14:textId="77777777" w:rsidR="008946B8" w:rsidRDefault="008946B8" w:rsidP="008946B8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301CF816" w14:textId="77777777" w:rsidR="008946B8" w:rsidRDefault="008946B8" w:rsidP="008946B8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04F4E1D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1896B9F" w14:textId="77777777" w:rsidR="008946B8" w:rsidRDefault="008946B8" w:rsidP="008946B8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FF27D2A" w14:textId="77777777" w:rsidR="008946B8" w:rsidRDefault="008946B8" w:rsidP="008946B8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24B89C43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94F6E4F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747C0D6" w14:textId="77777777" w:rsidR="008946B8" w:rsidRDefault="008946B8" w:rsidP="008946B8">
      <w:pPr>
        <w:spacing w:after="0"/>
      </w:pPr>
    </w:p>
    <w:p w14:paraId="76BDC069" w14:textId="77777777" w:rsidR="008946B8" w:rsidRDefault="008946B8" w:rsidP="008946B8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688B60D9" w14:textId="77777777" w:rsidR="008946B8" w:rsidRDefault="008946B8" w:rsidP="008946B8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60F4377" w14:textId="77777777" w:rsidR="008946B8" w:rsidRDefault="008946B8" w:rsidP="008946B8"/>
    <w:p w14:paraId="529C15E1" w14:textId="77777777" w:rsidR="008946B8" w:rsidRDefault="008946B8" w:rsidP="008946B8"/>
    <w:p w14:paraId="490036EC" w14:textId="77777777" w:rsidR="008946B8" w:rsidRDefault="008946B8" w:rsidP="008946B8">
      <w:r>
        <w:br w:type="page"/>
      </w:r>
    </w:p>
    <w:p w14:paraId="2847E1F0" w14:textId="77777777" w:rsidR="008946B8" w:rsidRDefault="008946B8" w:rsidP="008946B8"/>
    <w:p w14:paraId="68B384BC" w14:textId="77777777" w:rsidR="008946B8" w:rsidRDefault="008946B8" w:rsidP="008946B8"/>
    <w:p w14:paraId="49F80440" w14:textId="77777777" w:rsidR="008946B8" w:rsidRDefault="008946B8" w:rsidP="008946B8">
      <w:pPr>
        <w:jc w:val="center"/>
      </w:pPr>
    </w:p>
    <w:p w14:paraId="4AC7F0ED" w14:textId="77777777" w:rsidR="008946B8" w:rsidRDefault="008946B8" w:rsidP="008946B8">
      <w:pPr>
        <w:jc w:val="center"/>
      </w:pPr>
      <w:r>
        <w:rPr>
          <w:noProof/>
        </w:rPr>
        <w:drawing>
          <wp:inline distT="0" distB="0" distL="0" distR="0" wp14:anchorId="2F1514BC" wp14:editId="56C93B99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A097" w14:textId="77777777" w:rsidR="008946B8" w:rsidRDefault="008946B8" w:rsidP="008946B8">
      <w:pPr>
        <w:jc w:val="center"/>
      </w:pPr>
    </w:p>
    <w:p w14:paraId="0F87C1A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661D2D29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085A63A7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EADA46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36890019" w14:textId="77777777" w:rsidR="008946B8" w:rsidRPr="008729C7" w:rsidRDefault="008946B8" w:rsidP="008946B8">
      <w:pPr>
        <w:rPr>
          <w:sz w:val="24"/>
          <w:szCs w:val="24"/>
        </w:rPr>
      </w:pPr>
    </w:p>
    <w:p w14:paraId="40D5A283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EC856D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46B8CC2D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3A7DB22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>
        <w:rPr>
          <w:b/>
          <w:color w:val="003366"/>
          <w:sz w:val="44"/>
          <w:szCs w:val="44"/>
        </w:rPr>
        <w:t>s</w:t>
      </w:r>
    </w:p>
    <w:p w14:paraId="0328CA9B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4EF14B83" w14:textId="77777777" w:rsidR="008946B8" w:rsidRDefault="008946B8" w:rsidP="008946B8"/>
    <w:p w14:paraId="19EACB11" w14:textId="77777777" w:rsidR="008946B8" w:rsidRDefault="008946B8" w:rsidP="008946B8"/>
    <w:p w14:paraId="5F7D19EC" w14:textId="77777777" w:rsidR="008946B8" w:rsidRDefault="008946B8" w:rsidP="008946B8"/>
    <w:p w14:paraId="5D586F44" w14:textId="77777777" w:rsidR="008946B8" w:rsidRDefault="008946B8" w:rsidP="008946B8"/>
    <w:p w14:paraId="24B15933" w14:textId="77777777" w:rsidR="008946B8" w:rsidRPr="008729C7" w:rsidRDefault="008946B8" w:rsidP="008946B8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42B7B6AB" w14:textId="77777777" w:rsidR="008946B8" w:rsidRPr="008729C7" w:rsidRDefault="008946B8" w:rsidP="008946B8">
          <w:pPr>
            <w:pStyle w:val="En-ttedetabledesmatires"/>
          </w:pPr>
        </w:p>
        <w:p w14:paraId="1CE7A05B" w14:textId="0A16BBB1" w:rsidR="008946B8" w:rsidRDefault="008946B8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2062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FF7B8D" w14:textId="3C00C74A" w:rsidR="008946B8" w:rsidRDefault="002F3A71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8946B8" w:rsidRPr="001856B7">
              <w:rPr>
                <w:rStyle w:val="Lienhypertexte"/>
              </w:rPr>
              <w:t>2</w:t>
            </w:r>
            <w:r w:rsidR="00894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8946B8" w:rsidRPr="001856B7">
              <w:rPr>
                <w:rStyle w:val="Lienhypertexte"/>
              </w:rPr>
              <w:t>Mission 1 :</w:t>
            </w:r>
            <w:r w:rsidR="006535A0">
              <w:rPr>
                <w:rStyle w:val="Lienhypertexte"/>
              </w:rPr>
              <w:t xml:space="preserve"> connexion utilisateur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_Toc97620178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020620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7033CEC6" w14:textId="27F0E62B" w:rsidR="008946B8" w:rsidRDefault="002F3A71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8946B8" w:rsidRPr="001856B7">
              <w:rPr>
                <w:rStyle w:val="Lienhypertexte"/>
              </w:rPr>
              <w:t>2.1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Cahier des charges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_Toc97620179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020620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0E907A31" w14:textId="19922AF4" w:rsidR="008946B8" w:rsidRDefault="002F3A71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8946B8" w:rsidRPr="001856B7">
              <w:rPr>
                <w:rStyle w:val="Lienhypertexte"/>
              </w:rPr>
              <w:t>2.2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Etude et conception de la solution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_Toc97620180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020620">
              <w:rPr>
                <w:webHidden/>
              </w:rPr>
              <w:t>6</w:t>
            </w:r>
            <w:r w:rsidR="008946B8">
              <w:rPr>
                <w:webHidden/>
              </w:rPr>
              <w:fldChar w:fldCharType="end"/>
            </w:r>
          </w:hyperlink>
        </w:p>
        <w:p w14:paraId="57AC71CE" w14:textId="157CB90F" w:rsidR="008946B8" w:rsidRDefault="002F3A71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8946B8" w:rsidRPr="001856B7">
              <w:rPr>
                <w:rStyle w:val="Lienhypertexte"/>
              </w:rPr>
              <w:t>2.3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Gestion de projet</w:t>
            </w:r>
            <w:r w:rsidR="008946B8">
              <w:rPr>
                <w:webHidden/>
              </w:rPr>
              <w:tab/>
              <w:t>7</w:t>
            </w:r>
          </w:hyperlink>
        </w:p>
        <w:p w14:paraId="0D96DB08" w14:textId="6CD42347" w:rsidR="008946B8" w:rsidRDefault="002F3A71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8946B8" w:rsidRPr="001856B7">
              <w:rPr>
                <w:rStyle w:val="Lienhypertexte"/>
              </w:rPr>
              <w:t>2.4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Mise en œuvre</w:t>
            </w:r>
            <w:r w:rsidR="008946B8">
              <w:rPr>
                <w:webHidden/>
              </w:rPr>
              <w:tab/>
              <w:t>8</w:t>
            </w:r>
          </w:hyperlink>
        </w:p>
        <w:p w14:paraId="6F5D8AA9" w14:textId="20DC472A" w:rsidR="008946B8" w:rsidRDefault="002F3A71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8946B8" w:rsidRPr="001856B7">
              <w:rPr>
                <w:rStyle w:val="Lienhypertexte"/>
              </w:rPr>
              <w:t>2.5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Bilan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_Toc97620183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020620">
              <w:rPr>
                <w:webHidden/>
              </w:rPr>
              <w:t>12</w:t>
            </w:r>
            <w:r w:rsidR="008946B8">
              <w:rPr>
                <w:webHidden/>
              </w:rPr>
              <w:fldChar w:fldCharType="end"/>
            </w:r>
          </w:hyperlink>
        </w:p>
        <w:p w14:paraId="729D5D8B" w14:textId="77777777" w:rsidR="008946B8" w:rsidRPr="008729C7" w:rsidRDefault="008946B8" w:rsidP="008946B8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1A1A89EC" w14:textId="77777777" w:rsidR="008946B8" w:rsidRDefault="008946B8" w:rsidP="008946B8">
      <w:pPr>
        <w:spacing w:after="0"/>
      </w:pPr>
      <w:r>
        <w:br w:type="page"/>
      </w:r>
    </w:p>
    <w:p w14:paraId="0729CFEC" w14:textId="77777777" w:rsidR="008946B8" w:rsidRDefault="008946B8" w:rsidP="008946B8">
      <w:pPr>
        <w:pStyle w:val="Titre1"/>
      </w:pPr>
      <w:bookmarkStart w:id="0" w:name="_Toc97620177"/>
      <w:r>
        <w:lastRenderedPageBreak/>
        <w:t>Introduction</w:t>
      </w:r>
      <w:bookmarkEnd w:id="0"/>
    </w:p>
    <w:p w14:paraId="6A1A3226" w14:textId="77777777" w:rsidR="008946B8" w:rsidRDefault="008946B8" w:rsidP="008946B8">
      <w:pPr>
        <w:rPr>
          <w:lang w:eastAsia="fr-FR"/>
        </w:rPr>
      </w:pPr>
    </w:p>
    <w:p w14:paraId="0A02DC76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2AD049A0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3A53FC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458CF8D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4C33C68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7954AC4B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4062A55E" w14:textId="77777777" w:rsidR="008946B8" w:rsidRDefault="008946B8" w:rsidP="008946B8">
      <w:pPr>
        <w:rPr>
          <w:lang w:eastAsia="fr-FR"/>
        </w:rPr>
      </w:pPr>
    </w:p>
    <w:p w14:paraId="236EE52F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705B1456" w14:textId="77777777" w:rsidR="008946B8" w:rsidRDefault="008946B8" w:rsidP="008946B8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8946B8" w14:paraId="73B1C4DB" w14:textId="77777777" w:rsidTr="00525B4E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71282665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2C55D3F9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8946B8" w14:paraId="157C4F80" w14:textId="77777777" w:rsidTr="00525B4E">
        <w:trPr>
          <w:trHeight w:val="624"/>
        </w:trPr>
        <w:tc>
          <w:tcPr>
            <w:tcW w:w="2693" w:type="dxa"/>
            <w:vAlign w:val="center"/>
          </w:tcPr>
          <w:p w14:paraId="05D9F7C1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160253B3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7251B06C" w14:textId="77777777" w:rsidR="008946B8" w:rsidRDefault="008946B8" w:rsidP="00525B4E">
            <w:pPr>
              <w:rPr>
                <w:lang w:eastAsia="fr-FR"/>
              </w:rPr>
            </w:pPr>
          </w:p>
          <w:p w14:paraId="42EA1A7E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2A0725F9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6F487EE5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4B39154C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67F2D30F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6997C71B" w14:textId="77777777" w:rsidR="008946B8" w:rsidRDefault="008946B8" w:rsidP="00525B4E">
            <w:pPr>
              <w:rPr>
                <w:lang w:eastAsia="fr-FR"/>
              </w:rPr>
            </w:pPr>
          </w:p>
          <w:p w14:paraId="7EBE3CC8" w14:textId="77777777" w:rsidR="008946B8" w:rsidRDefault="008946B8" w:rsidP="00525B4E">
            <w:pPr>
              <w:rPr>
                <w:lang w:eastAsia="fr-FR"/>
              </w:rPr>
            </w:pPr>
          </w:p>
          <w:p w14:paraId="632ECD06" w14:textId="77777777" w:rsidR="008946B8" w:rsidRDefault="008946B8" w:rsidP="00525B4E">
            <w:pPr>
              <w:rPr>
                <w:lang w:eastAsia="fr-FR"/>
              </w:rPr>
            </w:pPr>
          </w:p>
        </w:tc>
      </w:tr>
    </w:tbl>
    <w:p w14:paraId="5D029FB0" w14:textId="77777777" w:rsidR="008946B8" w:rsidRDefault="008946B8" w:rsidP="008946B8">
      <w:pPr>
        <w:rPr>
          <w:lang w:eastAsia="fr-FR"/>
        </w:rPr>
      </w:pPr>
    </w:p>
    <w:p w14:paraId="48B51A00" w14:textId="77777777" w:rsidR="008946B8" w:rsidRDefault="008946B8" w:rsidP="008946B8">
      <w:pPr>
        <w:rPr>
          <w:lang w:eastAsia="fr-FR"/>
        </w:rPr>
      </w:pPr>
    </w:p>
    <w:p w14:paraId="66B33D87" w14:textId="77777777" w:rsidR="008946B8" w:rsidRDefault="008946B8" w:rsidP="008946B8">
      <w:pPr>
        <w:rPr>
          <w:lang w:eastAsia="fr-FR"/>
        </w:rPr>
      </w:pPr>
    </w:p>
    <w:p w14:paraId="054C417C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5978D291" w14:textId="736FAD61" w:rsidR="008946B8" w:rsidRDefault="008946B8" w:rsidP="008946B8">
      <w:pPr>
        <w:pStyle w:val="Titre1"/>
      </w:pPr>
      <w:bookmarkStart w:id="1" w:name="_Toc97620178"/>
      <w:r>
        <w:lastRenderedPageBreak/>
        <w:t xml:space="preserve">Mission 1 : </w:t>
      </w:r>
      <w:bookmarkEnd w:id="1"/>
      <w:r w:rsidR="00177D49">
        <w:t>Connexion utilisateur</w:t>
      </w:r>
    </w:p>
    <w:p w14:paraId="0B32D813" w14:textId="77777777" w:rsidR="008946B8" w:rsidRDefault="008946B8" w:rsidP="008946B8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946B8" w:rsidRPr="00B207F5" w14:paraId="3BE123E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8980ABF" w14:textId="77777777" w:rsidR="008946B8" w:rsidRPr="004E6C1B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8946B8" w:rsidRPr="00B207F5" w14:paraId="74DABABA" w14:textId="77777777" w:rsidTr="00525B4E">
        <w:trPr>
          <w:trHeight w:val="272"/>
        </w:trPr>
        <w:tc>
          <w:tcPr>
            <w:tcW w:w="10765" w:type="dxa"/>
          </w:tcPr>
          <w:p w14:paraId="472BC2BE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8946B8" w:rsidRPr="00B207F5" w14:paraId="0A3175D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63A6B42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8946B8" w:rsidRPr="00B207F5" w14:paraId="24E8AA3F" w14:textId="77777777" w:rsidTr="00525B4E">
        <w:trPr>
          <w:trHeight w:val="272"/>
        </w:trPr>
        <w:tc>
          <w:tcPr>
            <w:tcW w:w="10765" w:type="dxa"/>
          </w:tcPr>
          <w:p w14:paraId="268312D9" w14:textId="33E81675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Dans le cadre de la réalisation d’un programme de </w:t>
            </w:r>
            <w:r w:rsidR="003B52B8">
              <w:rPr>
                <w:rFonts w:ascii="Candara" w:hAnsi="Candara"/>
                <w:szCs w:val="18"/>
              </w:rPr>
              <w:t>service après-vente, j’ai mis en place un système de connexion administrateur.</w:t>
            </w:r>
          </w:p>
          <w:p w14:paraId="0D76E2D4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53C9B725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CD7F47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8946B8" w:rsidRPr="00B207F5" w14:paraId="0A84F500" w14:textId="77777777" w:rsidTr="00525B4E">
        <w:trPr>
          <w:trHeight w:val="272"/>
        </w:trPr>
        <w:tc>
          <w:tcPr>
            <w:tcW w:w="10765" w:type="dxa"/>
          </w:tcPr>
          <w:p w14:paraId="7C83D856" w14:textId="70170D7C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Mettre en place </w:t>
            </w:r>
            <w:r w:rsidR="003B52B8">
              <w:rPr>
                <w:rFonts w:ascii="Candara" w:hAnsi="Candara"/>
                <w:szCs w:val="18"/>
              </w:rPr>
              <w:t>un système de connexion administrateur de sorte à accéder à des fonctionnalités avancées du programme.</w:t>
            </w:r>
          </w:p>
          <w:p w14:paraId="690F4989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05A2345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B7A78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8946B8" w:rsidRPr="00B207F5" w14:paraId="1CC86B23" w14:textId="77777777" w:rsidTr="00525B4E">
        <w:trPr>
          <w:trHeight w:val="272"/>
        </w:trPr>
        <w:tc>
          <w:tcPr>
            <w:tcW w:w="10765" w:type="dxa"/>
          </w:tcPr>
          <w:p w14:paraId="3A6F26FC" w14:textId="77777777" w:rsidR="003B52B8" w:rsidRDefault="003B52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bouton de connexion dans le header (en haut à gauche de la page).</w:t>
            </w:r>
          </w:p>
          <w:p w14:paraId="2FC8686D" w14:textId="77777777" w:rsidR="003B52B8" w:rsidRDefault="003B52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modal (formulaire caché) s’affichant lorsqu’on clique sur le bouton permettant d’entrer les informations.</w:t>
            </w:r>
          </w:p>
          <w:p w14:paraId="73BA1A9B" w14:textId="77777777" w:rsidR="003C225A" w:rsidRDefault="003B52B8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Une vérification de</w:t>
            </w:r>
            <w:r w:rsidR="003C225A">
              <w:rPr>
                <w:rFonts w:ascii="Candara" w:hAnsi="Candara"/>
                <w:szCs w:val="18"/>
              </w:rPr>
              <w:t>s informations entrées par l’utilisateur.</w:t>
            </w:r>
          </w:p>
          <w:p w14:paraId="5A7A3176" w14:textId="47265651" w:rsidR="003C225A" w:rsidRPr="00B207F5" w:rsidRDefault="003C225A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Si la connexion est réussie : on remplit des cookies avec les informations de l’utilisateur, lui permettant d’accéder à des fonctionnalités avancées du programme.</w:t>
            </w:r>
          </w:p>
        </w:tc>
      </w:tr>
      <w:tr w:rsidR="008946B8" w:rsidRPr="00B207F5" w14:paraId="041BC5B9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FC2ED70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8946B8" w:rsidRPr="00B207F5" w14:paraId="3A08F8D0" w14:textId="77777777" w:rsidTr="00525B4E">
        <w:trPr>
          <w:trHeight w:val="272"/>
        </w:trPr>
        <w:tc>
          <w:tcPr>
            <w:tcW w:w="10765" w:type="dxa"/>
          </w:tcPr>
          <w:p w14:paraId="387CEA21" w14:textId="7F90D674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</w:t>
            </w:r>
            <w:r w:rsidR="003C225A">
              <w:rPr>
                <w:rFonts w:ascii="Candara" w:hAnsi="Candara"/>
                <w:szCs w:val="18"/>
              </w:rPr>
              <w:t>une semaine.</w:t>
            </w:r>
          </w:p>
          <w:p w14:paraId="2B2EB600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3BD54043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53E231A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8946B8" w:rsidRPr="00B207F5" w14:paraId="01E91607" w14:textId="77777777" w:rsidTr="00525B4E">
        <w:trPr>
          <w:trHeight w:val="272"/>
        </w:trPr>
        <w:tc>
          <w:tcPr>
            <w:tcW w:w="10765" w:type="dxa"/>
          </w:tcPr>
          <w:p w14:paraId="7F0F1D6F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</w:t>
            </w:r>
            <w:proofErr w:type="spellStart"/>
            <w:r>
              <w:rPr>
                <w:rFonts w:ascii="Candara" w:hAnsi="Candara"/>
                <w:szCs w:val="18"/>
              </w:rPr>
              <w:t>Wampserver</w:t>
            </w:r>
            <w:proofErr w:type="spellEnd"/>
            <w:r>
              <w:rPr>
                <w:rFonts w:ascii="Candara" w:hAnsi="Candara"/>
                <w:szCs w:val="18"/>
              </w:rPr>
              <w:t>).</w:t>
            </w:r>
          </w:p>
        </w:tc>
      </w:tr>
      <w:tr w:rsidR="008946B8" w:rsidRPr="00B207F5" w14:paraId="76D2AE40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5FEB0D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8946B8" w:rsidRPr="00B207F5" w14:paraId="7859BA7F" w14:textId="77777777" w:rsidTr="00525B4E">
        <w:trPr>
          <w:trHeight w:val="272"/>
        </w:trPr>
        <w:tc>
          <w:tcPr>
            <w:tcW w:w="10765" w:type="dxa"/>
          </w:tcPr>
          <w:p w14:paraId="0B73BA0D" w14:textId="0C35C109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Temps : 1 </w:t>
            </w:r>
            <w:r w:rsidR="003C225A">
              <w:rPr>
                <w:rFonts w:ascii="Candara" w:hAnsi="Candara"/>
                <w:szCs w:val="18"/>
              </w:rPr>
              <w:t>semaine.</w:t>
            </w:r>
          </w:p>
          <w:p w14:paraId="71B52E4E" w14:textId="77777777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4EBE5F45" w14:textId="2AD090A6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Ressources : une </w:t>
            </w:r>
            <w:r w:rsidR="003C225A">
              <w:rPr>
                <w:rFonts w:ascii="Candara" w:hAnsi="Candara"/>
                <w:szCs w:val="18"/>
              </w:rPr>
              <w:t>semaine</w:t>
            </w:r>
            <w:r>
              <w:rPr>
                <w:rFonts w:ascii="Candara" w:hAnsi="Candara"/>
                <w:szCs w:val="18"/>
              </w:rPr>
              <w:t xml:space="preserve"> de travail, seul.</w:t>
            </w:r>
          </w:p>
        </w:tc>
      </w:tr>
      <w:tr w:rsidR="008946B8" w:rsidRPr="00B207F5" w14:paraId="38617C8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5549193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8946B8" w:rsidRPr="00B207F5" w14:paraId="4DC9635B" w14:textId="77777777" w:rsidTr="00525B4E">
        <w:trPr>
          <w:trHeight w:val="272"/>
        </w:trPr>
        <w:tc>
          <w:tcPr>
            <w:tcW w:w="10765" w:type="dxa"/>
          </w:tcPr>
          <w:p w14:paraId="0EF450B8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</w:tbl>
    <w:p w14:paraId="41F582F5" w14:textId="77777777" w:rsidR="008946B8" w:rsidRDefault="008946B8" w:rsidP="008946B8"/>
    <w:p w14:paraId="02ADD63C" w14:textId="77777777" w:rsidR="008946B8" w:rsidRDefault="008946B8" w:rsidP="008946B8">
      <w:r>
        <w:br w:type="page"/>
      </w:r>
    </w:p>
    <w:p w14:paraId="62007E7B" w14:textId="77777777" w:rsidR="008946B8" w:rsidRDefault="008946B8" w:rsidP="008946B8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480127DA" w14:textId="77777777" w:rsidR="008946B8" w:rsidRDefault="008946B8" w:rsidP="008946B8">
      <w:pPr>
        <w:pStyle w:val="Titre3"/>
      </w:pPr>
      <w:r>
        <w:t>Les solutions possibles</w:t>
      </w:r>
    </w:p>
    <w:p w14:paraId="6F62A7A4" w14:textId="77777777" w:rsidR="008946B8" w:rsidRDefault="008946B8" w:rsidP="008946B8">
      <w:pPr>
        <w:ind w:firstLine="360"/>
      </w:pPr>
      <w:r>
        <w:t>Langages de programmation :</w:t>
      </w:r>
    </w:p>
    <w:p w14:paraId="36C6296D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Php</w:t>
      </w:r>
      <w:proofErr w:type="spellEnd"/>
    </w:p>
    <w:p w14:paraId="6B301555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Javascript</w:t>
      </w:r>
    </w:p>
    <w:p w14:paraId="2EAF5CCF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HTML</w:t>
      </w:r>
    </w:p>
    <w:p w14:paraId="18883FA7" w14:textId="77777777" w:rsidR="008946B8" w:rsidRDefault="008946B8" w:rsidP="008946B8">
      <w:pPr>
        <w:ind w:left="360"/>
      </w:pPr>
    </w:p>
    <w:p w14:paraId="3DFEA3F6" w14:textId="77777777" w:rsidR="008946B8" w:rsidRDefault="008946B8" w:rsidP="008946B8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6CE4FA58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Jquery</w:t>
      </w:r>
      <w:proofErr w:type="spellEnd"/>
    </w:p>
    <w:p w14:paraId="2764E3FA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VueJS</w:t>
      </w:r>
      <w:proofErr w:type="spellEnd"/>
    </w:p>
    <w:p w14:paraId="648AB7C6" w14:textId="77777777" w:rsidR="008946B8" w:rsidRDefault="008946B8" w:rsidP="008946B8">
      <w:pPr>
        <w:ind w:left="360"/>
      </w:pPr>
    </w:p>
    <w:p w14:paraId="38B90B7C" w14:textId="77777777" w:rsidR="008946B8" w:rsidRDefault="008946B8" w:rsidP="008946B8">
      <w:pPr>
        <w:ind w:left="360"/>
      </w:pPr>
      <w:r>
        <w:t>Technologies : AJAX</w:t>
      </w:r>
    </w:p>
    <w:p w14:paraId="2DFA64BF" w14:textId="77777777" w:rsidR="008946B8" w:rsidRDefault="008946B8" w:rsidP="008946B8">
      <w:pPr>
        <w:pStyle w:val="Paragraphedeliste"/>
      </w:pPr>
    </w:p>
    <w:p w14:paraId="79F7BEE9" w14:textId="77777777" w:rsidR="008946B8" w:rsidRDefault="008946B8" w:rsidP="008946B8">
      <w:pPr>
        <w:pStyle w:val="Paragraphedeliste"/>
      </w:pPr>
    </w:p>
    <w:p w14:paraId="3063F472" w14:textId="77777777" w:rsidR="008946B8" w:rsidRDefault="008946B8" w:rsidP="008946B8">
      <w:pPr>
        <w:pStyle w:val="Titre3"/>
      </w:pPr>
      <w:r>
        <w:t>La solution retenue</w:t>
      </w:r>
    </w:p>
    <w:p w14:paraId="05A58060" w14:textId="77777777" w:rsidR="008946B8" w:rsidRDefault="008946B8" w:rsidP="008946B8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système de pagination 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393A96E0" w14:textId="77777777" w:rsidR="008946B8" w:rsidRDefault="008946B8" w:rsidP="008946B8"/>
    <w:p w14:paraId="17BAEB77" w14:textId="77777777" w:rsidR="008946B8" w:rsidRDefault="008946B8" w:rsidP="008946B8">
      <w:r>
        <w:t>De plus, je n’ai pas eu besoin de mettre en place de requête asynchrone (AJAX), puisque le contenu de la page est assez léger pour qu’une actualisation n’impacte pas négativement la fluidité du programme.</w:t>
      </w:r>
    </w:p>
    <w:p w14:paraId="78E7F0C5" w14:textId="77777777" w:rsidR="008946B8" w:rsidRDefault="008946B8" w:rsidP="008946B8"/>
    <w:p w14:paraId="750CACC6" w14:textId="77777777" w:rsidR="008946B8" w:rsidRDefault="008946B8" w:rsidP="008946B8">
      <w:r>
        <w:br w:type="page"/>
      </w:r>
    </w:p>
    <w:p w14:paraId="024D27D6" w14:textId="77777777" w:rsidR="008946B8" w:rsidRDefault="008946B8" w:rsidP="008946B8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64FDF29D" w14:textId="77777777" w:rsidR="008946B8" w:rsidRDefault="008946B8" w:rsidP="008946B8">
      <w:pPr>
        <w:pStyle w:val="Titre3"/>
      </w:pPr>
      <w:r>
        <w:t>Planing de déploiement de la solution</w:t>
      </w:r>
    </w:p>
    <w:p w14:paraId="7D5161E0" w14:textId="77777777" w:rsidR="008946B8" w:rsidRDefault="008946B8" w:rsidP="008946B8">
      <w:pPr>
        <w:rPr>
          <w:lang w:eastAsia="fr-FR"/>
        </w:rPr>
      </w:pPr>
    </w:p>
    <w:p w14:paraId="3624D459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3DF32B7B" w14:textId="77777777" w:rsidR="008946B8" w:rsidRDefault="008946B8" w:rsidP="008946B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1004B7B" wp14:editId="79571CFB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D7DCA9" w14:textId="77777777" w:rsidR="008946B8" w:rsidRDefault="008946B8" w:rsidP="008946B8">
      <w:pPr>
        <w:rPr>
          <w:lang w:eastAsia="fr-FR"/>
        </w:rPr>
      </w:pPr>
    </w:p>
    <w:p w14:paraId="5839041A" w14:textId="77777777" w:rsidR="008946B8" w:rsidRPr="008955AE" w:rsidRDefault="008946B8" w:rsidP="008946B8">
      <w:pPr>
        <w:pStyle w:val="Titre3"/>
      </w:pPr>
      <w:r>
        <w:t>Budget</w:t>
      </w:r>
    </w:p>
    <w:p w14:paraId="1E5F48F1" w14:textId="77777777" w:rsidR="008946B8" w:rsidRDefault="008946B8" w:rsidP="008946B8">
      <w:pPr>
        <w:rPr>
          <w:lang w:eastAsia="fr-FR"/>
        </w:rPr>
      </w:pPr>
    </w:p>
    <w:p w14:paraId="487E03D1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Matériel : 1 poste avec un serveur installé et configuré (</w:t>
      </w:r>
      <w:proofErr w:type="spellStart"/>
      <w:r>
        <w:rPr>
          <w:lang w:eastAsia="fr-FR"/>
        </w:rPr>
        <w:t>Wampserver</w:t>
      </w:r>
      <w:proofErr w:type="spellEnd"/>
      <w:r>
        <w:rPr>
          <w:lang w:eastAsia="fr-FR"/>
        </w:rPr>
        <w:t>).</w:t>
      </w:r>
    </w:p>
    <w:p w14:paraId="25654098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Licences : </w:t>
      </w:r>
      <w:proofErr w:type="spellStart"/>
      <w:r>
        <w:rPr>
          <w:lang w:eastAsia="fr-FR"/>
        </w:rPr>
        <w:t>PHPStorm</w:t>
      </w:r>
      <w:proofErr w:type="spellEnd"/>
      <w:r>
        <w:rPr>
          <w:lang w:eastAsia="fr-FR"/>
        </w:rPr>
        <w:t>.</w:t>
      </w:r>
    </w:p>
    <w:p w14:paraId="386BCEA0" w14:textId="00C12A69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Coût humain : 1 </w:t>
      </w:r>
      <w:r w:rsidR="003C225A">
        <w:rPr>
          <w:lang w:eastAsia="fr-FR"/>
        </w:rPr>
        <w:t>semaine</w:t>
      </w:r>
      <w:r>
        <w:rPr>
          <w:lang w:eastAsia="fr-FR"/>
        </w:rPr>
        <w:t xml:space="preserve"> de travail pour 1 personne.</w:t>
      </w:r>
    </w:p>
    <w:p w14:paraId="1AE2ADF0" w14:textId="77777777" w:rsidR="008946B8" w:rsidRDefault="008946B8" w:rsidP="008946B8">
      <w:pPr>
        <w:rPr>
          <w:lang w:eastAsia="fr-FR"/>
        </w:rPr>
      </w:pPr>
    </w:p>
    <w:p w14:paraId="0537938D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40244703" w14:textId="77777777" w:rsidR="008946B8" w:rsidRDefault="008946B8" w:rsidP="008946B8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4AC5202C" w14:textId="77777777" w:rsidR="008946B8" w:rsidRPr="005C3235" w:rsidRDefault="008946B8" w:rsidP="008946B8">
      <w:pPr>
        <w:pStyle w:val="Titre3"/>
      </w:pPr>
      <w:r w:rsidRPr="005C3235">
        <w:t>Implémentation de la solution</w:t>
      </w:r>
    </w:p>
    <w:p w14:paraId="077008E9" w14:textId="77777777" w:rsidR="008946B8" w:rsidRDefault="008946B8" w:rsidP="008946B8"/>
    <w:p w14:paraId="7FCB9A25" w14:textId="686FF087" w:rsidR="008946B8" w:rsidRDefault="008946B8" w:rsidP="008946B8">
      <w:pPr>
        <w:rPr>
          <w:noProof/>
        </w:rPr>
      </w:pPr>
      <w:r>
        <w:t xml:space="preserve">Tout d’abord, on </w:t>
      </w:r>
      <w:r w:rsidR="006D46C1">
        <w:t xml:space="preserve">crée </w:t>
      </w:r>
      <w:r w:rsidR="006D46C1">
        <w:rPr>
          <w:noProof/>
        </w:rPr>
        <w:t>le formulaire en HTML</w:t>
      </w:r>
      <w:r w:rsidR="007D2736">
        <w:rPr>
          <w:noProof/>
        </w:rPr>
        <w:t xml:space="preserve"> : </w:t>
      </w:r>
    </w:p>
    <w:p w14:paraId="296B5764" w14:textId="41E5ED31" w:rsidR="007D2736" w:rsidRDefault="007D2736" w:rsidP="008946B8">
      <w:r>
        <w:rPr>
          <w:noProof/>
        </w:rPr>
        <w:drawing>
          <wp:inline distT="0" distB="0" distL="0" distR="0" wp14:anchorId="6812CF5E" wp14:editId="71D63616">
            <wp:extent cx="6840855" cy="3275965"/>
            <wp:effectExtent l="0" t="0" r="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4CBD" w14:textId="059996BD" w:rsidR="007D2736" w:rsidRDefault="007D2736" w:rsidP="008946B8"/>
    <w:p w14:paraId="70389285" w14:textId="2481D4CB" w:rsidR="007D2736" w:rsidRDefault="007D2736" w:rsidP="008946B8">
      <w:r>
        <w:t xml:space="preserve">On obtient ce rendu, visible lorsqu’on clique sur le bouton de connexion : </w:t>
      </w:r>
    </w:p>
    <w:p w14:paraId="6A3EE324" w14:textId="66F9B02D" w:rsidR="007D2736" w:rsidRDefault="007D2736" w:rsidP="008946B8">
      <w:r>
        <w:rPr>
          <w:noProof/>
        </w:rPr>
        <w:drawing>
          <wp:inline distT="0" distB="0" distL="0" distR="0" wp14:anchorId="4C9EFF2E" wp14:editId="7417D70E">
            <wp:extent cx="6840855" cy="34417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9ED1" w14:textId="5FB4DF52" w:rsidR="007D2736" w:rsidRDefault="007D2736" w:rsidP="008946B8"/>
    <w:p w14:paraId="38E83730" w14:textId="2F24E2B5" w:rsidR="007D2736" w:rsidRDefault="007D2736" w:rsidP="008946B8">
      <w:r>
        <w:lastRenderedPageBreak/>
        <w:t>Une fois que l’on reçoit les informations renseignées par l’utilisateur, on sélectionne tous les utilisateurs stockés dans la base de données :</w:t>
      </w:r>
    </w:p>
    <w:p w14:paraId="692B34A0" w14:textId="77777777" w:rsidR="007D2736" w:rsidRDefault="007D2736" w:rsidP="007D273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CC7832"/>
          <w:sz w:val="20"/>
          <w:szCs w:val="20"/>
          <w:shd w:val="clear" w:color="auto" w:fill="232525"/>
        </w:rPr>
      </w:pPr>
      <w:r>
        <w:rPr>
          <w:rFonts w:ascii="JetBrains Mono" w:hAnsi="JetBrains Mono" w:cs="JetBrains Mono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shd w:val="clear" w:color="auto" w:fill="232525"/>
        </w:rPr>
        <w:t>query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shd w:val="clear" w:color="auto" w:fill="232525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  <w:shd w:val="clear" w:color="auto" w:fill="232525"/>
        </w:rPr>
        <w:t xml:space="preserve">= </w:t>
      </w:r>
      <w:r>
        <w:rPr>
          <w:rFonts w:ascii="JetBrains Mono" w:hAnsi="JetBrains Mono" w:cs="JetBrains Mono"/>
          <w:color w:val="6A8759"/>
          <w:sz w:val="20"/>
          <w:szCs w:val="20"/>
          <w:shd w:val="clear" w:color="auto" w:fill="232525"/>
        </w:rPr>
        <w:t xml:space="preserve">"SELECT * FROM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  <w:shd w:val="clear" w:color="auto" w:fill="232525"/>
        </w:rPr>
        <w:t>pointage_salaries</w:t>
      </w:r>
      <w:proofErr w:type="spellEnd"/>
      <w:proofErr w:type="gramStart"/>
      <w:r>
        <w:rPr>
          <w:rFonts w:ascii="JetBrains Mono" w:hAnsi="JetBrains Mono" w:cs="JetBrains Mono"/>
          <w:color w:val="6A8759"/>
          <w:sz w:val="20"/>
          <w:szCs w:val="20"/>
          <w:shd w:val="clear" w:color="auto" w:fill="232525"/>
        </w:rPr>
        <w:t>"</w:t>
      </w:r>
      <w:r>
        <w:rPr>
          <w:rFonts w:ascii="JetBrains Mono" w:hAnsi="JetBrains Mono" w:cs="JetBrains Mono"/>
          <w:color w:val="CC7832"/>
          <w:sz w:val="20"/>
          <w:szCs w:val="20"/>
          <w:shd w:val="clear" w:color="auto" w:fill="232525"/>
        </w:rPr>
        <w:t>;</w:t>
      </w:r>
      <w:proofErr w:type="gramEnd"/>
    </w:p>
    <w:p w14:paraId="351A0043" w14:textId="398EBE55" w:rsidR="007D2736" w:rsidRDefault="007D2736" w:rsidP="008946B8"/>
    <w:p w14:paraId="3428A569" w14:textId="05495BBD" w:rsidR="007D2736" w:rsidRDefault="007D2736" w:rsidP="008946B8">
      <w:r>
        <w:t>Grâce à cette requête on remplit un tableau que l’on va balayer</w:t>
      </w:r>
      <w:r w:rsidR="009431DB">
        <w:t>. Si on trouve une correspondance entre les noms de compte et mot de passe entrés par l’utilisateur et un de ceux compris dans la base de données, on autorise l’accès ($</w:t>
      </w:r>
      <w:proofErr w:type="spellStart"/>
      <w:r w:rsidR="009431DB">
        <w:t>acces</w:t>
      </w:r>
      <w:proofErr w:type="spellEnd"/>
      <w:r w:rsidR="009431DB">
        <w:t xml:space="preserve"> = </w:t>
      </w:r>
      <w:proofErr w:type="spellStart"/>
      <w:r w:rsidR="009431DB">
        <w:t>true</w:t>
      </w:r>
      <w:proofErr w:type="spellEnd"/>
      <w:r w:rsidR="009431DB">
        <w:t>) :</w:t>
      </w:r>
    </w:p>
    <w:p w14:paraId="3B366F6D" w14:textId="00604309" w:rsidR="007D2736" w:rsidRDefault="009431DB" w:rsidP="008946B8">
      <w:r>
        <w:rPr>
          <w:noProof/>
        </w:rPr>
        <w:drawing>
          <wp:inline distT="0" distB="0" distL="0" distR="0" wp14:anchorId="02574083" wp14:editId="6709EFBA">
            <wp:extent cx="6301740" cy="3728515"/>
            <wp:effectExtent l="0" t="0" r="3810" b="571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312" cy="373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6897" w14:textId="213F765C" w:rsidR="007D2736" w:rsidRDefault="009431DB" w:rsidP="008946B8">
      <w:r>
        <w:t>On remplit également des variables qui nous permettront de personnaliser le programme.</w:t>
      </w:r>
    </w:p>
    <w:p w14:paraId="1AAC689D" w14:textId="541C2799" w:rsidR="009431DB" w:rsidRDefault="009431DB" w:rsidP="008946B8">
      <w:r>
        <w:t>Enfin, si l’accès est autorisé, alors on remplit les cookies permettant à l’utilisateur d’accéder à des fonctionnalités avancées :</w:t>
      </w:r>
    </w:p>
    <w:p w14:paraId="5727F0C6" w14:textId="5498AE36" w:rsidR="009431DB" w:rsidRPr="007D2736" w:rsidRDefault="009431DB" w:rsidP="008946B8">
      <w:r>
        <w:rPr>
          <w:noProof/>
        </w:rPr>
        <w:drawing>
          <wp:inline distT="0" distB="0" distL="0" distR="0" wp14:anchorId="3A11FA30" wp14:editId="7C794D55">
            <wp:extent cx="5875020" cy="2659380"/>
            <wp:effectExtent l="0" t="0" r="0" b="762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7746" w14:textId="160B4CDB" w:rsidR="008946B8" w:rsidRDefault="008946B8" w:rsidP="008946B8"/>
    <w:p w14:paraId="3E1D9FC2" w14:textId="77777777" w:rsidR="008946B8" w:rsidRDefault="008946B8" w:rsidP="008946B8">
      <w:pPr>
        <w:pStyle w:val="Titre3"/>
      </w:pPr>
      <w:r w:rsidRPr="005C3235">
        <w:lastRenderedPageBreak/>
        <w:t>Recettage</w:t>
      </w:r>
    </w:p>
    <w:p w14:paraId="11869B76" w14:textId="77777777" w:rsidR="008946B8" w:rsidRDefault="008946B8" w:rsidP="008946B8"/>
    <w:p w14:paraId="7406CA5E" w14:textId="77777777" w:rsidR="008946B8" w:rsidRPr="00892C3C" w:rsidRDefault="008946B8" w:rsidP="008946B8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438E6372" w14:textId="77777777" w:rsidR="008946B8" w:rsidRDefault="008946B8" w:rsidP="008946B8"/>
    <w:p w14:paraId="4889EA73" w14:textId="207633EB" w:rsidR="008946B8" w:rsidRDefault="008946B8" w:rsidP="008946B8">
      <w:r>
        <w:t xml:space="preserve">Contexte 1 : Je me mets à la place de l’utilisateur, </w:t>
      </w:r>
      <w:r w:rsidR="00A16A73">
        <w:t>j’entre un mauvais nom de compte ou mot de passe :</w:t>
      </w:r>
      <w:r w:rsidR="00A16A73">
        <w:rPr>
          <w:noProof/>
        </w:rPr>
        <w:drawing>
          <wp:inline distT="0" distB="0" distL="0" distR="0" wp14:anchorId="63AAB4A7" wp14:editId="7FB67124">
            <wp:extent cx="6858000" cy="3343378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5184" cy="33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160A" w14:textId="456A5247" w:rsidR="00A16A73" w:rsidRDefault="00A16A73" w:rsidP="008946B8">
      <w:r>
        <w:t>Le programme renvoie un message d’erreur :</w:t>
      </w:r>
    </w:p>
    <w:p w14:paraId="0DEB4BC6" w14:textId="77777777" w:rsidR="00A16A73" w:rsidRDefault="00A16A73">
      <w:r>
        <w:rPr>
          <w:noProof/>
        </w:rPr>
        <w:drawing>
          <wp:inline distT="0" distB="0" distL="0" distR="0" wp14:anchorId="0673DE29" wp14:editId="261E7DB3">
            <wp:extent cx="5238750" cy="1514475"/>
            <wp:effectExtent l="0" t="0" r="0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0254" w14:textId="151F6BEA" w:rsidR="00A16A73" w:rsidRDefault="00A16A73">
      <w:r>
        <w:br w:type="page"/>
      </w:r>
    </w:p>
    <w:p w14:paraId="11FF7DA2" w14:textId="77777777" w:rsidR="00A16A73" w:rsidRDefault="00A16A73">
      <w:r>
        <w:lastRenderedPageBreak/>
        <w:t>Contexte 2 : j’entre le bon nom de compte et mot de passe</w:t>
      </w:r>
    </w:p>
    <w:p w14:paraId="1C76B58D" w14:textId="77777777" w:rsidR="00A16A73" w:rsidRDefault="00A16A73">
      <w:r>
        <w:rPr>
          <w:noProof/>
        </w:rPr>
        <w:drawing>
          <wp:inline distT="0" distB="0" distL="0" distR="0" wp14:anchorId="5C743B3D" wp14:editId="7CE290C8">
            <wp:extent cx="6850380" cy="3576849"/>
            <wp:effectExtent l="0" t="0" r="7620" b="508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2492" cy="35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8BB5" w14:textId="77777777" w:rsidR="00A16A73" w:rsidRDefault="00A16A73"/>
    <w:p w14:paraId="6C16324D" w14:textId="77777777" w:rsidR="00A16A73" w:rsidRDefault="00A16A73">
      <w:r>
        <w:t xml:space="preserve">La connexion est établie : </w:t>
      </w:r>
    </w:p>
    <w:p w14:paraId="1AE33E91" w14:textId="63F7175D" w:rsidR="00A16A73" w:rsidRDefault="00A2068A">
      <w:r>
        <w:rPr>
          <w:noProof/>
        </w:rPr>
        <w:drawing>
          <wp:inline distT="0" distB="0" distL="0" distR="0" wp14:anchorId="16EB9958" wp14:editId="5923D5F0">
            <wp:extent cx="6840855" cy="33375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A73">
        <w:br w:type="page"/>
      </w:r>
    </w:p>
    <w:p w14:paraId="40E5A7FC" w14:textId="77777777" w:rsidR="008946B8" w:rsidRDefault="008946B8" w:rsidP="008946B8"/>
    <w:p w14:paraId="6F5CF2E3" w14:textId="77777777" w:rsidR="008946B8" w:rsidRDefault="008946B8" w:rsidP="008946B8">
      <w:pPr>
        <w:pStyle w:val="Titre2"/>
      </w:pPr>
      <w:bookmarkStart w:id="6" w:name="_Toc97620183"/>
      <w:r w:rsidRPr="005C3235">
        <w:t>Bilan</w:t>
      </w:r>
      <w:bookmarkEnd w:id="6"/>
    </w:p>
    <w:p w14:paraId="5BDED531" w14:textId="77777777" w:rsidR="008946B8" w:rsidRDefault="008946B8" w:rsidP="008946B8">
      <w:pPr>
        <w:pStyle w:val="Titre3"/>
      </w:pPr>
      <w:r>
        <w:t>V</w:t>
      </w:r>
      <w:r w:rsidRPr="005C3235">
        <w:t>alidation des exigences point par point</w:t>
      </w:r>
    </w:p>
    <w:p w14:paraId="0EA593D8" w14:textId="77777777" w:rsidR="008946B8" w:rsidRDefault="008946B8" w:rsidP="008946B8"/>
    <w:p w14:paraId="01256D2F" w14:textId="45E7DCB9" w:rsidR="008946B8" w:rsidRDefault="008946B8" w:rsidP="008946B8">
      <w:r>
        <w:t xml:space="preserve">Création du </w:t>
      </w:r>
      <w:r w:rsidR="00A2068A">
        <w:t>bouton de connexion</w:t>
      </w:r>
      <w:r>
        <w:t xml:space="preserve"> </w:t>
      </w:r>
      <w:r w:rsidRPr="00412306">
        <w:rPr>
          <w:rFonts w:ascii="Segoe UI Symbol" w:eastAsia="Arial" w:hAnsi="Segoe UI Symbol" w:cs="Segoe UI Symbol"/>
        </w:rPr>
        <w:t>☑</w:t>
      </w:r>
    </w:p>
    <w:p w14:paraId="13DA61E5" w14:textId="09A9F669" w:rsidR="008946B8" w:rsidRDefault="008946B8" w:rsidP="008946B8">
      <w:r>
        <w:t xml:space="preserve">Création du </w:t>
      </w:r>
      <w:r w:rsidR="00A2068A">
        <w:t>formulaire de connexion</w:t>
      </w:r>
      <w:r>
        <w:t xml:space="preserve"> </w:t>
      </w:r>
      <w:r w:rsidRPr="00412306">
        <w:rPr>
          <w:rFonts w:ascii="Segoe UI Symbol" w:eastAsia="Arial" w:hAnsi="Segoe UI Symbol" w:cs="Segoe UI Symbol"/>
        </w:rPr>
        <w:t>☑</w:t>
      </w:r>
    </w:p>
    <w:p w14:paraId="3BEA3C0D" w14:textId="2F33EE1F" w:rsidR="008946B8" w:rsidRDefault="00A2068A" w:rsidP="008946B8">
      <w:pPr>
        <w:rPr>
          <w:rFonts w:ascii="Segoe UI Symbol" w:eastAsia="Arial" w:hAnsi="Segoe UI Symbol" w:cs="Segoe UI Symbol"/>
        </w:rPr>
      </w:pPr>
      <w:r>
        <w:t>Vérification de l’intégrité et de la correspondance des données de connexion</w:t>
      </w:r>
      <w:r w:rsidR="008946B8"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7642DFAB" w14:textId="6D7CE074" w:rsidR="00A2068A" w:rsidRDefault="00A2068A" w:rsidP="008946B8">
      <w:r>
        <w:t xml:space="preserve">Remplissage des cookies </w:t>
      </w:r>
      <w:r w:rsidRPr="00412306">
        <w:rPr>
          <w:rFonts w:ascii="Segoe UI Symbol" w:eastAsia="Arial" w:hAnsi="Segoe UI Symbol" w:cs="Segoe UI Symbol"/>
        </w:rPr>
        <w:t>☑</w:t>
      </w:r>
    </w:p>
    <w:p w14:paraId="562E2343" w14:textId="75CE3DC4" w:rsidR="00A2068A" w:rsidRDefault="00A2068A" w:rsidP="00A2068A">
      <w:r>
        <w:t xml:space="preserve">Validation de la connexion </w:t>
      </w:r>
      <w:r w:rsidRPr="00412306">
        <w:rPr>
          <w:rFonts w:ascii="Segoe UI Symbol" w:eastAsia="Arial" w:hAnsi="Segoe UI Symbol" w:cs="Segoe UI Symbol"/>
        </w:rPr>
        <w:t>☑</w:t>
      </w:r>
    </w:p>
    <w:p w14:paraId="0224BB32" w14:textId="77777777" w:rsidR="00A2068A" w:rsidRDefault="00A2068A" w:rsidP="008946B8"/>
    <w:p w14:paraId="240E83FF" w14:textId="77777777" w:rsidR="008946B8" w:rsidRDefault="008946B8" w:rsidP="008946B8"/>
    <w:p w14:paraId="5BEA9185" w14:textId="77777777" w:rsidR="008946B8" w:rsidRPr="005C3235" w:rsidRDefault="008946B8" w:rsidP="008946B8"/>
    <w:p w14:paraId="50DD8AE2" w14:textId="77777777" w:rsidR="008946B8" w:rsidRPr="005C3235" w:rsidRDefault="008946B8" w:rsidP="008946B8">
      <w:pPr>
        <w:pStyle w:val="Titre3"/>
      </w:pPr>
      <w:r w:rsidRPr="005C3235">
        <w:t>Axes d’amélioration</w:t>
      </w:r>
    </w:p>
    <w:p w14:paraId="5E25EBB2" w14:textId="77777777" w:rsidR="008946B8" w:rsidRDefault="008946B8" w:rsidP="008946B8">
      <w:pPr>
        <w:rPr>
          <w:u w:val="single"/>
        </w:rPr>
      </w:pPr>
    </w:p>
    <w:p w14:paraId="6FD00592" w14:textId="3BA8C0E6" w:rsidR="008946B8" w:rsidRPr="00230135" w:rsidRDefault="00A2068A" w:rsidP="008946B8">
      <w:r>
        <w:t>Connexion en AJAX pour améliorer l’expérience utilisateur.</w:t>
      </w:r>
    </w:p>
    <w:p w14:paraId="1A72A030" w14:textId="77777777" w:rsidR="008946B8" w:rsidRDefault="008946B8" w:rsidP="008946B8">
      <w:pPr>
        <w:rPr>
          <w:u w:val="single"/>
        </w:rPr>
      </w:pPr>
    </w:p>
    <w:p w14:paraId="3A780583" w14:textId="77777777" w:rsidR="008946B8" w:rsidRDefault="008946B8" w:rsidP="008946B8">
      <w:pPr>
        <w:rPr>
          <w:u w:val="single"/>
        </w:rPr>
      </w:pPr>
    </w:p>
    <w:p w14:paraId="297855A6" w14:textId="77777777" w:rsidR="008946B8" w:rsidRDefault="008946B8" w:rsidP="008946B8">
      <w:pPr>
        <w:rPr>
          <w:u w:val="single"/>
        </w:rPr>
      </w:pPr>
    </w:p>
    <w:p w14:paraId="087A79BB" w14:textId="77777777" w:rsidR="008946B8" w:rsidRDefault="008946B8" w:rsidP="008946B8">
      <w:pPr>
        <w:pStyle w:val="Titre3"/>
      </w:pPr>
      <w:r>
        <w:t>Compétences acquises</w:t>
      </w:r>
    </w:p>
    <w:p w14:paraId="5D9CA5CB" w14:textId="77777777" w:rsidR="008946B8" w:rsidRDefault="008946B8" w:rsidP="008946B8"/>
    <w:p w14:paraId="5D9132B0" w14:textId="7935A745" w:rsidR="008946B8" w:rsidRDefault="008946B8" w:rsidP="008946B8">
      <w:r>
        <w:t xml:space="preserve">Maîtrise des requêtes de type </w:t>
      </w:r>
      <w:r w:rsidR="00A2068A">
        <w:t>POST</w:t>
      </w:r>
      <w:r>
        <w:t>.</w:t>
      </w:r>
    </w:p>
    <w:p w14:paraId="265270E4" w14:textId="1F5CE627" w:rsidR="008946B8" w:rsidRDefault="00A2068A" w:rsidP="008946B8">
      <w:r>
        <w:t>Gestion de formulaires en PHP/Javascript.</w:t>
      </w:r>
    </w:p>
    <w:p w14:paraId="43C1A455" w14:textId="7EDE383F" w:rsidR="008946B8" w:rsidRPr="00A01E4D" w:rsidRDefault="00A2068A" w:rsidP="008946B8">
      <w:r>
        <w:t>Hachage de mot de passe (</w:t>
      </w:r>
      <w:proofErr w:type="spellStart"/>
      <w:r>
        <w:t>bcrypt</w:t>
      </w:r>
      <w:proofErr w:type="spellEnd"/>
      <w:r>
        <w:t>).</w:t>
      </w:r>
    </w:p>
    <w:p w14:paraId="76CA31FC" w14:textId="77777777" w:rsidR="008946B8" w:rsidRDefault="008946B8" w:rsidP="008946B8"/>
    <w:p w14:paraId="45EC79F9" w14:textId="77777777" w:rsidR="008946B8" w:rsidRDefault="008946B8" w:rsidP="008946B8"/>
    <w:p w14:paraId="1C100ED0" w14:textId="77777777" w:rsidR="008946B8" w:rsidRDefault="008946B8" w:rsidP="008946B8"/>
    <w:p w14:paraId="64557367" w14:textId="77777777" w:rsidR="00FE6025" w:rsidRDefault="002F3A71"/>
    <w:sectPr w:rsidR="00FE6025" w:rsidSect="00FD1BEE">
      <w:headerReference w:type="even" r:id="rId21"/>
      <w:footerReference w:type="default" r:id="rId22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3D7B" w14:textId="77777777" w:rsidR="002F3A71" w:rsidRDefault="002F3A71">
      <w:pPr>
        <w:spacing w:after="0" w:line="240" w:lineRule="auto"/>
      </w:pPr>
      <w:r>
        <w:separator/>
      </w:r>
    </w:p>
  </w:endnote>
  <w:endnote w:type="continuationSeparator" w:id="0">
    <w:p w14:paraId="63AB642E" w14:textId="77777777" w:rsidR="002F3A71" w:rsidRDefault="002F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DBA3" w14:textId="77777777" w:rsidR="006C4A50" w:rsidRDefault="00A2068A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E6B3" w14:textId="77777777" w:rsidR="002F3A71" w:rsidRDefault="002F3A71">
      <w:pPr>
        <w:spacing w:after="0" w:line="240" w:lineRule="auto"/>
      </w:pPr>
      <w:r>
        <w:separator/>
      </w:r>
    </w:p>
  </w:footnote>
  <w:footnote w:type="continuationSeparator" w:id="0">
    <w:p w14:paraId="7F3CB540" w14:textId="77777777" w:rsidR="002F3A71" w:rsidRDefault="002F3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C518" w14:textId="77777777" w:rsidR="006C4A50" w:rsidRDefault="002F3A71"/>
  <w:p w14:paraId="0E4CD93A" w14:textId="77777777" w:rsidR="006C4A50" w:rsidRDefault="002F3A71"/>
  <w:p w14:paraId="35363FB2" w14:textId="77777777" w:rsidR="006C4A50" w:rsidRDefault="002F3A71"/>
  <w:p w14:paraId="7D364DED" w14:textId="77777777" w:rsidR="006C4A50" w:rsidRDefault="002F3A71"/>
  <w:p w14:paraId="27587B21" w14:textId="77777777" w:rsidR="006C4A50" w:rsidRDefault="002F3A71"/>
  <w:p w14:paraId="0878688C" w14:textId="77777777" w:rsidR="006C4A50" w:rsidRDefault="002F3A71"/>
  <w:p w14:paraId="0E4F883F" w14:textId="77777777" w:rsidR="006C4A50" w:rsidRDefault="002F3A71"/>
  <w:p w14:paraId="1C2A9402" w14:textId="77777777" w:rsidR="006C4A50" w:rsidRDefault="002F3A71"/>
  <w:p w14:paraId="287CD044" w14:textId="77777777" w:rsidR="006C4A50" w:rsidRDefault="002F3A71"/>
  <w:p w14:paraId="574E9BBD" w14:textId="77777777" w:rsidR="006C4A50" w:rsidRDefault="002F3A71"/>
  <w:p w14:paraId="7DB99618" w14:textId="77777777" w:rsidR="006C4A50" w:rsidRDefault="002F3A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3"/>
    <w:rsid w:val="00020620"/>
    <w:rsid w:val="00177D49"/>
    <w:rsid w:val="001B4158"/>
    <w:rsid w:val="00242638"/>
    <w:rsid w:val="002F3A71"/>
    <w:rsid w:val="003853F3"/>
    <w:rsid w:val="003B52B8"/>
    <w:rsid w:val="003C225A"/>
    <w:rsid w:val="004B2618"/>
    <w:rsid w:val="005B3E93"/>
    <w:rsid w:val="006535A0"/>
    <w:rsid w:val="006D3994"/>
    <w:rsid w:val="006D46C1"/>
    <w:rsid w:val="007D2736"/>
    <w:rsid w:val="008946B8"/>
    <w:rsid w:val="00905551"/>
    <w:rsid w:val="009431DB"/>
    <w:rsid w:val="00A16A73"/>
    <w:rsid w:val="00A2068A"/>
    <w:rsid w:val="00C65270"/>
    <w:rsid w:val="00C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2626"/>
  <w15:chartTrackingRefBased/>
  <w15:docId w15:val="{74F0C2F5-51A8-4012-AFAE-6163185C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B8"/>
  </w:style>
  <w:style w:type="paragraph" w:styleId="Titre1">
    <w:name w:val="heading 1"/>
    <w:basedOn w:val="Normal"/>
    <w:next w:val="Normal"/>
    <w:link w:val="Titre1Car"/>
    <w:qFormat/>
    <w:rsid w:val="008946B8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8946B8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8946B8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946B8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946B8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946B8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8946B8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8946B8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8946B8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6B8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8946B8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8946B8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8946B8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8946B8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946B8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946B8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8946B8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8946B8"/>
  </w:style>
  <w:style w:type="paragraph" w:styleId="Pieddepage">
    <w:name w:val="footer"/>
    <w:basedOn w:val="Normal"/>
    <w:link w:val="PieddepageCar"/>
    <w:rsid w:val="008946B8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8946B8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6B8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8946B8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946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en local du modal de connexion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système de connexion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58670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43856" y="1213875"/>
        <a:ext cx="1388202" cy="1283678"/>
      </dsp:txXfrm>
    </dsp:sp>
    <dsp:sp modelId="{BD2EAD2F-A242-4C31-BAB2-E2A9D140F29D}">
      <dsp:nvSpPr>
        <dsp:cNvPr id="0" name=""/>
        <dsp:cNvSpPr/>
      </dsp:nvSpPr>
      <dsp:spPr>
        <a:xfrm>
          <a:off x="1693859" y="69756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77067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58670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en local du modal de connexion</a:t>
          </a:r>
        </a:p>
      </dsp:txBody>
      <dsp:txXfrm>
        <a:off x="2702152" y="1213875"/>
        <a:ext cx="1388202" cy="1283678"/>
      </dsp:txXfrm>
    </dsp:sp>
    <dsp:sp modelId="{30ECC85C-E18C-4BC1-AD72-0F38EEDA54E0}">
      <dsp:nvSpPr>
        <dsp:cNvPr id="0" name=""/>
        <dsp:cNvSpPr/>
      </dsp:nvSpPr>
      <dsp:spPr>
        <a:xfrm>
          <a:off x="4052155" y="69756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77067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58670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du système de connexion au programme sur le serveur</a:t>
          </a:r>
        </a:p>
      </dsp:txBody>
      <dsp:txXfrm>
        <a:off x="5060448" y="1213875"/>
        <a:ext cx="1388202" cy="1283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6</cp:revision>
  <cp:lastPrinted>2022-04-05T12:44:00Z</cp:lastPrinted>
  <dcterms:created xsi:type="dcterms:W3CDTF">2022-04-05T08:14:00Z</dcterms:created>
  <dcterms:modified xsi:type="dcterms:W3CDTF">2022-04-05T12:44:00Z</dcterms:modified>
</cp:coreProperties>
</file>