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5E3C" w14:textId="77777777" w:rsidR="00821331" w:rsidRPr="001912FB" w:rsidRDefault="00000000" w:rsidP="001912FB">
      <w:pPr>
        <w:pStyle w:val="IntenseQuote"/>
        <w:rPr>
          <w:sz w:val="28"/>
          <w:szCs w:val="28"/>
        </w:rPr>
      </w:pPr>
      <w:r w:rsidRPr="001912FB">
        <w:rPr>
          <w:sz w:val="28"/>
          <w:szCs w:val="28"/>
        </w:rPr>
        <w:t>Project</w:t>
      </w:r>
      <w:r w:rsidRPr="001912FB">
        <w:rPr>
          <w:spacing w:val="-53"/>
          <w:sz w:val="28"/>
          <w:szCs w:val="28"/>
        </w:rPr>
        <w:t xml:space="preserve"> </w:t>
      </w:r>
      <w:r w:rsidRPr="001912FB">
        <w:rPr>
          <w:sz w:val="28"/>
          <w:szCs w:val="28"/>
        </w:rPr>
        <w:t>Architecture</w:t>
      </w:r>
      <w:r w:rsidRPr="001912FB">
        <w:rPr>
          <w:spacing w:val="-52"/>
          <w:sz w:val="28"/>
          <w:szCs w:val="28"/>
        </w:rPr>
        <w:t xml:space="preserve"> </w:t>
      </w:r>
      <w:r w:rsidRPr="001912FB">
        <w:rPr>
          <w:spacing w:val="-5"/>
          <w:sz w:val="28"/>
          <w:szCs w:val="28"/>
        </w:rPr>
        <w:t>Document</w:t>
      </w:r>
    </w:p>
    <w:p w14:paraId="2E9EF544" w14:textId="6FC7F15D" w:rsidR="00821331" w:rsidRPr="001912FB" w:rsidRDefault="001912FB" w:rsidP="001912FB">
      <w:pPr>
        <w:pStyle w:val="Heading2"/>
        <w:rPr>
          <w:color w:val="1F497D" w:themeColor="text2"/>
        </w:rPr>
      </w:pPr>
      <w:r w:rsidRPr="001912FB">
        <w:rPr>
          <w:color w:val="1F497D" w:themeColor="text2"/>
        </w:rPr>
        <w:t xml:space="preserve">Credit Card Default Prediction </w:t>
      </w:r>
      <w:r w:rsidR="00000000" w:rsidRPr="001912FB">
        <w:rPr>
          <w:color w:val="1F497D" w:themeColor="text2"/>
          <w:w w:val="105"/>
        </w:rPr>
        <w:t>Table</w:t>
      </w:r>
      <w:r w:rsidR="00000000" w:rsidRPr="001912FB">
        <w:rPr>
          <w:color w:val="1F497D" w:themeColor="text2"/>
          <w:spacing w:val="-8"/>
          <w:w w:val="105"/>
        </w:rPr>
        <w:t xml:space="preserve"> </w:t>
      </w:r>
      <w:r w:rsidR="00000000" w:rsidRPr="001912FB">
        <w:rPr>
          <w:color w:val="1F497D" w:themeColor="text2"/>
          <w:w w:val="105"/>
        </w:rPr>
        <w:t>of</w:t>
      </w:r>
      <w:r w:rsidR="00000000" w:rsidRPr="001912FB">
        <w:rPr>
          <w:color w:val="1F497D" w:themeColor="text2"/>
          <w:spacing w:val="-7"/>
          <w:w w:val="105"/>
        </w:rPr>
        <w:t xml:space="preserve"> </w:t>
      </w:r>
      <w:r w:rsidR="00000000" w:rsidRPr="001912FB">
        <w:rPr>
          <w:color w:val="1F497D" w:themeColor="text2"/>
          <w:w w:val="105"/>
        </w:rPr>
        <w:t>Contents</w:t>
      </w:r>
    </w:p>
    <w:p w14:paraId="23340DDE" w14:textId="77777777" w:rsidR="00821331" w:rsidRDefault="00821331">
      <w:pPr>
        <w:pStyle w:val="BodyText"/>
        <w:spacing w:before="5"/>
        <w:rPr>
          <w:sz w:val="22"/>
        </w:rPr>
      </w:pPr>
    </w:p>
    <w:p w14:paraId="1F04C129" w14:textId="77777777" w:rsidR="00821331" w:rsidRPr="001912FB" w:rsidRDefault="00000000">
      <w:pPr>
        <w:pStyle w:val="ListParagraph"/>
        <w:numPr>
          <w:ilvl w:val="0"/>
          <w:numId w:val="2"/>
        </w:numPr>
        <w:tabs>
          <w:tab w:val="left" w:pos="288"/>
        </w:tabs>
        <w:rPr>
          <w:color w:val="000000" w:themeColor="text1"/>
          <w:sz w:val="20"/>
          <w:szCs w:val="28"/>
        </w:rPr>
      </w:pPr>
      <w:r w:rsidRPr="001912FB">
        <w:rPr>
          <w:color w:val="000000" w:themeColor="text1"/>
          <w:w w:val="115"/>
          <w:sz w:val="20"/>
          <w:szCs w:val="28"/>
        </w:rPr>
        <w:t>Introduction</w:t>
      </w:r>
    </w:p>
    <w:p w14:paraId="14730EA0" w14:textId="77777777" w:rsidR="00821331" w:rsidRPr="001912FB" w:rsidRDefault="00000000">
      <w:pPr>
        <w:pStyle w:val="ListParagraph"/>
        <w:numPr>
          <w:ilvl w:val="0"/>
          <w:numId w:val="2"/>
        </w:numPr>
        <w:tabs>
          <w:tab w:val="left" w:pos="308"/>
        </w:tabs>
        <w:spacing w:before="68"/>
        <w:ind w:left="307" w:hanging="172"/>
        <w:rPr>
          <w:color w:val="000000" w:themeColor="text1"/>
          <w:sz w:val="20"/>
          <w:szCs w:val="28"/>
        </w:rPr>
      </w:pPr>
      <w:r w:rsidRPr="001912FB">
        <w:rPr>
          <w:color w:val="000000" w:themeColor="text1"/>
          <w:w w:val="105"/>
          <w:sz w:val="20"/>
          <w:szCs w:val="28"/>
        </w:rPr>
        <w:t>System</w:t>
      </w:r>
      <w:r w:rsidRPr="001912FB">
        <w:rPr>
          <w:color w:val="000000" w:themeColor="text1"/>
          <w:spacing w:val="6"/>
          <w:w w:val="105"/>
          <w:sz w:val="20"/>
          <w:szCs w:val="28"/>
        </w:rPr>
        <w:t xml:space="preserve"> </w:t>
      </w:r>
      <w:r w:rsidRPr="001912FB">
        <w:rPr>
          <w:color w:val="000000" w:themeColor="text1"/>
          <w:w w:val="105"/>
          <w:sz w:val="20"/>
          <w:szCs w:val="28"/>
        </w:rPr>
        <w:t>Architecture</w:t>
      </w:r>
    </w:p>
    <w:p w14:paraId="1D04C39A" w14:textId="77777777" w:rsidR="00821331" w:rsidRPr="001912FB" w:rsidRDefault="00000000">
      <w:pPr>
        <w:pStyle w:val="ListParagraph"/>
        <w:numPr>
          <w:ilvl w:val="0"/>
          <w:numId w:val="2"/>
        </w:numPr>
        <w:tabs>
          <w:tab w:val="left" w:pos="311"/>
        </w:tabs>
        <w:spacing w:before="77"/>
        <w:ind w:left="310" w:hanging="175"/>
        <w:rPr>
          <w:color w:val="000000" w:themeColor="text1"/>
          <w:sz w:val="20"/>
          <w:szCs w:val="28"/>
        </w:rPr>
      </w:pPr>
      <w:r w:rsidRPr="001912FB">
        <w:rPr>
          <w:color w:val="000000" w:themeColor="text1"/>
          <w:w w:val="105"/>
          <w:sz w:val="20"/>
          <w:szCs w:val="28"/>
        </w:rPr>
        <w:t>Communication</w:t>
      </w:r>
      <w:r w:rsidRPr="001912FB">
        <w:rPr>
          <w:color w:val="000000" w:themeColor="text1"/>
          <w:spacing w:val="15"/>
          <w:w w:val="105"/>
          <w:sz w:val="20"/>
          <w:szCs w:val="28"/>
        </w:rPr>
        <w:t xml:space="preserve"> </w:t>
      </w:r>
      <w:r w:rsidRPr="001912FB">
        <w:rPr>
          <w:color w:val="000000" w:themeColor="text1"/>
          <w:w w:val="105"/>
          <w:sz w:val="20"/>
          <w:szCs w:val="28"/>
        </w:rPr>
        <w:t>Protocols</w:t>
      </w:r>
    </w:p>
    <w:p w14:paraId="5AD0BC9E" w14:textId="77777777" w:rsidR="00821331" w:rsidRPr="001912FB" w:rsidRDefault="00000000">
      <w:pPr>
        <w:pStyle w:val="ListParagraph"/>
        <w:numPr>
          <w:ilvl w:val="0"/>
          <w:numId w:val="2"/>
        </w:numPr>
        <w:tabs>
          <w:tab w:val="left" w:pos="313"/>
        </w:tabs>
        <w:spacing w:before="68"/>
        <w:ind w:left="312" w:hanging="177"/>
        <w:rPr>
          <w:color w:val="000000" w:themeColor="text1"/>
          <w:sz w:val="20"/>
          <w:szCs w:val="28"/>
        </w:rPr>
      </w:pPr>
      <w:r w:rsidRPr="001912FB">
        <w:rPr>
          <w:color w:val="000000" w:themeColor="text1"/>
          <w:spacing w:val="-1"/>
          <w:w w:val="105"/>
          <w:sz w:val="20"/>
          <w:szCs w:val="28"/>
        </w:rPr>
        <w:t>Technologies</w:t>
      </w:r>
      <w:r w:rsidRPr="001912FB">
        <w:rPr>
          <w:color w:val="000000" w:themeColor="text1"/>
          <w:spacing w:val="-9"/>
          <w:w w:val="105"/>
          <w:sz w:val="20"/>
          <w:szCs w:val="28"/>
        </w:rPr>
        <w:t xml:space="preserve"> </w:t>
      </w:r>
      <w:r w:rsidRPr="001912FB">
        <w:rPr>
          <w:color w:val="000000" w:themeColor="text1"/>
          <w:spacing w:val="-1"/>
          <w:w w:val="105"/>
          <w:sz w:val="20"/>
          <w:szCs w:val="28"/>
        </w:rPr>
        <w:t>and</w:t>
      </w:r>
      <w:r w:rsidRPr="001912FB">
        <w:rPr>
          <w:color w:val="000000" w:themeColor="text1"/>
          <w:spacing w:val="-8"/>
          <w:w w:val="105"/>
          <w:sz w:val="20"/>
          <w:szCs w:val="28"/>
        </w:rPr>
        <w:t xml:space="preserve"> </w:t>
      </w:r>
      <w:r w:rsidRPr="001912FB">
        <w:rPr>
          <w:color w:val="000000" w:themeColor="text1"/>
          <w:spacing w:val="-1"/>
          <w:w w:val="105"/>
          <w:sz w:val="20"/>
          <w:szCs w:val="28"/>
        </w:rPr>
        <w:t>Frameworks</w:t>
      </w:r>
    </w:p>
    <w:p w14:paraId="14E0D2CA" w14:textId="77777777" w:rsidR="00821331" w:rsidRPr="001912FB" w:rsidRDefault="00000000">
      <w:pPr>
        <w:pStyle w:val="ListParagraph"/>
        <w:numPr>
          <w:ilvl w:val="0"/>
          <w:numId w:val="2"/>
        </w:numPr>
        <w:tabs>
          <w:tab w:val="left" w:pos="311"/>
        </w:tabs>
        <w:spacing w:before="78"/>
        <w:ind w:left="310" w:hanging="175"/>
        <w:rPr>
          <w:color w:val="000000" w:themeColor="text1"/>
          <w:sz w:val="20"/>
          <w:szCs w:val="28"/>
        </w:rPr>
      </w:pPr>
      <w:r w:rsidRPr="001912FB">
        <w:rPr>
          <w:color w:val="000000" w:themeColor="text1"/>
          <w:w w:val="105"/>
          <w:sz w:val="20"/>
          <w:szCs w:val="28"/>
        </w:rPr>
        <w:t>Project</w:t>
      </w:r>
      <w:r w:rsidRPr="001912FB">
        <w:rPr>
          <w:color w:val="000000" w:themeColor="text1"/>
          <w:spacing w:val="6"/>
          <w:w w:val="105"/>
          <w:sz w:val="20"/>
          <w:szCs w:val="28"/>
        </w:rPr>
        <w:t xml:space="preserve"> </w:t>
      </w:r>
      <w:r w:rsidRPr="001912FB">
        <w:rPr>
          <w:color w:val="000000" w:themeColor="text1"/>
          <w:w w:val="105"/>
          <w:sz w:val="20"/>
          <w:szCs w:val="28"/>
        </w:rPr>
        <w:t>Deployment</w:t>
      </w:r>
    </w:p>
    <w:p w14:paraId="10035D9C" w14:textId="77777777" w:rsidR="00821331" w:rsidRPr="001912FB" w:rsidRDefault="00000000">
      <w:pPr>
        <w:pStyle w:val="ListParagraph"/>
        <w:numPr>
          <w:ilvl w:val="0"/>
          <w:numId w:val="2"/>
        </w:numPr>
        <w:tabs>
          <w:tab w:val="left" w:pos="315"/>
        </w:tabs>
        <w:spacing w:before="68"/>
        <w:ind w:left="314" w:hanging="179"/>
        <w:rPr>
          <w:color w:val="000000" w:themeColor="text1"/>
          <w:sz w:val="20"/>
          <w:szCs w:val="28"/>
        </w:rPr>
      </w:pPr>
      <w:r w:rsidRPr="001912FB">
        <w:rPr>
          <w:color w:val="000000" w:themeColor="text1"/>
          <w:w w:val="110"/>
          <w:sz w:val="20"/>
          <w:szCs w:val="28"/>
        </w:rPr>
        <w:t>Conclusion</w:t>
      </w:r>
    </w:p>
    <w:p w14:paraId="6C2AF56C" w14:textId="77777777" w:rsidR="00821331" w:rsidRDefault="00000000">
      <w:pPr>
        <w:pStyle w:val="BodyText"/>
        <w:spacing w:before="11"/>
        <w:rPr>
          <w:sz w:val="22"/>
        </w:rPr>
      </w:pPr>
      <w:r>
        <w:pict w14:anchorId="69B4A6A8">
          <v:rect id="_x0000_s1036" style="position:absolute;margin-left:42.9pt;margin-top:14.95pt;width:509.65pt;height:.95pt;z-index:-15728640;mso-wrap-distance-left:0;mso-wrap-distance-right:0;mso-position-horizontal-relative:page" fillcolor="#e4e8f0" stroked="f">
            <w10:wrap type="topAndBottom" anchorx="page"/>
          </v:rect>
        </w:pict>
      </w:r>
    </w:p>
    <w:p w14:paraId="47162293" w14:textId="77777777" w:rsidR="00821331" w:rsidRDefault="00821331">
      <w:pPr>
        <w:pStyle w:val="BodyText"/>
        <w:rPr>
          <w:sz w:val="23"/>
        </w:rPr>
      </w:pPr>
    </w:p>
    <w:p w14:paraId="3739426F" w14:textId="60DBF20C" w:rsidR="00821331" w:rsidRPr="001912FB" w:rsidRDefault="001912FB" w:rsidP="001912FB">
      <w:pPr>
        <w:pStyle w:val="Heading1"/>
        <w:numPr>
          <w:ilvl w:val="0"/>
          <w:numId w:val="5"/>
        </w:numPr>
        <w:tabs>
          <w:tab w:val="left" w:pos="320"/>
        </w:tabs>
        <w:spacing w:before="1"/>
        <w:rPr>
          <w:b/>
          <w:bCs/>
          <w:color w:val="1F497D" w:themeColor="text2"/>
        </w:rPr>
      </w:pPr>
      <w:r>
        <w:rPr>
          <w:b/>
          <w:bCs/>
          <w:color w:val="1F497D" w:themeColor="text2"/>
        </w:rPr>
        <w:t>Introduction</w:t>
      </w:r>
    </w:p>
    <w:p w14:paraId="2AB67EC8" w14:textId="77777777" w:rsidR="00821331" w:rsidRDefault="00821331">
      <w:pPr>
        <w:pStyle w:val="BodyText"/>
        <w:spacing w:before="1"/>
        <w:rPr>
          <w:sz w:val="21"/>
        </w:rPr>
      </w:pPr>
    </w:p>
    <w:p w14:paraId="0513D466" w14:textId="77777777" w:rsidR="00C41FDB" w:rsidRDefault="00C41FDB" w:rsidP="00C41FDB">
      <w:pPr>
        <w:pStyle w:val="BodyText"/>
        <w:ind w:left="476"/>
        <w:rPr>
          <w:sz w:val="15"/>
        </w:rPr>
      </w:pPr>
      <w:r w:rsidRPr="00C41FDB">
        <w:rPr>
          <w:w w:val="105"/>
        </w:rPr>
        <w:t>Welcome to the documentation for our Credit Card Fault Detection project. In this document, we provide an overview of the system, its purpose, and its key components. Our project is designed to enhance the security of credit card transactions by detecting and preventing fraudulent activities. Let's explore how this system works and its significance in safeguarding financial transactions.</w:t>
      </w:r>
    </w:p>
    <w:p w14:paraId="194BE748" w14:textId="77777777" w:rsidR="00821331" w:rsidRDefault="00821331" w:rsidP="00C41FDB">
      <w:pPr>
        <w:pStyle w:val="BodyText"/>
        <w:ind w:left="476"/>
        <w:rPr>
          <w:sz w:val="15"/>
        </w:rPr>
      </w:pPr>
    </w:p>
    <w:p w14:paraId="0F6B1F75" w14:textId="4EA41504" w:rsidR="001912FB" w:rsidRPr="001912FB" w:rsidRDefault="001912FB" w:rsidP="001912FB">
      <w:pPr>
        <w:pStyle w:val="Heading1"/>
        <w:numPr>
          <w:ilvl w:val="0"/>
          <w:numId w:val="5"/>
        </w:numPr>
        <w:tabs>
          <w:tab w:val="left" w:pos="320"/>
        </w:tabs>
        <w:spacing w:before="1"/>
        <w:rPr>
          <w:b/>
          <w:bCs/>
          <w:color w:val="1F497D" w:themeColor="text2"/>
        </w:rPr>
      </w:pPr>
      <w:r w:rsidRPr="001912FB">
        <w:rPr>
          <w:b/>
          <w:bCs/>
          <w:color w:val="1F497D" w:themeColor="text2"/>
        </w:rPr>
        <w:t>System Architecture</w:t>
      </w:r>
    </w:p>
    <w:p w14:paraId="2D566C6C" w14:textId="1BA29323" w:rsidR="00821331" w:rsidRDefault="00821331">
      <w:pPr>
        <w:pStyle w:val="BodyText"/>
        <w:spacing w:before="3"/>
        <w:rPr>
          <w:sz w:val="20"/>
        </w:rPr>
      </w:pPr>
    </w:p>
    <w:p w14:paraId="5E4D20C0" w14:textId="6973B1A3" w:rsidR="00C41FDB" w:rsidRDefault="00C41FDB" w:rsidP="00B80EF6">
      <w:pPr>
        <w:pStyle w:val="BodyText"/>
        <w:spacing w:before="157" w:line="266" w:lineRule="auto"/>
        <w:ind w:left="656" w:hanging="180"/>
        <w:jc w:val="both"/>
        <w:rPr>
          <w:w w:val="105"/>
        </w:rPr>
      </w:pPr>
      <w:r w:rsidRPr="00C41FDB">
        <w:rPr>
          <w:w w:val="105"/>
        </w:rPr>
        <w:t>The project is meticulously designed with a modular and layered architecture to ensure flexibility, scalability, and</w:t>
      </w:r>
      <w:r>
        <w:rPr>
          <w:w w:val="105"/>
        </w:rPr>
        <w:t xml:space="preserve"> </w:t>
      </w:r>
      <w:r w:rsidRPr="00C41FDB">
        <w:rPr>
          <w:w w:val="105"/>
        </w:rPr>
        <w:t>maintaina</w:t>
      </w:r>
      <w:r>
        <w:rPr>
          <w:w w:val="105"/>
        </w:rPr>
        <w:t xml:space="preserve">bility </w:t>
      </w:r>
      <w:r w:rsidR="00B80EF6">
        <w:rPr>
          <w:w w:val="105"/>
        </w:rPr>
        <w:t>.</w:t>
      </w:r>
      <w:r w:rsidRPr="00C41FDB">
        <w:rPr>
          <w:w w:val="105"/>
        </w:rPr>
        <w:t>The primary components of the system architecture are as follows:</w:t>
      </w:r>
    </w:p>
    <w:p w14:paraId="3DCB041C" w14:textId="5E9EF22F" w:rsidR="00821331" w:rsidRDefault="00000000">
      <w:pPr>
        <w:pStyle w:val="BodyText"/>
        <w:spacing w:before="157" w:line="266" w:lineRule="auto"/>
        <w:ind w:left="471" w:hanging="180"/>
      </w:pPr>
      <w:r>
        <w:rPr>
          <w:rFonts w:ascii="Calibri"/>
          <w:color w:val="2E3340"/>
          <w:w w:val="342"/>
          <w:sz w:val="13"/>
        </w:rPr>
        <w:t xml:space="preserve"> </w:t>
      </w:r>
      <w:r>
        <w:rPr>
          <w:color w:val="2E3340"/>
          <w:w w:val="105"/>
        </w:rPr>
        <w:t>.</w:t>
      </w:r>
      <w:r>
        <w:rPr>
          <w:color w:val="2E3340"/>
          <w:spacing w:val="-4"/>
          <w:w w:val="105"/>
        </w:rPr>
        <w:t xml:space="preserve"> </w:t>
      </w:r>
      <w:r w:rsidRPr="001912FB">
        <w:rPr>
          <w:rFonts w:ascii="Lucida Sans Unicode"/>
          <w:color w:val="1F497D" w:themeColor="text2"/>
          <w:w w:val="105"/>
        </w:rPr>
        <w:t>User</w:t>
      </w:r>
      <w:r w:rsidRPr="001912FB">
        <w:rPr>
          <w:rFonts w:ascii="Lucida Sans Unicode"/>
          <w:color w:val="1F497D" w:themeColor="text2"/>
          <w:spacing w:val="-14"/>
          <w:w w:val="105"/>
        </w:rPr>
        <w:t xml:space="preserve"> </w:t>
      </w:r>
      <w:r w:rsidRPr="001912FB">
        <w:rPr>
          <w:rFonts w:ascii="Lucida Sans Unicode"/>
          <w:color w:val="1F497D" w:themeColor="text2"/>
          <w:w w:val="105"/>
        </w:rPr>
        <w:t>Interface</w:t>
      </w:r>
      <w:r w:rsidRPr="001912FB">
        <w:rPr>
          <w:rFonts w:ascii="Lucida Sans Unicode"/>
          <w:color w:val="1F497D" w:themeColor="text2"/>
          <w:spacing w:val="-13"/>
          <w:w w:val="105"/>
        </w:rPr>
        <w:t xml:space="preserve"> </w:t>
      </w:r>
      <w:r w:rsidRPr="001912FB">
        <w:rPr>
          <w:rFonts w:ascii="Sitka Banner"/>
          <w:color w:val="1F497D" w:themeColor="text2"/>
          <w:w w:val="105"/>
          <w:sz w:val="16"/>
        </w:rPr>
        <w:t>(</w:t>
      </w:r>
      <w:r w:rsidRPr="001912FB">
        <w:rPr>
          <w:rFonts w:ascii="Lucida Sans Unicode"/>
          <w:color w:val="1F497D" w:themeColor="text2"/>
          <w:w w:val="105"/>
        </w:rPr>
        <w:t>UI</w:t>
      </w:r>
      <w:r w:rsidRPr="001912FB">
        <w:rPr>
          <w:rFonts w:ascii="Sitka Banner"/>
          <w:color w:val="1F497D" w:themeColor="text2"/>
          <w:w w:val="105"/>
          <w:sz w:val="16"/>
        </w:rPr>
        <w:t>)</w:t>
      </w:r>
      <w:r w:rsidRPr="001912FB">
        <w:rPr>
          <w:rFonts w:ascii="Lucida Sans Unicode"/>
          <w:color w:val="1F497D" w:themeColor="text2"/>
          <w:w w:val="105"/>
        </w:rPr>
        <w:t>:</w:t>
      </w:r>
      <w:r w:rsidRPr="001912FB">
        <w:rPr>
          <w:rFonts w:ascii="Lucida Sans Unicode"/>
          <w:color w:val="1F497D" w:themeColor="text2"/>
          <w:spacing w:val="-12"/>
          <w:w w:val="105"/>
        </w:rPr>
        <w:t xml:space="preserve"> </w:t>
      </w:r>
      <w:r w:rsidR="00B80EF6" w:rsidRPr="00B80EF6">
        <w:rPr>
          <w:w w:val="105"/>
        </w:rPr>
        <w:t>The UI component serves as the front-end of our system, managing user interactions. It offers an intuitive interface for users to input essential information and receive predictions.</w:t>
      </w:r>
    </w:p>
    <w:p w14:paraId="30698302" w14:textId="4BDFD652" w:rsidR="00821331" w:rsidRDefault="00000000">
      <w:pPr>
        <w:pStyle w:val="BodyText"/>
        <w:spacing w:before="101" w:line="266" w:lineRule="auto"/>
        <w:ind w:left="471" w:hanging="180"/>
      </w:pPr>
      <w:r>
        <w:rPr>
          <w:rFonts w:ascii="Calibri" w:hAnsi="Calibri"/>
          <w:color w:val="2E3340"/>
          <w:w w:val="342"/>
          <w:sz w:val="13"/>
        </w:rPr>
        <w:t xml:space="preserve"> </w:t>
      </w:r>
      <w:r>
        <w:rPr>
          <w:color w:val="2E3340"/>
          <w:w w:val="105"/>
        </w:rPr>
        <w:t>.</w:t>
      </w:r>
      <w:r>
        <w:rPr>
          <w:color w:val="2E3340"/>
          <w:spacing w:val="-7"/>
          <w:w w:val="105"/>
        </w:rPr>
        <w:t xml:space="preserve"> </w:t>
      </w:r>
      <w:r w:rsidRPr="001912FB">
        <w:rPr>
          <w:rFonts w:ascii="Lucida Sans Unicode"/>
          <w:color w:val="1F497D" w:themeColor="text2"/>
          <w:w w:val="105"/>
        </w:rPr>
        <w:t>Application Layer:</w:t>
      </w:r>
      <w:r>
        <w:rPr>
          <w:rFonts w:ascii="Lucida Sans Unicode" w:hAnsi="Lucida Sans Unicode"/>
          <w:color w:val="A2BE8B"/>
          <w:spacing w:val="-15"/>
          <w:w w:val="105"/>
        </w:rPr>
        <w:t xml:space="preserve"> </w:t>
      </w:r>
      <w:r w:rsidR="00B80EF6" w:rsidRPr="00B80EF6">
        <w:rPr>
          <w:w w:val="105"/>
        </w:rPr>
        <w:t>Acting as a bridge between the UI and the backend components, the Application Layer handles user input processing, data validation, and orchestrates the seamless flow of information within the system.</w:t>
      </w:r>
    </w:p>
    <w:p w14:paraId="5AD3BF96" w14:textId="5BD36BCC" w:rsidR="00821331" w:rsidRDefault="00000000">
      <w:pPr>
        <w:pStyle w:val="BodyText"/>
        <w:spacing w:before="92" w:line="276" w:lineRule="auto"/>
        <w:ind w:left="471" w:right="272" w:hanging="180"/>
      </w:pPr>
      <w:r>
        <w:rPr>
          <w:rFonts w:ascii="Calibri"/>
          <w:color w:val="2E3340"/>
          <w:w w:val="342"/>
          <w:sz w:val="13"/>
        </w:rPr>
        <w:t xml:space="preserve"> </w:t>
      </w:r>
      <w:r>
        <w:rPr>
          <w:color w:val="2E3340"/>
          <w:w w:val="105"/>
        </w:rPr>
        <w:t>.</w:t>
      </w:r>
      <w:r>
        <w:rPr>
          <w:color w:val="2E3340"/>
          <w:spacing w:val="-5"/>
          <w:w w:val="105"/>
        </w:rPr>
        <w:t xml:space="preserve"> </w:t>
      </w:r>
      <w:r w:rsidRPr="001912FB">
        <w:rPr>
          <w:rFonts w:ascii="Lucida Sans Unicode"/>
          <w:color w:val="1F497D" w:themeColor="text2"/>
          <w:w w:val="105"/>
        </w:rPr>
        <w:t>Back-End Services:</w:t>
      </w:r>
      <w:r>
        <w:rPr>
          <w:rFonts w:ascii="Lucida Sans Unicode"/>
          <w:color w:val="A2BE8B"/>
          <w:spacing w:val="-12"/>
          <w:w w:val="105"/>
        </w:rPr>
        <w:t xml:space="preserve"> </w:t>
      </w:r>
      <w:r w:rsidR="00B80EF6" w:rsidRPr="00B80EF6">
        <w:rPr>
          <w:w w:val="105"/>
        </w:rPr>
        <w:t>The Back-End Services encompass a variety of essential functionalities needed for the prediction process. These include data ingestion, data transformation, data validation, model training, and model prediction.</w:t>
      </w:r>
    </w:p>
    <w:p w14:paraId="5EA49BC5" w14:textId="1759C636" w:rsidR="00821331" w:rsidRDefault="00000000" w:rsidP="00B80EF6">
      <w:pPr>
        <w:pStyle w:val="BodyText"/>
        <w:spacing w:before="83"/>
        <w:ind w:left="471" w:hanging="180"/>
      </w:pPr>
      <w:r>
        <w:rPr>
          <w:rFonts w:ascii="Calibri"/>
          <w:color w:val="2E3340"/>
          <w:w w:val="342"/>
          <w:sz w:val="13"/>
        </w:rPr>
        <w:t xml:space="preserve"> </w:t>
      </w:r>
      <w:r>
        <w:rPr>
          <w:color w:val="2E3340"/>
          <w:w w:val="105"/>
        </w:rPr>
        <w:t>.</w:t>
      </w:r>
      <w:r>
        <w:rPr>
          <w:color w:val="2E3340"/>
          <w:spacing w:val="-5"/>
          <w:w w:val="105"/>
        </w:rPr>
        <w:t xml:space="preserve"> </w:t>
      </w:r>
      <w:r w:rsidRPr="001912FB">
        <w:rPr>
          <w:rFonts w:ascii="Lucida Sans Unicode"/>
          <w:color w:val="1F497D" w:themeColor="text2"/>
          <w:w w:val="105"/>
        </w:rPr>
        <w:t>Machine Learning Model:</w:t>
      </w:r>
      <w:r>
        <w:rPr>
          <w:rFonts w:ascii="Lucida Sans Unicode"/>
          <w:color w:val="A2BE8B"/>
          <w:spacing w:val="-13"/>
          <w:w w:val="105"/>
        </w:rPr>
        <w:t xml:space="preserve"> </w:t>
      </w:r>
      <w:r w:rsidR="00B80EF6" w:rsidRPr="00B80EF6">
        <w:rPr>
          <w:w w:val="105"/>
        </w:rPr>
        <w:t>At the core of our system, the Machine Learning Model component takes center stage. It is responsible for making predictions regarding whether a user's financial activity appears suspicious for potential money laundering crimes. Leveraging trained models, advanced algorithms, and statistical techniques, this component delivers accurate predictions.</w:t>
      </w:r>
      <w:r>
        <w:rPr>
          <w:w w:val="110"/>
        </w:rPr>
        <w:t>.</w:t>
      </w:r>
    </w:p>
    <w:p w14:paraId="6BF8ACE8" w14:textId="352E0F79" w:rsidR="00821331" w:rsidRDefault="00000000">
      <w:pPr>
        <w:pStyle w:val="BodyText"/>
        <w:spacing w:before="55" w:line="266" w:lineRule="auto"/>
        <w:ind w:left="471" w:hanging="180"/>
        <w:rPr>
          <w:w w:val="105"/>
        </w:rPr>
      </w:pPr>
      <w:r>
        <w:rPr>
          <w:rFonts w:ascii="Calibri" w:hAnsi="Calibri"/>
          <w:color w:val="2E3340"/>
          <w:w w:val="342"/>
          <w:sz w:val="13"/>
        </w:rPr>
        <w:t xml:space="preserve"> </w:t>
      </w:r>
      <w:r w:rsidRPr="001912FB">
        <w:rPr>
          <w:rFonts w:ascii="Lucida Sans Unicode"/>
          <w:color w:val="1F497D" w:themeColor="text2"/>
          <w:w w:val="105"/>
        </w:rPr>
        <w:t>. Data Storage:</w:t>
      </w:r>
      <w:r>
        <w:rPr>
          <w:rFonts w:ascii="Lucida Sans Unicode" w:hAnsi="Lucida Sans Unicode"/>
          <w:color w:val="A2BE8B"/>
          <w:spacing w:val="-9"/>
          <w:w w:val="105"/>
        </w:rPr>
        <w:t xml:space="preserve"> </w:t>
      </w:r>
      <w:r w:rsidR="00B80EF6" w:rsidRPr="00B80EF6">
        <w:rPr>
          <w:w w:val="105"/>
        </w:rPr>
        <w:t>The Data Storage component plays a crucial role in preserving input data, predictions, and other pertinent information. It encompasses a range of storage solutions, including databases and file systems, to efficiently manage and store data.</w:t>
      </w:r>
    </w:p>
    <w:p w14:paraId="0E49D0C3" w14:textId="2C9A7473" w:rsidR="00B80EF6" w:rsidRDefault="00B80EF6" w:rsidP="00B80EF6">
      <w:pPr>
        <w:pStyle w:val="BodyText"/>
        <w:spacing w:before="55" w:line="266" w:lineRule="auto"/>
        <w:ind w:left="471" w:hanging="180"/>
      </w:pPr>
      <w:r>
        <w:rPr>
          <w:rFonts w:ascii="Lucida Sans Unicode"/>
          <w:color w:val="1F497D" w:themeColor="text2"/>
          <w:w w:val="105"/>
        </w:rPr>
        <w:t xml:space="preserve">   </w:t>
      </w:r>
      <w:r w:rsidRPr="00B80EF6">
        <w:rPr>
          <w:rFonts w:ascii="Lucida Sans Unicode"/>
          <w:color w:val="1F497D" w:themeColor="text2"/>
          <w:w w:val="105"/>
        </w:rPr>
        <w:t>DagsHub Integration:</w:t>
      </w:r>
      <w:r>
        <w:t xml:space="preserve"> Integrated within our architecture is DagsHub, a collaborative platform for data science and machine learning projects. DagsHub streamlines version control, collaborative development, and project tracking, enhancing the overall project management experience.</w:t>
      </w:r>
    </w:p>
    <w:p w14:paraId="40DA9471" w14:textId="77777777" w:rsidR="00B80EF6" w:rsidRDefault="00B80EF6" w:rsidP="00B80EF6">
      <w:pPr>
        <w:pStyle w:val="BodyText"/>
        <w:spacing w:before="55" w:line="266" w:lineRule="auto"/>
        <w:ind w:left="471" w:hanging="180"/>
      </w:pPr>
    </w:p>
    <w:p w14:paraId="7DC0E9C2" w14:textId="0ABAA521" w:rsidR="00B80EF6" w:rsidRDefault="00B80EF6" w:rsidP="00B80EF6">
      <w:pPr>
        <w:pStyle w:val="BodyText"/>
        <w:spacing w:before="55" w:line="266" w:lineRule="auto"/>
        <w:ind w:left="471" w:hanging="180"/>
      </w:pPr>
      <w:r>
        <w:rPr>
          <w:rFonts w:ascii="Lucida Sans Unicode"/>
          <w:color w:val="1F497D" w:themeColor="text2"/>
          <w:w w:val="105"/>
        </w:rPr>
        <w:t xml:space="preserve">  </w:t>
      </w:r>
      <w:r w:rsidRPr="00B80EF6">
        <w:rPr>
          <w:rFonts w:ascii="Lucida Sans Unicode"/>
          <w:color w:val="1F497D" w:themeColor="text2"/>
          <w:w w:val="105"/>
        </w:rPr>
        <w:t>MLflow Experiments:</w:t>
      </w:r>
      <w:r w:rsidRPr="00B80EF6">
        <w:rPr>
          <w:color w:val="4F81BD" w:themeColor="accent1"/>
        </w:rPr>
        <w:t xml:space="preserve"> </w:t>
      </w:r>
      <w:r>
        <w:t>MLflow Experiments, another integral part of our architecture, enables us to efficiently track, organize, and manage machine learning experiments. It provides a structured approach to versioning models and tracking experiment results, contributing to reproducibility and continuous model improvement.</w:t>
      </w:r>
    </w:p>
    <w:p w14:paraId="3E0E200A" w14:textId="77777777" w:rsidR="00821331" w:rsidRDefault="00821331">
      <w:pPr>
        <w:pStyle w:val="BodyText"/>
        <w:spacing w:before="9"/>
        <w:rPr>
          <w:sz w:val="19"/>
        </w:rPr>
      </w:pPr>
    </w:p>
    <w:p w14:paraId="3EEFFEDE" w14:textId="77777777" w:rsidR="00821331" w:rsidRPr="001912FB" w:rsidRDefault="00000000" w:rsidP="001912FB">
      <w:pPr>
        <w:pStyle w:val="Heading1"/>
        <w:numPr>
          <w:ilvl w:val="0"/>
          <w:numId w:val="5"/>
        </w:numPr>
        <w:tabs>
          <w:tab w:val="left" w:pos="320"/>
        </w:tabs>
        <w:spacing w:before="1"/>
        <w:rPr>
          <w:b/>
          <w:bCs/>
          <w:color w:val="1F497D" w:themeColor="text2"/>
        </w:rPr>
      </w:pPr>
      <w:r w:rsidRPr="001912FB">
        <w:rPr>
          <w:b/>
          <w:bCs/>
          <w:color w:val="1F497D" w:themeColor="text2"/>
        </w:rPr>
        <w:t>Communication Protocols</w:t>
      </w:r>
    </w:p>
    <w:p w14:paraId="18115F52" w14:textId="77777777" w:rsidR="00821331" w:rsidRDefault="00821331">
      <w:pPr>
        <w:pStyle w:val="BodyText"/>
        <w:spacing w:before="2"/>
        <w:rPr>
          <w:sz w:val="21"/>
        </w:rPr>
      </w:pPr>
    </w:p>
    <w:p w14:paraId="6D828A01" w14:textId="77777777" w:rsidR="00821331" w:rsidRDefault="00000000">
      <w:pPr>
        <w:pStyle w:val="BodyText"/>
        <w:ind w:left="117"/>
      </w:pPr>
      <w:r>
        <w:rPr>
          <w:w w:val="105"/>
        </w:rPr>
        <w:t>To</w:t>
      </w:r>
      <w:r>
        <w:rPr>
          <w:spacing w:val="4"/>
          <w:w w:val="105"/>
        </w:rPr>
        <w:t xml:space="preserve"> </w:t>
      </w:r>
      <w:r>
        <w:rPr>
          <w:w w:val="105"/>
        </w:rPr>
        <w:t>enable</w:t>
      </w:r>
      <w:r>
        <w:rPr>
          <w:spacing w:val="5"/>
          <w:w w:val="105"/>
        </w:rPr>
        <w:t xml:space="preserve"> </w:t>
      </w:r>
      <w:r>
        <w:rPr>
          <w:w w:val="105"/>
        </w:rPr>
        <w:t>smooth</w:t>
      </w:r>
      <w:r>
        <w:rPr>
          <w:spacing w:val="4"/>
          <w:w w:val="105"/>
        </w:rPr>
        <w:t xml:space="preserve"> </w:t>
      </w:r>
      <w:r>
        <w:rPr>
          <w:w w:val="105"/>
        </w:rPr>
        <w:t>communication</w:t>
      </w:r>
      <w:r>
        <w:rPr>
          <w:spacing w:val="5"/>
          <w:w w:val="105"/>
        </w:rPr>
        <w:t xml:space="preserve"> </w:t>
      </w:r>
      <w:r>
        <w:rPr>
          <w:w w:val="105"/>
        </w:rPr>
        <w:t>and</w:t>
      </w:r>
      <w:r>
        <w:rPr>
          <w:spacing w:val="4"/>
          <w:w w:val="105"/>
        </w:rPr>
        <w:t xml:space="preserve"> </w:t>
      </w:r>
      <w:r>
        <w:rPr>
          <w:w w:val="105"/>
        </w:rPr>
        <w:t>data</w:t>
      </w:r>
      <w:r>
        <w:rPr>
          <w:spacing w:val="5"/>
          <w:w w:val="105"/>
        </w:rPr>
        <w:t xml:space="preserve"> </w:t>
      </w:r>
      <w:r>
        <w:rPr>
          <w:rFonts w:ascii="Calibri" w:hAnsi="Calibri"/>
          <w:w w:val="105"/>
          <w:sz w:val="13"/>
        </w:rPr>
        <w:t>ﬂ</w:t>
      </w:r>
      <w:r>
        <w:rPr>
          <w:w w:val="105"/>
        </w:rPr>
        <w:t>ow</w:t>
      </w:r>
      <w:r>
        <w:rPr>
          <w:spacing w:val="5"/>
          <w:w w:val="105"/>
        </w:rPr>
        <w:t xml:space="preserve"> </w:t>
      </w:r>
      <w:r>
        <w:rPr>
          <w:w w:val="105"/>
        </w:rPr>
        <w:t>between</w:t>
      </w:r>
      <w:r>
        <w:rPr>
          <w:spacing w:val="4"/>
          <w:w w:val="105"/>
        </w:rPr>
        <w:t xml:space="preserve"> </w:t>
      </w:r>
      <w:r>
        <w:rPr>
          <w:w w:val="105"/>
        </w:rPr>
        <w:t>the</w:t>
      </w:r>
      <w:r>
        <w:rPr>
          <w:spacing w:val="5"/>
          <w:w w:val="105"/>
        </w:rPr>
        <w:t xml:space="preserve"> </w:t>
      </w:r>
      <w:r>
        <w:rPr>
          <w:w w:val="105"/>
        </w:rPr>
        <w:t>system</w:t>
      </w:r>
      <w:r>
        <w:rPr>
          <w:spacing w:val="4"/>
          <w:w w:val="105"/>
        </w:rPr>
        <w:t xml:space="preserve"> </w:t>
      </w:r>
      <w:r>
        <w:rPr>
          <w:w w:val="105"/>
        </w:rPr>
        <w:t>components,</w:t>
      </w:r>
      <w:r>
        <w:rPr>
          <w:spacing w:val="5"/>
          <w:w w:val="105"/>
        </w:rPr>
        <w:t xml:space="preserve"> </w:t>
      </w:r>
      <w:r>
        <w:rPr>
          <w:w w:val="105"/>
        </w:rPr>
        <w:t>the</w:t>
      </w:r>
      <w:r>
        <w:rPr>
          <w:spacing w:val="4"/>
          <w:w w:val="105"/>
        </w:rPr>
        <w:t xml:space="preserve"> </w:t>
      </w:r>
      <w:r>
        <w:rPr>
          <w:w w:val="105"/>
        </w:rPr>
        <w:t>following</w:t>
      </w:r>
      <w:r>
        <w:rPr>
          <w:spacing w:val="5"/>
          <w:w w:val="105"/>
        </w:rPr>
        <w:t xml:space="preserve"> </w:t>
      </w:r>
      <w:r>
        <w:rPr>
          <w:w w:val="105"/>
        </w:rPr>
        <w:t>protocols</w:t>
      </w:r>
      <w:r>
        <w:rPr>
          <w:spacing w:val="5"/>
          <w:w w:val="105"/>
        </w:rPr>
        <w:t xml:space="preserve"> </w:t>
      </w:r>
      <w:r>
        <w:rPr>
          <w:w w:val="105"/>
        </w:rPr>
        <w:t>can</w:t>
      </w:r>
      <w:r>
        <w:rPr>
          <w:spacing w:val="4"/>
          <w:w w:val="105"/>
        </w:rPr>
        <w:t xml:space="preserve"> </w:t>
      </w:r>
      <w:r>
        <w:rPr>
          <w:w w:val="105"/>
        </w:rPr>
        <w:t>be</w:t>
      </w:r>
      <w:r>
        <w:rPr>
          <w:spacing w:val="5"/>
          <w:w w:val="105"/>
        </w:rPr>
        <w:t xml:space="preserve"> </w:t>
      </w:r>
      <w:r>
        <w:rPr>
          <w:w w:val="105"/>
        </w:rPr>
        <w:t>employed:</w:t>
      </w:r>
    </w:p>
    <w:p w14:paraId="43F53190" w14:textId="77777777" w:rsidR="00821331" w:rsidRDefault="00821331">
      <w:pPr>
        <w:pStyle w:val="BodyText"/>
        <w:spacing w:before="3"/>
        <w:rPr>
          <w:sz w:val="16"/>
        </w:rPr>
      </w:pPr>
    </w:p>
    <w:p w14:paraId="307B3C0D" w14:textId="77777777" w:rsidR="00821331" w:rsidRDefault="00000000">
      <w:pPr>
        <w:pStyle w:val="BodyText"/>
        <w:spacing w:before="49" w:line="307" w:lineRule="auto"/>
        <w:ind w:left="471" w:right="2214"/>
      </w:pPr>
      <w:r w:rsidRPr="001912FB">
        <w:rPr>
          <w:color w:val="1F497D" w:themeColor="text2"/>
        </w:rPr>
        <w:pict w14:anchorId="526A6FFE">
          <v:shape id="_x0000_s1035" style="position:absolute;left:0;text-align:left;margin-left:49.85pt;margin-top:6.2pt;width:3.75pt;height:3.75pt;z-index:15729152;mso-position-horizontal-relative:page" coordorigin="997,124" coordsize="75,75" path="m1039,198r-10,l1025,197,997,166r,-10l1029,124r10,l1072,161r-1,5l1039,198xe" fillcolor="#2e3340" stroked="f">
            <v:path arrowok="t"/>
            <w10:wrap anchorx="page"/>
          </v:shape>
        </w:pict>
      </w:r>
      <w:r w:rsidRPr="001912FB">
        <w:rPr>
          <w:color w:val="1F497D" w:themeColor="text2"/>
        </w:rPr>
        <w:pict w14:anchorId="585751DE">
          <v:shape id="_x0000_s1034" style="position:absolute;left:0;text-align:left;margin-left:49.85pt;margin-top:22.95pt;width:3.75pt;height:3.75pt;z-index:15729664;mso-position-horizontal-relative:page" coordorigin="997,459" coordsize="75,75" path="m1039,533r-10,l1025,532,997,501r,-10l1029,459r10,l1072,496r-1,5l1039,533xe" fillcolor="#2e3340" stroked="f">
            <v:path arrowok="t"/>
            <w10:wrap anchorx="page"/>
          </v:shape>
        </w:pict>
      </w:r>
      <w:r w:rsidRPr="001912FB">
        <w:rPr>
          <w:rFonts w:ascii="Lucida Sans Unicode"/>
          <w:color w:val="1F497D" w:themeColor="text2"/>
          <w:w w:val="105"/>
        </w:rPr>
        <w:t>HTTP</w:t>
      </w:r>
      <w:r w:rsidRPr="001912FB">
        <w:rPr>
          <w:rFonts w:ascii="Sitka Banner"/>
          <w:color w:val="1F497D" w:themeColor="text2"/>
          <w:w w:val="105"/>
          <w:sz w:val="16"/>
        </w:rPr>
        <w:t>/</w:t>
      </w:r>
      <w:r w:rsidRPr="001912FB">
        <w:rPr>
          <w:rFonts w:ascii="Lucida Sans Unicode"/>
          <w:color w:val="1F497D" w:themeColor="text2"/>
          <w:w w:val="105"/>
        </w:rPr>
        <w:t>HTTPS:</w:t>
      </w:r>
      <w:r w:rsidRPr="001912FB">
        <w:rPr>
          <w:rFonts w:ascii="Lucida Sans Unicode"/>
          <w:color w:val="1F497D" w:themeColor="text2"/>
          <w:spacing w:val="-16"/>
          <w:w w:val="105"/>
        </w:rPr>
        <w:t xml:space="preserve"> </w:t>
      </w:r>
      <w:r>
        <w:rPr>
          <w:w w:val="105"/>
        </w:rPr>
        <w:t>Used</w:t>
      </w:r>
      <w:r>
        <w:rPr>
          <w:spacing w:val="-7"/>
          <w:w w:val="105"/>
        </w:rPr>
        <w:t xml:space="preserve"> </w:t>
      </w:r>
      <w:r>
        <w:rPr>
          <w:w w:val="105"/>
        </w:rPr>
        <w:t>for</w:t>
      </w:r>
      <w:r>
        <w:rPr>
          <w:spacing w:val="-7"/>
          <w:w w:val="105"/>
        </w:rPr>
        <w:t xml:space="preserve"> </w:t>
      </w:r>
      <w:r>
        <w:rPr>
          <w:w w:val="105"/>
        </w:rPr>
        <w:t>communication</w:t>
      </w:r>
      <w:r>
        <w:rPr>
          <w:spacing w:val="-7"/>
          <w:w w:val="105"/>
        </w:rPr>
        <w:t xml:space="preserve"> </w:t>
      </w:r>
      <w:r>
        <w:rPr>
          <w:w w:val="105"/>
        </w:rPr>
        <w:t>between</w:t>
      </w:r>
      <w:r>
        <w:rPr>
          <w:spacing w:val="-7"/>
          <w:w w:val="105"/>
        </w:rPr>
        <w:t xml:space="preserve"> </w:t>
      </w:r>
      <w:r>
        <w:rPr>
          <w:w w:val="105"/>
        </w:rPr>
        <w:t>the</w:t>
      </w:r>
      <w:r>
        <w:rPr>
          <w:spacing w:val="-7"/>
          <w:w w:val="105"/>
        </w:rPr>
        <w:t xml:space="preserve"> </w:t>
      </w:r>
      <w:r>
        <w:rPr>
          <w:w w:val="105"/>
        </w:rPr>
        <w:t>UI,</w:t>
      </w:r>
      <w:r>
        <w:rPr>
          <w:spacing w:val="-8"/>
          <w:w w:val="105"/>
        </w:rPr>
        <w:t xml:space="preserve"> </w:t>
      </w:r>
      <w:r>
        <w:rPr>
          <w:w w:val="105"/>
        </w:rPr>
        <w:t>Application</w:t>
      </w:r>
      <w:r>
        <w:rPr>
          <w:spacing w:val="-7"/>
          <w:w w:val="105"/>
        </w:rPr>
        <w:t xml:space="preserve"> </w:t>
      </w:r>
      <w:r>
        <w:rPr>
          <w:w w:val="105"/>
        </w:rPr>
        <w:t>Layer,</w:t>
      </w:r>
      <w:r>
        <w:rPr>
          <w:spacing w:val="-7"/>
          <w:w w:val="105"/>
        </w:rPr>
        <w:t xml:space="preserve"> </w:t>
      </w:r>
      <w:r>
        <w:rPr>
          <w:w w:val="105"/>
        </w:rPr>
        <w:t>and</w:t>
      </w:r>
      <w:r>
        <w:rPr>
          <w:spacing w:val="-7"/>
          <w:w w:val="105"/>
        </w:rPr>
        <w:t xml:space="preserve"> </w:t>
      </w:r>
      <w:r>
        <w:rPr>
          <w:w w:val="105"/>
        </w:rPr>
        <w:t>Back</w:t>
      </w:r>
      <w:r>
        <w:rPr>
          <w:rFonts w:ascii="Calibri"/>
          <w:w w:val="105"/>
          <w:sz w:val="13"/>
        </w:rPr>
        <w:t>-</w:t>
      </w:r>
      <w:r>
        <w:rPr>
          <w:w w:val="105"/>
        </w:rPr>
        <w:t>End</w:t>
      </w:r>
      <w:r>
        <w:rPr>
          <w:spacing w:val="-7"/>
          <w:w w:val="105"/>
        </w:rPr>
        <w:t xml:space="preserve"> </w:t>
      </w:r>
      <w:r>
        <w:rPr>
          <w:w w:val="105"/>
        </w:rPr>
        <w:t>Services.</w:t>
      </w:r>
      <w:r>
        <w:rPr>
          <w:spacing w:val="-44"/>
          <w:w w:val="105"/>
        </w:rPr>
        <w:t xml:space="preserve"> </w:t>
      </w:r>
      <w:r w:rsidRPr="001912FB">
        <w:rPr>
          <w:rFonts w:ascii="Lucida Sans Unicode"/>
          <w:color w:val="1F497D" w:themeColor="text2"/>
          <w:w w:val="105"/>
        </w:rPr>
        <w:t>RESTful APIs</w:t>
      </w:r>
      <w:r>
        <w:rPr>
          <w:rFonts w:ascii="Lucida Sans Unicode"/>
          <w:color w:val="A2BE8B"/>
          <w:w w:val="105"/>
        </w:rPr>
        <w:t>:</w:t>
      </w:r>
      <w:r>
        <w:rPr>
          <w:rFonts w:ascii="Lucida Sans Unicode"/>
          <w:color w:val="A2BE8B"/>
          <w:spacing w:val="-14"/>
          <w:w w:val="105"/>
        </w:rPr>
        <w:t xml:space="preserve"> </w:t>
      </w:r>
      <w:r>
        <w:rPr>
          <w:w w:val="105"/>
        </w:rPr>
        <w:t>Allow</w:t>
      </w:r>
      <w:r>
        <w:rPr>
          <w:spacing w:val="-5"/>
          <w:w w:val="105"/>
        </w:rPr>
        <w:t xml:space="preserve"> </w:t>
      </w:r>
      <w:r>
        <w:rPr>
          <w:w w:val="105"/>
        </w:rPr>
        <w:t>for</w:t>
      </w:r>
      <w:r>
        <w:rPr>
          <w:spacing w:val="-5"/>
          <w:w w:val="105"/>
        </w:rPr>
        <w:t xml:space="preserve"> </w:t>
      </w:r>
      <w:r>
        <w:rPr>
          <w:w w:val="105"/>
        </w:rPr>
        <w:t>standardized</w:t>
      </w:r>
      <w:r>
        <w:rPr>
          <w:spacing w:val="-5"/>
          <w:w w:val="105"/>
        </w:rPr>
        <w:t xml:space="preserve"> </w:t>
      </w:r>
      <w:r>
        <w:rPr>
          <w:w w:val="105"/>
        </w:rPr>
        <w:t>and</w:t>
      </w:r>
      <w:r>
        <w:rPr>
          <w:spacing w:val="-5"/>
          <w:w w:val="105"/>
        </w:rPr>
        <w:t xml:space="preserve"> </w:t>
      </w:r>
      <w:r>
        <w:rPr>
          <w:w w:val="105"/>
        </w:rPr>
        <w:t>stateless</w:t>
      </w:r>
      <w:r>
        <w:rPr>
          <w:spacing w:val="-5"/>
          <w:w w:val="105"/>
        </w:rPr>
        <w:t xml:space="preserve"> </w:t>
      </w:r>
      <w:r>
        <w:rPr>
          <w:w w:val="105"/>
        </w:rPr>
        <w:t>communication</w:t>
      </w:r>
      <w:r>
        <w:rPr>
          <w:spacing w:val="-5"/>
          <w:w w:val="105"/>
        </w:rPr>
        <w:t xml:space="preserve"> </w:t>
      </w:r>
      <w:r>
        <w:rPr>
          <w:w w:val="105"/>
        </w:rPr>
        <w:t>between</w:t>
      </w:r>
      <w:r>
        <w:rPr>
          <w:spacing w:val="-5"/>
          <w:w w:val="105"/>
        </w:rPr>
        <w:t xml:space="preserve"> </w:t>
      </w:r>
      <w:r>
        <w:rPr>
          <w:w w:val="105"/>
        </w:rPr>
        <w:t>components.</w:t>
      </w:r>
    </w:p>
    <w:p w14:paraId="02BB974B" w14:textId="77777777" w:rsidR="00821331" w:rsidRDefault="00000000">
      <w:pPr>
        <w:pStyle w:val="BodyText"/>
        <w:spacing w:before="11" w:line="266" w:lineRule="auto"/>
        <w:ind w:left="471"/>
      </w:pPr>
      <w:r w:rsidRPr="001912FB">
        <w:rPr>
          <w:rFonts w:ascii="Lucida Sans Unicode"/>
          <w:color w:val="1F497D" w:themeColor="text2"/>
          <w:w w:val="105"/>
        </w:rPr>
        <w:pict w14:anchorId="28EC8F63">
          <v:shape id="_x0000_s1033" style="position:absolute;left:0;text-align:left;margin-left:49.85pt;margin-top:4.3pt;width:3.75pt;height:3.75pt;z-index:15730176;mso-position-horizontal-relative:page" coordorigin="997,86" coordsize="75,75" path="m1039,160r-10,l1025,159,997,128r,-10l1029,86r10,l1072,123r-1,5l1039,160xe" fillcolor="#2e3340" stroked="f">
            <v:path arrowok="t"/>
            <w10:wrap anchorx="page"/>
          </v:shape>
        </w:pict>
      </w:r>
      <w:r w:rsidRPr="001912FB">
        <w:rPr>
          <w:rFonts w:ascii="Lucida Sans Unicode"/>
          <w:color w:val="1F497D" w:themeColor="text2"/>
          <w:w w:val="105"/>
        </w:rPr>
        <w:t>Database Protocols:</w:t>
      </w:r>
      <w:r>
        <w:rPr>
          <w:rFonts w:ascii="Lucida Sans Unicode"/>
          <w:color w:val="A2BE8B"/>
          <w:spacing w:val="-15"/>
          <w:w w:val="105"/>
        </w:rPr>
        <w:t xml:space="preserve"> </w:t>
      </w:r>
      <w:r>
        <w:rPr>
          <w:w w:val="105"/>
        </w:rPr>
        <w:t>Facilitate</w:t>
      </w:r>
      <w:r>
        <w:rPr>
          <w:spacing w:val="-7"/>
          <w:w w:val="105"/>
        </w:rPr>
        <w:t xml:space="preserve"> </w:t>
      </w:r>
      <w:r>
        <w:rPr>
          <w:w w:val="105"/>
        </w:rPr>
        <w:t>data</w:t>
      </w:r>
      <w:r>
        <w:rPr>
          <w:spacing w:val="-7"/>
          <w:w w:val="105"/>
        </w:rPr>
        <w:t xml:space="preserve"> </w:t>
      </w:r>
      <w:r>
        <w:rPr>
          <w:w w:val="105"/>
        </w:rPr>
        <w:t>storage</w:t>
      </w:r>
      <w:r>
        <w:rPr>
          <w:spacing w:val="-7"/>
          <w:w w:val="105"/>
        </w:rPr>
        <w:t xml:space="preserve"> </w:t>
      </w:r>
      <w:r>
        <w:rPr>
          <w:w w:val="105"/>
        </w:rPr>
        <w:t>and</w:t>
      </w:r>
      <w:r>
        <w:rPr>
          <w:spacing w:val="-7"/>
          <w:w w:val="105"/>
        </w:rPr>
        <w:t xml:space="preserve"> </w:t>
      </w:r>
      <w:r>
        <w:rPr>
          <w:w w:val="105"/>
        </w:rPr>
        <w:t>retrieval</w:t>
      </w:r>
      <w:r>
        <w:rPr>
          <w:spacing w:val="-7"/>
          <w:w w:val="105"/>
        </w:rPr>
        <w:t xml:space="preserve"> </w:t>
      </w:r>
      <w:r>
        <w:rPr>
          <w:w w:val="105"/>
        </w:rPr>
        <w:t>operations</w:t>
      </w:r>
      <w:r>
        <w:rPr>
          <w:spacing w:val="-7"/>
          <w:w w:val="105"/>
        </w:rPr>
        <w:t xml:space="preserve"> </w:t>
      </w:r>
      <w:r>
        <w:rPr>
          <w:w w:val="105"/>
        </w:rPr>
        <w:t>between</w:t>
      </w:r>
      <w:r>
        <w:rPr>
          <w:spacing w:val="-7"/>
          <w:w w:val="105"/>
        </w:rPr>
        <w:t xml:space="preserve"> </w:t>
      </w:r>
      <w:r>
        <w:rPr>
          <w:w w:val="105"/>
        </w:rPr>
        <w:t>the</w:t>
      </w:r>
      <w:r>
        <w:rPr>
          <w:spacing w:val="-7"/>
          <w:w w:val="105"/>
        </w:rPr>
        <w:t xml:space="preserve"> </w:t>
      </w:r>
      <w:r>
        <w:rPr>
          <w:w w:val="105"/>
        </w:rPr>
        <w:t>Back</w:t>
      </w:r>
      <w:r>
        <w:rPr>
          <w:rFonts w:ascii="Calibri"/>
          <w:w w:val="105"/>
          <w:sz w:val="13"/>
        </w:rPr>
        <w:t>-</w:t>
      </w:r>
      <w:r>
        <w:rPr>
          <w:w w:val="105"/>
        </w:rPr>
        <w:t>End</w:t>
      </w:r>
      <w:r>
        <w:rPr>
          <w:spacing w:val="-6"/>
          <w:w w:val="105"/>
        </w:rPr>
        <w:t xml:space="preserve"> </w:t>
      </w:r>
      <w:r>
        <w:rPr>
          <w:w w:val="105"/>
        </w:rPr>
        <w:t>Services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Data</w:t>
      </w:r>
      <w:r>
        <w:rPr>
          <w:spacing w:val="-7"/>
          <w:w w:val="105"/>
        </w:rPr>
        <w:t xml:space="preserve"> </w:t>
      </w:r>
      <w:r>
        <w:rPr>
          <w:w w:val="105"/>
        </w:rPr>
        <w:t>Storage</w:t>
      </w:r>
      <w:r>
        <w:rPr>
          <w:spacing w:val="-44"/>
          <w:w w:val="105"/>
        </w:rPr>
        <w:t xml:space="preserve"> </w:t>
      </w:r>
      <w:r>
        <w:rPr>
          <w:w w:val="110"/>
        </w:rPr>
        <w:t>component.</w:t>
      </w:r>
    </w:p>
    <w:p w14:paraId="71A7C02E" w14:textId="77777777" w:rsidR="00821331" w:rsidRDefault="00821331">
      <w:pPr>
        <w:pStyle w:val="BodyText"/>
        <w:spacing w:before="9"/>
        <w:rPr>
          <w:sz w:val="19"/>
        </w:rPr>
      </w:pPr>
    </w:p>
    <w:p w14:paraId="4B849DCC" w14:textId="77777777" w:rsidR="00821331" w:rsidRPr="001912FB" w:rsidRDefault="00000000" w:rsidP="001912FB">
      <w:pPr>
        <w:pStyle w:val="Heading1"/>
        <w:numPr>
          <w:ilvl w:val="0"/>
          <w:numId w:val="5"/>
        </w:numPr>
        <w:tabs>
          <w:tab w:val="left" w:pos="320"/>
        </w:tabs>
        <w:spacing w:before="1"/>
        <w:rPr>
          <w:b/>
          <w:bCs/>
          <w:color w:val="1F497D" w:themeColor="text2"/>
        </w:rPr>
      </w:pPr>
      <w:r w:rsidRPr="001912FB">
        <w:rPr>
          <w:b/>
          <w:bCs/>
          <w:color w:val="1F497D" w:themeColor="text2"/>
        </w:rPr>
        <w:t>Technologies and Frameworks</w:t>
      </w:r>
    </w:p>
    <w:p w14:paraId="39A67A0B" w14:textId="77777777" w:rsidR="00821331" w:rsidRDefault="00821331">
      <w:pPr>
        <w:pStyle w:val="BodyText"/>
        <w:spacing w:before="1"/>
        <w:rPr>
          <w:sz w:val="21"/>
        </w:rPr>
      </w:pPr>
    </w:p>
    <w:p w14:paraId="42A4D728" w14:textId="77777777" w:rsidR="00821331" w:rsidRDefault="00000000">
      <w:pPr>
        <w:pStyle w:val="BodyText"/>
        <w:ind w:left="117"/>
      </w:pPr>
      <w:r>
        <w:rPr>
          <w:w w:val="105"/>
        </w:rPr>
        <w:t>This</w:t>
      </w:r>
      <w:r>
        <w:rPr>
          <w:spacing w:val="4"/>
          <w:w w:val="105"/>
        </w:rPr>
        <w:t xml:space="preserve"> </w:t>
      </w:r>
      <w:r>
        <w:rPr>
          <w:w w:val="105"/>
        </w:rPr>
        <w:t>project</w:t>
      </w:r>
      <w:r>
        <w:rPr>
          <w:spacing w:val="5"/>
          <w:w w:val="105"/>
        </w:rPr>
        <w:t xml:space="preserve"> </w:t>
      </w:r>
      <w:r>
        <w:rPr>
          <w:w w:val="105"/>
        </w:rPr>
        <w:t>utilizes</w:t>
      </w:r>
      <w:r>
        <w:rPr>
          <w:spacing w:val="5"/>
          <w:w w:val="105"/>
        </w:rPr>
        <w:t xml:space="preserve"> </w:t>
      </w:r>
      <w:r>
        <w:rPr>
          <w:w w:val="105"/>
        </w:rPr>
        <w:t>the</w:t>
      </w:r>
      <w:r>
        <w:rPr>
          <w:spacing w:val="4"/>
          <w:w w:val="105"/>
        </w:rPr>
        <w:t xml:space="preserve"> </w:t>
      </w:r>
      <w:r>
        <w:rPr>
          <w:w w:val="105"/>
        </w:rPr>
        <w:t>following</w:t>
      </w:r>
      <w:r>
        <w:rPr>
          <w:spacing w:val="5"/>
          <w:w w:val="105"/>
        </w:rPr>
        <w:t xml:space="preserve"> </w:t>
      </w:r>
      <w:r>
        <w:rPr>
          <w:w w:val="105"/>
        </w:rPr>
        <w:t>technologies</w:t>
      </w:r>
      <w:r>
        <w:rPr>
          <w:spacing w:val="5"/>
          <w:w w:val="105"/>
        </w:rPr>
        <w:t xml:space="preserve"> </w:t>
      </w:r>
      <w:r>
        <w:rPr>
          <w:w w:val="105"/>
        </w:rPr>
        <w:t>and</w:t>
      </w:r>
      <w:r>
        <w:rPr>
          <w:spacing w:val="4"/>
          <w:w w:val="105"/>
        </w:rPr>
        <w:t xml:space="preserve"> </w:t>
      </w:r>
      <w:r>
        <w:rPr>
          <w:w w:val="105"/>
        </w:rPr>
        <w:t>frameworks:</w:t>
      </w:r>
    </w:p>
    <w:p w14:paraId="48DEE73B" w14:textId="77777777" w:rsidR="00821331" w:rsidRDefault="00821331">
      <w:pPr>
        <w:pStyle w:val="BodyText"/>
        <w:spacing w:before="4"/>
        <w:rPr>
          <w:sz w:val="16"/>
        </w:rPr>
      </w:pPr>
    </w:p>
    <w:p w14:paraId="2A59AA23" w14:textId="77777777" w:rsidR="00821331" w:rsidRDefault="00000000">
      <w:pPr>
        <w:pStyle w:val="BodyText"/>
        <w:spacing w:before="49"/>
        <w:ind w:left="471"/>
      </w:pPr>
      <w:r w:rsidRPr="00B80EF6">
        <w:rPr>
          <w:rFonts w:ascii="Lucida Sans Unicode"/>
          <w:color w:val="1F497D" w:themeColor="text2"/>
          <w:w w:val="105"/>
        </w:rPr>
        <w:pict w14:anchorId="1645855C">
          <v:shape id="_x0000_s1032" style="position:absolute;left:0;text-align:left;margin-left:49.85pt;margin-top:6.2pt;width:3.75pt;height:3.75pt;z-index:15730688;mso-position-horizontal-relative:page" coordorigin="997,124" coordsize="75,75" path="m1039,198r-10,l1025,197,997,166r,-10l1029,124r10,l1072,161r-1,5l1039,198xe" fillcolor="#2e3340" stroked="f">
            <v:path arrowok="t"/>
            <w10:wrap anchorx="page"/>
          </v:shape>
        </w:pict>
      </w:r>
      <w:r w:rsidRPr="00B80EF6">
        <w:rPr>
          <w:rFonts w:ascii="Lucida Sans Unicode"/>
          <w:color w:val="1F497D" w:themeColor="text2"/>
          <w:w w:val="105"/>
        </w:rPr>
        <w:t>Front-End:</w:t>
      </w:r>
      <w:r>
        <w:rPr>
          <w:rFonts w:ascii="Lucida Sans Unicode"/>
          <w:color w:val="A2BE8B"/>
          <w:spacing w:val="-18"/>
          <w:w w:val="105"/>
        </w:rPr>
        <w:t xml:space="preserve"> </w:t>
      </w:r>
      <w:r>
        <w:rPr>
          <w:spacing w:val="-1"/>
          <w:w w:val="105"/>
        </w:rPr>
        <w:t>HTML,</w:t>
      </w:r>
      <w:r>
        <w:rPr>
          <w:spacing w:val="-9"/>
          <w:w w:val="105"/>
        </w:rPr>
        <w:t xml:space="preserve"> </w:t>
      </w:r>
      <w:r>
        <w:rPr>
          <w:w w:val="105"/>
        </w:rPr>
        <w:t>CSS,</w:t>
      </w:r>
      <w:r>
        <w:rPr>
          <w:spacing w:val="-9"/>
          <w:w w:val="105"/>
        </w:rPr>
        <w:t xml:space="preserve"> </w:t>
      </w:r>
      <w:r>
        <w:rPr>
          <w:w w:val="105"/>
        </w:rPr>
        <w:t>JavaScript,</w:t>
      </w:r>
      <w:r>
        <w:rPr>
          <w:spacing w:val="-9"/>
          <w:w w:val="105"/>
        </w:rPr>
        <w:t xml:space="preserve"> </w:t>
      </w:r>
      <w:r>
        <w:rPr>
          <w:w w:val="105"/>
        </w:rPr>
        <w:t>Bootstrap</w:t>
      </w:r>
      <w:r>
        <w:rPr>
          <w:spacing w:val="-9"/>
          <w:w w:val="105"/>
        </w:rPr>
        <w:t xml:space="preserve"> </w:t>
      </w:r>
      <w:r>
        <w:rPr>
          <w:w w:val="105"/>
        </w:rPr>
        <w:t>and</w:t>
      </w:r>
      <w:r>
        <w:rPr>
          <w:spacing w:val="-9"/>
          <w:w w:val="105"/>
        </w:rPr>
        <w:t xml:space="preserve"> </w:t>
      </w:r>
      <w:r>
        <w:rPr>
          <w:w w:val="105"/>
        </w:rPr>
        <w:t>Jinja2</w:t>
      </w:r>
      <w:r>
        <w:rPr>
          <w:spacing w:val="-9"/>
          <w:w w:val="105"/>
        </w:rPr>
        <w:t xml:space="preserve"> </w:t>
      </w:r>
      <w:r>
        <w:rPr>
          <w:w w:val="105"/>
        </w:rPr>
        <w:t>templates</w:t>
      </w:r>
      <w:r>
        <w:rPr>
          <w:spacing w:val="-9"/>
          <w:w w:val="105"/>
        </w:rPr>
        <w:t xml:space="preserve"> </w:t>
      </w:r>
      <w:r>
        <w:rPr>
          <w:w w:val="105"/>
        </w:rPr>
        <w:t>for</w:t>
      </w:r>
      <w:r>
        <w:rPr>
          <w:spacing w:val="-9"/>
          <w:w w:val="105"/>
        </w:rPr>
        <w:t xml:space="preserve"> </w:t>
      </w:r>
      <w:r>
        <w:rPr>
          <w:w w:val="105"/>
        </w:rPr>
        <w:t>building</w:t>
      </w:r>
      <w:r>
        <w:rPr>
          <w:spacing w:val="-9"/>
          <w:w w:val="105"/>
        </w:rPr>
        <w:t xml:space="preserve"> </w:t>
      </w:r>
      <w:r>
        <w:rPr>
          <w:w w:val="105"/>
        </w:rPr>
        <w:t>the</w:t>
      </w:r>
      <w:r>
        <w:rPr>
          <w:spacing w:val="-9"/>
          <w:w w:val="105"/>
        </w:rPr>
        <w:t xml:space="preserve"> </w:t>
      </w:r>
      <w:r>
        <w:rPr>
          <w:w w:val="105"/>
        </w:rPr>
        <w:t>user</w:t>
      </w:r>
      <w:r>
        <w:rPr>
          <w:spacing w:val="-9"/>
          <w:w w:val="105"/>
        </w:rPr>
        <w:t xml:space="preserve"> </w:t>
      </w:r>
      <w:r>
        <w:rPr>
          <w:w w:val="105"/>
        </w:rPr>
        <w:t>interface.</w:t>
      </w:r>
    </w:p>
    <w:p w14:paraId="4CE0C32D" w14:textId="77777777" w:rsidR="00821331" w:rsidRDefault="00000000">
      <w:pPr>
        <w:pStyle w:val="BodyText"/>
        <w:spacing w:before="73" w:line="307" w:lineRule="auto"/>
        <w:ind w:left="471" w:right="272"/>
      </w:pPr>
      <w:r w:rsidRPr="00B80EF6">
        <w:rPr>
          <w:rFonts w:ascii="Lucida Sans Unicode"/>
          <w:color w:val="1F497D" w:themeColor="text2"/>
          <w:w w:val="105"/>
        </w:rPr>
        <w:pict w14:anchorId="0419DD56">
          <v:shape id="_x0000_s1031" style="position:absolute;left:0;text-align:left;margin-left:49.85pt;margin-top:7.4pt;width:3.75pt;height:3.75pt;z-index:15731200;mso-position-horizontal-relative:page" coordorigin="997,148" coordsize="75,75" path="m1039,222r-10,l1025,221,997,190r,-10l1029,148r10,l1072,185r-1,5l1039,222xe" fillcolor="#2e3340" stroked="f">
            <v:path arrowok="t"/>
            <w10:wrap anchorx="page"/>
          </v:shape>
        </w:pict>
      </w:r>
      <w:r w:rsidRPr="00B80EF6">
        <w:rPr>
          <w:rFonts w:ascii="Lucida Sans Unicode"/>
          <w:color w:val="1F497D" w:themeColor="text2"/>
          <w:w w:val="105"/>
        </w:rPr>
        <w:pict w14:anchorId="6F4CE795">
          <v:shape id="_x0000_s1030" style="position:absolute;left:0;text-align:left;margin-left:49.85pt;margin-top:24.15pt;width:3.75pt;height:3.75pt;z-index:15731712;mso-position-horizontal-relative:page" coordorigin="997,483" coordsize="75,75" path="m1039,557r-10,l1025,556,997,525r,-10l1029,483r10,l1072,520r-1,5l1039,557xe" fillcolor="#2e3340" stroked="f">
            <v:path arrowok="t"/>
            <w10:wrap anchorx="page"/>
          </v:shape>
        </w:pict>
      </w:r>
      <w:r w:rsidRPr="00B80EF6">
        <w:rPr>
          <w:rFonts w:ascii="Lucida Sans Unicode"/>
          <w:color w:val="1F497D" w:themeColor="text2"/>
          <w:w w:val="105"/>
        </w:rPr>
        <w:t>Back-End:</w:t>
      </w:r>
      <w:r>
        <w:rPr>
          <w:rFonts w:ascii="Lucida Sans Unicode"/>
          <w:color w:val="A2BE8B"/>
          <w:spacing w:val="-11"/>
          <w:w w:val="105"/>
        </w:rPr>
        <w:t xml:space="preserve"> </w:t>
      </w:r>
      <w:r>
        <w:rPr>
          <w:w w:val="105"/>
        </w:rPr>
        <w:t>Python</w:t>
      </w:r>
      <w:r>
        <w:rPr>
          <w:spacing w:val="-2"/>
          <w:w w:val="105"/>
        </w:rPr>
        <w:t xml:space="preserve"> </w:t>
      </w:r>
      <w:r>
        <w:rPr>
          <w:w w:val="105"/>
        </w:rPr>
        <w:t>as</w:t>
      </w:r>
      <w:r>
        <w:rPr>
          <w:spacing w:val="-3"/>
          <w:w w:val="105"/>
        </w:rPr>
        <w:t xml:space="preserve"> </w:t>
      </w:r>
      <w:r>
        <w:rPr>
          <w:w w:val="105"/>
        </w:rPr>
        <w:t>the</w:t>
      </w:r>
      <w:r>
        <w:rPr>
          <w:spacing w:val="-2"/>
          <w:w w:val="105"/>
        </w:rPr>
        <w:t xml:space="preserve"> </w:t>
      </w:r>
      <w:r>
        <w:rPr>
          <w:w w:val="105"/>
        </w:rPr>
        <w:t>primary</w:t>
      </w:r>
      <w:r>
        <w:rPr>
          <w:spacing w:val="-2"/>
          <w:w w:val="105"/>
        </w:rPr>
        <w:t xml:space="preserve"> </w:t>
      </w:r>
      <w:r>
        <w:rPr>
          <w:w w:val="105"/>
        </w:rPr>
        <w:t>programming</w:t>
      </w:r>
      <w:r>
        <w:rPr>
          <w:spacing w:val="-2"/>
          <w:w w:val="105"/>
        </w:rPr>
        <w:t xml:space="preserve"> </w:t>
      </w:r>
      <w:r>
        <w:rPr>
          <w:w w:val="105"/>
        </w:rPr>
        <w:t>language</w:t>
      </w:r>
      <w:r>
        <w:rPr>
          <w:spacing w:val="-3"/>
          <w:w w:val="105"/>
        </w:rPr>
        <w:t xml:space="preserve"> </w:t>
      </w:r>
      <w:r>
        <w:rPr>
          <w:w w:val="105"/>
        </w:rPr>
        <w:t>for</w:t>
      </w:r>
      <w:r>
        <w:rPr>
          <w:spacing w:val="-2"/>
          <w:w w:val="105"/>
        </w:rPr>
        <w:t xml:space="preserve"> </w:t>
      </w:r>
      <w:r>
        <w:rPr>
          <w:w w:val="105"/>
        </w:rPr>
        <w:t>implementing</w:t>
      </w:r>
      <w:r>
        <w:rPr>
          <w:spacing w:val="-2"/>
          <w:w w:val="105"/>
        </w:rPr>
        <w:t xml:space="preserve"> </w:t>
      </w:r>
      <w:r>
        <w:rPr>
          <w:w w:val="105"/>
        </w:rPr>
        <w:t>the</w:t>
      </w:r>
      <w:r>
        <w:rPr>
          <w:spacing w:val="-3"/>
          <w:w w:val="105"/>
        </w:rPr>
        <w:t xml:space="preserve"> </w:t>
      </w:r>
      <w:r>
        <w:rPr>
          <w:w w:val="105"/>
        </w:rPr>
        <w:t>Application</w:t>
      </w:r>
      <w:r>
        <w:rPr>
          <w:spacing w:val="-2"/>
          <w:w w:val="105"/>
        </w:rPr>
        <w:t xml:space="preserve"> </w:t>
      </w:r>
      <w:r>
        <w:rPr>
          <w:w w:val="105"/>
        </w:rPr>
        <w:t>Layer</w:t>
      </w:r>
      <w:r>
        <w:rPr>
          <w:spacing w:val="-2"/>
          <w:w w:val="105"/>
        </w:rPr>
        <w:t xml:space="preserve"> </w:t>
      </w:r>
      <w:r>
        <w:rPr>
          <w:w w:val="105"/>
        </w:rPr>
        <w:t>and</w:t>
      </w:r>
      <w:r>
        <w:rPr>
          <w:spacing w:val="-2"/>
          <w:w w:val="105"/>
        </w:rPr>
        <w:t xml:space="preserve"> </w:t>
      </w:r>
      <w:r>
        <w:rPr>
          <w:w w:val="105"/>
        </w:rPr>
        <w:t>Back</w:t>
      </w:r>
      <w:r>
        <w:rPr>
          <w:rFonts w:ascii="Calibri"/>
          <w:w w:val="105"/>
          <w:sz w:val="13"/>
        </w:rPr>
        <w:t>-</w:t>
      </w:r>
      <w:r>
        <w:rPr>
          <w:w w:val="105"/>
        </w:rPr>
        <w:t>End</w:t>
      </w:r>
      <w:r>
        <w:rPr>
          <w:spacing w:val="-3"/>
          <w:w w:val="105"/>
        </w:rPr>
        <w:t xml:space="preserve"> </w:t>
      </w:r>
      <w:r>
        <w:rPr>
          <w:w w:val="105"/>
        </w:rPr>
        <w:t>Services.</w:t>
      </w:r>
      <w:r>
        <w:rPr>
          <w:spacing w:val="-44"/>
          <w:w w:val="105"/>
        </w:rPr>
        <w:t xml:space="preserve"> </w:t>
      </w:r>
      <w:r w:rsidRPr="00B80EF6">
        <w:rPr>
          <w:rFonts w:ascii="Lucida Sans Unicode"/>
          <w:color w:val="1F497D" w:themeColor="text2"/>
          <w:w w:val="105"/>
        </w:rPr>
        <w:t>Web Framework:</w:t>
      </w:r>
      <w:r>
        <w:rPr>
          <w:rFonts w:ascii="Lucida Sans Unicode"/>
          <w:color w:val="A2BE8B"/>
          <w:spacing w:val="-18"/>
          <w:w w:val="105"/>
        </w:rPr>
        <w:t xml:space="preserve"> </w:t>
      </w:r>
      <w:r>
        <w:rPr>
          <w:spacing w:val="-1"/>
          <w:w w:val="105"/>
        </w:rPr>
        <w:t>Flask</w:t>
      </w:r>
      <w:r>
        <w:rPr>
          <w:spacing w:val="-9"/>
          <w:w w:val="105"/>
        </w:rPr>
        <w:t xml:space="preserve"> </w:t>
      </w:r>
      <w:r>
        <w:rPr>
          <w:w w:val="105"/>
        </w:rPr>
        <w:t>for</w:t>
      </w:r>
      <w:r>
        <w:rPr>
          <w:spacing w:val="-9"/>
          <w:w w:val="105"/>
        </w:rPr>
        <w:t xml:space="preserve"> </w:t>
      </w:r>
      <w:r>
        <w:rPr>
          <w:w w:val="105"/>
        </w:rPr>
        <w:t>building</w:t>
      </w:r>
      <w:r>
        <w:rPr>
          <w:spacing w:val="-9"/>
          <w:w w:val="105"/>
        </w:rPr>
        <w:t xml:space="preserve"> </w:t>
      </w:r>
      <w:r>
        <w:rPr>
          <w:w w:val="105"/>
        </w:rPr>
        <w:t>the</w:t>
      </w:r>
      <w:r>
        <w:rPr>
          <w:spacing w:val="-10"/>
          <w:w w:val="105"/>
        </w:rPr>
        <w:t xml:space="preserve"> </w:t>
      </w:r>
      <w:r>
        <w:rPr>
          <w:w w:val="105"/>
        </w:rPr>
        <w:t>application</w:t>
      </w:r>
      <w:r>
        <w:rPr>
          <w:spacing w:val="-9"/>
          <w:w w:val="105"/>
        </w:rPr>
        <w:t xml:space="preserve"> </w:t>
      </w:r>
      <w:r>
        <w:rPr>
          <w:w w:val="105"/>
        </w:rPr>
        <w:t>server</w:t>
      </w:r>
      <w:r>
        <w:rPr>
          <w:spacing w:val="-9"/>
          <w:w w:val="105"/>
        </w:rPr>
        <w:t xml:space="preserve"> </w:t>
      </w:r>
      <w:r>
        <w:rPr>
          <w:w w:val="105"/>
        </w:rPr>
        <w:t>and</w:t>
      </w:r>
      <w:r>
        <w:rPr>
          <w:spacing w:val="-9"/>
          <w:w w:val="105"/>
        </w:rPr>
        <w:t xml:space="preserve"> </w:t>
      </w:r>
      <w:r>
        <w:rPr>
          <w:w w:val="105"/>
        </w:rPr>
        <w:t>handling</w:t>
      </w:r>
      <w:r>
        <w:rPr>
          <w:spacing w:val="-9"/>
          <w:w w:val="105"/>
        </w:rPr>
        <w:t xml:space="preserve"> </w:t>
      </w:r>
      <w:r>
        <w:rPr>
          <w:w w:val="105"/>
        </w:rPr>
        <w:t>HTTP</w:t>
      </w:r>
      <w:r>
        <w:rPr>
          <w:spacing w:val="-10"/>
          <w:w w:val="105"/>
        </w:rPr>
        <w:t xml:space="preserve"> </w:t>
      </w:r>
      <w:r>
        <w:rPr>
          <w:w w:val="105"/>
        </w:rPr>
        <w:t>requests.</w:t>
      </w:r>
    </w:p>
    <w:p w14:paraId="65AC739B" w14:textId="4158616B" w:rsidR="00821331" w:rsidRDefault="00000000">
      <w:pPr>
        <w:pStyle w:val="BodyText"/>
        <w:spacing w:before="11" w:line="307" w:lineRule="auto"/>
        <w:ind w:left="471" w:right="2617"/>
      </w:pPr>
      <w:r w:rsidRPr="00B80EF6">
        <w:rPr>
          <w:color w:val="1F497D" w:themeColor="text2"/>
        </w:rPr>
        <w:pict w14:anchorId="745D39EF">
          <v:shape id="_x0000_s1029" style="position:absolute;left:0;text-align:left;margin-left:49.85pt;margin-top:4.3pt;width:3.75pt;height:3.75pt;z-index:15732224;mso-position-horizontal-relative:page" coordorigin="997,86" coordsize="75,75" path="m1039,160r-10,l1025,159,997,128r,-10l1029,86r10,l1072,123r-1,5l1039,160xe" fillcolor="#2e3340" stroked="f">
            <v:path arrowok="t"/>
            <w10:wrap anchorx="page"/>
          </v:shape>
        </w:pict>
      </w:r>
      <w:r w:rsidRPr="00B80EF6">
        <w:rPr>
          <w:color w:val="1F497D" w:themeColor="text2"/>
        </w:rPr>
        <w:pict w14:anchorId="37847AF0">
          <v:shape id="_x0000_s1028" style="position:absolute;left:0;text-align:left;margin-left:49.85pt;margin-top:21.05pt;width:3.75pt;height:3.75pt;z-index:15732736;mso-position-horizontal-relative:page" coordorigin="997,421" coordsize="75,75" path="m1039,495r-10,l1025,494,997,463r,-10l1029,421r10,l1072,458r-1,5l1039,495xe" fillcolor="#2e3340" stroked="f">
            <v:path arrowok="t"/>
            <w10:wrap anchorx="page"/>
          </v:shape>
        </w:pict>
      </w:r>
      <w:r w:rsidRPr="00B80EF6">
        <w:rPr>
          <w:rFonts w:ascii="Lucida Sans Unicode"/>
          <w:color w:val="1F497D" w:themeColor="text2"/>
          <w:spacing w:val="-1"/>
          <w:w w:val="105"/>
        </w:rPr>
        <w:t>Machine</w:t>
      </w:r>
      <w:r w:rsidRPr="00B80EF6">
        <w:rPr>
          <w:rFonts w:ascii="Lucida Sans Unicode"/>
          <w:color w:val="1F497D" w:themeColor="text2"/>
          <w:spacing w:val="-20"/>
          <w:w w:val="105"/>
        </w:rPr>
        <w:t xml:space="preserve"> </w:t>
      </w:r>
      <w:r w:rsidRPr="00B80EF6">
        <w:rPr>
          <w:rFonts w:ascii="Lucida Sans Unicode"/>
          <w:color w:val="1F497D" w:themeColor="text2"/>
          <w:spacing w:val="-1"/>
          <w:w w:val="105"/>
        </w:rPr>
        <w:t>Learning:</w:t>
      </w:r>
      <w:r w:rsidRPr="00B80EF6">
        <w:rPr>
          <w:rFonts w:ascii="Lucida Sans Unicode"/>
          <w:color w:val="1F497D" w:themeColor="text2"/>
          <w:spacing w:val="-17"/>
          <w:w w:val="105"/>
        </w:rPr>
        <w:t xml:space="preserve"> </w:t>
      </w:r>
      <w:r>
        <w:rPr>
          <w:w w:val="105"/>
        </w:rPr>
        <w:t>Python</w:t>
      </w:r>
      <w:r>
        <w:rPr>
          <w:spacing w:val="-9"/>
          <w:w w:val="105"/>
        </w:rPr>
        <w:t xml:space="preserve"> </w:t>
      </w:r>
      <w:r>
        <w:rPr>
          <w:w w:val="105"/>
        </w:rPr>
        <w:t>library</w:t>
      </w:r>
      <w:r>
        <w:rPr>
          <w:spacing w:val="-8"/>
          <w:w w:val="105"/>
        </w:rPr>
        <w:t xml:space="preserve"> </w:t>
      </w:r>
      <w:r w:rsidRPr="00B80EF6">
        <w:rPr>
          <w:rFonts w:ascii="Lucida Sans Unicode"/>
          <w:color w:val="FF0000"/>
          <w:w w:val="105"/>
        </w:rPr>
        <w:t>scikit</w:t>
      </w:r>
      <w:r w:rsidRPr="00B80EF6">
        <w:rPr>
          <w:rFonts w:ascii="Sitka Banner"/>
          <w:color w:val="FF0000"/>
          <w:w w:val="105"/>
          <w:sz w:val="16"/>
        </w:rPr>
        <w:t>-</w:t>
      </w:r>
      <w:r w:rsidRPr="00B80EF6">
        <w:rPr>
          <w:rFonts w:ascii="Lucida Sans Unicode"/>
          <w:color w:val="FF0000"/>
          <w:w w:val="105"/>
        </w:rPr>
        <w:t>learn</w:t>
      </w:r>
      <w:r w:rsidRPr="00B80EF6">
        <w:rPr>
          <w:rFonts w:ascii="Lucida Sans Unicode"/>
          <w:color w:val="FF0000"/>
          <w:spacing w:val="-18"/>
          <w:w w:val="105"/>
        </w:rPr>
        <w:t xml:space="preserve"> </w:t>
      </w:r>
      <w:r>
        <w:rPr>
          <w:w w:val="105"/>
        </w:rPr>
        <w:t>for</w:t>
      </w:r>
      <w:r>
        <w:rPr>
          <w:spacing w:val="-8"/>
          <w:w w:val="105"/>
        </w:rPr>
        <w:t xml:space="preserve"> </w:t>
      </w:r>
      <w:r>
        <w:rPr>
          <w:w w:val="105"/>
        </w:rPr>
        <w:t>implementing</w:t>
      </w:r>
      <w:r>
        <w:rPr>
          <w:spacing w:val="-9"/>
          <w:w w:val="105"/>
        </w:rPr>
        <w:t xml:space="preserve"> </w:t>
      </w:r>
      <w:r>
        <w:rPr>
          <w:w w:val="105"/>
        </w:rPr>
        <w:t>the</w:t>
      </w:r>
      <w:r>
        <w:rPr>
          <w:spacing w:val="-9"/>
          <w:w w:val="105"/>
        </w:rPr>
        <w:t xml:space="preserve"> </w:t>
      </w:r>
      <w:r>
        <w:rPr>
          <w:w w:val="105"/>
        </w:rPr>
        <w:t>Machine</w:t>
      </w:r>
      <w:r>
        <w:rPr>
          <w:spacing w:val="-9"/>
          <w:w w:val="105"/>
        </w:rPr>
        <w:t xml:space="preserve"> </w:t>
      </w:r>
      <w:r>
        <w:rPr>
          <w:w w:val="105"/>
        </w:rPr>
        <w:t>Learning</w:t>
      </w:r>
      <w:r>
        <w:rPr>
          <w:spacing w:val="-8"/>
          <w:w w:val="105"/>
        </w:rPr>
        <w:t xml:space="preserve"> </w:t>
      </w:r>
      <w:r>
        <w:rPr>
          <w:w w:val="105"/>
        </w:rPr>
        <w:t>Model.</w:t>
      </w:r>
      <w:r>
        <w:rPr>
          <w:spacing w:val="-45"/>
          <w:w w:val="105"/>
        </w:rPr>
        <w:t xml:space="preserve"> </w:t>
      </w:r>
      <w:r w:rsidRPr="00B80EF6">
        <w:rPr>
          <w:rFonts w:ascii="Lucida Sans Unicode"/>
          <w:color w:val="1F497D" w:themeColor="text2"/>
          <w:spacing w:val="-1"/>
          <w:w w:val="105"/>
        </w:rPr>
        <w:t>Data</w:t>
      </w:r>
      <w:r w:rsidRPr="00B80EF6">
        <w:rPr>
          <w:rFonts w:ascii="Lucida Sans Unicode"/>
          <w:color w:val="1F497D" w:themeColor="text2"/>
          <w:spacing w:val="-20"/>
          <w:w w:val="105"/>
        </w:rPr>
        <w:t xml:space="preserve"> </w:t>
      </w:r>
      <w:r w:rsidRPr="00B80EF6">
        <w:rPr>
          <w:rFonts w:ascii="Lucida Sans Unicode"/>
          <w:color w:val="1F497D" w:themeColor="text2"/>
          <w:spacing w:val="-1"/>
          <w:w w:val="105"/>
        </w:rPr>
        <w:t>Storage:</w:t>
      </w:r>
      <w:r w:rsidRPr="00B80EF6">
        <w:rPr>
          <w:rFonts w:ascii="Lucida Sans Unicode"/>
          <w:color w:val="1F497D" w:themeColor="text2"/>
          <w:spacing w:val="-18"/>
          <w:w w:val="105"/>
        </w:rPr>
        <w:t xml:space="preserve"> </w:t>
      </w:r>
      <w:r>
        <w:rPr>
          <w:spacing w:val="-1"/>
          <w:w w:val="105"/>
        </w:rPr>
        <w:t>NoSQL</w:t>
      </w:r>
      <w:r>
        <w:rPr>
          <w:spacing w:val="-9"/>
          <w:w w:val="105"/>
        </w:rPr>
        <w:t xml:space="preserve"> </w:t>
      </w:r>
      <w:r>
        <w:rPr>
          <w:spacing w:val="-1"/>
          <w:w w:val="105"/>
        </w:rPr>
        <w:t>databases</w:t>
      </w:r>
      <w:r>
        <w:rPr>
          <w:spacing w:val="-9"/>
          <w:w w:val="105"/>
        </w:rPr>
        <w:t xml:space="preserve"> </w:t>
      </w:r>
      <w:r>
        <w:rPr>
          <w:spacing w:val="-1"/>
          <w:w w:val="105"/>
        </w:rPr>
        <w:t>i.e</w:t>
      </w:r>
      <w:r>
        <w:rPr>
          <w:spacing w:val="-10"/>
          <w:w w:val="105"/>
        </w:rPr>
        <w:t xml:space="preserve"> </w:t>
      </w:r>
      <w:r>
        <w:rPr>
          <w:spacing w:val="-1"/>
          <w:w w:val="105"/>
        </w:rPr>
        <w:t>MongoDB</w:t>
      </w:r>
      <w:r>
        <w:rPr>
          <w:spacing w:val="-9"/>
          <w:w w:val="105"/>
        </w:rPr>
        <w:t xml:space="preserve"> </w:t>
      </w:r>
      <w:r>
        <w:rPr>
          <w:spacing w:val="-1"/>
          <w:w w:val="105"/>
        </w:rPr>
        <w:t>for</w:t>
      </w:r>
      <w:r>
        <w:rPr>
          <w:spacing w:val="-9"/>
          <w:w w:val="105"/>
        </w:rPr>
        <w:t xml:space="preserve"> </w:t>
      </w:r>
      <w:r>
        <w:rPr>
          <w:spacing w:val="-1"/>
          <w:w w:val="105"/>
        </w:rPr>
        <w:t>storing</w:t>
      </w:r>
      <w:r>
        <w:rPr>
          <w:spacing w:val="-9"/>
          <w:w w:val="105"/>
        </w:rPr>
        <w:t xml:space="preserve"> </w:t>
      </w:r>
      <w:r>
        <w:rPr>
          <w:spacing w:val="-1"/>
          <w:w w:val="105"/>
        </w:rPr>
        <w:t>data.</w:t>
      </w:r>
    </w:p>
    <w:p w14:paraId="23DBEE7B" w14:textId="04A2F45B" w:rsidR="00821331" w:rsidRDefault="00000000">
      <w:pPr>
        <w:pStyle w:val="BodyText"/>
        <w:ind w:left="471"/>
      </w:pPr>
      <w:r w:rsidRPr="00B80EF6">
        <w:rPr>
          <w:color w:val="1F497D" w:themeColor="text2"/>
        </w:rPr>
        <w:pict w14:anchorId="706D1F6D">
          <v:shape id="_x0000_s1027" style="position:absolute;left:0;text-align:left;margin-left:49.85pt;margin-top:3.75pt;width:3.75pt;height:3.75pt;z-index:15733248;mso-position-horizontal-relative:page" coordorigin="997,75" coordsize="75,75" path="m1039,149r-10,l1025,148,997,117r,-10l1029,75r10,l1072,112r-1,5l1039,149xe" fillcolor="#2e3340" stroked="f">
            <v:path arrowok="t"/>
            <w10:wrap anchorx="page"/>
          </v:shape>
        </w:pict>
      </w:r>
      <w:r w:rsidRPr="00B80EF6">
        <w:rPr>
          <w:rFonts w:ascii="Lucida Sans Unicode"/>
          <w:color w:val="1F497D" w:themeColor="text2"/>
        </w:rPr>
        <w:t>Data</w:t>
      </w:r>
      <w:r w:rsidRPr="00B80EF6">
        <w:rPr>
          <w:rFonts w:ascii="Lucida Sans Unicode"/>
          <w:color w:val="1F497D" w:themeColor="text2"/>
          <w:spacing w:val="-6"/>
        </w:rPr>
        <w:t xml:space="preserve"> </w:t>
      </w:r>
      <w:r w:rsidRPr="00B80EF6">
        <w:rPr>
          <w:rFonts w:ascii="Lucida Sans Unicode"/>
          <w:color w:val="1F497D" w:themeColor="text2"/>
        </w:rPr>
        <w:t>Processing:</w:t>
      </w:r>
      <w:r w:rsidRPr="00B80EF6">
        <w:rPr>
          <w:rFonts w:ascii="Lucida Sans Unicode"/>
          <w:color w:val="1F497D" w:themeColor="text2"/>
          <w:spacing w:val="-2"/>
        </w:rPr>
        <w:t xml:space="preserve"> </w:t>
      </w:r>
      <w:r>
        <w:t>Python</w:t>
      </w:r>
      <w:r>
        <w:rPr>
          <w:spacing w:val="5"/>
        </w:rPr>
        <w:t xml:space="preserve"> </w:t>
      </w:r>
      <w:r>
        <w:t>libraries</w:t>
      </w:r>
      <w:r>
        <w:rPr>
          <w:spacing w:val="6"/>
        </w:rPr>
        <w:t xml:space="preserve"> </w:t>
      </w:r>
      <w:r>
        <w:t>like</w:t>
      </w:r>
      <w:r>
        <w:rPr>
          <w:spacing w:val="5"/>
        </w:rPr>
        <w:t xml:space="preserve"> </w:t>
      </w:r>
      <w:r w:rsidRPr="00B80EF6">
        <w:rPr>
          <w:rFonts w:ascii="Lucida Sans Unicode"/>
          <w:color w:val="FF0000"/>
        </w:rPr>
        <w:t>pandas,</w:t>
      </w:r>
      <w:r w:rsidRPr="00B80EF6">
        <w:rPr>
          <w:rFonts w:ascii="Lucida Sans Unicode"/>
          <w:color w:val="FF0000"/>
          <w:spacing w:val="-5"/>
        </w:rPr>
        <w:t xml:space="preserve"> </w:t>
      </w:r>
      <w:r w:rsidRPr="00B80EF6">
        <w:rPr>
          <w:rFonts w:ascii="Lucida Sans Unicode"/>
          <w:color w:val="FF0000"/>
        </w:rPr>
        <w:t>numpy,</w:t>
      </w:r>
      <w:r w:rsidRPr="00B80EF6">
        <w:rPr>
          <w:rFonts w:ascii="Lucida Sans Unicode"/>
          <w:color w:val="FF0000"/>
          <w:spacing w:val="-5"/>
        </w:rPr>
        <w:t xml:space="preserve"> </w:t>
      </w:r>
      <w:r w:rsidRPr="00B80EF6">
        <w:rPr>
          <w:rFonts w:ascii="Lucida Sans Unicode"/>
          <w:color w:val="FF0000"/>
        </w:rPr>
        <w:t>imblearn</w:t>
      </w:r>
      <w:r w:rsidRPr="00B80EF6">
        <w:rPr>
          <w:rFonts w:ascii="Lucida Sans Unicode"/>
          <w:color w:val="FF0000"/>
          <w:spacing w:val="-2"/>
        </w:rPr>
        <w:t xml:space="preserve"> </w:t>
      </w:r>
      <w:r>
        <w:t>for</w:t>
      </w:r>
      <w:r>
        <w:rPr>
          <w:spacing w:val="5"/>
        </w:rPr>
        <w:t xml:space="preserve"> </w:t>
      </w:r>
      <w:r>
        <w:t>data</w:t>
      </w:r>
      <w:r>
        <w:rPr>
          <w:spacing w:val="5"/>
        </w:rPr>
        <w:t xml:space="preserve"> </w:t>
      </w:r>
      <w:r>
        <w:t>manipulation.</w:t>
      </w:r>
    </w:p>
    <w:p w14:paraId="4758B11C" w14:textId="77777777" w:rsidR="00821331" w:rsidRDefault="00000000">
      <w:pPr>
        <w:pStyle w:val="BodyText"/>
        <w:spacing w:before="83"/>
        <w:ind w:left="471"/>
      </w:pPr>
      <w:r w:rsidRPr="00B80EF6">
        <w:rPr>
          <w:color w:val="1F497D" w:themeColor="text2"/>
        </w:rPr>
        <w:pict w14:anchorId="255B9B6D">
          <v:shape id="_x0000_s1026" style="position:absolute;left:0;text-align:left;margin-left:49.85pt;margin-top:7.9pt;width:3.75pt;height:3.75pt;z-index:15733760;mso-position-horizontal-relative:page" coordorigin="997,158" coordsize="75,75" path="m1039,232r-10,l1025,231,997,200r,-10l1029,158r10,l1072,195r-1,5l1039,232xe" fillcolor="#2e3340" stroked="f">
            <v:path arrowok="t"/>
            <w10:wrap anchorx="page"/>
          </v:shape>
        </w:pict>
      </w:r>
      <w:r w:rsidRPr="00B80EF6">
        <w:rPr>
          <w:rFonts w:ascii="Lucida Sans Unicode"/>
          <w:color w:val="1F497D" w:themeColor="text2"/>
        </w:rPr>
        <w:t>Data</w:t>
      </w:r>
      <w:r w:rsidRPr="00B80EF6">
        <w:rPr>
          <w:rFonts w:ascii="Lucida Sans Unicode"/>
          <w:color w:val="1F497D" w:themeColor="text2"/>
          <w:spacing w:val="-6"/>
        </w:rPr>
        <w:t xml:space="preserve"> </w:t>
      </w:r>
      <w:r w:rsidRPr="00B80EF6">
        <w:rPr>
          <w:rFonts w:ascii="Lucida Sans Unicode"/>
          <w:color w:val="1F497D" w:themeColor="text2"/>
        </w:rPr>
        <w:t>Visualization:</w:t>
      </w:r>
      <w:r w:rsidRPr="00B80EF6">
        <w:rPr>
          <w:rFonts w:ascii="Lucida Sans Unicode"/>
          <w:color w:val="1F497D" w:themeColor="text2"/>
          <w:spacing w:val="-3"/>
        </w:rPr>
        <w:t xml:space="preserve"> </w:t>
      </w:r>
      <w:r>
        <w:t>Python</w:t>
      </w:r>
      <w:r>
        <w:rPr>
          <w:spacing w:val="5"/>
        </w:rPr>
        <w:t xml:space="preserve"> </w:t>
      </w:r>
      <w:r>
        <w:t>libraries</w:t>
      </w:r>
      <w:r>
        <w:rPr>
          <w:spacing w:val="5"/>
        </w:rPr>
        <w:t xml:space="preserve"> </w:t>
      </w:r>
      <w:r>
        <w:t>like</w:t>
      </w:r>
      <w:r>
        <w:rPr>
          <w:spacing w:val="5"/>
        </w:rPr>
        <w:t xml:space="preserve"> </w:t>
      </w:r>
      <w:r w:rsidRPr="00B80EF6">
        <w:rPr>
          <w:rFonts w:ascii="Lucida Sans Unicode"/>
          <w:color w:val="FF0000"/>
        </w:rPr>
        <w:t>matplotlib,</w:t>
      </w:r>
      <w:r w:rsidRPr="00B80EF6">
        <w:rPr>
          <w:rFonts w:ascii="Lucida Sans Unicode"/>
          <w:color w:val="FF0000"/>
          <w:spacing w:val="-5"/>
        </w:rPr>
        <w:t xml:space="preserve"> </w:t>
      </w:r>
      <w:r w:rsidRPr="00B80EF6">
        <w:rPr>
          <w:rFonts w:ascii="Lucida Sans Unicode"/>
          <w:color w:val="FF0000"/>
        </w:rPr>
        <w:t>seaborn,</w:t>
      </w:r>
      <w:r w:rsidRPr="00B80EF6">
        <w:rPr>
          <w:rFonts w:ascii="Lucida Sans Unicode"/>
          <w:color w:val="FF0000"/>
          <w:spacing w:val="-6"/>
        </w:rPr>
        <w:t xml:space="preserve"> </w:t>
      </w:r>
      <w:r w:rsidRPr="00B80EF6">
        <w:rPr>
          <w:rFonts w:ascii="Lucida Sans Unicode"/>
          <w:color w:val="FF0000"/>
        </w:rPr>
        <w:t>pandas</w:t>
      </w:r>
      <w:r w:rsidRPr="00B80EF6">
        <w:rPr>
          <w:rFonts w:ascii="Lucida Sans Unicode"/>
          <w:color w:val="FF0000"/>
          <w:spacing w:val="-2"/>
        </w:rPr>
        <w:t xml:space="preserve"> </w:t>
      </w:r>
      <w:r>
        <w:t>to</w:t>
      </w:r>
      <w:r>
        <w:rPr>
          <w:spacing w:val="5"/>
        </w:rPr>
        <w:t xml:space="preserve"> </w:t>
      </w:r>
      <w:r>
        <w:t>visualize</w:t>
      </w:r>
      <w:r>
        <w:rPr>
          <w:spacing w:val="4"/>
        </w:rPr>
        <w:t xml:space="preserve"> </w:t>
      </w:r>
      <w:r>
        <w:t>the</w:t>
      </w:r>
      <w:r>
        <w:rPr>
          <w:spacing w:val="5"/>
        </w:rPr>
        <w:t xml:space="preserve"> </w:t>
      </w:r>
      <w:r>
        <w:t>data</w:t>
      </w:r>
      <w:r>
        <w:rPr>
          <w:spacing w:val="5"/>
        </w:rPr>
        <w:t xml:space="preserve"> </w:t>
      </w:r>
      <w:r>
        <w:t>using</w:t>
      </w:r>
      <w:r>
        <w:rPr>
          <w:spacing w:val="5"/>
        </w:rPr>
        <w:t xml:space="preserve"> </w:t>
      </w:r>
      <w:r>
        <w:t>python.</w:t>
      </w:r>
    </w:p>
    <w:p w14:paraId="7C40FC8D" w14:textId="77777777" w:rsidR="00821331" w:rsidRDefault="00821331"/>
    <w:p w14:paraId="14A61E7C" w14:textId="77777777" w:rsidR="00B80EF6" w:rsidRDefault="00B80EF6"/>
    <w:p w14:paraId="55434D8D" w14:textId="77777777" w:rsidR="00B80EF6" w:rsidRDefault="00B80EF6"/>
    <w:p w14:paraId="17EF2941" w14:textId="77777777" w:rsidR="00B80EF6" w:rsidRDefault="00B80EF6"/>
    <w:p w14:paraId="4D0E5005" w14:textId="77777777" w:rsidR="00B80EF6" w:rsidRPr="00B80EF6" w:rsidRDefault="00B80EF6" w:rsidP="00B80EF6">
      <w:pPr>
        <w:pStyle w:val="Heading1"/>
        <w:numPr>
          <w:ilvl w:val="0"/>
          <w:numId w:val="5"/>
        </w:numPr>
        <w:tabs>
          <w:tab w:val="left" w:pos="320"/>
        </w:tabs>
        <w:spacing w:before="1"/>
        <w:rPr>
          <w:b/>
          <w:bCs/>
          <w:color w:val="1F497D" w:themeColor="text2"/>
        </w:rPr>
      </w:pPr>
      <w:r w:rsidRPr="00B80EF6">
        <w:rPr>
          <w:b/>
          <w:bCs/>
          <w:color w:val="1F497D" w:themeColor="text2"/>
        </w:rPr>
        <w:t>Project Deployment</w:t>
      </w:r>
    </w:p>
    <w:p w14:paraId="3920AC81" w14:textId="77777777" w:rsidR="00B80EF6" w:rsidRDefault="00B80EF6" w:rsidP="00B80EF6">
      <w:pPr>
        <w:pStyle w:val="BodyText"/>
        <w:spacing w:before="1"/>
        <w:rPr>
          <w:sz w:val="21"/>
        </w:rPr>
      </w:pPr>
    </w:p>
    <w:p w14:paraId="35869ECA" w14:textId="1F33DCC6" w:rsidR="00B80EF6" w:rsidRDefault="00B80EF6" w:rsidP="00B80EF6">
      <w:pPr>
        <w:pStyle w:val="BodyText"/>
        <w:ind w:left="117"/>
      </w:pPr>
      <w:r>
        <w:rPr>
          <w:w w:val="105"/>
        </w:rPr>
        <w:t>This</w:t>
      </w:r>
      <w:r>
        <w:rPr>
          <w:spacing w:val="-5"/>
          <w:w w:val="105"/>
        </w:rPr>
        <w:t xml:space="preserve"> </w:t>
      </w:r>
      <w:r>
        <w:rPr>
          <w:w w:val="105"/>
        </w:rPr>
        <w:t>project</w:t>
      </w:r>
      <w:r>
        <w:rPr>
          <w:spacing w:val="-5"/>
          <w:w w:val="105"/>
        </w:rPr>
        <w:t xml:space="preserve"> </w:t>
      </w:r>
      <w:r>
        <w:rPr>
          <w:w w:val="105"/>
        </w:rPr>
        <w:t>is</w:t>
      </w:r>
      <w:r>
        <w:rPr>
          <w:spacing w:val="-5"/>
          <w:w w:val="105"/>
        </w:rPr>
        <w:t xml:space="preserve"> </w:t>
      </w:r>
      <w:r>
        <w:rPr>
          <w:w w:val="105"/>
        </w:rPr>
        <w:t>deployed</w:t>
      </w:r>
      <w:r>
        <w:rPr>
          <w:spacing w:val="-5"/>
          <w:w w:val="105"/>
        </w:rPr>
        <w:t xml:space="preserve"> </w:t>
      </w:r>
      <w:r>
        <w:rPr>
          <w:w w:val="105"/>
        </w:rPr>
        <w:t>on</w:t>
      </w:r>
      <w:r>
        <w:rPr>
          <w:spacing w:val="-5"/>
          <w:w w:val="105"/>
        </w:rPr>
        <w:t xml:space="preserve"> </w:t>
      </w:r>
      <w:r>
        <w:rPr>
          <w:w w:val="105"/>
        </w:rPr>
        <w:t>streamlit</w:t>
      </w:r>
      <w:r>
        <w:rPr>
          <w:spacing w:val="-5"/>
          <w:w w:val="105"/>
        </w:rPr>
        <w:t xml:space="preserve"> </w:t>
      </w:r>
      <w:r>
        <w:rPr>
          <w:w w:val="105"/>
        </w:rPr>
        <w:t>share</w:t>
      </w:r>
      <w:r>
        <w:rPr>
          <w:spacing w:val="-5"/>
          <w:w w:val="105"/>
        </w:rPr>
        <w:t xml:space="preserve"> </w:t>
      </w:r>
      <w:r>
        <w:rPr>
          <w:w w:val="105"/>
        </w:rPr>
        <w:t>cloud.</w:t>
      </w:r>
      <w:r>
        <w:rPr>
          <w:spacing w:val="-5"/>
          <w:w w:val="105"/>
        </w:rPr>
        <w:t xml:space="preserve"> [deploy link]</w:t>
      </w:r>
    </w:p>
    <w:p w14:paraId="088681A1" w14:textId="77777777" w:rsidR="00B80EF6" w:rsidRDefault="00B80EF6" w:rsidP="00B80EF6">
      <w:pPr>
        <w:pStyle w:val="BodyText"/>
        <w:spacing w:before="1"/>
        <w:rPr>
          <w:sz w:val="20"/>
        </w:rPr>
      </w:pPr>
    </w:p>
    <w:p w14:paraId="2B27B397" w14:textId="77777777" w:rsidR="00B80EF6" w:rsidRPr="00B80EF6" w:rsidRDefault="00B80EF6" w:rsidP="00B80EF6">
      <w:pPr>
        <w:pStyle w:val="Heading1"/>
        <w:numPr>
          <w:ilvl w:val="0"/>
          <w:numId w:val="5"/>
        </w:numPr>
        <w:tabs>
          <w:tab w:val="left" w:pos="320"/>
        </w:tabs>
        <w:spacing w:before="1"/>
        <w:rPr>
          <w:b/>
          <w:bCs/>
          <w:color w:val="1F497D" w:themeColor="text2"/>
        </w:rPr>
      </w:pPr>
      <w:r w:rsidRPr="00B80EF6">
        <w:rPr>
          <w:b/>
          <w:bCs/>
          <w:color w:val="1F497D" w:themeColor="text2"/>
        </w:rPr>
        <w:t>Conclusion</w:t>
      </w:r>
    </w:p>
    <w:p w14:paraId="2D2160E1" w14:textId="77777777" w:rsidR="00B80EF6" w:rsidRDefault="00B80EF6" w:rsidP="00B80EF6">
      <w:pPr>
        <w:pStyle w:val="BodyText"/>
        <w:spacing w:before="1"/>
        <w:rPr>
          <w:sz w:val="21"/>
        </w:rPr>
      </w:pPr>
    </w:p>
    <w:p w14:paraId="308F6381" w14:textId="0FD52ECE" w:rsidR="00B80EF6" w:rsidRDefault="00B80EF6">
      <w:pPr>
        <w:sectPr w:rsidR="00B80EF6">
          <w:type w:val="continuous"/>
          <w:pgSz w:w="11900" w:h="16840"/>
          <w:pgMar w:top="960" w:right="740" w:bottom="280" w:left="740" w:header="720" w:footer="720" w:gutter="0"/>
          <w:cols w:space="720"/>
        </w:sectPr>
      </w:pPr>
      <w:r w:rsidRPr="00B80EF6">
        <w:rPr>
          <w:spacing w:val="-1"/>
          <w:w w:val="110"/>
          <w:sz w:val="17"/>
          <w:szCs w:val="17"/>
        </w:rPr>
        <w:t>The System Architecture section of this document provides a comprehensive overview of the architecture and design principles underpinning our Credit Card Fault Detection project. It has shed light on the key components, their intricate interactions, and the sophisticated technologies harnessed to fortify the system.</w:t>
      </w:r>
    </w:p>
    <w:p w14:paraId="1B42B8B5" w14:textId="62B43B26" w:rsidR="00821331" w:rsidRDefault="00821331" w:rsidP="00B80EF6">
      <w:pPr>
        <w:pStyle w:val="Heading1"/>
        <w:tabs>
          <w:tab w:val="left" w:pos="350"/>
        </w:tabs>
        <w:spacing w:before="42"/>
        <w:ind w:left="349" w:firstLine="0"/>
      </w:pPr>
    </w:p>
    <w:sectPr w:rsidR="00821331">
      <w:pgSz w:w="11900" w:h="16840"/>
      <w:pgMar w:top="52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itka Banner">
    <w:altName w:val="Sitka Banner"/>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80F"/>
    <w:multiLevelType w:val="hybridMultilevel"/>
    <w:tmpl w:val="F252BA6C"/>
    <w:lvl w:ilvl="0" w:tplc="E102C9DE">
      <w:start w:val="1"/>
      <w:numFmt w:val="decimal"/>
      <w:lvlText w:val="%1."/>
      <w:lvlJc w:val="left"/>
      <w:pPr>
        <w:ind w:left="836" w:hanging="360"/>
      </w:pPr>
      <w:rPr>
        <w:rFonts w:hint="default"/>
        <w:w w:val="115"/>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 w15:restartNumberingAfterBreak="0">
    <w:nsid w:val="05D744FD"/>
    <w:multiLevelType w:val="hybridMultilevel"/>
    <w:tmpl w:val="D47E7E0E"/>
    <w:lvl w:ilvl="0" w:tplc="3D2E7DBC">
      <w:start w:val="1"/>
      <w:numFmt w:val="decimal"/>
      <w:lvlText w:val="%1."/>
      <w:lvlJc w:val="left"/>
      <w:pPr>
        <w:ind w:left="287" w:hanging="152"/>
      </w:pPr>
      <w:rPr>
        <w:rFonts w:ascii="Microsoft Sans Serif" w:eastAsia="Microsoft Sans Serif" w:hAnsi="Microsoft Sans Serif" w:cs="Microsoft Sans Serif" w:hint="default"/>
        <w:color w:val="B8860A"/>
        <w:w w:val="77"/>
        <w:sz w:val="17"/>
        <w:szCs w:val="17"/>
        <w:lang w:val="en-US" w:eastAsia="en-US" w:bidi="ar-SA"/>
      </w:rPr>
    </w:lvl>
    <w:lvl w:ilvl="1" w:tplc="00529474">
      <w:numFmt w:val="bullet"/>
      <w:lvlText w:val="•"/>
      <w:lvlJc w:val="left"/>
      <w:pPr>
        <w:ind w:left="1293" w:hanging="152"/>
      </w:pPr>
      <w:rPr>
        <w:rFonts w:hint="default"/>
        <w:lang w:val="en-US" w:eastAsia="en-US" w:bidi="ar-SA"/>
      </w:rPr>
    </w:lvl>
    <w:lvl w:ilvl="2" w:tplc="9664DF3A">
      <w:numFmt w:val="bullet"/>
      <w:lvlText w:val="•"/>
      <w:lvlJc w:val="left"/>
      <w:pPr>
        <w:ind w:left="2307" w:hanging="152"/>
      </w:pPr>
      <w:rPr>
        <w:rFonts w:hint="default"/>
        <w:lang w:val="en-US" w:eastAsia="en-US" w:bidi="ar-SA"/>
      </w:rPr>
    </w:lvl>
    <w:lvl w:ilvl="3" w:tplc="4C9C5DD8">
      <w:numFmt w:val="bullet"/>
      <w:lvlText w:val="•"/>
      <w:lvlJc w:val="left"/>
      <w:pPr>
        <w:ind w:left="3321" w:hanging="152"/>
      </w:pPr>
      <w:rPr>
        <w:rFonts w:hint="default"/>
        <w:lang w:val="en-US" w:eastAsia="en-US" w:bidi="ar-SA"/>
      </w:rPr>
    </w:lvl>
    <w:lvl w:ilvl="4" w:tplc="B234E81C">
      <w:numFmt w:val="bullet"/>
      <w:lvlText w:val="•"/>
      <w:lvlJc w:val="left"/>
      <w:pPr>
        <w:ind w:left="4335" w:hanging="152"/>
      </w:pPr>
      <w:rPr>
        <w:rFonts w:hint="default"/>
        <w:lang w:val="en-US" w:eastAsia="en-US" w:bidi="ar-SA"/>
      </w:rPr>
    </w:lvl>
    <w:lvl w:ilvl="5" w:tplc="2F4A89BA">
      <w:numFmt w:val="bullet"/>
      <w:lvlText w:val="•"/>
      <w:lvlJc w:val="left"/>
      <w:pPr>
        <w:ind w:left="5349" w:hanging="152"/>
      </w:pPr>
      <w:rPr>
        <w:rFonts w:hint="default"/>
        <w:lang w:val="en-US" w:eastAsia="en-US" w:bidi="ar-SA"/>
      </w:rPr>
    </w:lvl>
    <w:lvl w:ilvl="6" w:tplc="3FB42D1E">
      <w:numFmt w:val="bullet"/>
      <w:lvlText w:val="•"/>
      <w:lvlJc w:val="left"/>
      <w:pPr>
        <w:ind w:left="6363" w:hanging="152"/>
      </w:pPr>
      <w:rPr>
        <w:rFonts w:hint="default"/>
        <w:lang w:val="en-US" w:eastAsia="en-US" w:bidi="ar-SA"/>
      </w:rPr>
    </w:lvl>
    <w:lvl w:ilvl="7" w:tplc="5FE2FD22">
      <w:numFmt w:val="bullet"/>
      <w:lvlText w:val="•"/>
      <w:lvlJc w:val="left"/>
      <w:pPr>
        <w:ind w:left="7377" w:hanging="152"/>
      </w:pPr>
      <w:rPr>
        <w:rFonts w:hint="default"/>
        <w:lang w:val="en-US" w:eastAsia="en-US" w:bidi="ar-SA"/>
      </w:rPr>
    </w:lvl>
    <w:lvl w:ilvl="8" w:tplc="AD6EF64E">
      <w:numFmt w:val="bullet"/>
      <w:lvlText w:val="•"/>
      <w:lvlJc w:val="left"/>
      <w:pPr>
        <w:ind w:left="8391" w:hanging="152"/>
      </w:pPr>
      <w:rPr>
        <w:rFonts w:hint="default"/>
        <w:lang w:val="en-US" w:eastAsia="en-US" w:bidi="ar-SA"/>
      </w:rPr>
    </w:lvl>
  </w:abstractNum>
  <w:abstractNum w:abstractNumId="2" w15:restartNumberingAfterBreak="0">
    <w:nsid w:val="11035A17"/>
    <w:multiLevelType w:val="hybridMultilevel"/>
    <w:tmpl w:val="8416CE2E"/>
    <w:lvl w:ilvl="0" w:tplc="83AA9F7A">
      <w:start w:val="1"/>
      <w:numFmt w:val="decimal"/>
      <w:lvlText w:val="%1."/>
      <w:lvlJc w:val="left"/>
      <w:pPr>
        <w:ind w:left="476" w:hanging="360"/>
      </w:pPr>
      <w:rPr>
        <w:rFonts w:hint="default"/>
        <w:w w:val="115"/>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3" w15:restartNumberingAfterBreak="0">
    <w:nsid w:val="295F66FB"/>
    <w:multiLevelType w:val="hybridMultilevel"/>
    <w:tmpl w:val="E3DE39F8"/>
    <w:lvl w:ilvl="0" w:tplc="D856D654">
      <w:start w:val="1"/>
      <w:numFmt w:val="decimal"/>
      <w:lvlText w:val="%1."/>
      <w:lvlJc w:val="left"/>
      <w:pPr>
        <w:ind w:left="476" w:hanging="360"/>
      </w:pPr>
      <w:rPr>
        <w:rFonts w:hint="default"/>
        <w:w w:val="115"/>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4" w15:restartNumberingAfterBreak="0">
    <w:nsid w:val="76266D48"/>
    <w:multiLevelType w:val="hybridMultilevel"/>
    <w:tmpl w:val="791A7AA6"/>
    <w:lvl w:ilvl="0" w:tplc="CF488448">
      <w:start w:val="1"/>
      <w:numFmt w:val="decimal"/>
      <w:lvlText w:val="%1."/>
      <w:lvlJc w:val="left"/>
      <w:pPr>
        <w:ind w:left="319" w:hanging="202"/>
      </w:pPr>
      <w:rPr>
        <w:rFonts w:ascii="Microsoft Sans Serif" w:eastAsia="Microsoft Sans Serif" w:hAnsi="Microsoft Sans Serif" w:cs="Microsoft Sans Serif" w:hint="default"/>
        <w:color w:val="A2BE8B"/>
        <w:spacing w:val="-4"/>
        <w:w w:val="76"/>
        <w:sz w:val="24"/>
        <w:szCs w:val="24"/>
        <w:lang w:val="en-US" w:eastAsia="en-US" w:bidi="ar-SA"/>
      </w:rPr>
    </w:lvl>
    <w:lvl w:ilvl="1" w:tplc="41A6F2A6">
      <w:numFmt w:val="bullet"/>
      <w:lvlText w:val="•"/>
      <w:lvlJc w:val="left"/>
      <w:pPr>
        <w:ind w:left="1329" w:hanging="202"/>
      </w:pPr>
      <w:rPr>
        <w:rFonts w:hint="default"/>
        <w:lang w:val="en-US" w:eastAsia="en-US" w:bidi="ar-SA"/>
      </w:rPr>
    </w:lvl>
    <w:lvl w:ilvl="2" w:tplc="68646158">
      <w:numFmt w:val="bullet"/>
      <w:lvlText w:val="•"/>
      <w:lvlJc w:val="left"/>
      <w:pPr>
        <w:ind w:left="2339" w:hanging="202"/>
      </w:pPr>
      <w:rPr>
        <w:rFonts w:hint="default"/>
        <w:lang w:val="en-US" w:eastAsia="en-US" w:bidi="ar-SA"/>
      </w:rPr>
    </w:lvl>
    <w:lvl w:ilvl="3" w:tplc="EA14827A">
      <w:numFmt w:val="bullet"/>
      <w:lvlText w:val="•"/>
      <w:lvlJc w:val="left"/>
      <w:pPr>
        <w:ind w:left="3349" w:hanging="202"/>
      </w:pPr>
      <w:rPr>
        <w:rFonts w:hint="default"/>
        <w:lang w:val="en-US" w:eastAsia="en-US" w:bidi="ar-SA"/>
      </w:rPr>
    </w:lvl>
    <w:lvl w:ilvl="4" w:tplc="29B68EEA">
      <w:numFmt w:val="bullet"/>
      <w:lvlText w:val="•"/>
      <w:lvlJc w:val="left"/>
      <w:pPr>
        <w:ind w:left="4359" w:hanging="202"/>
      </w:pPr>
      <w:rPr>
        <w:rFonts w:hint="default"/>
        <w:lang w:val="en-US" w:eastAsia="en-US" w:bidi="ar-SA"/>
      </w:rPr>
    </w:lvl>
    <w:lvl w:ilvl="5" w:tplc="1108BA4E">
      <w:numFmt w:val="bullet"/>
      <w:lvlText w:val="•"/>
      <w:lvlJc w:val="left"/>
      <w:pPr>
        <w:ind w:left="5369" w:hanging="202"/>
      </w:pPr>
      <w:rPr>
        <w:rFonts w:hint="default"/>
        <w:lang w:val="en-US" w:eastAsia="en-US" w:bidi="ar-SA"/>
      </w:rPr>
    </w:lvl>
    <w:lvl w:ilvl="6" w:tplc="DE922D9C">
      <w:numFmt w:val="bullet"/>
      <w:lvlText w:val="•"/>
      <w:lvlJc w:val="left"/>
      <w:pPr>
        <w:ind w:left="6379" w:hanging="202"/>
      </w:pPr>
      <w:rPr>
        <w:rFonts w:hint="default"/>
        <w:lang w:val="en-US" w:eastAsia="en-US" w:bidi="ar-SA"/>
      </w:rPr>
    </w:lvl>
    <w:lvl w:ilvl="7" w:tplc="0E286776">
      <w:numFmt w:val="bullet"/>
      <w:lvlText w:val="•"/>
      <w:lvlJc w:val="left"/>
      <w:pPr>
        <w:ind w:left="7389" w:hanging="202"/>
      </w:pPr>
      <w:rPr>
        <w:rFonts w:hint="default"/>
        <w:lang w:val="en-US" w:eastAsia="en-US" w:bidi="ar-SA"/>
      </w:rPr>
    </w:lvl>
    <w:lvl w:ilvl="8" w:tplc="7B947936">
      <w:numFmt w:val="bullet"/>
      <w:lvlText w:val="•"/>
      <w:lvlJc w:val="left"/>
      <w:pPr>
        <w:ind w:left="8399" w:hanging="202"/>
      </w:pPr>
      <w:rPr>
        <w:rFonts w:hint="default"/>
        <w:lang w:val="en-US" w:eastAsia="en-US" w:bidi="ar-SA"/>
      </w:rPr>
    </w:lvl>
  </w:abstractNum>
  <w:num w:numId="1" w16cid:durableId="1854301822">
    <w:abstractNumId w:val="4"/>
  </w:num>
  <w:num w:numId="2" w16cid:durableId="447744149">
    <w:abstractNumId w:val="1"/>
  </w:num>
  <w:num w:numId="3" w16cid:durableId="1646859644">
    <w:abstractNumId w:val="3"/>
  </w:num>
  <w:num w:numId="4" w16cid:durableId="922370932">
    <w:abstractNumId w:val="0"/>
  </w:num>
  <w:num w:numId="5" w16cid:durableId="100050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1331"/>
    <w:rsid w:val="001912FB"/>
    <w:rsid w:val="00821331"/>
    <w:rsid w:val="00B80EF6"/>
    <w:rsid w:val="00C4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818BE"/>
  <w15:docId w15:val="{A5D794A6-2ED6-4381-9AEB-DE0B28D3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354" w:hanging="238"/>
      <w:outlineLvl w:val="0"/>
    </w:pPr>
    <w:rPr>
      <w:sz w:val="24"/>
      <w:szCs w:val="24"/>
    </w:rPr>
  </w:style>
  <w:style w:type="paragraph" w:styleId="Heading2">
    <w:name w:val="heading 2"/>
    <w:basedOn w:val="Normal"/>
    <w:next w:val="Normal"/>
    <w:link w:val="Heading2Char"/>
    <w:uiPriority w:val="9"/>
    <w:unhideWhenUsed/>
    <w:qFormat/>
    <w:rsid w:val="001912F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7"/>
      <w:szCs w:val="17"/>
    </w:rPr>
  </w:style>
  <w:style w:type="paragraph" w:styleId="Title">
    <w:name w:val="Title"/>
    <w:basedOn w:val="Normal"/>
    <w:uiPriority w:val="10"/>
    <w:qFormat/>
    <w:pPr>
      <w:ind w:left="117"/>
    </w:pPr>
    <w:rPr>
      <w:rFonts w:ascii="Lucida Sans Unicode" w:eastAsia="Lucida Sans Unicode" w:hAnsi="Lucida Sans Unicode" w:cs="Lucida Sans Unicode"/>
      <w:sz w:val="35"/>
      <w:szCs w:val="35"/>
    </w:rPr>
  </w:style>
  <w:style w:type="paragraph" w:styleId="ListParagraph">
    <w:name w:val="List Paragraph"/>
    <w:basedOn w:val="Normal"/>
    <w:uiPriority w:val="1"/>
    <w:qFormat/>
    <w:pPr>
      <w:ind w:left="310" w:hanging="238"/>
    </w:pPr>
  </w:style>
  <w:style w:type="paragraph" w:customStyle="1" w:styleId="TableParagraph">
    <w:name w:val="Table Paragraph"/>
    <w:basedOn w:val="Normal"/>
    <w:uiPriority w:val="1"/>
    <w:qFormat/>
  </w:style>
  <w:style w:type="paragraph" w:styleId="IntenseQuote">
    <w:name w:val="Intense Quote"/>
    <w:basedOn w:val="Normal"/>
    <w:next w:val="Normal"/>
    <w:link w:val="IntenseQuoteChar"/>
    <w:uiPriority w:val="30"/>
    <w:qFormat/>
    <w:rsid w:val="001912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912FB"/>
    <w:rPr>
      <w:rFonts w:ascii="Microsoft Sans Serif" w:eastAsia="Microsoft Sans Serif" w:hAnsi="Microsoft Sans Serif" w:cs="Microsoft Sans Serif"/>
      <w:i/>
      <w:iCs/>
      <w:color w:val="4F81BD" w:themeColor="accent1"/>
    </w:rPr>
  </w:style>
  <w:style w:type="character" w:customStyle="1" w:styleId="Heading2Char">
    <w:name w:val="Heading 2 Char"/>
    <w:basedOn w:val="DefaultParagraphFont"/>
    <w:link w:val="Heading2"/>
    <w:uiPriority w:val="9"/>
    <w:rsid w:val="001912FB"/>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C41FDB"/>
    <w:rPr>
      <w:rFonts w:ascii="Microsoft Sans Serif" w:eastAsia="Microsoft Sans Serif" w:hAnsi="Microsoft Sans Serif" w:cs="Microsoft Sans Serif"/>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Swadhin Dibyajyoti Nayak</cp:lastModifiedBy>
  <cp:revision>2</cp:revision>
  <dcterms:created xsi:type="dcterms:W3CDTF">2023-09-21T13:45:00Z</dcterms:created>
  <dcterms:modified xsi:type="dcterms:W3CDTF">2023-09-22T04:39:00Z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Mozilla/5.0 (Macintosh; Intel Mac OS X 10_15_7) AppleWebKit/537.36 (KHTML, like Gecko) obsidian/1.3.5 Chrome/112.0.5615.183 Electron/24.3.1 Safari/537.36</vt:lpwstr>
  </property>
  <property fmtid="{D5CDD505-2E9C-101B-9397-08002B2CF9AE}" pid="4" name="LastSaved">
    <vt:filetime>2023-09-21T00:00:00Z</vt:filetime>
  </property>
</Properties>
</file>