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eastAsia="sans-serif" w:cs="Arial"/>
          <w:b/>
          <w:bCs/>
          <w:i w:val="0"/>
          <w:iCs w:val="0"/>
          <w:caps w:val="0"/>
          <w:spacing w:val="0"/>
          <w:sz w:val="44"/>
          <w:szCs w:val="44"/>
          <w:bdr w:val="none" w:color="auto" w:sz="0" w:space="0"/>
          <w:shd w:val="clear" w:fill="FFFFFF"/>
        </w:rPr>
      </w:pPr>
      <w:r>
        <w:rPr>
          <w:rFonts w:hint="default" w:ascii="Arial" w:hAnsi="Arial" w:eastAsia="sans-serif" w:cs="Arial"/>
          <w:b/>
          <w:bCs/>
          <w:i w:val="0"/>
          <w:iCs w:val="0"/>
          <w:caps w:val="0"/>
          <w:spacing w:val="0"/>
          <w:sz w:val="44"/>
          <w:szCs w:val="44"/>
          <w:bdr w:val="none" w:color="auto" w:sz="0" w:space="0"/>
          <w:shd w:val="clear" w:fill="FFFFFF"/>
        </w:rPr>
        <w:t>Restaurants Rating Prediction using Machine Learning</w:t>
      </w:r>
      <w:r>
        <w:rPr>
          <w:rFonts w:hint="default" w:ascii="Arial" w:hAnsi="Arial" w:eastAsia="Segoe UI" w:cs="Arial"/>
          <w:b/>
          <w:bCs/>
          <w:i w:val="0"/>
          <w:iCs w:val="0"/>
          <w:caps w:val="0"/>
          <w:spacing w:val="0"/>
          <w:sz w:val="44"/>
          <w:szCs w:val="4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sans-serif" w:cs="Arial"/>
          <w:b/>
          <w:bCs/>
          <w:i w:val="0"/>
          <w:iCs w:val="0"/>
          <w:caps w:val="0"/>
          <w:spacing w:val="0"/>
          <w:sz w:val="44"/>
          <w:szCs w:val="44"/>
          <w:bdr w:val="none" w:color="auto" w:sz="0" w:space="0"/>
          <w:shd w:val="clear" w:fill="FFFFFF"/>
        </w:rPr>
        <w:t>Algorithms</w:t>
      </w:r>
    </w:p>
    <w:p>
      <w:pP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rPr>
          <w:rFonts w:hint="default" w:ascii="Arial" w:hAnsi="Arial" w:eastAsia="sans-serif" w:cs="Arial"/>
          <w:b/>
          <w:bCs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Fonts w:hint="default" w:ascii="Arial" w:hAnsi="Arial" w:eastAsia="sans-serif" w:cs="Arial"/>
          <w:b/>
          <w:bCs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fill="FFFFFF"/>
        </w:rPr>
        <w:t xml:space="preserve">Abstract: </w:t>
      </w:r>
    </w:p>
    <w:p>
      <w:pPr>
        <w:rPr>
          <w:rFonts w:hint="default" w:ascii="Arial" w:hAnsi="Arial" w:eastAsia="sans-serif" w:cs="Arial"/>
          <w:b/>
          <w:bCs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fill="FFFFFF"/>
        </w:rPr>
      </w:pPr>
    </w:p>
    <w:p>
      <w:pP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Restaurant Rating has become the most commonly used parameter for judging a restaurant for any individual. A lot of research has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IN"/>
        </w:rPr>
        <w:t xml:space="preserve"> 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been done on different restaurants and the quality of food it serves. Rating of a restaurant depends on factors like reviews, area situated, average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IN"/>
        </w:rPr>
        <w:t xml:space="preserve"> 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cost for two people, votes, cuisines and the type of restaurant.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IN"/>
        </w:rPr>
        <w:t xml:space="preserve"> 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The main goal of this is to get insights on restaurants which people like visit and to identify the rating of the restaurant. With this article we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IN"/>
        </w:rPr>
        <w:t xml:space="preserve"> 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study different predictive models like Support Vector Machine (SVM),Random forest and Linear Regression, XGBoost, Decision Tree and have</w:t>
      </w:r>
      <w:r>
        <w:rPr>
          <w:rFonts w:hint="default" w:ascii="Arial" w:hAnsi="Arial" w:eastAsia="Segoe UI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achieved a score of 83% with ADA Boost.</w:t>
      </w:r>
    </w:p>
    <w:p>
      <w:pP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numPr>
          <w:numId w:val="0"/>
        </w:numPr>
        <w:rPr>
          <w:rFonts w:hint="default" w:ascii="Arial" w:hAnsi="Arial" w:eastAsia="sans-serif" w:cs="Arial"/>
          <w:b/>
          <w:bCs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Fonts w:hint="default" w:ascii="Arial" w:hAnsi="Arial" w:eastAsia="sans-serif" w:cs="Arial"/>
          <w:b/>
          <w:bCs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fill="FFFFFF"/>
        </w:rPr>
        <w:t>INTRODUCTION</w:t>
      </w:r>
    </w:p>
    <w:p>
      <w:pPr>
        <w:numPr>
          <w:numId w:val="0"/>
        </w:numP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Arial" w:hAnsi="Arial" w:eastAsia="Segoe UI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Zomato is the most reputed company in the field of food reviews.</w:t>
      </w:r>
      <w:r>
        <w:rPr>
          <w:rFonts w:hint="default" w:ascii="Arial" w:hAnsi="Arial" w:eastAsia="Segoe UI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Founded in 2008, this company started in India and now is in 24</w:t>
      </w:r>
      <w:r>
        <w:rPr>
          <w:rFonts w:hint="default" w:ascii="Arial" w:hAnsi="Arial" w:eastAsia="Segoe UI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different countries. Its is so big that the people now use it as a verb.</w:t>
      </w:r>
      <w:r>
        <w:rPr>
          <w:rFonts w:hint="default" w:ascii="Arial" w:hAnsi="Arial" w:eastAsia="Segoe UI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“Did you know about this restaurant? Zomato it”. The rating is the</w:t>
      </w:r>
      <w:r>
        <w:rPr>
          <w:rFonts w:hint="default" w:ascii="Arial" w:hAnsi="Arial" w:eastAsia="Segoe UI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most important feature of any restaurant as it is the first parameter</w:t>
      </w:r>
      <w:r>
        <w:rPr>
          <w:rFonts w:hint="default" w:ascii="Arial" w:hAnsi="Arial" w:eastAsia="Segoe UI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that people look into while searching for a place to eat. It portrays the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IN"/>
        </w:rPr>
        <w:t xml:space="preserve"> 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quality, hygiene and the environment of the place. Higher ratings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IN"/>
        </w:rPr>
        <w:t xml:space="preserve"> 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lead to higher profit margins. Notations of the ratings usually are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IN"/>
        </w:rPr>
        <w:t xml:space="preserve"> 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stars or numbers scaling between 1 and 5.</w:t>
      </w:r>
      <w:r>
        <w:rPr>
          <w:rFonts w:hint="default" w:ascii="Arial" w:hAnsi="Arial" w:eastAsia="Segoe UI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Zomato has changed the way people browse through restaurants. It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IN"/>
        </w:rPr>
        <w:t xml:space="preserve"> 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has helped customers find good places with respect to their dining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IN"/>
        </w:rPr>
        <w:t xml:space="preserve"> 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budget.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IN"/>
        </w:rPr>
        <w:t xml:space="preserve"> 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Different machine learning algorithms like SVM, Linear regression,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IN"/>
        </w:rPr>
        <w:t xml:space="preserve"> 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Decision Tree, Random Forest can be used to predict the ratings of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IN"/>
        </w:rPr>
        <w:t xml:space="preserve"> 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the restaurants.</w:t>
      </w:r>
    </w:p>
    <w:p>
      <w:pPr>
        <w:numPr>
          <w:numId w:val="0"/>
        </w:numP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numPr>
          <w:numId w:val="0"/>
        </w:numPr>
        <w:ind w:leftChars="0"/>
        <w:rPr>
          <w:rFonts w:hint="default" w:ascii="Arial" w:hAnsi="Arial" w:eastAsia="sans-serif" w:cs="Arial"/>
          <w:b/>
          <w:bCs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Fonts w:hint="default" w:ascii="Arial" w:hAnsi="Arial" w:eastAsia="sans-serif" w:cs="Arial"/>
          <w:b/>
          <w:bCs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fill="FFFFFF"/>
        </w:rPr>
        <w:t>DATA SET DESCRIPTION</w:t>
      </w:r>
    </w:p>
    <w:p>
      <w:pPr>
        <w:numPr>
          <w:numId w:val="0"/>
        </w:numPr>
        <w:ind w:leftChars="0"/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Arial" w:hAnsi="Arial" w:eastAsia="Segoe UI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This is a kaggle dataset.</w:t>
      </w:r>
      <w:r>
        <w:rPr>
          <w:rFonts w:hint="default" w:ascii="Arial" w:hAnsi="Arial" w:eastAsia="Segoe UI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(https://www.kaggle.com/himanshupoddar/zomato-bangalore-</w:t>
      </w:r>
      <w:r>
        <w:rPr>
          <w:rFonts w:hint="default" w:ascii="Arial" w:hAnsi="Arial" w:eastAsia="Segoe UI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restaurants).</w:t>
      </w:r>
      <w:r>
        <w:rPr>
          <w:rFonts w:hint="default" w:ascii="Arial" w:hAnsi="Arial" w:eastAsia="Segoe UI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It Represents information of Restaurants in the City of Bangalore</w:t>
      </w:r>
      <w:bookmarkStart w:id="0" w:name="_GoBack"/>
      <w:bookmarkEnd w:id="0"/>
    </w:p>
    <w:p>
      <w:pPr>
        <w:numPr>
          <w:numId w:val="0"/>
        </w:numPr>
        <w:rPr>
          <w:rFonts w:hint="default" w:ascii="Arial" w:hAnsi="Arial" w:eastAsia="sans-serif" w:cs="Arial"/>
          <w:b/>
          <w:bCs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Fonts w:hint="default" w:ascii="Arial" w:hAnsi="Arial" w:eastAsia="sans-serif" w:cs="Arial"/>
          <w:b/>
          <w:bCs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fill="FFFFFF"/>
        </w:rPr>
        <w:t>PreProcessing</w:t>
      </w:r>
    </w:p>
    <w:p>
      <w:pPr>
        <w:numPr>
          <w:numId w:val="0"/>
        </w:numP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numPr>
          <w:numId w:val="0"/>
        </w:numP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numPr>
          <w:numId w:val="0"/>
        </w:numP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The Dataset contained 17 Attributes. Records with null values were dropped from ratings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IN"/>
        </w:rPr>
        <w:t xml:space="preserve"> 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columns and were replaced in the other columns with a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IN"/>
        </w:rPr>
        <w:t xml:space="preserve"> 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numerical value. Values in the ‘Rating’ column were changed. The ‘/5’ string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IN"/>
        </w:rPr>
        <w:t xml:space="preserve"> 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was deleted. For eg. If the rating of a restaurant was 3.5/5, it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IN"/>
        </w:rPr>
        <w:t xml:space="preserve"> 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was changed to 3.5.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IN"/>
        </w:rPr>
        <w:t xml:space="preserve"> 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 Using LabelEncoding from sklearn library, encoding was</w:t>
      </w:r>
    </w:p>
    <w:p>
      <w:pPr>
        <w:numPr>
          <w:numId w:val="0"/>
        </w:numP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done on columns like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IN"/>
        </w:rPr>
        <w:t xml:space="preserve"> 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book_table,online_order,rest_type,listed_in(city).</w:t>
      </w:r>
    </w:p>
    <w:p>
      <w:pPr>
        <w:numPr>
          <w:numId w:val="0"/>
        </w:numP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numPr>
          <w:numId w:val="0"/>
        </w:numP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numPr>
          <w:numId w:val="0"/>
        </w:numP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Arial" w:hAnsi="Arial" w:eastAsia="sans-serif" w:cs="Arial"/>
          <w:b/>
          <w:bCs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fill="FFFFFF"/>
        </w:rPr>
        <w:t>Feature Selection</w:t>
      </w:r>
    </w:p>
    <w:p>
      <w:pPr>
        <w:numPr>
          <w:numId w:val="0"/>
        </w:numP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numPr>
          <w:numId w:val="0"/>
        </w:numP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We did not use any feature selection algorithms but eliminated some</w:t>
      </w:r>
    </w:p>
    <w:p>
      <w:pPr>
        <w:numPr>
          <w:numId w:val="0"/>
        </w:numP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columns due to available domain knowledge and thorough study of</w:t>
      </w:r>
    </w:p>
    <w:p>
      <w:pPr>
        <w:numPr>
          <w:numId w:val="0"/>
        </w:numP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the system.</w:t>
      </w:r>
    </w:p>
    <w:p>
      <w:pPr>
        <w:numPr>
          <w:numId w:val="0"/>
        </w:numP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Dropped columns mentioned below:</w:t>
      </w:r>
    </w:p>
    <w:p>
      <w:pPr>
        <w:numPr>
          <w:numId w:val="0"/>
        </w:numP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 URL</w:t>
      </w:r>
    </w:p>
    <w:p>
      <w:pPr>
        <w:numPr>
          <w:numId w:val="0"/>
        </w:numP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 Address</w:t>
      </w:r>
    </w:p>
    <w:p>
      <w:pPr>
        <w:numPr>
          <w:numId w:val="0"/>
        </w:numP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 Dish_liked</w:t>
      </w:r>
    </w:p>
    <w:p>
      <w:pPr>
        <w:numPr>
          <w:numId w:val="0"/>
        </w:numP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 Phone</w:t>
      </w:r>
    </w:p>
    <w:p>
      <w:pPr>
        <w:numPr>
          <w:numId w:val="0"/>
        </w:numP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 Menu</w:t>
      </w:r>
    </w:p>
    <w:p>
      <w:pPr>
        <w:numPr>
          <w:numId w:val="0"/>
        </w:numP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 Review_list</w:t>
      </w:r>
    </w:p>
    <w:p>
      <w:pPr>
        <w:numPr>
          <w:numId w:val="0"/>
        </w:numP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 Location</w:t>
      </w:r>
    </w:p>
    <w:p>
      <w:pPr>
        <w:numPr>
          <w:numId w:val="0"/>
        </w:numP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 Cuisine</w:t>
      </w:r>
    </w:p>
    <w:p>
      <w:pPr>
        <w:numPr>
          <w:numId w:val="0"/>
        </w:numP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Some of these columns may look like they are important but all of the</w:t>
      </w:r>
    </w:p>
    <w:p>
      <w:pPr>
        <w:numPr>
          <w:numId w:val="0"/>
        </w:numP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same information could be found in other columns with lesser</w:t>
      </w:r>
    </w:p>
    <w:p>
      <w:pPr>
        <w:numPr>
          <w:numId w:val="0"/>
        </w:numP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complexity.</w:t>
      </w:r>
    </w:p>
    <w:p>
      <w:pPr>
        <w:numPr>
          <w:numId w:val="0"/>
        </w:numP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The Columns being used are as follows:</w:t>
      </w:r>
    </w:p>
    <w:p>
      <w:pPr>
        <w:numPr>
          <w:numId w:val="0"/>
        </w:numP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 Name</w:t>
      </w:r>
    </w:p>
    <w:p>
      <w:pPr>
        <w:numPr>
          <w:numId w:val="0"/>
        </w:numP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 Online_order</w:t>
      </w:r>
    </w:p>
    <w:p>
      <w:pPr>
        <w:numPr>
          <w:numId w:val="0"/>
        </w:numP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 Book_table</w:t>
      </w:r>
    </w:p>
    <w:p>
      <w:pPr>
        <w:numPr>
          <w:numId w:val="0"/>
        </w:numP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 Votes</w:t>
      </w:r>
    </w:p>
    <w:p>
      <w:pPr>
        <w:numPr>
          <w:numId w:val="0"/>
        </w:numP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 Rest_type</w:t>
      </w:r>
    </w:p>
    <w:p>
      <w:pPr>
        <w:numPr>
          <w:numId w:val="0"/>
        </w:numP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 Approx. cost of two people</w:t>
      </w:r>
    </w:p>
    <w:p>
      <w:pPr>
        <w:numPr>
          <w:numId w:val="0"/>
        </w:numP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 Listed_in(type)</w:t>
      </w:r>
    </w:p>
    <w:p>
      <w:pPr>
        <w:numPr>
          <w:numId w:val="0"/>
        </w:numP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 Listed_in(city)</w:t>
      </w:r>
    </w:p>
    <w:p>
      <w:pPr>
        <w:numPr>
          <w:numId w:val="0"/>
        </w:numP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numPr>
          <w:numId w:val="0"/>
        </w:numPr>
        <w:ind w:leftChars="0"/>
        <w:rPr>
          <w:rFonts w:hint="default" w:ascii="Arial" w:hAnsi="Arial" w:eastAsia="sans-serif" w:cs="Arial"/>
          <w:b/>
          <w:bCs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Fonts w:hint="default" w:ascii="Arial" w:hAnsi="Arial" w:eastAsia="sans-serif" w:cs="Arial"/>
          <w:b/>
          <w:bCs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fill="FFFFFF"/>
        </w:rPr>
        <w:t>EXPLORATORY DATA ANALYSIS</w:t>
      </w:r>
    </w:p>
    <w:p>
      <w:pPr>
        <w:numPr>
          <w:numId w:val="0"/>
        </w:numPr>
        <w:ind w:leftChars="0"/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numPr>
          <w:numId w:val="0"/>
        </w:numP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A lot of effort went into the EDA as it gives us a detailed</w:t>
      </w:r>
    </w:p>
    <w:p>
      <w:pPr>
        <w:numPr>
          <w:numId w:val="0"/>
        </w:numP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knowledge of our data.</w:t>
      </w:r>
    </w:p>
    <w:p>
      <w:pPr>
        <w:numPr>
          <w:numId w:val="0"/>
        </w:numP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Exploratory Data Analysis (EDA) is an approach/philosophy for</w:t>
      </w:r>
    </w:p>
    <w:p>
      <w:pPr>
        <w:numPr>
          <w:numId w:val="0"/>
        </w:numP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IN"/>
        </w:rPr>
      </w:pP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data analysis that employs a variety of techniques (mostly graphical)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IN"/>
        </w:rPr>
        <w:t xml:space="preserve"> 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to maximize insight into a data set;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IN"/>
        </w:rPr>
        <w:t xml:space="preserve"> 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uncover underlying structure; extract important variables;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IN"/>
        </w:rPr>
        <w:t xml:space="preserve"> 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 xml:space="preserve"> detect outliers and anomalies; test underlying assumptions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IN"/>
        </w:rPr>
        <w:t>.</w:t>
      </w:r>
    </w:p>
    <w:p>
      <w:pPr>
        <w:numPr>
          <w:numId w:val="0"/>
        </w:numP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numPr>
          <w:numId w:val="0"/>
        </w:numPr>
        <w:rPr>
          <w:rFonts w:hint="default" w:ascii="Arial" w:hAnsi="Arial" w:eastAsia="sans-serif" w:cs="Arial"/>
          <w:b/>
          <w:bCs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Fonts w:hint="default" w:ascii="Arial" w:hAnsi="Arial" w:eastAsia="sans-serif" w:cs="Arial"/>
          <w:b/>
          <w:bCs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fill="FFFFFF"/>
        </w:rPr>
        <w:t>CONCLUSIONS</w:t>
      </w:r>
    </w:p>
    <w:p>
      <w:pPr>
        <w:numPr>
          <w:numId w:val="0"/>
        </w:numP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Arial" w:hAnsi="Arial" w:eastAsia="Segoe UI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This paper studies a number of features about existing restaurants of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IN"/>
        </w:rPr>
        <w:t xml:space="preserve"> 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different areas in a city and analyses them to predict rating of the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IN"/>
        </w:rPr>
        <w:t xml:space="preserve"> 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restaurant. This makes it an important aspect to be considered, before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IN"/>
        </w:rPr>
        <w:t xml:space="preserve"> 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making a dining decision. Such analysis is essential part of planning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IN"/>
        </w:rPr>
        <w:t xml:space="preserve"> 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before establishing a venture like that of a restaurant.</w:t>
      </w:r>
      <w:r>
        <w:rPr>
          <w:rFonts w:hint="default" w:ascii="Arial" w:hAnsi="Arial" w:eastAsia="Segoe UI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Lot of researches have been made on factors which affect sales and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IN"/>
        </w:rPr>
        <w:t xml:space="preserve"> 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market in restaurant industry. Various dine-scape factors have been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IN"/>
        </w:rPr>
        <w:t xml:space="preserve"> </w:t>
      </w:r>
      <w:r>
        <w:rPr>
          <w:rFonts w:hint="default" w:ascii="Arial" w:hAnsi="Arial" w:eastAsia="Segoe UI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IN"/>
        </w:rPr>
        <w:t>analyzed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 xml:space="preserve"> to improve customer satisfaction levels.</w:t>
      </w:r>
      <w:r>
        <w:rPr>
          <w:rFonts w:hint="default" w:ascii="Arial" w:hAnsi="Arial" w:eastAsia="Segoe UI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 xml:space="preserve">If the data for other 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IN"/>
        </w:rPr>
        <w:t>cities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 xml:space="preserve"> is also collected, such predictions could be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IN"/>
        </w:rPr>
        <w:t xml:space="preserve"> </w:t>
      </w:r>
      <w:r>
        <w:rPr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made for accurate.</w:t>
      </w:r>
    </w:p>
    <w:sectPr>
      <w:pgSz w:w="11906" w:h="16838"/>
      <w:pgMar w:top="1440" w:right="1800" w:bottom="1440" w:left="1800" w:header="720" w:footer="72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1952 RHEINMETAL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1952 RHEINMETALL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DB5B3D"/>
    <w:rsid w:val="0DDB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2024-05-03T04:25:00Z</dcterms:created>
  <dc:creator>avina</dc:creator>
  <cp:lastModifiedBy>Avinash Mynampati</cp:lastModifiedBy>
  <dcterms:modified xsi:type="dcterms:W3CDTF">2024-05-03T04:36:08Z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A491DAFAB13E4CB1B7998D0F98B70171_11</vt:lpwstr>
  </property>
</Properties>
</file>