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B82A" w14:textId="77777777" w:rsidR="00543C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NIHAR RANJAN NAYAK</w:t>
      </w:r>
    </w:p>
    <w:p w14:paraId="0F1DF036" w14:textId="77777777" w:rsidR="00543C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Mobile Number</w:t>
      </w:r>
      <w:r>
        <w:rPr>
          <w:color w:val="000000"/>
          <w:sz w:val="24"/>
          <w:szCs w:val="24"/>
        </w:rPr>
        <w:t>: 8249295187</w:t>
      </w:r>
    </w:p>
    <w:p w14:paraId="0A951000" w14:textId="77777777" w:rsidR="00543C54" w:rsidRDefault="00000000">
      <w:pPr>
        <w:spacing w:after="0" w:line="240" w:lineRule="auto"/>
        <w:rPr>
          <w:sz w:val="40"/>
          <w:szCs w:val="40"/>
          <w:u w:val="single"/>
        </w:rPr>
      </w:pPr>
      <w:r>
        <w:rPr>
          <w:b/>
          <w:sz w:val="24"/>
          <w:szCs w:val="24"/>
        </w:rPr>
        <w:t>Email: nihar.sunil@gmail.com</w:t>
      </w:r>
    </w:p>
    <w:tbl>
      <w:tblPr>
        <w:tblStyle w:val="a"/>
        <w:tblW w:w="8908" w:type="dxa"/>
        <w:tblLayout w:type="fixed"/>
        <w:tblLook w:val="0000" w:firstRow="0" w:lastRow="0" w:firstColumn="0" w:lastColumn="0" w:noHBand="0" w:noVBand="0"/>
      </w:tblPr>
      <w:tblGrid>
        <w:gridCol w:w="3951"/>
        <w:gridCol w:w="2131"/>
        <w:gridCol w:w="2826"/>
      </w:tblGrid>
      <w:tr w:rsidR="00543C54" w14:paraId="1D46AD3E" w14:textId="77777777">
        <w:tc>
          <w:tcPr>
            <w:tcW w:w="3951" w:type="dxa"/>
          </w:tcPr>
          <w:p w14:paraId="13939550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FD3D237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826" w:type="dxa"/>
          </w:tcPr>
          <w:p w14:paraId="1C344BA5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</w:rPr>
            </w:pPr>
          </w:p>
        </w:tc>
      </w:tr>
    </w:tbl>
    <w:p w14:paraId="3B70F51F" w14:textId="77777777" w:rsidR="00543C54" w:rsidRDefault="00000000">
      <w:pPr>
        <w:spacing w:after="0" w:line="240" w:lineRule="auto"/>
        <w:rPr>
          <w:u w:val="single"/>
        </w:rPr>
      </w:pPr>
      <w:r>
        <w:rPr>
          <w:b/>
          <w:u w:val="single"/>
        </w:rPr>
        <w:t>CAREER OBJECTIVES</w:t>
      </w:r>
    </w:p>
    <w:p w14:paraId="777878AE" w14:textId="77777777" w:rsidR="00543C54" w:rsidRDefault="00000000">
      <w:pPr>
        <w:shd w:val="clear" w:color="auto" w:fill="FFFFFF"/>
        <w:spacing w:after="0" w:line="240" w:lineRule="auto"/>
      </w:pPr>
      <w:r>
        <w:t>Obtain a challenging position as developer with an organization where I can effectively contribute my skills, utilize my strength and give best results. With my new company I would like to learn more about broader business issues and demonstrate how the implementation of integrated IT solutions can deliver strategic benefits.</w:t>
      </w:r>
    </w:p>
    <w:p w14:paraId="63BAA3EB" w14:textId="77777777" w:rsidR="00543C54" w:rsidRDefault="00543C54">
      <w:pPr>
        <w:shd w:val="clear" w:color="auto" w:fill="FFFFFF"/>
        <w:spacing w:after="0" w:line="240" w:lineRule="auto"/>
      </w:pPr>
    </w:p>
    <w:tbl>
      <w:tblPr>
        <w:tblStyle w:val="a0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5689E7E7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2F6031" w14:textId="77777777" w:rsidR="00543C5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PROFESSIONAL SUMMARY</w:t>
            </w:r>
          </w:p>
        </w:tc>
      </w:tr>
    </w:tbl>
    <w:p w14:paraId="1D2C0DAD" w14:textId="56E682E4" w:rsidR="00554331" w:rsidRDefault="00554331" w:rsidP="00554331">
      <w:pPr>
        <w:spacing w:line="241" w:lineRule="auto"/>
        <w:ind w:left="30"/>
        <w:jc w:val="both"/>
      </w:pPr>
      <w:r>
        <w:rPr>
          <w:b/>
        </w:rPr>
        <w:t xml:space="preserve">2.5 </w:t>
      </w:r>
      <w:r w:rsidR="00000000">
        <w:rPr>
          <w:b/>
        </w:rPr>
        <w:t>Years</w:t>
      </w:r>
      <w:r w:rsidR="00000000">
        <w:t xml:space="preserve"> of experience as Software Developer in software design, analysis, development, and </w:t>
      </w:r>
      <w:r>
        <w:t xml:space="preserve">implementation of web and client server applications using Microsoft Technologies. </w:t>
      </w:r>
      <w:r>
        <w:rPr>
          <w:b/>
        </w:rPr>
        <w:t>G</w:t>
      </w:r>
      <w:r>
        <w:t>ood knowledge in C#, SQL Server, MVC, jQuery and OOPS concepts. Planning, design and implement application database code objects such as stored procedure and views.</w:t>
      </w:r>
    </w:p>
    <w:p w14:paraId="3E155DD2" w14:textId="77777777" w:rsidR="00554331" w:rsidRDefault="00554331" w:rsidP="00554331">
      <w:pPr>
        <w:spacing w:line="241" w:lineRule="auto"/>
        <w:ind w:left="30"/>
        <w:jc w:val="both"/>
      </w:pPr>
      <w:r w:rsidRPr="002270F8">
        <w:rPr>
          <w:b/>
          <w:bCs/>
        </w:rPr>
        <w:t>Around 1.5 years</w:t>
      </w:r>
      <w:r w:rsidRPr="002270F8">
        <w:t xml:space="preserve"> of experience on Azure </w:t>
      </w:r>
      <w:r w:rsidRPr="002270F8">
        <w:rPr>
          <w:b/>
          <w:bCs/>
        </w:rPr>
        <w:t>DevOps</w:t>
      </w:r>
      <w:r w:rsidRPr="002270F8">
        <w:t>. Expertise in creating Pipelines, cloud computing services, Function apps, Terraform, API management, Logic apps, cosmos DB other cloud services.</w:t>
      </w:r>
    </w:p>
    <w:p w14:paraId="5BB7AAF8" w14:textId="5D460BE9" w:rsidR="00543C54" w:rsidRDefault="00554331" w:rsidP="00554331">
      <w:r>
        <w:t xml:space="preserve">Problem solving abilities, excellent verbal and written communication skills. Analytical &amp;Programming skill and proactively participation &amp; Open to learn new technologies assign to me as and when required. </w:t>
      </w:r>
    </w:p>
    <w:tbl>
      <w:tblPr>
        <w:tblStyle w:val="a1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5C449F52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26D19F" w14:textId="77777777" w:rsidR="00543C5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EDUCATIONAL QALIFICATION</w:t>
            </w:r>
          </w:p>
        </w:tc>
      </w:tr>
    </w:tbl>
    <w:p w14:paraId="4FA0EF78" w14:textId="77777777" w:rsidR="00543C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BTECH(</w:t>
      </w:r>
      <w:proofErr w:type="gramEnd"/>
      <w:r>
        <w:t xml:space="preserve">Electrical and Electronics Engineering) in NIST(National Institute of Science and </w:t>
      </w:r>
      <w:proofErr w:type="spellStart"/>
      <w:r>
        <w:t>Technology,Berhampur</w:t>
      </w:r>
      <w:proofErr w:type="spellEnd"/>
      <w:r>
        <w:t xml:space="preserve">)  under Biju Patnaik University of Technology (BPUT) Odisha with </w:t>
      </w:r>
      <w:r>
        <w:rPr>
          <w:rFonts w:ascii="Arial" w:eastAsia="Arial" w:hAnsi="Arial" w:cs="Arial"/>
          <w:sz w:val="20"/>
          <w:szCs w:val="20"/>
        </w:rPr>
        <w:t>7.72</w:t>
      </w:r>
      <w:r>
        <w:t xml:space="preserve"> (CGPA).</w:t>
      </w:r>
    </w:p>
    <w:p w14:paraId="6C0FB0E6" w14:textId="77777777" w:rsidR="00543C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12</w:t>
      </w:r>
      <w:r>
        <w:rPr>
          <w:vertAlign w:val="superscript"/>
        </w:rPr>
        <w:t>TH</w:t>
      </w:r>
      <w:r>
        <w:t xml:space="preserve"> (CHSE)</w:t>
      </w:r>
      <w:r>
        <w:rPr>
          <w:b/>
        </w:rPr>
        <w:t xml:space="preserve"> </w:t>
      </w:r>
      <w:r>
        <w:t xml:space="preserve">from </w:t>
      </w:r>
      <w:proofErr w:type="spellStart"/>
      <w:r>
        <w:t>Nayagarh</w:t>
      </w:r>
      <w:proofErr w:type="spellEnd"/>
      <w:r>
        <w:t xml:space="preserve"> Junior College with 72.5%.</w:t>
      </w:r>
    </w:p>
    <w:p w14:paraId="31024D62" w14:textId="77777777" w:rsidR="00543C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10</w:t>
      </w:r>
      <w:r>
        <w:rPr>
          <w:vertAlign w:val="superscript"/>
        </w:rPr>
        <w:t>TH</w:t>
      </w:r>
      <w:r>
        <w:t xml:space="preserve"> (SSC) from Bhakta </w:t>
      </w:r>
      <w:proofErr w:type="spellStart"/>
      <w:r>
        <w:t>Charan</w:t>
      </w:r>
      <w:proofErr w:type="spellEnd"/>
      <w:r>
        <w:t xml:space="preserve"> </w:t>
      </w:r>
      <w:proofErr w:type="spellStart"/>
      <w:proofErr w:type="gramStart"/>
      <w:r>
        <w:t>Bidyapitha,Sanapadar</w:t>
      </w:r>
      <w:proofErr w:type="spellEnd"/>
      <w:proofErr w:type="gramEnd"/>
      <w:r>
        <w:t xml:space="preserve"> with 81.6%.</w:t>
      </w:r>
    </w:p>
    <w:p w14:paraId="405F7CBF" w14:textId="77777777" w:rsidR="00543C54" w:rsidRDefault="0054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a2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2E86F4E8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41848E" w14:textId="77777777" w:rsidR="00543C54" w:rsidRDefault="00000000">
            <w:pPr>
              <w:spacing w:after="0" w:line="240" w:lineRule="auto"/>
              <w:jc w:val="center"/>
            </w:pPr>
            <w:r>
              <w:t>TECHNICAL SKILLS</w:t>
            </w:r>
          </w:p>
        </w:tc>
      </w:tr>
    </w:tbl>
    <w:p w14:paraId="0A6E4067" w14:textId="77777777" w:rsidR="00543C54" w:rsidRDefault="00000000">
      <w:pPr>
        <w:shd w:val="clear" w:color="auto" w:fill="FFFFFF"/>
        <w:spacing w:after="0" w:line="240" w:lineRule="auto"/>
      </w:pPr>
      <w:r>
        <w:rPr>
          <w:b/>
        </w:rPr>
        <w:t>LANGUAGES:</w:t>
      </w:r>
      <w:r>
        <w:t xml:space="preserve"> C# &amp; .NET</w:t>
      </w:r>
    </w:p>
    <w:p w14:paraId="42A953E9" w14:textId="77777777" w:rsidR="00543C54" w:rsidRDefault="00000000">
      <w:pPr>
        <w:shd w:val="clear" w:color="auto" w:fill="FFFFFF"/>
        <w:spacing w:after="0" w:line="240" w:lineRule="auto"/>
      </w:pPr>
      <w:r>
        <w:rPr>
          <w:b/>
        </w:rPr>
        <w:t>DATABASE:</w:t>
      </w:r>
      <w:r>
        <w:t xml:space="preserve"> SQL Server</w:t>
      </w:r>
    </w:p>
    <w:p w14:paraId="7504D6BA" w14:textId="282EC0CF" w:rsidR="00543C54" w:rsidRDefault="00000000">
      <w:pPr>
        <w:shd w:val="clear" w:color="auto" w:fill="FFFFFF"/>
        <w:spacing w:after="0" w:line="240" w:lineRule="auto"/>
      </w:pPr>
      <w:r>
        <w:rPr>
          <w:b/>
        </w:rPr>
        <w:t>TECHNOLOGIES:</w:t>
      </w:r>
      <w:r>
        <w:t xml:space="preserve"> </w:t>
      </w:r>
      <w:proofErr w:type="gramStart"/>
      <w:r w:rsidR="00554331">
        <w:t>DevOps</w:t>
      </w:r>
      <w:r w:rsidR="00554331">
        <w:t xml:space="preserve"> ,</w:t>
      </w:r>
      <w:proofErr w:type="gramEnd"/>
      <w:r w:rsidR="00554331">
        <w:t xml:space="preserve"> Terraform, Azure services, </w:t>
      </w:r>
      <w:r>
        <w:t xml:space="preserve">MVC 4/5, HTML, CSS, jQuery, Kendo UI, </w:t>
      </w:r>
      <w:proofErr w:type="spellStart"/>
      <w:r>
        <w:t>WebAPI</w:t>
      </w:r>
      <w:proofErr w:type="spellEnd"/>
      <w:r>
        <w:t>, Entity-Framework (Basic Concepts),LINQ</w:t>
      </w:r>
    </w:p>
    <w:p w14:paraId="55AE898A" w14:textId="77777777" w:rsidR="00543C54" w:rsidRDefault="00000000">
      <w:pPr>
        <w:shd w:val="clear" w:color="auto" w:fill="FFFFFF"/>
        <w:spacing w:after="0" w:line="240" w:lineRule="auto"/>
      </w:pPr>
      <w:r>
        <w:rPr>
          <w:b/>
        </w:rPr>
        <w:t>DOMAIN EXPERIENCE:</w:t>
      </w:r>
      <w:r>
        <w:t xml:space="preserve"> Pro Bono Law firm</w:t>
      </w:r>
    </w:p>
    <w:p w14:paraId="23DF6999" w14:textId="77777777" w:rsidR="00543C54" w:rsidRDefault="00000000">
      <w:pPr>
        <w:shd w:val="clear" w:color="auto" w:fill="FFFFFF"/>
        <w:spacing w:after="0" w:line="240" w:lineRule="auto"/>
      </w:pPr>
      <w:r>
        <w:rPr>
          <w:b/>
        </w:rPr>
        <w:t xml:space="preserve">METHODOLOGIES: </w:t>
      </w:r>
      <w:r>
        <w:t>Agile</w:t>
      </w:r>
    </w:p>
    <w:p w14:paraId="4CE2CCBA" w14:textId="5A2CE40D" w:rsidR="00543C54" w:rsidRDefault="00000000">
      <w:pPr>
        <w:shd w:val="clear" w:color="auto" w:fill="FFFFFF"/>
        <w:spacing w:after="0" w:line="240" w:lineRule="auto"/>
      </w:pPr>
      <w:r>
        <w:rPr>
          <w:b/>
        </w:rPr>
        <w:t xml:space="preserve">OPERATING SYSTEM: </w:t>
      </w:r>
      <w:r w:rsidR="00554331">
        <w:t>WINDOWS</w:t>
      </w:r>
      <w:r>
        <w:t xml:space="preserve"> (7/8/10)</w:t>
      </w:r>
    </w:p>
    <w:p w14:paraId="0735B2B3" w14:textId="7E7EE6F6" w:rsidR="00554331" w:rsidRDefault="00554331">
      <w:pPr>
        <w:shd w:val="clear" w:color="auto" w:fill="FFFFFF"/>
        <w:spacing w:after="0" w:line="240" w:lineRule="auto"/>
      </w:pPr>
      <w:r w:rsidRPr="002F678F">
        <w:rPr>
          <w:b/>
          <w:bCs/>
        </w:rPr>
        <w:t>PROJECT MANAGEMENT TOOLS</w:t>
      </w:r>
      <w:r>
        <w:t xml:space="preserve">: Jera, Azure </w:t>
      </w:r>
      <w:proofErr w:type="spellStart"/>
      <w:r>
        <w:t>Devops</w:t>
      </w:r>
      <w:proofErr w:type="spellEnd"/>
      <w:r>
        <w:t xml:space="preserve">, Confluence </w:t>
      </w:r>
    </w:p>
    <w:p w14:paraId="33D4D39D" w14:textId="77777777" w:rsidR="00543C54" w:rsidRDefault="00543C54">
      <w:pPr>
        <w:shd w:val="clear" w:color="auto" w:fill="FFFFFF"/>
        <w:spacing w:after="0" w:line="240" w:lineRule="auto"/>
      </w:pPr>
    </w:p>
    <w:tbl>
      <w:tblPr>
        <w:tblStyle w:val="a3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193BB3F1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C6F1ED" w14:textId="77777777" w:rsidR="00543C5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PROFESSIONAL EXPERIENCE</w:t>
            </w:r>
          </w:p>
        </w:tc>
      </w:tr>
    </w:tbl>
    <w:p w14:paraId="6D73E788" w14:textId="77777777" w:rsidR="00554331" w:rsidRDefault="00554331" w:rsidP="00554331">
      <w:pPr>
        <w:pStyle w:val="ListParagraph"/>
        <w:numPr>
          <w:ilvl w:val="0"/>
          <w:numId w:val="4"/>
        </w:numPr>
        <w:spacing w:after="5" w:line="237" w:lineRule="auto"/>
        <w:ind w:right="89"/>
      </w:pPr>
      <w:r>
        <w:t xml:space="preserve">Currently working as </w:t>
      </w:r>
      <w:proofErr w:type="gramStart"/>
      <w:r>
        <w:t>an</w:t>
      </w:r>
      <w:proofErr w:type="gramEnd"/>
      <w:r>
        <w:t xml:space="preserve"> software Engineer at </w:t>
      </w:r>
      <w:r w:rsidRPr="00EC04D3">
        <w:rPr>
          <w:b/>
          <w:bCs/>
        </w:rPr>
        <w:t>IN TIME TEC</w:t>
      </w:r>
      <w:r w:rsidRPr="002270F8">
        <w:rPr>
          <w:b/>
        </w:rPr>
        <w:t>.</w:t>
      </w:r>
      <w:r>
        <w:t xml:space="preserve"> </w:t>
      </w:r>
      <w:hyperlink r:id="rId5">
        <w:r>
          <w:t>(</w:t>
        </w:r>
      </w:hyperlink>
      <w:hyperlink r:id="rId6" w:history="1">
        <w:r w:rsidRPr="00BD506D">
          <w:rPr>
            <w:rStyle w:val="Hyperlink"/>
          </w:rPr>
          <w:t>www.intimetec.com</w:t>
        </w:r>
      </w:hyperlink>
      <w:hyperlink r:id="rId7">
        <w:r>
          <w:t xml:space="preserve"> </w:t>
        </w:r>
      </w:hyperlink>
      <w:r>
        <w:t xml:space="preserve">) from Feb 2021 to Till Date. </w:t>
      </w:r>
    </w:p>
    <w:p w14:paraId="1286353C" w14:textId="77777777" w:rsidR="00554331" w:rsidRDefault="00554331" w:rsidP="00554331">
      <w:pPr>
        <w:pStyle w:val="ListParagraph"/>
        <w:numPr>
          <w:ilvl w:val="0"/>
          <w:numId w:val="4"/>
        </w:numPr>
        <w:spacing w:after="5" w:line="237" w:lineRule="auto"/>
        <w:ind w:right="89"/>
      </w:pPr>
      <w:r>
        <w:t xml:space="preserve">Worked as an software </w:t>
      </w:r>
      <w:proofErr w:type="gramStart"/>
      <w:r>
        <w:t>Developer  at</w:t>
      </w:r>
      <w:proofErr w:type="gramEnd"/>
      <w:r>
        <w:t xml:space="preserve"> </w:t>
      </w:r>
      <w:proofErr w:type="spellStart"/>
      <w:r w:rsidRPr="002270F8">
        <w:rPr>
          <w:b/>
        </w:rPr>
        <w:t>Marlabs</w:t>
      </w:r>
      <w:proofErr w:type="spellEnd"/>
      <w:r w:rsidRPr="002270F8">
        <w:rPr>
          <w:b/>
        </w:rPr>
        <w:t xml:space="preserve"> Inc.</w:t>
      </w:r>
      <w:r>
        <w:t xml:space="preserve"> </w:t>
      </w:r>
      <w:hyperlink r:id="rId8">
        <w:r>
          <w:t>(</w:t>
        </w:r>
      </w:hyperlink>
      <w:hyperlink r:id="rId9">
        <w:r w:rsidRPr="002270F8">
          <w:rPr>
            <w:color w:val="0000FF"/>
            <w:u w:val="single" w:color="0000FF"/>
          </w:rPr>
          <w:t>www.marlabs.com</w:t>
        </w:r>
      </w:hyperlink>
      <w:hyperlink r:id="rId10">
        <w:r>
          <w:t xml:space="preserve"> </w:t>
        </w:r>
      </w:hyperlink>
      <w:r>
        <w:t>) from Jun 2018 to 2021 Jan.</w:t>
      </w:r>
    </w:p>
    <w:p w14:paraId="2D7F9791" w14:textId="08E70A61" w:rsidR="00543C54" w:rsidRDefault="00543C54">
      <w:pPr>
        <w:shd w:val="clear" w:color="auto" w:fill="FFFFFF"/>
        <w:spacing w:after="0" w:line="240" w:lineRule="auto"/>
      </w:pPr>
    </w:p>
    <w:p w14:paraId="2285D307" w14:textId="02FD7855" w:rsidR="00554331" w:rsidRDefault="00554331">
      <w:pPr>
        <w:shd w:val="clear" w:color="auto" w:fill="FFFFFF"/>
        <w:spacing w:after="0" w:line="240" w:lineRule="auto"/>
      </w:pPr>
    </w:p>
    <w:p w14:paraId="50FDFE9D" w14:textId="3B1DAD8C" w:rsidR="00554331" w:rsidRDefault="00554331">
      <w:pPr>
        <w:shd w:val="clear" w:color="auto" w:fill="FFFFFF"/>
        <w:spacing w:after="0" w:line="240" w:lineRule="auto"/>
      </w:pPr>
    </w:p>
    <w:p w14:paraId="7C979C89" w14:textId="5F5D3B50" w:rsidR="00554331" w:rsidRDefault="00554331">
      <w:pPr>
        <w:shd w:val="clear" w:color="auto" w:fill="FFFFFF"/>
        <w:spacing w:after="0" w:line="240" w:lineRule="auto"/>
      </w:pPr>
    </w:p>
    <w:p w14:paraId="16B95C88" w14:textId="601F9988" w:rsidR="00554331" w:rsidRDefault="00554331">
      <w:pPr>
        <w:shd w:val="clear" w:color="auto" w:fill="FFFFFF"/>
        <w:spacing w:after="0" w:line="240" w:lineRule="auto"/>
      </w:pPr>
    </w:p>
    <w:p w14:paraId="3751E53A" w14:textId="5BD3AE59" w:rsidR="00554331" w:rsidRDefault="00554331">
      <w:pPr>
        <w:shd w:val="clear" w:color="auto" w:fill="FFFFFF"/>
        <w:spacing w:after="0" w:line="240" w:lineRule="auto"/>
      </w:pPr>
    </w:p>
    <w:p w14:paraId="62D462B9" w14:textId="77777777" w:rsidR="00554331" w:rsidRDefault="00554331">
      <w:pPr>
        <w:shd w:val="clear" w:color="auto" w:fill="FFFFFF"/>
        <w:spacing w:after="0" w:line="240" w:lineRule="auto"/>
      </w:pPr>
    </w:p>
    <w:tbl>
      <w:tblPr>
        <w:tblStyle w:val="a4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2A9C2BCB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E65D76" w14:textId="77777777" w:rsidR="00543C54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PROJECT HANDLED</w:t>
            </w:r>
          </w:p>
        </w:tc>
      </w:tr>
    </w:tbl>
    <w:p w14:paraId="4448DFDD" w14:textId="77777777" w:rsidR="00543C54" w:rsidRDefault="00000000">
      <w:pPr>
        <w:spacing w:after="0"/>
        <w:rPr>
          <w:rFonts w:ascii="Arial" w:eastAsia="Arial" w:hAnsi="Arial" w:cs="Arial"/>
          <w:color w:val="222222"/>
          <w:sz w:val="24"/>
          <w:szCs w:val="24"/>
          <w:u w:val="single"/>
        </w:rPr>
      </w:pPr>
      <w:r>
        <w:rPr>
          <w:b/>
          <w:color w:val="222222"/>
          <w:u w:val="single"/>
        </w:rPr>
        <w:t>Project Title: Pro Bono Manager</w:t>
      </w:r>
    </w:p>
    <w:p w14:paraId="3AC10850" w14:textId="77777777" w:rsidR="00543C54" w:rsidRDefault="00000000">
      <w:pPr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b/>
          <w:color w:val="222222"/>
        </w:rPr>
        <w:t>Client: Pro Bono</w:t>
      </w:r>
    </w:p>
    <w:p w14:paraId="1A68B58A" w14:textId="77777777" w:rsidR="00543C54" w:rsidRDefault="00000000">
      <w:pPr>
        <w:spacing w:after="0"/>
        <w:rPr>
          <w:color w:val="222222"/>
        </w:rPr>
      </w:pPr>
      <w:r>
        <w:rPr>
          <w:b/>
          <w:color w:val="222222"/>
        </w:rPr>
        <w:t>Designation: </w:t>
      </w:r>
      <w:r>
        <w:rPr>
          <w:color w:val="222222"/>
        </w:rPr>
        <w:t>Software Developer</w:t>
      </w:r>
    </w:p>
    <w:p w14:paraId="3E0925C2" w14:textId="77777777" w:rsidR="00543C54" w:rsidRDefault="00000000">
      <w:pPr>
        <w:spacing w:after="0"/>
        <w:rPr>
          <w:color w:val="222222"/>
        </w:rPr>
      </w:pPr>
      <w:r>
        <w:rPr>
          <w:b/>
          <w:color w:val="222222"/>
        </w:rPr>
        <w:t>Technology:  </w:t>
      </w:r>
      <w:r>
        <w:rPr>
          <w:color w:val="222222"/>
        </w:rPr>
        <w:t>Asp.net MVC 5, C#, HTML, ADO .NET, jQuery, VS2017, SQL, Kendo UI</w:t>
      </w:r>
    </w:p>
    <w:p w14:paraId="7FFA46E9" w14:textId="77777777" w:rsidR="00543C54" w:rsidRDefault="00000000">
      <w:pPr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b/>
          <w:color w:val="222222"/>
        </w:rPr>
        <w:t>Team size: </w:t>
      </w:r>
      <w:r>
        <w:rPr>
          <w:color w:val="222222"/>
        </w:rPr>
        <w:t>6</w:t>
      </w:r>
    </w:p>
    <w:p w14:paraId="3F7F44C4" w14:textId="77777777" w:rsidR="00543C54" w:rsidRDefault="00000000">
      <w:pPr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b/>
          <w:color w:val="222222"/>
        </w:rPr>
        <w:t>Description:</w:t>
      </w:r>
    </w:p>
    <w:p w14:paraId="107DF13E" w14:textId="77777777" w:rsidR="00543C54" w:rsidRDefault="00000000">
      <w:pPr>
        <w:spacing w:after="0"/>
        <w:rPr>
          <w:color w:val="222222"/>
        </w:rPr>
      </w:pPr>
      <w:r>
        <w:rPr>
          <w:color w:val="222222"/>
        </w:rPr>
        <w:t xml:space="preserve">Pro Bono Manager is a customized, web-hosted application that allows law firms to efficiently manage, promote, and grow their pro bono programs and ultimately, increase access to justice. </w:t>
      </w:r>
    </w:p>
    <w:p w14:paraId="4A9C896D" w14:textId="77777777" w:rsidR="00543C54" w:rsidRDefault="00000000">
      <w:pPr>
        <w:spacing w:after="0"/>
        <w:rPr>
          <w:color w:val="222222"/>
        </w:rPr>
      </w:pPr>
      <w:r>
        <w:rPr>
          <w:color w:val="222222"/>
        </w:rPr>
        <w:t xml:space="preserve">The application was developed with initial support from the Bill and Melinda Gates Foundation and the Booth Ferris Foundation. </w:t>
      </w:r>
    </w:p>
    <w:p w14:paraId="7250F363" w14:textId="77777777" w:rsidR="00543C54" w:rsidRDefault="00000000">
      <w:pPr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b/>
          <w:color w:val="222222"/>
        </w:rPr>
        <w:t>Roles/Responsibilities:</w:t>
      </w:r>
    </w:p>
    <w:p w14:paraId="2696002C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Use project’s best practices and coding standards</w:t>
      </w:r>
    </w:p>
    <w:p w14:paraId="63915E57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Prepare and help team to prepare the design; should have a very good understanding of the project architecture</w:t>
      </w:r>
    </w:p>
    <w:p w14:paraId="5ADD1EF3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Coding, Code Reviews and unit testing.</w:t>
      </w:r>
    </w:p>
    <w:p w14:paraId="6FF926F7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Remove the technical impediments.</w:t>
      </w:r>
    </w:p>
    <w:p w14:paraId="4458D801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Identified and acted to improve team knowledge of new business processes and technologies.</w:t>
      </w:r>
    </w:p>
    <w:p w14:paraId="1F636506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Motivate/encourage the team members, especially when team is under pressure with the tight deadline</w:t>
      </w:r>
    </w:p>
    <w:p w14:paraId="432755AC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 xml:space="preserve">Successfully implemented and delivered </w:t>
      </w:r>
      <w:proofErr w:type="spellStart"/>
      <w:r>
        <w:rPr>
          <w:color w:val="222222"/>
        </w:rPr>
        <w:t>DataValidation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MatterStatusRequest</w:t>
      </w:r>
      <w:proofErr w:type="spellEnd"/>
      <w:r>
        <w:rPr>
          <w:color w:val="222222"/>
        </w:rPr>
        <w:t xml:space="preserve"> Management, CRUD operation for various Tables and maintenance work for </w:t>
      </w:r>
      <w:proofErr w:type="gramStart"/>
      <w:r>
        <w:rPr>
          <w:color w:val="222222"/>
        </w:rPr>
        <w:t>application .</w:t>
      </w:r>
      <w:proofErr w:type="gramEnd"/>
      <w:r>
        <w:rPr>
          <w:color w:val="222222"/>
        </w:rPr>
        <w:t xml:space="preserve"> </w:t>
      </w:r>
    </w:p>
    <w:p w14:paraId="570E6DB1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Designing Stored Procedures, functions and views, writing controllers.</w:t>
      </w:r>
    </w:p>
    <w:p w14:paraId="5F9300B5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Agile Methodology used in Project Development. Scrum, N+1, Sprint plan, Review and retro.</w:t>
      </w:r>
    </w:p>
    <w:p w14:paraId="258EFEB1" w14:textId="77777777" w:rsidR="00543C54" w:rsidRDefault="00000000">
      <w:pPr>
        <w:numPr>
          <w:ilvl w:val="0"/>
          <w:numId w:val="3"/>
        </w:numPr>
        <w:spacing w:after="0"/>
        <w:rPr>
          <w:color w:val="222222"/>
        </w:rPr>
      </w:pPr>
      <w:r>
        <w:rPr>
          <w:color w:val="222222"/>
        </w:rPr>
        <w:t>Unit Testing and User Acceptance Testing of the Application.</w:t>
      </w:r>
    </w:p>
    <w:p w14:paraId="5C77DDC8" w14:textId="3B784B3D" w:rsidR="00543C54" w:rsidRPr="002F678F" w:rsidRDefault="00000000" w:rsidP="002F678F">
      <w:pPr>
        <w:numPr>
          <w:ilvl w:val="0"/>
          <w:numId w:val="3"/>
        </w:numPr>
        <w:spacing w:after="0"/>
        <w:rPr>
          <w:color w:val="222222"/>
          <w:u w:val="single"/>
        </w:rPr>
      </w:pPr>
      <w:r>
        <w:rPr>
          <w:color w:val="222222"/>
        </w:rPr>
        <w:t>Customized on ASP.NET MVC kendo UI Controls.</w:t>
      </w:r>
    </w:p>
    <w:tbl>
      <w:tblPr>
        <w:tblStyle w:val="a5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523650C1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84296E" w14:textId="77777777" w:rsidR="00543C54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INFORMATIONS</w:t>
            </w:r>
          </w:p>
        </w:tc>
      </w:tr>
    </w:tbl>
    <w:p w14:paraId="08C4D641" w14:textId="77777777" w:rsidR="00543C54" w:rsidRDefault="00000000">
      <w:pPr>
        <w:spacing w:after="0"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HOBBIES</w:t>
      </w:r>
    </w:p>
    <w:p w14:paraId="025C42CD" w14:textId="77777777" w:rsidR="00543C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Interacting with new people</w:t>
      </w:r>
    </w:p>
    <w:p w14:paraId="287B5504" w14:textId="77777777" w:rsidR="00543C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Playing cricket</w:t>
      </w:r>
    </w:p>
    <w:p w14:paraId="1E794A2E" w14:textId="77777777" w:rsidR="00543C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Cooking</w:t>
      </w:r>
    </w:p>
    <w:p w14:paraId="0D98BBD2" w14:textId="77777777" w:rsidR="00543C54" w:rsidRDefault="00000000">
      <w:pPr>
        <w:spacing w:after="0"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DETAILS</w:t>
      </w:r>
    </w:p>
    <w:p w14:paraId="376A2A20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NAME: NIHAR RANJAN NAYAK</w:t>
      </w:r>
    </w:p>
    <w:p w14:paraId="7EDEE85C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FATHER’S NAME: KRISHNA CHANDRA NAYAK</w:t>
      </w:r>
    </w:p>
    <w:p w14:paraId="4885105A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MOTHER’S NAME: MANI NAYAK</w:t>
      </w:r>
    </w:p>
    <w:p w14:paraId="33D11B25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OF BIRTH: 20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JUNE 1995, GENDER: MALE</w:t>
      </w:r>
    </w:p>
    <w:p w14:paraId="780B3B19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RELIGION: HINDU, MARITAL STATUS: UNMARRIED</w:t>
      </w:r>
    </w:p>
    <w:p w14:paraId="61E7140F" w14:textId="77777777" w:rsidR="00543C54" w:rsidRDefault="00000000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LANGUAGE KNOWN: English, Hindi, Odia</w:t>
      </w:r>
    </w:p>
    <w:p w14:paraId="78F96587" w14:textId="77777777" w:rsidR="00543C54" w:rsidRDefault="00543C54">
      <w:pPr>
        <w:spacing w:after="0" w:line="240" w:lineRule="auto"/>
        <w:ind w:left="1080"/>
        <w:rPr>
          <w:sz w:val="20"/>
          <w:szCs w:val="20"/>
        </w:rPr>
      </w:pPr>
    </w:p>
    <w:tbl>
      <w:tblPr>
        <w:tblStyle w:val="a6"/>
        <w:tblW w:w="8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8"/>
      </w:tblGrid>
      <w:tr w:rsidR="00543C54" w14:paraId="59F5EDF2" w14:textId="77777777"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B8E355" w14:textId="77777777" w:rsidR="00543C54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</w:tr>
    </w:tbl>
    <w:p w14:paraId="4137B43A" w14:textId="1109E5C5" w:rsidR="002F678F" w:rsidRPr="002F678F" w:rsidRDefault="00000000" w:rsidP="002F678F">
      <w:pPr>
        <w:pStyle w:val="Heading2"/>
        <w:jc w:val="both"/>
        <w:rPr>
          <w:rFonts w:ascii="Calibri" w:eastAsia="Calibri" w:hAnsi="Calibri" w:cs="Calibri"/>
          <w:b w:val="0"/>
          <w:sz w:val="20"/>
          <w:szCs w:val="20"/>
        </w:rPr>
      </w:pPr>
      <w:r>
        <w:rPr>
          <w:rFonts w:ascii="Calibri" w:eastAsia="Calibri" w:hAnsi="Calibri" w:cs="Calibri"/>
          <w:b w:val="0"/>
          <w:sz w:val="20"/>
          <w:szCs w:val="20"/>
        </w:rPr>
        <w:t>I hereby declare that above information is correct to the best of my knowledge and belief.</w:t>
      </w:r>
    </w:p>
    <w:tbl>
      <w:tblPr>
        <w:tblStyle w:val="a7"/>
        <w:tblW w:w="8740" w:type="dxa"/>
        <w:tblLayout w:type="fixed"/>
        <w:tblLook w:val="0000" w:firstRow="0" w:lastRow="0" w:firstColumn="0" w:lastColumn="0" w:noHBand="0" w:noVBand="0"/>
      </w:tblPr>
      <w:tblGrid>
        <w:gridCol w:w="3877"/>
        <w:gridCol w:w="2091"/>
        <w:gridCol w:w="2772"/>
      </w:tblGrid>
      <w:tr w:rsidR="00543C54" w14:paraId="151578E8" w14:textId="77777777">
        <w:trPr>
          <w:trHeight w:val="1053"/>
        </w:trPr>
        <w:tc>
          <w:tcPr>
            <w:tcW w:w="3877" w:type="dxa"/>
          </w:tcPr>
          <w:p w14:paraId="31B1B56A" w14:textId="77777777" w:rsidR="002F678F" w:rsidRDefault="00000000" w:rsidP="002F67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PLACE:  </w:t>
            </w:r>
            <w:r>
              <w:rPr>
                <w:b/>
                <w:sz w:val="20"/>
                <w:szCs w:val="20"/>
              </w:rPr>
              <w:t>Bangalore</w:t>
            </w:r>
          </w:p>
          <w:p w14:paraId="6A55D576" w14:textId="4B4BB027" w:rsidR="00543C54" w:rsidRPr="002F678F" w:rsidRDefault="00000000" w:rsidP="002F678F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</w:t>
            </w:r>
          </w:p>
          <w:p w14:paraId="79EAF804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091" w:type="dxa"/>
          </w:tcPr>
          <w:p w14:paraId="46399DB9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772" w:type="dxa"/>
          </w:tcPr>
          <w:p w14:paraId="2B64AE2E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07AEABC" w14:textId="77777777" w:rsidR="00543C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Nihar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Ranjan Nayak</w:t>
            </w:r>
          </w:p>
          <w:p w14:paraId="168C07D7" w14:textId="77777777" w:rsidR="00543C54" w:rsidRDefault="0054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14:paraId="73CC1FCA" w14:textId="77777777" w:rsidR="00543C54" w:rsidRDefault="00543C54">
      <w:pPr>
        <w:pStyle w:val="Heading2"/>
        <w:ind w:firstLine="720"/>
        <w:jc w:val="both"/>
        <w:rPr>
          <w:rFonts w:ascii="Calibri" w:eastAsia="Calibri" w:hAnsi="Calibri" w:cs="Calibri"/>
          <w:sz w:val="22"/>
          <w:szCs w:val="22"/>
        </w:rPr>
      </w:pPr>
    </w:p>
    <w:sectPr w:rsidR="00543C54">
      <w:pgSz w:w="11909" w:h="16834"/>
      <w:pgMar w:top="1440" w:right="1440" w:bottom="1440" w:left="1729" w:header="1151" w:footer="11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72B"/>
    <w:multiLevelType w:val="hybridMultilevel"/>
    <w:tmpl w:val="7B389E3A"/>
    <w:lvl w:ilvl="0" w:tplc="49E2BA02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87637F3"/>
    <w:multiLevelType w:val="multilevel"/>
    <w:tmpl w:val="631EE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ED77BEB"/>
    <w:multiLevelType w:val="multilevel"/>
    <w:tmpl w:val="54C44A38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C063512"/>
    <w:multiLevelType w:val="multilevel"/>
    <w:tmpl w:val="7C0C599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05595263">
    <w:abstractNumId w:val="1"/>
  </w:num>
  <w:num w:numId="2" w16cid:durableId="1580867037">
    <w:abstractNumId w:val="3"/>
  </w:num>
  <w:num w:numId="3" w16cid:durableId="1910456882">
    <w:abstractNumId w:val="2"/>
  </w:num>
  <w:num w:numId="4" w16cid:durableId="10280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54"/>
    <w:rsid w:val="002F678F"/>
    <w:rsid w:val="00543C54"/>
    <w:rsid w:val="005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AACC"/>
  <w15:docId w15:val="{8768CE15-4D5E-4481-88B2-1A65C973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Verdana" w:eastAsia="Verdana" w:hAnsi="Verdana" w:cs="Verdan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4331"/>
    <w:pPr>
      <w:spacing w:after="160" w:line="259" w:lineRule="auto"/>
      <w:ind w:left="720"/>
      <w:contextualSpacing/>
    </w:pPr>
    <w:rPr>
      <w:color w:val="000000"/>
      <w:lang w:val="en-IN"/>
    </w:rPr>
  </w:style>
  <w:style w:type="character" w:styleId="Hyperlink">
    <w:name w:val="Hyperlink"/>
    <w:basedOn w:val="DefaultParagraphFont"/>
    <w:uiPriority w:val="99"/>
    <w:unhideWhenUsed/>
    <w:rsid w:val="00554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lab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lab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imete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rlabs.com/" TargetMode="External"/><Relationship Id="rId10" Type="http://schemas.openxmlformats.org/officeDocument/2006/relationships/hyperlink" Target="http://www.marl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sudhir nayak</cp:lastModifiedBy>
  <cp:revision>2</cp:revision>
  <dcterms:created xsi:type="dcterms:W3CDTF">2022-08-05T18:06:00Z</dcterms:created>
  <dcterms:modified xsi:type="dcterms:W3CDTF">2022-08-05T18:17:00Z</dcterms:modified>
</cp:coreProperties>
</file>