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DCBE4" w14:textId="77777777" w:rsidR="00F20D50" w:rsidRPr="00477EEC" w:rsidRDefault="00F20D50" w:rsidP="004263D7">
      <w:pPr>
        <w:jc w:val="center"/>
        <w:rPr>
          <w:sz w:val="28"/>
          <w:szCs w:val="28"/>
        </w:rPr>
      </w:pPr>
      <w:r w:rsidRPr="00477EEC">
        <w:rPr>
          <w:sz w:val="28"/>
          <w:szCs w:val="28"/>
        </w:rPr>
        <w:t>Artificial Intelligence and Machine Learning</w:t>
      </w:r>
    </w:p>
    <w:p w14:paraId="0633E431" w14:textId="77777777" w:rsidR="00F20D50" w:rsidRPr="00430B46" w:rsidRDefault="00F20D50" w:rsidP="00AE667B">
      <w:pPr>
        <w:rPr>
          <w:lang w:val="en-IN"/>
        </w:rPr>
      </w:pPr>
    </w:p>
    <w:p w14:paraId="0FC5DF0E" w14:textId="77777777" w:rsidR="00F20D50" w:rsidRDefault="00F20D50" w:rsidP="009D7718">
      <w:pPr>
        <w:jc w:val="center"/>
        <w:rPr>
          <w:sz w:val="44"/>
          <w:szCs w:val="44"/>
          <w:lang w:val="en-IN"/>
        </w:rPr>
      </w:pPr>
      <w:r w:rsidRPr="00430B46">
        <w:rPr>
          <w:sz w:val="44"/>
          <w:szCs w:val="44"/>
          <w:lang w:val="en-IN"/>
        </w:rPr>
        <w:t xml:space="preserve">Project </w:t>
      </w:r>
      <w:r>
        <w:rPr>
          <w:sz w:val="44"/>
          <w:szCs w:val="44"/>
          <w:lang w:val="en-IN"/>
        </w:rPr>
        <w:t>R</w:t>
      </w:r>
      <w:r w:rsidRPr="00430B46">
        <w:rPr>
          <w:sz w:val="44"/>
          <w:szCs w:val="44"/>
          <w:lang w:val="en-IN"/>
        </w:rPr>
        <w:t>eport</w:t>
      </w:r>
    </w:p>
    <w:p w14:paraId="350AD8DB" w14:textId="77777777" w:rsidR="00F20D50" w:rsidRDefault="00F20D50" w:rsidP="009D7718">
      <w:pPr>
        <w:jc w:val="center"/>
        <w:rPr>
          <w:sz w:val="44"/>
          <w:szCs w:val="44"/>
          <w:lang w:val="en-IN"/>
        </w:rPr>
      </w:pPr>
      <w:r w:rsidRPr="00430B46">
        <w:rPr>
          <w:sz w:val="44"/>
          <w:szCs w:val="44"/>
          <w:lang w:val="en-IN"/>
        </w:rPr>
        <w:t>Semester-IV</w:t>
      </w:r>
      <w:r>
        <w:rPr>
          <w:sz w:val="44"/>
          <w:szCs w:val="44"/>
          <w:lang w:val="en-IN"/>
        </w:rPr>
        <w:t xml:space="preserve"> (</w:t>
      </w:r>
      <w:r w:rsidRPr="00430B46">
        <w:rPr>
          <w:sz w:val="44"/>
          <w:szCs w:val="44"/>
          <w:lang w:val="en-IN"/>
        </w:rPr>
        <w:t>Batch-2022</w:t>
      </w:r>
      <w:r>
        <w:rPr>
          <w:sz w:val="44"/>
          <w:szCs w:val="44"/>
          <w:lang w:val="en-IN"/>
        </w:rPr>
        <w:t>)</w:t>
      </w:r>
    </w:p>
    <w:p w14:paraId="4B727F5F" w14:textId="77777777" w:rsidR="00477EEC" w:rsidRPr="00430B46" w:rsidRDefault="00477EEC" w:rsidP="00AE667B">
      <w:pPr>
        <w:rPr>
          <w:sz w:val="44"/>
          <w:szCs w:val="44"/>
          <w:lang w:val="en-IN"/>
        </w:rPr>
      </w:pPr>
    </w:p>
    <w:p w14:paraId="3795E4E3" w14:textId="160E58A8" w:rsidR="00F20D50" w:rsidRDefault="00477EEC" w:rsidP="00AE667B">
      <w:pPr>
        <w:rPr>
          <w:sz w:val="32"/>
          <w:szCs w:val="32"/>
          <w:vertAlign w:val="superscript"/>
        </w:rPr>
      </w:pPr>
      <w:r>
        <w:rPr>
          <w:sz w:val="32"/>
          <w:szCs w:val="32"/>
          <w:vertAlign w:val="superscript"/>
        </w:rPr>
        <w:t xml:space="preserve">                                                         </w:t>
      </w:r>
      <w:r w:rsidR="00F20D50">
        <w:rPr>
          <w:noProof/>
          <w:lang w:val="en-IN" w:eastAsia="en-IN"/>
        </w:rPr>
        <w:drawing>
          <wp:inline distT="0" distB="0" distL="0" distR="0" wp14:anchorId="51A56A77">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r w:rsidR="009D7718">
        <w:rPr>
          <w:sz w:val="32"/>
          <w:szCs w:val="32"/>
          <w:vertAlign w:val="superscript"/>
        </w:rPr>
        <w:t xml:space="preserve">    </w:t>
      </w:r>
    </w:p>
    <w:p w14:paraId="29E487CD" w14:textId="62D07A14" w:rsidR="009D7718" w:rsidRPr="009D7718" w:rsidRDefault="009D7718" w:rsidP="009D7718">
      <w:pPr>
        <w:jc w:val="center"/>
        <w:rPr>
          <w:sz w:val="56"/>
          <w:szCs w:val="56"/>
          <w:u w:val="single"/>
          <w:vertAlign w:val="superscript"/>
        </w:rPr>
      </w:pPr>
      <w:r w:rsidRPr="009D7718">
        <w:rPr>
          <w:sz w:val="56"/>
          <w:szCs w:val="56"/>
          <w:u w:val="single"/>
          <w:vertAlign w:val="superscript"/>
        </w:rPr>
        <w:t>wine quality prediction</w:t>
      </w:r>
    </w:p>
    <w:p w14:paraId="0C7AAF9C" w14:textId="77777777" w:rsidR="00F20D50" w:rsidRDefault="00F20D50" w:rsidP="00AE667B">
      <w:pPr>
        <w:rPr>
          <w:sz w:val="32"/>
          <w:szCs w:val="32"/>
        </w:rPr>
      </w:pPr>
    </w:p>
    <w:p w14:paraId="59AFB0AA" w14:textId="77777777" w:rsidR="00F20D50" w:rsidRDefault="00F20D50" w:rsidP="00AE667B">
      <w:pPr>
        <w:rPr>
          <w:sz w:val="32"/>
          <w:szCs w:val="32"/>
        </w:rPr>
      </w:pPr>
    </w:p>
    <w:p w14:paraId="44193E0D" w14:textId="77777777" w:rsidR="00F20D50" w:rsidRPr="009053EB" w:rsidRDefault="00F20D50" w:rsidP="00AE667B">
      <w:pPr>
        <w:rPr>
          <w:b/>
          <w:bCs/>
          <w:sz w:val="24"/>
          <w:szCs w:val="24"/>
        </w:rPr>
      </w:pPr>
      <w:r>
        <w:rPr>
          <w:b/>
          <w:bCs/>
          <w:sz w:val="24"/>
          <w:szCs w:val="24"/>
        </w:rPr>
        <w:t xml:space="preserve">Supervised By: </w:t>
      </w:r>
      <w:r>
        <w:rPr>
          <w:b/>
          <w:bCs/>
          <w:sz w:val="24"/>
          <w:szCs w:val="24"/>
        </w:rPr>
        <w:tab/>
      </w:r>
      <w:r>
        <w:rPr>
          <w:b/>
          <w:bCs/>
          <w:sz w:val="24"/>
          <w:szCs w:val="24"/>
        </w:rPr>
        <w:tab/>
      </w:r>
      <w:r>
        <w:rPr>
          <w:b/>
          <w:bCs/>
          <w:sz w:val="24"/>
          <w:szCs w:val="24"/>
        </w:rPr>
        <w:tab/>
      </w:r>
      <w:r>
        <w:rPr>
          <w:b/>
          <w:bCs/>
          <w:sz w:val="24"/>
          <w:szCs w:val="24"/>
        </w:rPr>
        <w:tab/>
      </w:r>
      <w:r w:rsidRPr="009053EB">
        <w:rPr>
          <w:b/>
          <w:bCs/>
          <w:sz w:val="24"/>
          <w:szCs w:val="24"/>
        </w:rPr>
        <w:t>Submitted By:</w:t>
      </w:r>
    </w:p>
    <w:p w14:paraId="176E5FD4" w14:textId="77777777" w:rsidR="009C51DB" w:rsidRDefault="00943C6B" w:rsidP="00AE667B">
      <w:pPr>
        <w:rPr>
          <w:sz w:val="24"/>
          <w:szCs w:val="24"/>
        </w:rPr>
      </w:pPr>
      <w:r>
        <w:rPr>
          <w:sz w:val="24"/>
          <w:szCs w:val="24"/>
        </w:rPr>
        <w:t xml:space="preserve">Dr. Monica Dutta </w:t>
      </w:r>
      <w:r>
        <w:rPr>
          <w:sz w:val="24"/>
          <w:szCs w:val="24"/>
        </w:rPr>
        <w:tab/>
      </w:r>
      <w:r>
        <w:rPr>
          <w:sz w:val="24"/>
          <w:szCs w:val="24"/>
        </w:rPr>
        <w:tab/>
      </w:r>
      <w:r w:rsidR="00F20D50">
        <w:rPr>
          <w:sz w:val="24"/>
          <w:szCs w:val="24"/>
        </w:rPr>
        <w:tab/>
      </w:r>
      <w:r w:rsidR="00F20D50">
        <w:rPr>
          <w:sz w:val="24"/>
          <w:szCs w:val="24"/>
        </w:rPr>
        <w:tab/>
      </w:r>
      <w:r w:rsidR="00015674">
        <w:rPr>
          <w:sz w:val="24"/>
          <w:szCs w:val="24"/>
        </w:rPr>
        <w:t>Gurseerat 221099</w:t>
      </w:r>
      <w:r w:rsidR="009C51DB">
        <w:rPr>
          <w:sz w:val="24"/>
          <w:szCs w:val="24"/>
        </w:rPr>
        <w:t>1599</w:t>
      </w:r>
      <w:r>
        <w:rPr>
          <w:sz w:val="24"/>
          <w:szCs w:val="24"/>
        </w:rPr>
        <w:t xml:space="preserve"> (G11</w:t>
      </w:r>
      <w:r w:rsidR="009C51DB">
        <w:rPr>
          <w:sz w:val="24"/>
          <w:szCs w:val="24"/>
        </w:rPr>
        <w:t>)</w:t>
      </w:r>
    </w:p>
    <w:p w14:paraId="005EF919" w14:textId="77777777" w:rsidR="009C51DB" w:rsidRDefault="00943C6B" w:rsidP="00AE667B">
      <w:pPr>
        <w:rPr>
          <w:sz w:val="24"/>
          <w:szCs w:val="24"/>
        </w:rPr>
      </w:pPr>
      <w:r>
        <w:rPr>
          <w:sz w:val="24"/>
          <w:szCs w:val="24"/>
        </w:rPr>
        <w:br/>
        <w:t xml:space="preserve">                     </w:t>
      </w:r>
      <w:r>
        <w:rPr>
          <w:sz w:val="24"/>
          <w:szCs w:val="24"/>
        </w:rPr>
        <w:tab/>
      </w:r>
      <w:r>
        <w:rPr>
          <w:sz w:val="24"/>
          <w:szCs w:val="24"/>
        </w:rPr>
        <w:tab/>
      </w:r>
      <w:r>
        <w:rPr>
          <w:sz w:val="24"/>
          <w:szCs w:val="24"/>
        </w:rPr>
        <w:tab/>
      </w:r>
      <w:r>
        <w:rPr>
          <w:sz w:val="24"/>
          <w:szCs w:val="24"/>
        </w:rPr>
        <w:tab/>
      </w:r>
      <w:r>
        <w:rPr>
          <w:sz w:val="24"/>
          <w:szCs w:val="24"/>
        </w:rPr>
        <w:tab/>
      </w:r>
      <w:r w:rsidR="00015674">
        <w:rPr>
          <w:sz w:val="24"/>
          <w:szCs w:val="24"/>
        </w:rPr>
        <w:t>M</w:t>
      </w:r>
      <w:r w:rsidR="009C51DB">
        <w:rPr>
          <w:sz w:val="24"/>
          <w:szCs w:val="24"/>
        </w:rPr>
        <w:t>a</w:t>
      </w:r>
      <w:r w:rsidR="00015674">
        <w:rPr>
          <w:sz w:val="24"/>
          <w:szCs w:val="24"/>
        </w:rPr>
        <w:t>nnat 2210990556</w:t>
      </w:r>
      <w:r>
        <w:rPr>
          <w:sz w:val="24"/>
          <w:szCs w:val="24"/>
        </w:rPr>
        <w:t xml:space="preserve"> (G11)</w:t>
      </w:r>
    </w:p>
    <w:p w14:paraId="5686E695" w14:textId="77777777" w:rsidR="00F20D50" w:rsidRDefault="009C51DB" w:rsidP="00AE667B">
      <w:pPr>
        <w:rPr>
          <w:sz w:val="24"/>
          <w:szCs w:val="24"/>
        </w:rPr>
      </w:pPr>
      <w:r>
        <w:rPr>
          <w:sz w:val="24"/>
          <w:szCs w:val="24"/>
        </w:rPr>
        <w:t xml:space="preserve">                                                                               </w:t>
      </w:r>
      <w:r w:rsidR="00015674">
        <w:rPr>
          <w:sz w:val="24"/>
          <w:szCs w:val="24"/>
        </w:rPr>
        <w:t xml:space="preserve">Nihar </w:t>
      </w:r>
      <w:r w:rsidR="000157B2">
        <w:rPr>
          <w:sz w:val="24"/>
          <w:szCs w:val="24"/>
        </w:rPr>
        <w:t xml:space="preserve">     </w:t>
      </w:r>
      <w:r w:rsidR="00015674">
        <w:rPr>
          <w:sz w:val="24"/>
          <w:szCs w:val="24"/>
        </w:rPr>
        <w:t>2210990</w:t>
      </w:r>
      <w:r>
        <w:rPr>
          <w:sz w:val="24"/>
          <w:szCs w:val="24"/>
        </w:rPr>
        <w:t>607</w:t>
      </w:r>
      <w:r w:rsidR="00943C6B">
        <w:rPr>
          <w:sz w:val="24"/>
          <w:szCs w:val="24"/>
        </w:rPr>
        <w:t xml:space="preserve"> (G11)</w:t>
      </w:r>
    </w:p>
    <w:p w14:paraId="1048CC4F" w14:textId="77777777" w:rsidR="00015674" w:rsidRDefault="00015674" w:rsidP="00AE667B">
      <w:pPr>
        <w:rPr>
          <w:sz w:val="24"/>
          <w:szCs w:val="24"/>
        </w:rPr>
      </w:pPr>
      <w:r>
        <w:rPr>
          <w:sz w:val="24"/>
          <w:szCs w:val="24"/>
        </w:rPr>
        <w:t xml:space="preserve">                                                                        </w:t>
      </w:r>
      <w:r w:rsidR="009C51DB">
        <w:rPr>
          <w:sz w:val="24"/>
          <w:szCs w:val="24"/>
        </w:rPr>
        <w:t xml:space="preserve">       </w:t>
      </w:r>
      <w:r>
        <w:rPr>
          <w:sz w:val="24"/>
          <w:szCs w:val="24"/>
        </w:rPr>
        <w:t>Harshita 2210991643(G11)</w:t>
      </w:r>
    </w:p>
    <w:p w14:paraId="53D29CF5" w14:textId="77777777" w:rsidR="00943C6B" w:rsidRPr="00943C6B" w:rsidRDefault="00943C6B" w:rsidP="00AE667B">
      <w:pPr>
        <w:rPr>
          <w:sz w:val="24"/>
          <w:szCs w:val="24"/>
        </w:rPr>
      </w:pPr>
    </w:p>
    <w:p w14:paraId="51DC4DED" w14:textId="77777777" w:rsidR="00254142" w:rsidRDefault="00F20D50" w:rsidP="00AE667B">
      <w:pPr>
        <w:rPr>
          <w:rFonts w:eastAsiaTheme="majorEastAsia"/>
          <w:b/>
          <w:bCs/>
          <w:sz w:val="28"/>
          <w:szCs w:val="28"/>
          <w:lang w:val="en-IN"/>
        </w:rPr>
      </w:pPr>
      <w:r w:rsidRPr="009053EB">
        <w:rPr>
          <w:rFonts w:eastAsiaTheme="majorEastAsia"/>
          <w:b/>
          <w:bCs/>
          <w:sz w:val="28"/>
          <w:szCs w:val="28"/>
          <w:lang w:val="en-IN"/>
        </w:rPr>
        <w:t xml:space="preserve">Department </w:t>
      </w:r>
      <w:r>
        <w:rPr>
          <w:rFonts w:eastAsiaTheme="majorEastAsia"/>
          <w:b/>
          <w:bCs/>
          <w:sz w:val="28"/>
          <w:szCs w:val="28"/>
          <w:lang w:val="en-IN"/>
        </w:rPr>
        <w:t>o</w:t>
      </w:r>
      <w:r w:rsidRPr="009053EB">
        <w:rPr>
          <w:rFonts w:eastAsiaTheme="majorEastAsia"/>
          <w:b/>
          <w:bCs/>
          <w:sz w:val="28"/>
          <w:szCs w:val="28"/>
          <w:lang w:val="en-IN"/>
        </w:rPr>
        <w:t>f Computer Science and Engineering</w:t>
      </w:r>
    </w:p>
    <w:p w14:paraId="0BA65EA8" w14:textId="77777777" w:rsidR="00254142" w:rsidRPr="00254142" w:rsidRDefault="00F20D50" w:rsidP="00AE667B">
      <w:pPr>
        <w:rPr>
          <w:b/>
          <w:bCs/>
          <w:sz w:val="28"/>
          <w:szCs w:val="28"/>
        </w:rPr>
      </w:pPr>
      <w:r w:rsidRPr="00254142">
        <w:rPr>
          <w:b/>
          <w:bCs/>
          <w:sz w:val="28"/>
          <w:szCs w:val="28"/>
        </w:rPr>
        <w:t xml:space="preserve">Chitkara University Institute of Engineering &amp; Technology, </w:t>
      </w:r>
    </w:p>
    <w:p w14:paraId="088A198B" w14:textId="77777777" w:rsidR="00F20D50" w:rsidRDefault="00F20D50" w:rsidP="00AE667B">
      <w:pPr>
        <w:rPr>
          <w:b/>
          <w:bCs/>
          <w:sz w:val="28"/>
          <w:szCs w:val="28"/>
        </w:rPr>
      </w:pPr>
      <w:r w:rsidRPr="00254142">
        <w:rPr>
          <w:b/>
          <w:bCs/>
          <w:sz w:val="28"/>
          <w:szCs w:val="28"/>
        </w:rPr>
        <w:t>Chitkara University, Punjab</w:t>
      </w:r>
    </w:p>
    <w:p w14:paraId="35029A0D" w14:textId="77777777" w:rsidR="00943C6B" w:rsidRDefault="00943C6B" w:rsidP="00AE667B">
      <w:pPr>
        <w:rPr>
          <w:rFonts w:eastAsiaTheme="majorEastAsia"/>
          <w:b/>
          <w:bCs/>
          <w:sz w:val="28"/>
          <w:szCs w:val="28"/>
          <w:lang w:val="en-IN"/>
        </w:rPr>
      </w:pPr>
    </w:p>
    <w:p w14:paraId="3FDCB32C" w14:textId="77777777" w:rsidR="00943C6B" w:rsidRDefault="00943C6B" w:rsidP="00AE667B">
      <w:pPr>
        <w:rPr>
          <w:rFonts w:eastAsiaTheme="majorEastAsia"/>
          <w:b/>
          <w:bCs/>
          <w:sz w:val="28"/>
          <w:szCs w:val="28"/>
          <w:lang w:val="en-IN"/>
        </w:rPr>
      </w:pPr>
    </w:p>
    <w:p w14:paraId="37984FBC" w14:textId="77777777" w:rsidR="00477EEC" w:rsidRDefault="00477EEC" w:rsidP="00AE667B">
      <w:pPr>
        <w:rPr>
          <w:rFonts w:eastAsiaTheme="majorEastAsia"/>
          <w:b/>
          <w:bCs/>
          <w:sz w:val="28"/>
          <w:szCs w:val="28"/>
          <w:lang w:val="en-IN"/>
        </w:rPr>
      </w:pPr>
    </w:p>
    <w:p w14:paraId="1A08626A" w14:textId="77777777" w:rsidR="00477EEC" w:rsidRDefault="00477EEC" w:rsidP="00AE667B">
      <w:pPr>
        <w:rPr>
          <w:rFonts w:eastAsiaTheme="majorEastAsia"/>
          <w:b/>
          <w:bCs/>
          <w:sz w:val="28"/>
          <w:szCs w:val="28"/>
          <w:lang w:val="en-IN"/>
        </w:rPr>
      </w:pPr>
    </w:p>
    <w:p w14:paraId="10D27FA5" w14:textId="77777777" w:rsidR="00F20D50" w:rsidRDefault="00F20D50" w:rsidP="00AE667B">
      <w:pPr>
        <w:rPr>
          <w:b/>
          <w:sz w:val="32"/>
          <w:szCs w:val="32"/>
        </w:rPr>
      </w:pPr>
      <w:r w:rsidRPr="00F50EE3">
        <w:rPr>
          <w:b/>
          <w:sz w:val="32"/>
          <w:szCs w:val="32"/>
        </w:rPr>
        <w:t>Abstract</w:t>
      </w:r>
    </w:p>
    <w:p w14:paraId="76779C8D"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This project aims to develop an advanced predictive model utilizing machine learning algorithms to assess and enhance the quality of wine. With the exponential growth of the wine industry, ensuring consistency and quality becomes paramount for winemakers and consumers alike. Leveraging a comprehensive dataset encompassing various physicochemical properties of wines, including acidity levels, residual sugar, alcohol content, and more, our model employs sophisticated machine learning techniques to predict the quality of wines accurately.</w:t>
      </w:r>
    </w:p>
    <w:p w14:paraId="65BDD597"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Through rigorous preprocessing techniques and feature engineering, we extract meaningful insights from the dataset, identifying key attributes that significantly influence wine quality. Subsequently, employing state-of-the-art machine learning algorithms such as random forest, support vector machines, and neural networks, we train and fine-tune our model to achieve optimal predictive performance.</w:t>
      </w:r>
    </w:p>
    <w:p w14:paraId="3EB7F22C"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The project not only focuses on predictive accuracy but also emphasizes interpretability, enabling winemakers to comprehend the underlying factors contributing to wine quality predictions. Furthermore, we explore techniques for model </w:t>
      </w:r>
      <w:r w:rsidRPr="00F7743C">
        <w:rPr>
          <w:rFonts w:ascii="Segoe UI" w:eastAsia="Times New Roman" w:hAnsi="Segoe UI" w:cs="Segoe UI"/>
          <w:color w:val="0D0D0D"/>
          <w:sz w:val="32"/>
          <w:szCs w:val="32"/>
          <w:lang w:val="en-IN" w:eastAsia="en-IN"/>
        </w:rPr>
        <w:lastRenderedPageBreak/>
        <w:t>explainability, providing insights into the decision-making process of the predictive model.</w:t>
      </w:r>
    </w:p>
    <w:p w14:paraId="31D2668A" w14:textId="77777777" w:rsidR="00015674" w:rsidRPr="00F7743C" w:rsidRDefault="00015674" w:rsidP="00AE667B">
      <w:pPr>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In conclusion, this project serves as a valuable tool for the wine industry, offering a data-driven approach to enhance quality control, optimize production processes, and ultimately elevate the overall consumer experience.</w:t>
      </w:r>
    </w:p>
    <w:p w14:paraId="6FB48CD4" w14:textId="77777777" w:rsidR="00943C6B" w:rsidRPr="00943C6B" w:rsidRDefault="00943C6B" w:rsidP="00AE667B">
      <w:pPr>
        <w:rPr>
          <w:rFonts w:ascii="Arial" w:eastAsia="Times New Roman" w:hAnsi="Arial" w:cs="Arial"/>
          <w:vanish/>
          <w:sz w:val="16"/>
          <w:szCs w:val="16"/>
        </w:rPr>
      </w:pPr>
      <w:r w:rsidRPr="00943C6B">
        <w:rPr>
          <w:rFonts w:ascii="Arial" w:eastAsia="Times New Roman" w:hAnsi="Arial" w:cs="Arial"/>
          <w:vanish/>
          <w:sz w:val="16"/>
          <w:szCs w:val="16"/>
        </w:rPr>
        <w:t>Top of Form</w:t>
      </w:r>
    </w:p>
    <w:p w14:paraId="7C8B92E7" w14:textId="77777777" w:rsidR="00AE667B" w:rsidRPr="00262994" w:rsidRDefault="00AE667B" w:rsidP="00AE667B">
      <w:pPr>
        <w:rPr>
          <w:sz w:val="24"/>
          <w:szCs w:val="24"/>
        </w:rPr>
      </w:pPr>
    </w:p>
    <w:p w14:paraId="118FABB8" w14:textId="77777777" w:rsidR="00F7743C" w:rsidRDefault="00F7743C" w:rsidP="00AE667B">
      <w:pPr>
        <w:rPr>
          <w:b/>
          <w:sz w:val="32"/>
          <w:szCs w:val="32"/>
          <w:lang w:val="en-GB"/>
        </w:rPr>
      </w:pPr>
    </w:p>
    <w:p w14:paraId="4FBB78CD" w14:textId="77777777" w:rsidR="00F7743C" w:rsidRDefault="00F7743C" w:rsidP="00AE667B">
      <w:pPr>
        <w:rPr>
          <w:b/>
          <w:sz w:val="32"/>
          <w:szCs w:val="32"/>
          <w:lang w:val="en-GB"/>
        </w:rPr>
      </w:pPr>
    </w:p>
    <w:p w14:paraId="66162AD6" w14:textId="77777777" w:rsidR="00F7743C" w:rsidRDefault="00F7743C" w:rsidP="00AE667B">
      <w:pPr>
        <w:rPr>
          <w:b/>
          <w:sz w:val="32"/>
          <w:szCs w:val="32"/>
          <w:lang w:val="en-GB"/>
        </w:rPr>
      </w:pPr>
    </w:p>
    <w:p w14:paraId="7B762FD3" w14:textId="77777777" w:rsidR="00F7743C" w:rsidRDefault="00F7743C" w:rsidP="00AE667B">
      <w:pPr>
        <w:rPr>
          <w:b/>
          <w:sz w:val="32"/>
          <w:szCs w:val="32"/>
          <w:lang w:val="en-GB"/>
        </w:rPr>
      </w:pPr>
    </w:p>
    <w:p w14:paraId="0015BAED" w14:textId="77777777" w:rsidR="00F7743C" w:rsidRDefault="00F7743C" w:rsidP="00AE667B">
      <w:pPr>
        <w:rPr>
          <w:b/>
          <w:sz w:val="32"/>
          <w:szCs w:val="32"/>
          <w:lang w:val="en-GB"/>
        </w:rPr>
      </w:pPr>
    </w:p>
    <w:p w14:paraId="5CB0C095" w14:textId="77777777" w:rsidR="00F7743C" w:rsidRDefault="00F7743C" w:rsidP="00AE667B">
      <w:pPr>
        <w:rPr>
          <w:b/>
          <w:sz w:val="32"/>
          <w:szCs w:val="32"/>
          <w:lang w:val="en-GB"/>
        </w:rPr>
      </w:pPr>
    </w:p>
    <w:p w14:paraId="03D8ED99" w14:textId="77777777" w:rsidR="00F7743C" w:rsidRDefault="00F7743C" w:rsidP="00AE667B">
      <w:pPr>
        <w:rPr>
          <w:b/>
          <w:sz w:val="32"/>
          <w:szCs w:val="32"/>
          <w:lang w:val="en-GB"/>
        </w:rPr>
      </w:pPr>
    </w:p>
    <w:p w14:paraId="341FC30D" w14:textId="77777777" w:rsidR="00F7743C" w:rsidRDefault="00F7743C" w:rsidP="00AE667B">
      <w:pPr>
        <w:rPr>
          <w:b/>
          <w:sz w:val="32"/>
          <w:szCs w:val="32"/>
          <w:lang w:val="en-GB"/>
        </w:rPr>
      </w:pPr>
    </w:p>
    <w:p w14:paraId="418A939A" w14:textId="77777777" w:rsidR="00F7743C" w:rsidRDefault="00F7743C" w:rsidP="00AE667B">
      <w:pPr>
        <w:rPr>
          <w:b/>
          <w:sz w:val="32"/>
          <w:szCs w:val="32"/>
          <w:lang w:val="en-GB"/>
        </w:rPr>
      </w:pPr>
    </w:p>
    <w:p w14:paraId="7C4D5887" w14:textId="77777777" w:rsidR="00F7743C" w:rsidRDefault="00F7743C" w:rsidP="00AE667B">
      <w:pPr>
        <w:rPr>
          <w:b/>
          <w:sz w:val="32"/>
          <w:szCs w:val="32"/>
          <w:lang w:val="en-GB"/>
        </w:rPr>
      </w:pPr>
    </w:p>
    <w:p w14:paraId="3E4A2E3A" w14:textId="77777777" w:rsidR="00F7743C" w:rsidRDefault="00F7743C" w:rsidP="00AE667B">
      <w:pPr>
        <w:rPr>
          <w:b/>
          <w:sz w:val="32"/>
          <w:szCs w:val="32"/>
          <w:lang w:val="en-GB"/>
        </w:rPr>
      </w:pPr>
    </w:p>
    <w:p w14:paraId="3EDC3239" w14:textId="77777777" w:rsidR="00F7743C" w:rsidRDefault="00F7743C" w:rsidP="00AE667B">
      <w:pPr>
        <w:rPr>
          <w:b/>
          <w:sz w:val="32"/>
          <w:szCs w:val="32"/>
          <w:lang w:val="en-GB"/>
        </w:rPr>
      </w:pPr>
    </w:p>
    <w:p w14:paraId="207F95AB" w14:textId="77777777" w:rsidR="00F7743C" w:rsidRDefault="00F7743C" w:rsidP="00AE667B">
      <w:pPr>
        <w:rPr>
          <w:b/>
          <w:sz w:val="32"/>
          <w:szCs w:val="32"/>
          <w:lang w:val="en-GB"/>
        </w:rPr>
      </w:pPr>
    </w:p>
    <w:p w14:paraId="599D763E" w14:textId="77777777" w:rsidR="00F7743C" w:rsidRDefault="00F7743C" w:rsidP="00AE667B">
      <w:pPr>
        <w:rPr>
          <w:b/>
          <w:sz w:val="32"/>
          <w:szCs w:val="32"/>
          <w:lang w:val="en-GB"/>
        </w:rPr>
      </w:pPr>
    </w:p>
    <w:p w14:paraId="08CE206A" w14:textId="77777777" w:rsidR="00F7743C" w:rsidRDefault="00F7743C" w:rsidP="00AE667B">
      <w:pPr>
        <w:rPr>
          <w:b/>
          <w:sz w:val="32"/>
          <w:szCs w:val="32"/>
          <w:lang w:val="en-GB"/>
        </w:rPr>
      </w:pPr>
    </w:p>
    <w:p w14:paraId="66BE2798" w14:textId="77777777" w:rsidR="00F7743C" w:rsidRDefault="00F7743C" w:rsidP="00AE667B">
      <w:pPr>
        <w:rPr>
          <w:b/>
          <w:sz w:val="32"/>
          <w:szCs w:val="32"/>
          <w:lang w:val="en-GB"/>
        </w:rPr>
      </w:pPr>
    </w:p>
    <w:p w14:paraId="2801EF0D" w14:textId="77777777" w:rsidR="00F7743C" w:rsidRDefault="00F7743C" w:rsidP="00AE667B">
      <w:pPr>
        <w:rPr>
          <w:b/>
          <w:sz w:val="32"/>
          <w:szCs w:val="32"/>
          <w:lang w:val="en-GB"/>
        </w:rPr>
      </w:pPr>
    </w:p>
    <w:p w14:paraId="6D3C90B9" w14:textId="77777777" w:rsidR="00F20D50" w:rsidRDefault="00F20D50" w:rsidP="00AE667B">
      <w:pPr>
        <w:rPr>
          <w:b/>
          <w:sz w:val="32"/>
          <w:szCs w:val="32"/>
          <w:lang w:val="en-GB"/>
        </w:rPr>
      </w:pPr>
      <w:r>
        <w:rPr>
          <w:b/>
          <w:sz w:val="32"/>
          <w:szCs w:val="32"/>
          <w:lang w:val="en-GB"/>
        </w:rPr>
        <w:t>Table o</w:t>
      </w:r>
      <w:r w:rsidRPr="00F50EE3">
        <w:rPr>
          <w:b/>
          <w:sz w:val="32"/>
          <w:szCs w:val="32"/>
          <w:lang w:val="en-GB"/>
        </w:rPr>
        <w:t>f Contents</w:t>
      </w:r>
    </w:p>
    <w:tbl>
      <w:tblPr>
        <w:tblStyle w:val="TableGrid"/>
        <w:tblW w:w="9876" w:type="dxa"/>
        <w:tblInd w:w="-5" w:type="dxa"/>
        <w:tblLook w:val="04A0" w:firstRow="1" w:lastRow="0" w:firstColumn="1" w:lastColumn="0" w:noHBand="0" w:noVBand="1"/>
      </w:tblPr>
      <w:tblGrid>
        <w:gridCol w:w="3292"/>
        <w:gridCol w:w="3292"/>
        <w:gridCol w:w="3292"/>
      </w:tblGrid>
      <w:tr w:rsidR="00F20D50" w14:paraId="4C9EF059" w14:textId="77777777" w:rsidTr="00F20D50">
        <w:trPr>
          <w:trHeight w:val="1770"/>
        </w:trPr>
        <w:tc>
          <w:tcPr>
            <w:tcW w:w="3292" w:type="dxa"/>
          </w:tcPr>
          <w:p w14:paraId="47890297" w14:textId="77777777" w:rsidR="00F20D50" w:rsidRPr="00752501" w:rsidRDefault="00F20D50" w:rsidP="00AE667B">
            <w:pPr>
              <w:rPr>
                <w:b/>
                <w:sz w:val="28"/>
                <w:szCs w:val="28"/>
                <w:lang w:val="en-GB"/>
              </w:rPr>
            </w:pPr>
            <w:proofErr w:type="spellStart"/>
            <w:proofErr w:type="gramStart"/>
            <w:r w:rsidRPr="00752501">
              <w:rPr>
                <w:b/>
                <w:sz w:val="28"/>
                <w:szCs w:val="28"/>
                <w:lang w:val="en-GB"/>
              </w:rPr>
              <w:t>S.No</w:t>
            </w:r>
            <w:proofErr w:type="spellEnd"/>
            <w:proofErr w:type="gramEnd"/>
          </w:p>
        </w:tc>
        <w:tc>
          <w:tcPr>
            <w:tcW w:w="3292" w:type="dxa"/>
          </w:tcPr>
          <w:p w14:paraId="6E353E95" w14:textId="77777777" w:rsidR="00F20D50" w:rsidRPr="00752501" w:rsidRDefault="00F20D50" w:rsidP="00AE667B">
            <w:pPr>
              <w:rPr>
                <w:b/>
                <w:sz w:val="28"/>
                <w:szCs w:val="28"/>
                <w:lang w:val="en-GB"/>
              </w:rPr>
            </w:pPr>
            <w:r w:rsidRPr="00752501">
              <w:rPr>
                <w:b/>
                <w:sz w:val="28"/>
                <w:szCs w:val="28"/>
                <w:lang w:val="en-GB"/>
              </w:rPr>
              <w:t>Topic</w:t>
            </w:r>
          </w:p>
        </w:tc>
        <w:tc>
          <w:tcPr>
            <w:tcW w:w="3292" w:type="dxa"/>
          </w:tcPr>
          <w:p w14:paraId="0BAED145" w14:textId="77777777" w:rsidR="00F20D50" w:rsidRPr="00752501" w:rsidRDefault="00F20D50" w:rsidP="00AE667B">
            <w:pPr>
              <w:rPr>
                <w:b/>
                <w:sz w:val="28"/>
                <w:szCs w:val="28"/>
                <w:lang w:val="en-GB"/>
              </w:rPr>
            </w:pPr>
            <w:r w:rsidRPr="00752501">
              <w:rPr>
                <w:b/>
                <w:sz w:val="28"/>
                <w:szCs w:val="28"/>
                <w:lang w:val="en-GB"/>
              </w:rPr>
              <w:t>Page No.</w:t>
            </w:r>
          </w:p>
        </w:tc>
      </w:tr>
      <w:tr w:rsidR="00F20D50" w14:paraId="6F721DAB" w14:textId="77777777" w:rsidTr="00F20D50">
        <w:trPr>
          <w:trHeight w:val="1829"/>
        </w:trPr>
        <w:tc>
          <w:tcPr>
            <w:tcW w:w="3292" w:type="dxa"/>
          </w:tcPr>
          <w:p w14:paraId="08776D96" w14:textId="77777777" w:rsidR="00F20D50" w:rsidRPr="00752501" w:rsidRDefault="00F20D50" w:rsidP="00AE667B">
            <w:pPr>
              <w:rPr>
                <w:sz w:val="24"/>
                <w:szCs w:val="24"/>
                <w:lang w:val="en-GB"/>
              </w:rPr>
            </w:pPr>
            <w:r w:rsidRPr="00752501">
              <w:rPr>
                <w:sz w:val="24"/>
                <w:szCs w:val="24"/>
                <w:lang w:val="en-GB"/>
              </w:rPr>
              <w:t>1.</w:t>
            </w:r>
          </w:p>
        </w:tc>
        <w:tc>
          <w:tcPr>
            <w:tcW w:w="3292" w:type="dxa"/>
          </w:tcPr>
          <w:p w14:paraId="68B3D281" w14:textId="77777777" w:rsidR="00F20D50" w:rsidRPr="00752501" w:rsidRDefault="00F20D50" w:rsidP="00AE667B">
            <w:pPr>
              <w:rPr>
                <w:sz w:val="24"/>
                <w:szCs w:val="24"/>
                <w:lang w:val="en-GB"/>
              </w:rPr>
            </w:pPr>
            <w:r w:rsidRPr="00752501">
              <w:rPr>
                <w:sz w:val="24"/>
                <w:szCs w:val="24"/>
                <w:lang w:val="en-GB"/>
              </w:rPr>
              <w:t>Introduction</w:t>
            </w:r>
          </w:p>
        </w:tc>
        <w:tc>
          <w:tcPr>
            <w:tcW w:w="3292" w:type="dxa"/>
          </w:tcPr>
          <w:p w14:paraId="559F95D9" w14:textId="77777777" w:rsidR="00F20D50" w:rsidRPr="00752501" w:rsidRDefault="00C96523" w:rsidP="00AE667B">
            <w:pPr>
              <w:rPr>
                <w:sz w:val="24"/>
                <w:szCs w:val="24"/>
                <w:lang w:val="en-GB"/>
              </w:rPr>
            </w:pPr>
            <w:r>
              <w:rPr>
                <w:sz w:val="24"/>
                <w:szCs w:val="24"/>
                <w:lang w:val="en-GB"/>
              </w:rPr>
              <w:t>5</w:t>
            </w:r>
            <w:r w:rsidR="00BF1F71">
              <w:rPr>
                <w:sz w:val="24"/>
                <w:szCs w:val="24"/>
                <w:lang w:val="en-GB"/>
              </w:rPr>
              <w:t xml:space="preserve"> </w:t>
            </w:r>
            <w:r w:rsidR="00F20D50" w:rsidRPr="00752501">
              <w:rPr>
                <w:sz w:val="24"/>
                <w:szCs w:val="24"/>
                <w:lang w:val="en-GB"/>
              </w:rPr>
              <w:t>-</w:t>
            </w:r>
            <w:r w:rsidR="00BF1F71">
              <w:rPr>
                <w:sz w:val="24"/>
                <w:szCs w:val="24"/>
                <w:lang w:val="en-GB"/>
              </w:rPr>
              <w:t xml:space="preserve"> </w:t>
            </w:r>
            <w:r>
              <w:rPr>
                <w:sz w:val="24"/>
                <w:szCs w:val="24"/>
                <w:lang w:val="en-GB"/>
              </w:rPr>
              <w:t>10</w:t>
            </w:r>
          </w:p>
          <w:p w14:paraId="664490C1" w14:textId="77777777" w:rsidR="00F20D50" w:rsidRPr="00752501" w:rsidRDefault="00F20D50" w:rsidP="00AE667B">
            <w:pPr>
              <w:rPr>
                <w:sz w:val="24"/>
                <w:szCs w:val="24"/>
                <w:lang w:val="en-GB"/>
              </w:rPr>
            </w:pPr>
          </w:p>
        </w:tc>
      </w:tr>
      <w:tr w:rsidR="00F20D50" w14:paraId="34CA77CD" w14:textId="77777777" w:rsidTr="00F20D50">
        <w:trPr>
          <w:trHeight w:val="1770"/>
        </w:trPr>
        <w:tc>
          <w:tcPr>
            <w:tcW w:w="3292" w:type="dxa"/>
          </w:tcPr>
          <w:p w14:paraId="07E915FF" w14:textId="77777777" w:rsidR="00F20D50" w:rsidRPr="00752501" w:rsidRDefault="00F20D50" w:rsidP="00AE667B">
            <w:pPr>
              <w:rPr>
                <w:sz w:val="24"/>
                <w:szCs w:val="24"/>
                <w:lang w:val="en-GB"/>
              </w:rPr>
            </w:pPr>
            <w:r w:rsidRPr="00752501">
              <w:rPr>
                <w:sz w:val="24"/>
                <w:szCs w:val="24"/>
                <w:lang w:val="en-GB"/>
              </w:rPr>
              <w:t>2.</w:t>
            </w:r>
          </w:p>
        </w:tc>
        <w:tc>
          <w:tcPr>
            <w:tcW w:w="3292" w:type="dxa"/>
          </w:tcPr>
          <w:p w14:paraId="13FD8845" w14:textId="77777777" w:rsidR="00F20D50" w:rsidRPr="00752501" w:rsidRDefault="00F20D50" w:rsidP="00AE667B">
            <w:pPr>
              <w:rPr>
                <w:sz w:val="24"/>
                <w:szCs w:val="24"/>
                <w:lang w:val="en-GB"/>
              </w:rPr>
            </w:pPr>
            <w:r w:rsidRPr="00752501">
              <w:rPr>
                <w:sz w:val="24"/>
                <w:szCs w:val="24"/>
                <w:lang w:val="en-GB"/>
              </w:rPr>
              <w:t>Problem Definition and Requirements</w:t>
            </w:r>
          </w:p>
        </w:tc>
        <w:tc>
          <w:tcPr>
            <w:tcW w:w="3292" w:type="dxa"/>
          </w:tcPr>
          <w:p w14:paraId="00616E20" w14:textId="77777777" w:rsidR="00F20D50" w:rsidRPr="00BF1F71" w:rsidRDefault="00C96523" w:rsidP="00AE667B">
            <w:pPr>
              <w:rPr>
                <w:bCs/>
                <w:sz w:val="24"/>
                <w:szCs w:val="24"/>
                <w:lang w:val="en-GB"/>
              </w:rPr>
            </w:pPr>
            <w:r>
              <w:rPr>
                <w:bCs/>
                <w:sz w:val="24"/>
                <w:szCs w:val="24"/>
                <w:lang w:val="en-GB"/>
              </w:rPr>
              <w:t>11-12</w:t>
            </w:r>
          </w:p>
        </w:tc>
      </w:tr>
      <w:tr w:rsidR="00F20D50" w14:paraId="72691336" w14:textId="77777777" w:rsidTr="00F20D50">
        <w:trPr>
          <w:trHeight w:val="1829"/>
        </w:trPr>
        <w:tc>
          <w:tcPr>
            <w:tcW w:w="3292" w:type="dxa"/>
          </w:tcPr>
          <w:p w14:paraId="5662B376" w14:textId="77777777" w:rsidR="00F20D50" w:rsidRPr="00752501" w:rsidRDefault="00F20D50" w:rsidP="00AE667B">
            <w:pPr>
              <w:rPr>
                <w:sz w:val="24"/>
                <w:szCs w:val="24"/>
                <w:lang w:val="en-GB"/>
              </w:rPr>
            </w:pPr>
            <w:r w:rsidRPr="00752501">
              <w:rPr>
                <w:sz w:val="24"/>
                <w:szCs w:val="24"/>
                <w:lang w:val="en-GB"/>
              </w:rPr>
              <w:t>3.</w:t>
            </w:r>
          </w:p>
        </w:tc>
        <w:tc>
          <w:tcPr>
            <w:tcW w:w="3292" w:type="dxa"/>
          </w:tcPr>
          <w:p w14:paraId="238BA2BD" w14:textId="77777777" w:rsidR="00F20D50" w:rsidRPr="00752501" w:rsidRDefault="00F20D50" w:rsidP="00AE667B">
            <w:pPr>
              <w:rPr>
                <w:sz w:val="24"/>
                <w:szCs w:val="24"/>
                <w:lang w:val="en-GB"/>
              </w:rPr>
            </w:pPr>
            <w:r w:rsidRPr="00752501">
              <w:rPr>
                <w:sz w:val="24"/>
                <w:szCs w:val="24"/>
                <w:lang w:val="en-GB"/>
              </w:rPr>
              <w:t>Proposed Design</w:t>
            </w:r>
            <w:r w:rsidR="00BF1F71">
              <w:rPr>
                <w:sz w:val="24"/>
                <w:szCs w:val="24"/>
                <w:lang w:val="en-GB"/>
              </w:rPr>
              <w:t xml:space="preserve"> / Methodology</w:t>
            </w:r>
          </w:p>
        </w:tc>
        <w:tc>
          <w:tcPr>
            <w:tcW w:w="3292" w:type="dxa"/>
          </w:tcPr>
          <w:p w14:paraId="3EEF0394" w14:textId="77777777" w:rsidR="00F20D50" w:rsidRPr="00BF1F71" w:rsidRDefault="00C96523" w:rsidP="00AE667B">
            <w:pPr>
              <w:rPr>
                <w:bCs/>
                <w:sz w:val="24"/>
                <w:szCs w:val="24"/>
                <w:lang w:val="en-GB"/>
              </w:rPr>
            </w:pPr>
            <w:r>
              <w:rPr>
                <w:bCs/>
                <w:sz w:val="24"/>
                <w:szCs w:val="24"/>
                <w:lang w:val="en-GB"/>
              </w:rPr>
              <w:t>13-25</w:t>
            </w:r>
          </w:p>
        </w:tc>
      </w:tr>
      <w:tr w:rsidR="00F20D50" w14:paraId="69639BEF" w14:textId="77777777" w:rsidTr="00F20D50">
        <w:trPr>
          <w:trHeight w:val="1770"/>
        </w:trPr>
        <w:tc>
          <w:tcPr>
            <w:tcW w:w="3292" w:type="dxa"/>
          </w:tcPr>
          <w:p w14:paraId="441305A3" w14:textId="77777777" w:rsidR="00F20D50" w:rsidRPr="00752501" w:rsidRDefault="00F20D50" w:rsidP="00AE667B">
            <w:pPr>
              <w:rPr>
                <w:sz w:val="24"/>
                <w:szCs w:val="24"/>
                <w:lang w:val="en-GB"/>
              </w:rPr>
            </w:pPr>
            <w:r w:rsidRPr="00752501">
              <w:rPr>
                <w:sz w:val="24"/>
                <w:szCs w:val="24"/>
                <w:lang w:val="en-GB"/>
              </w:rPr>
              <w:t>4.</w:t>
            </w:r>
          </w:p>
        </w:tc>
        <w:tc>
          <w:tcPr>
            <w:tcW w:w="3292" w:type="dxa"/>
          </w:tcPr>
          <w:p w14:paraId="28CC2458" w14:textId="77777777" w:rsidR="00F20D50" w:rsidRPr="00752501" w:rsidRDefault="00F20D50" w:rsidP="00AE667B">
            <w:pPr>
              <w:rPr>
                <w:sz w:val="24"/>
                <w:szCs w:val="24"/>
                <w:lang w:val="en-GB"/>
              </w:rPr>
            </w:pPr>
            <w:r w:rsidRPr="00752501">
              <w:rPr>
                <w:sz w:val="24"/>
                <w:szCs w:val="24"/>
                <w:lang w:val="en-GB"/>
              </w:rPr>
              <w:t>Results</w:t>
            </w:r>
          </w:p>
        </w:tc>
        <w:tc>
          <w:tcPr>
            <w:tcW w:w="3292" w:type="dxa"/>
          </w:tcPr>
          <w:p w14:paraId="3A9B0D8D" w14:textId="77777777" w:rsidR="00F20D50" w:rsidRPr="00B05E21" w:rsidRDefault="00C96523" w:rsidP="00AE667B">
            <w:pPr>
              <w:rPr>
                <w:sz w:val="24"/>
                <w:szCs w:val="24"/>
                <w:lang w:val="en-GB"/>
              </w:rPr>
            </w:pPr>
            <w:r>
              <w:rPr>
                <w:sz w:val="24"/>
                <w:szCs w:val="24"/>
                <w:lang w:val="en-GB"/>
              </w:rPr>
              <w:t>26-29</w:t>
            </w:r>
          </w:p>
        </w:tc>
      </w:tr>
      <w:tr w:rsidR="00F20D50" w:rsidRPr="00B05E21" w14:paraId="7BDDDAF1" w14:textId="77777777" w:rsidTr="00F20D50">
        <w:trPr>
          <w:trHeight w:val="1888"/>
        </w:trPr>
        <w:tc>
          <w:tcPr>
            <w:tcW w:w="3292" w:type="dxa"/>
          </w:tcPr>
          <w:p w14:paraId="2D620521" w14:textId="77777777" w:rsidR="00F20D50" w:rsidRPr="00752501" w:rsidRDefault="00F20D50" w:rsidP="00AE667B">
            <w:pPr>
              <w:rPr>
                <w:sz w:val="24"/>
                <w:szCs w:val="24"/>
                <w:lang w:val="en-GB"/>
              </w:rPr>
            </w:pPr>
            <w:r w:rsidRPr="00752501">
              <w:rPr>
                <w:sz w:val="24"/>
                <w:szCs w:val="24"/>
                <w:lang w:val="en-GB"/>
              </w:rPr>
              <w:t>5.</w:t>
            </w:r>
          </w:p>
        </w:tc>
        <w:tc>
          <w:tcPr>
            <w:tcW w:w="3292" w:type="dxa"/>
          </w:tcPr>
          <w:p w14:paraId="246B8CA5" w14:textId="77777777" w:rsidR="00F20D50" w:rsidRPr="00752501" w:rsidRDefault="00F20D50" w:rsidP="00AE667B">
            <w:pPr>
              <w:rPr>
                <w:sz w:val="24"/>
                <w:szCs w:val="24"/>
                <w:lang w:val="en-GB"/>
              </w:rPr>
            </w:pPr>
            <w:r w:rsidRPr="00752501">
              <w:rPr>
                <w:sz w:val="24"/>
                <w:szCs w:val="24"/>
                <w:lang w:val="en-GB"/>
              </w:rPr>
              <w:t>References</w:t>
            </w:r>
          </w:p>
        </w:tc>
        <w:tc>
          <w:tcPr>
            <w:tcW w:w="3292" w:type="dxa"/>
          </w:tcPr>
          <w:p w14:paraId="4CFF5E9F" w14:textId="77777777" w:rsidR="00F20D50" w:rsidRPr="00B05E21" w:rsidRDefault="00F20D50" w:rsidP="00AE667B">
            <w:pPr>
              <w:rPr>
                <w:sz w:val="24"/>
                <w:szCs w:val="24"/>
                <w:lang w:val="en-GB"/>
              </w:rPr>
            </w:pPr>
          </w:p>
        </w:tc>
      </w:tr>
    </w:tbl>
    <w:p w14:paraId="09253FF2" w14:textId="77777777" w:rsidR="00F20D50" w:rsidRDefault="00F20D50" w:rsidP="00AE667B">
      <w:pPr>
        <w:rPr>
          <w:b/>
          <w:sz w:val="32"/>
          <w:szCs w:val="32"/>
          <w:lang w:val="en-GB"/>
        </w:rPr>
      </w:pPr>
    </w:p>
    <w:p w14:paraId="7512EC12" w14:textId="77777777" w:rsidR="00F20D50" w:rsidRDefault="00F20D50" w:rsidP="00AE667B">
      <w:pPr>
        <w:rPr>
          <w:b/>
          <w:sz w:val="32"/>
          <w:szCs w:val="32"/>
          <w:lang w:val="en-GB"/>
        </w:rPr>
      </w:pPr>
      <w:r>
        <w:rPr>
          <w:b/>
          <w:sz w:val="32"/>
          <w:szCs w:val="32"/>
          <w:lang w:val="en-GB"/>
        </w:rPr>
        <w:br w:type="page"/>
      </w:r>
    </w:p>
    <w:p w14:paraId="71F7617A" w14:textId="77777777" w:rsidR="00F20D50" w:rsidRDefault="00F20D50" w:rsidP="00AE667B">
      <w:pPr>
        <w:rPr>
          <w:b/>
          <w:sz w:val="32"/>
          <w:szCs w:val="32"/>
          <w:lang w:val="en-GB"/>
        </w:rPr>
      </w:pPr>
      <w:r>
        <w:rPr>
          <w:b/>
          <w:sz w:val="32"/>
          <w:szCs w:val="32"/>
          <w:lang w:val="en-GB"/>
        </w:rPr>
        <w:lastRenderedPageBreak/>
        <w:t>Introduction</w:t>
      </w:r>
    </w:p>
    <w:p w14:paraId="3A6377BD"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The global wine industry continues to expand rapidly, driven by evolving consumer preferences, emerging markets, and advancements in viticulture and oenology. Amidst this growth, ensuring consistent quality remains a cornerstone for winemakers, vineyard managers, and enthusiasts alike. However, the complexity inherent in wine production, influenced by a myriad of factors including grape variety, terroir, climate, and winemaking techniques, poses significant challenges in maintaining uniform quality standards.</w:t>
      </w:r>
    </w:p>
    <w:p w14:paraId="14F54F3A"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Traditionally, wine quality assessment has relied heavily on sensory evaluation by expert tasters, a subjective and time-consuming process prone to variability. As the industry embraces technological advancements, there is a growing interest in leveraging data-driven approaches to augment traditional practices and enhance quality control.</w:t>
      </w:r>
    </w:p>
    <w:p w14:paraId="21ED1513"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    The advent of big data and machine learning presents unprecedented                  </w:t>
      </w:r>
      <w:r w:rsidR="009C51DB" w:rsidRPr="00F7743C">
        <w:rPr>
          <w:rFonts w:ascii="Segoe UI" w:eastAsia="Times New Roman" w:hAnsi="Segoe UI" w:cs="Segoe UI"/>
          <w:color w:val="0D0D0D"/>
          <w:sz w:val="32"/>
          <w:szCs w:val="32"/>
          <w:lang w:val="en-IN" w:eastAsia="en-IN"/>
        </w:rPr>
        <w:t>op</w:t>
      </w:r>
      <w:r w:rsidRPr="00F7743C">
        <w:rPr>
          <w:rFonts w:ascii="Segoe UI" w:eastAsia="Times New Roman" w:hAnsi="Segoe UI" w:cs="Segoe UI"/>
          <w:color w:val="0D0D0D"/>
          <w:sz w:val="32"/>
          <w:szCs w:val="32"/>
          <w:lang w:val="en-IN" w:eastAsia="en-IN"/>
        </w:rPr>
        <w:t xml:space="preserve">portunities to </w:t>
      </w:r>
      <w:proofErr w:type="spellStart"/>
      <w:r w:rsidRPr="00F7743C">
        <w:rPr>
          <w:rFonts w:ascii="Segoe UI" w:eastAsia="Times New Roman" w:hAnsi="Segoe UI" w:cs="Segoe UI"/>
          <w:color w:val="0D0D0D"/>
          <w:sz w:val="32"/>
          <w:szCs w:val="32"/>
          <w:lang w:val="en-IN" w:eastAsia="en-IN"/>
        </w:rPr>
        <w:t>analyze</w:t>
      </w:r>
      <w:proofErr w:type="spellEnd"/>
      <w:r w:rsidRPr="00F7743C">
        <w:rPr>
          <w:rFonts w:ascii="Segoe UI" w:eastAsia="Times New Roman" w:hAnsi="Segoe UI" w:cs="Segoe UI"/>
          <w:color w:val="0D0D0D"/>
          <w:sz w:val="32"/>
          <w:szCs w:val="32"/>
          <w:lang w:val="en-IN" w:eastAsia="en-IN"/>
        </w:rPr>
        <w:t xml:space="preserve"> vast amounts of data collected throughout the winemaking         process, offering insights into the intricate relationships between physicochemical parameters and sensory attributes of wine. By harnessing the power of predictive analytics, winemakers can anticipate quality outcomes, optimize production practices, and mitigate risks associated with quality variations.</w:t>
      </w:r>
    </w:p>
    <w:p w14:paraId="1F4E4BCD" w14:textId="77777777" w:rsidR="00015674" w:rsidRPr="00F7743C" w:rsidRDefault="00015674"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Motivated by these challenges and opportunities, this project </w:t>
      </w:r>
      <w:proofErr w:type="spellStart"/>
      <w:r w:rsidRPr="00F7743C">
        <w:rPr>
          <w:rFonts w:ascii="Segoe UI" w:eastAsia="Times New Roman" w:hAnsi="Segoe UI" w:cs="Segoe UI"/>
          <w:color w:val="0D0D0D"/>
          <w:sz w:val="32"/>
          <w:szCs w:val="32"/>
          <w:lang w:val="en-IN" w:eastAsia="en-IN"/>
        </w:rPr>
        <w:t>endeavors</w:t>
      </w:r>
      <w:proofErr w:type="spellEnd"/>
      <w:r w:rsidRPr="00F7743C">
        <w:rPr>
          <w:rFonts w:ascii="Segoe UI" w:eastAsia="Times New Roman" w:hAnsi="Segoe UI" w:cs="Segoe UI"/>
          <w:color w:val="0D0D0D"/>
          <w:sz w:val="32"/>
          <w:szCs w:val="32"/>
          <w:lang w:val="en-IN" w:eastAsia="en-IN"/>
        </w:rPr>
        <w:t xml:space="preserve"> to develop a robust predictive model for wine quality assessment, integrating machine learning techniques with </w:t>
      </w:r>
      <w:r w:rsidRPr="00F7743C">
        <w:rPr>
          <w:rFonts w:ascii="Segoe UI" w:eastAsia="Times New Roman" w:hAnsi="Segoe UI" w:cs="Segoe UI"/>
          <w:color w:val="0D0D0D"/>
          <w:sz w:val="32"/>
          <w:szCs w:val="32"/>
          <w:lang w:val="en-IN" w:eastAsia="en-IN"/>
        </w:rPr>
        <w:lastRenderedPageBreak/>
        <w:t>domain knowledge from the fields of oenology and data science. Through comprehensive analysis of a rich dataset comprising diverse physicochemical properties of wines, we aim to elucidate the complex interplay between these variables and the perceived quality of wine.</w:t>
      </w:r>
    </w:p>
    <w:p w14:paraId="19BEBF68" w14:textId="77777777" w:rsidR="00943C6B" w:rsidRPr="00943C6B" w:rsidRDefault="00943C6B" w:rsidP="00AE667B">
      <w:pPr>
        <w:rPr>
          <w:b/>
          <w:sz w:val="28"/>
          <w:szCs w:val="32"/>
          <w:lang w:val="en-GB"/>
        </w:rPr>
      </w:pPr>
      <w:r w:rsidRPr="00943C6B">
        <w:rPr>
          <w:sz w:val="24"/>
          <w:szCs w:val="24"/>
        </w:rPr>
        <w:t>.</w:t>
      </w:r>
    </w:p>
    <w:p w14:paraId="45C1BAA5" w14:textId="77777777" w:rsidR="00943C6B" w:rsidRDefault="00943C6B" w:rsidP="00AE667B">
      <w:pPr>
        <w:rPr>
          <w:b/>
          <w:sz w:val="28"/>
          <w:szCs w:val="32"/>
          <w:lang w:val="en-GB"/>
        </w:rPr>
      </w:pPr>
    </w:p>
    <w:p w14:paraId="342218D2" w14:textId="77777777" w:rsidR="00943C6B" w:rsidRDefault="00943C6B" w:rsidP="00AE667B">
      <w:pPr>
        <w:rPr>
          <w:b/>
          <w:sz w:val="28"/>
          <w:szCs w:val="32"/>
          <w:lang w:val="en-GB"/>
        </w:rPr>
      </w:pPr>
    </w:p>
    <w:p w14:paraId="1B1EF1B4" w14:textId="77777777" w:rsidR="00015674" w:rsidRDefault="00015674" w:rsidP="00AE667B">
      <w:pPr>
        <w:rPr>
          <w:b/>
          <w:sz w:val="28"/>
          <w:szCs w:val="32"/>
          <w:lang w:val="en-GB"/>
        </w:rPr>
      </w:pPr>
    </w:p>
    <w:p w14:paraId="0D2B4FD3" w14:textId="77777777" w:rsidR="00015674" w:rsidRDefault="00015674" w:rsidP="00AE667B">
      <w:pPr>
        <w:rPr>
          <w:b/>
          <w:sz w:val="28"/>
          <w:szCs w:val="32"/>
          <w:lang w:val="en-GB"/>
        </w:rPr>
      </w:pPr>
    </w:p>
    <w:p w14:paraId="51A2056D" w14:textId="77777777" w:rsidR="00015674" w:rsidRDefault="00015674" w:rsidP="00AE667B">
      <w:pPr>
        <w:rPr>
          <w:b/>
          <w:sz w:val="28"/>
          <w:szCs w:val="32"/>
          <w:lang w:val="en-GB"/>
        </w:rPr>
      </w:pPr>
    </w:p>
    <w:p w14:paraId="4FB71424" w14:textId="77777777" w:rsidR="00015674" w:rsidRDefault="00015674" w:rsidP="00AE667B">
      <w:pPr>
        <w:rPr>
          <w:b/>
          <w:sz w:val="28"/>
          <w:szCs w:val="32"/>
          <w:lang w:val="en-GB"/>
        </w:rPr>
      </w:pPr>
    </w:p>
    <w:p w14:paraId="3D8C9859" w14:textId="77777777" w:rsidR="00943C6B" w:rsidRDefault="00943C6B" w:rsidP="00AE667B">
      <w:pPr>
        <w:rPr>
          <w:b/>
          <w:sz w:val="28"/>
          <w:szCs w:val="32"/>
          <w:lang w:val="en-GB"/>
        </w:rPr>
      </w:pPr>
    </w:p>
    <w:p w14:paraId="55BD5E0E" w14:textId="77777777" w:rsidR="00943C6B" w:rsidRDefault="00943C6B" w:rsidP="00AE667B">
      <w:pPr>
        <w:rPr>
          <w:b/>
          <w:sz w:val="28"/>
          <w:szCs w:val="32"/>
          <w:lang w:val="en-GB"/>
        </w:rPr>
      </w:pPr>
    </w:p>
    <w:p w14:paraId="5CCE231D" w14:textId="77777777" w:rsidR="00F7743C" w:rsidRDefault="00F7743C" w:rsidP="00AE667B">
      <w:pPr>
        <w:rPr>
          <w:b/>
          <w:sz w:val="28"/>
          <w:szCs w:val="32"/>
          <w:lang w:val="en-GB"/>
        </w:rPr>
      </w:pPr>
    </w:p>
    <w:p w14:paraId="6B25FC2E" w14:textId="77777777" w:rsidR="00F7743C" w:rsidRDefault="00F7743C" w:rsidP="00AE667B">
      <w:pPr>
        <w:rPr>
          <w:b/>
          <w:sz w:val="28"/>
          <w:szCs w:val="32"/>
          <w:lang w:val="en-GB"/>
        </w:rPr>
      </w:pPr>
    </w:p>
    <w:p w14:paraId="2B485916" w14:textId="77777777" w:rsidR="00F7743C" w:rsidRDefault="00F7743C" w:rsidP="00AE667B">
      <w:pPr>
        <w:rPr>
          <w:b/>
          <w:sz w:val="28"/>
          <w:szCs w:val="32"/>
          <w:lang w:val="en-GB"/>
        </w:rPr>
      </w:pPr>
    </w:p>
    <w:p w14:paraId="118E7BE2" w14:textId="77777777" w:rsidR="00F7743C" w:rsidRDefault="00F7743C" w:rsidP="00AE667B">
      <w:pPr>
        <w:rPr>
          <w:b/>
          <w:sz w:val="28"/>
          <w:szCs w:val="32"/>
          <w:lang w:val="en-GB"/>
        </w:rPr>
      </w:pPr>
    </w:p>
    <w:p w14:paraId="22334D3E" w14:textId="77777777" w:rsidR="00F7743C" w:rsidRDefault="00F7743C" w:rsidP="00AE667B">
      <w:pPr>
        <w:rPr>
          <w:b/>
          <w:sz w:val="28"/>
          <w:szCs w:val="32"/>
          <w:lang w:val="en-GB"/>
        </w:rPr>
      </w:pPr>
    </w:p>
    <w:p w14:paraId="25270995" w14:textId="77777777" w:rsidR="00F7743C" w:rsidRDefault="00F7743C" w:rsidP="00AE667B">
      <w:pPr>
        <w:rPr>
          <w:b/>
          <w:sz w:val="28"/>
          <w:szCs w:val="32"/>
          <w:lang w:val="en-GB"/>
        </w:rPr>
      </w:pPr>
    </w:p>
    <w:p w14:paraId="65A76C99" w14:textId="77777777" w:rsidR="00F7743C" w:rsidRDefault="00F7743C" w:rsidP="00AE667B">
      <w:pPr>
        <w:rPr>
          <w:b/>
          <w:sz w:val="28"/>
          <w:szCs w:val="32"/>
          <w:lang w:val="en-GB"/>
        </w:rPr>
      </w:pPr>
    </w:p>
    <w:p w14:paraId="62FE10C2" w14:textId="77777777" w:rsidR="00F7743C" w:rsidRDefault="00F7743C" w:rsidP="00AE667B">
      <w:pPr>
        <w:rPr>
          <w:b/>
          <w:sz w:val="28"/>
          <w:szCs w:val="32"/>
          <w:lang w:val="en-GB"/>
        </w:rPr>
      </w:pPr>
    </w:p>
    <w:p w14:paraId="47D5C0E3" w14:textId="77777777" w:rsidR="00F7743C" w:rsidRDefault="00F7743C" w:rsidP="00AE667B">
      <w:pPr>
        <w:rPr>
          <w:b/>
          <w:sz w:val="28"/>
          <w:szCs w:val="32"/>
          <w:lang w:val="en-GB"/>
        </w:rPr>
      </w:pPr>
    </w:p>
    <w:p w14:paraId="6E559935" w14:textId="77777777" w:rsidR="00F7743C" w:rsidRDefault="00F7743C" w:rsidP="00AE667B">
      <w:pPr>
        <w:rPr>
          <w:b/>
          <w:sz w:val="28"/>
          <w:szCs w:val="32"/>
          <w:lang w:val="en-GB"/>
        </w:rPr>
      </w:pPr>
    </w:p>
    <w:p w14:paraId="64E370CD" w14:textId="77777777" w:rsidR="00943C6B" w:rsidRPr="00F7743C" w:rsidRDefault="00F20D50" w:rsidP="00AE667B">
      <w:pPr>
        <w:rPr>
          <w:b/>
          <w:sz w:val="40"/>
          <w:szCs w:val="40"/>
          <w:lang w:val="en-GB"/>
        </w:rPr>
      </w:pPr>
      <w:r w:rsidRPr="00F7743C">
        <w:rPr>
          <w:b/>
          <w:sz w:val="40"/>
          <w:szCs w:val="40"/>
          <w:lang w:val="en-GB"/>
        </w:rPr>
        <w:lastRenderedPageBreak/>
        <w:t>Objectives</w:t>
      </w:r>
    </w:p>
    <w:p w14:paraId="046B4DB4" w14:textId="77777777" w:rsidR="00015674" w:rsidRPr="00F7743C" w:rsidRDefault="003F20FB" w:rsidP="000157B2">
      <w:pPr>
        <w:jc w:val="both"/>
        <w:rPr>
          <w:rFonts w:eastAsia="Times New Roman"/>
          <w:sz w:val="32"/>
          <w:szCs w:val="32"/>
          <w:lang w:val="en-IN" w:eastAsia="en-IN"/>
        </w:rPr>
      </w:pPr>
      <w:r w:rsidRPr="00F7743C">
        <w:rPr>
          <w:rFonts w:eastAsia="Times New Roman"/>
          <w:sz w:val="32"/>
          <w:szCs w:val="32"/>
          <w:lang w:val="en-IN" w:eastAsia="en-IN"/>
        </w:rPr>
        <w:t>1.</w:t>
      </w:r>
      <w:r w:rsidR="00015674" w:rsidRPr="00F7743C">
        <w:rPr>
          <w:rFonts w:eastAsia="Times New Roman"/>
          <w:sz w:val="32"/>
          <w:szCs w:val="32"/>
          <w:lang w:val="en-IN" w:eastAsia="en-IN"/>
        </w:rPr>
        <w:t xml:space="preserve">Develop a comprehensive understanding of the factors influencing wine quality by </w:t>
      </w:r>
      <w:proofErr w:type="spellStart"/>
      <w:r w:rsidR="00015674" w:rsidRPr="00F7743C">
        <w:rPr>
          <w:rFonts w:eastAsia="Times New Roman"/>
          <w:sz w:val="32"/>
          <w:szCs w:val="32"/>
          <w:lang w:val="en-IN" w:eastAsia="en-IN"/>
        </w:rPr>
        <w:t>analyzing</w:t>
      </w:r>
      <w:proofErr w:type="spellEnd"/>
      <w:r w:rsidR="00015674" w:rsidRPr="00F7743C">
        <w:rPr>
          <w:rFonts w:eastAsia="Times New Roman"/>
          <w:sz w:val="32"/>
          <w:szCs w:val="32"/>
          <w:lang w:val="en-IN" w:eastAsia="en-IN"/>
        </w:rPr>
        <w:t xml:space="preserve"> a diverse dataset encompassing physicochemical properties and sensory attributes of wines.</w:t>
      </w:r>
    </w:p>
    <w:p w14:paraId="2390B514"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Explore and implement preprocessing techniques to clean and preprocess the dataset, ensuring data quality and consistency for subsequent analysis.</w:t>
      </w:r>
    </w:p>
    <w:p w14:paraId="017F8D12"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Conduct exploratory data analysis to identify patterns, correlations, and outliers within the dataset, providing insights into the relationships between different variables and wine quality.</w:t>
      </w:r>
    </w:p>
    <w:p w14:paraId="1553A5FC"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Select and implement appropriate machine learning algorithms, including but not limited to random forest, support vector machines, and neural networks, to develop predictive models for wine quality assessment.</w:t>
      </w:r>
    </w:p>
    <w:p w14:paraId="45138219"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Evaluate the performance of the predictive models using relevant metrics such as accuracy, precision, recall, and F1-score, employing techniques such as cross-validation to ensure robustness and generalizability.</w:t>
      </w:r>
    </w:p>
    <w:p w14:paraId="1872DE5A"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Enhance model interpretability by employing techniques for feature importance analysis and model explainability, enabling stakeholders to comprehend the underlying factors driving wine quality predictions.</w:t>
      </w:r>
    </w:p>
    <w:p w14:paraId="09C8D5A6"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Validate the predictive models using independent datasets or through real-world validation with wine industry partners, assessing their effectiveness in practical settings.</w:t>
      </w:r>
    </w:p>
    <w:p w14:paraId="78B9088F"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 xml:space="preserve">Provide actionable insights and recommendations based on the model outputs, empowering winemakers and vineyard managers to optimize </w:t>
      </w:r>
      <w:r w:rsidRPr="00F7743C">
        <w:rPr>
          <w:rFonts w:eastAsia="Times New Roman"/>
          <w:sz w:val="32"/>
          <w:szCs w:val="32"/>
          <w:lang w:val="en-IN" w:eastAsia="en-IN"/>
        </w:rPr>
        <w:lastRenderedPageBreak/>
        <w:t>production processes, improve quality control measures, and enhance overall wine quality.</w:t>
      </w:r>
    </w:p>
    <w:p w14:paraId="6D8A4C2F"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Document the methodologies, findings, and recommendations in a comprehensive report, contributing to the body of knowledge in the fields of wine science and predictive analytics.</w:t>
      </w:r>
    </w:p>
    <w:p w14:paraId="6D999930" w14:textId="77777777" w:rsidR="00015674" w:rsidRPr="00F7743C" w:rsidRDefault="00015674" w:rsidP="000157B2">
      <w:pPr>
        <w:jc w:val="both"/>
        <w:rPr>
          <w:rFonts w:eastAsia="Times New Roman"/>
          <w:sz w:val="32"/>
          <w:szCs w:val="32"/>
          <w:lang w:val="en-IN" w:eastAsia="en-IN"/>
        </w:rPr>
      </w:pPr>
      <w:r w:rsidRPr="00F7743C">
        <w:rPr>
          <w:rFonts w:eastAsia="Times New Roman"/>
          <w:sz w:val="32"/>
          <w:szCs w:val="32"/>
          <w:lang w:val="en-IN" w:eastAsia="en-IN"/>
        </w:rPr>
        <w:t>Facilitate knowledge transfer and dissemination of project outcomes through presentations, workshops, and publications, fostering collaboration between academia and industry to advance the adoption of data-driven approaches in the wine industry.</w:t>
      </w:r>
    </w:p>
    <w:p w14:paraId="3896B8DB" w14:textId="77777777" w:rsidR="003F20FB" w:rsidRDefault="003F20FB" w:rsidP="00AE667B">
      <w:pPr>
        <w:rPr>
          <w:rFonts w:ascii="Arial" w:eastAsia="Times New Roman" w:hAnsi="Arial" w:cs="Arial"/>
          <w:sz w:val="16"/>
          <w:szCs w:val="16"/>
          <w:lang w:val="en-IN" w:eastAsia="en-IN"/>
        </w:rPr>
      </w:pPr>
    </w:p>
    <w:p w14:paraId="093E6B20" w14:textId="77777777" w:rsidR="003F20FB" w:rsidRDefault="003F20FB" w:rsidP="00AE667B">
      <w:pPr>
        <w:rPr>
          <w:rFonts w:ascii="Arial" w:eastAsia="Times New Roman" w:hAnsi="Arial" w:cs="Arial"/>
          <w:sz w:val="16"/>
          <w:szCs w:val="16"/>
          <w:lang w:val="en-IN" w:eastAsia="en-IN"/>
        </w:rPr>
      </w:pPr>
    </w:p>
    <w:p w14:paraId="3AA05BA1" w14:textId="77777777" w:rsidR="00015674" w:rsidRPr="00015674" w:rsidRDefault="00015674" w:rsidP="00AE667B">
      <w:pPr>
        <w:rPr>
          <w:rFonts w:ascii="Arial" w:eastAsia="Times New Roman" w:hAnsi="Arial" w:cs="Arial"/>
          <w:vanish/>
          <w:sz w:val="16"/>
          <w:szCs w:val="16"/>
          <w:lang w:val="en-IN" w:eastAsia="en-IN"/>
        </w:rPr>
      </w:pPr>
      <w:r w:rsidRPr="00015674">
        <w:rPr>
          <w:rFonts w:ascii="Arial" w:eastAsia="Times New Roman" w:hAnsi="Arial" w:cs="Arial"/>
          <w:vanish/>
          <w:sz w:val="16"/>
          <w:szCs w:val="16"/>
          <w:lang w:val="en-IN" w:eastAsia="en-IN"/>
        </w:rPr>
        <w:t>Top of Form</w:t>
      </w:r>
    </w:p>
    <w:p w14:paraId="34E80163" w14:textId="77777777" w:rsidR="00015674" w:rsidRPr="00015674" w:rsidRDefault="00015674" w:rsidP="00AE667B">
      <w:pPr>
        <w:rPr>
          <w:b/>
          <w:sz w:val="28"/>
          <w:szCs w:val="32"/>
          <w:lang w:val="en-GB"/>
        </w:rPr>
      </w:pPr>
    </w:p>
    <w:p w14:paraId="4389FAE5" w14:textId="77777777" w:rsidR="00F7743C" w:rsidRDefault="00F7743C" w:rsidP="00AE667B">
      <w:pPr>
        <w:rPr>
          <w:b/>
          <w:sz w:val="40"/>
          <w:szCs w:val="40"/>
          <w:lang w:val="en-GB"/>
        </w:rPr>
      </w:pPr>
    </w:p>
    <w:p w14:paraId="1F6B0B6B" w14:textId="77777777" w:rsidR="00F7743C" w:rsidRDefault="00F7743C" w:rsidP="00AE667B">
      <w:pPr>
        <w:rPr>
          <w:b/>
          <w:sz w:val="40"/>
          <w:szCs w:val="40"/>
          <w:lang w:val="en-GB"/>
        </w:rPr>
      </w:pPr>
    </w:p>
    <w:p w14:paraId="68A1D4BF" w14:textId="77777777" w:rsidR="00F7743C" w:rsidRDefault="00F7743C" w:rsidP="00AE667B">
      <w:pPr>
        <w:rPr>
          <w:b/>
          <w:sz w:val="40"/>
          <w:szCs w:val="40"/>
          <w:lang w:val="en-GB"/>
        </w:rPr>
      </w:pPr>
    </w:p>
    <w:p w14:paraId="236B8B2A" w14:textId="77777777" w:rsidR="00F7743C" w:rsidRDefault="00F7743C" w:rsidP="00AE667B">
      <w:pPr>
        <w:rPr>
          <w:b/>
          <w:sz w:val="40"/>
          <w:szCs w:val="40"/>
          <w:lang w:val="en-GB"/>
        </w:rPr>
      </w:pPr>
    </w:p>
    <w:p w14:paraId="6FC693AF" w14:textId="77777777" w:rsidR="00F7743C" w:rsidRDefault="00F7743C" w:rsidP="00AE667B">
      <w:pPr>
        <w:rPr>
          <w:b/>
          <w:sz w:val="40"/>
          <w:szCs w:val="40"/>
          <w:lang w:val="en-GB"/>
        </w:rPr>
      </w:pPr>
    </w:p>
    <w:p w14:paraId="301CA114" w14:textId="77777777" w:rsidR="00F7743C" w:rsidRDefault="00F7743C" w:rsidP="00AE667B">
      <w:pPr>
        <w:rPr>
          <w:b/>
          <w:sz w:val="40"/>
          <w:szCs w:val="40"/>
          <w:lang w:val="en-GB"/>
        </w:rPr>
      </w:pPr>
    </w:p>
    <w:p w14:paraId="555C4385" w14:textId="77777777" w:rsidR="00F7743C" w:rsidRDefault="00F7743C" w:rsidP="00AE667B">
      <w:pPr>
        <w:rPr>
          <w:b/>
          <w:sz w:val="40"/>
          <w:szCs w:val="40"/>
          <w:lang w:val="en-GB"/>
        </w:rPr>
      </w:pPr>
    </w:p>
    <w:p w14:paraId="4F973B8D" w14:textId="77777777" w:rsidR="00F7743C" w:rsidRDefault="00F7743C" w:rsidP="00AE667B">
      <w:pPr>
        <w:rPr>
          <w:b/>
          <w:sz w:val="40"/>
          <w:szCs w:val="40"/>
          <w:lang w:val="en-GB"/>
        </w:rPr>
      </w:pPr>
    </w:p>
    <w:p w14:paraId="77D4822F" w14:textId="77777777" w:rsidR="00F7743C" w:rsidRDefault="00F7743C" w:rsidP="00AE667B">
      <w:pPr>
        <w:rPr>
          <w:b/>
          <w:sz w:val="40"/>
          <w:szCs w:val="40"/>
          <w:lang w:val="en-GB"/>
        </w:rPr>
      </w:pPr>
    </w:p>
    <w:p w14:paraId="2E934FD8" w14:textId="77777777" w:rsidR="00F7743C" w:rsidRDefault="00F7743C" w:rsidP="00AE667B">
      <w:pPr>
        <w:rPr>
          <w:b/>
          <w:sz w:val="40"/>
          <w:szCs w:val="40"/>
          <w:lang w:val="en-GB"/>
        </w:rPr>
      </w:pPr>
    </w:p>
    <w:p w14:paraId="646AD43A" w14:textId="77777777" w:rsidR="00943C6B" w:rsidRPr="00F7743C" w:rsidRDefault="00F20D50" w:rsidP="00AE667B">
      <w:pPr>
        <w:rPr>
          <w:b/>
          <w:sz w:val="40"/>
          <w:szCs w:val="40"/>
          <w:lang w:val="en-GB"/>
        </w:rPr>
      </w:pPr>
      <w:r w:rsidRPr="00F7743C">
        <w:rPr>
          <w:b/>
          <w:sz w:val="40"/>
          <w:szCs w:val="40"/>
          <w:lang w:val="en-GB"/>
        </w:rPr>
        <w:lastRenderedPageBreak/>
        <w:t>Significance</w:t>
      </w:r>
    </w:p>
    <w:p w14:paraId="715CAF33" w14:textId="77777777" w:rsidR="003F20FB" w:rsidRPr="00F7743C" w:rsidRDefault="003F20FB" w:rsidP="00F7743C">
      <w:pPr>
        <w:jc w:val="both"/>
        <w:rPr>
          <w:rFonts w:ascii="Segoe UI" w:hAnsi="Segoe UI" w:cs="Segoe UI"/>
          <w:color w:val="0D0D0D"/>
          <w:sz w:val="32"/>
          <w:szCs w:val="32"/>
          <w:lang w:val="en-IN"/>
        </w:rPr>
      </w:pPr>
      <w:r w:rsidRPr="00F7743C">
        <w:rPr>
          <w:rStyle w:val="Strong"/>
          <w:rFonts w:ascii="Segoe UI" w:hAnsi="Segoe UI" w:cs="Segoe UI"/>
          <w:color w:val="0D0D0D"/>
          <w:sz w:val="32"/>
          <w:szCs w:val="32"/>
          <w:bdr w:val="single" w:sz="2" w:space="0" w:color="E3E3E3" w:frame="1"/>
        </w:rPr>
        <w:t>Holistic Understanding of Wine Quality Factors</w:t>
      </w:r>
      <w:r w:rsidRPr="00F7743C">
        <w:rPr>
          <w:rFonts w:ascii="Segoe UI" w:hAnsi="Segoe UI" w:cs="Segoe UI"/>
          <w:color w:val="0D0D0D"/>
          <w:sz w:val="32"/>
          <w:szCs w:val="32"/>
        </w:rPr>
        <w:t>: By analyzing a diverse dataset, this project provides a comprehensive understanding of the multifaceted factors influencing wine quality, encompassing both physicochemical properties and sensory attributes.</w:t>
      </w:r>
    </w:p>
    <w:p w14:paraId="0BBA3A95"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Data-driven Decision Making</w:t>
      </w:r>
      <w:r w:rsidRPr="00F7743C">
        <w:rPr>
          <w:rFonts w:ascii="Segoe UI" w:hAnsi="Segoe UI" w:cs="Segoe UI"/>
          <w:color w:val="0D0D0D"/>
          <w:sz w:val="32"/>
          <w:szCs w:val="32"/>
        </w:rPr>
        <w:t>: Through the application of machine learning techniques, the project enables data-driven decision-making in the wine industry, moving beyond subjective sensory evaluation towards objective predictions based on empirical data.</w:t>
      </w:r>
    </w:p>
    <w:p w14:paraId="02660DC5"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Quality Improvement and Consistency</w:t>
      </w:r>
      <w:r w:rsidRPr="00F7743C">
        <w:rPr>
          <w:rFonts w:ascii="Segoe UI" w:hAnsi="Segoe UI" w:cs="Segoe UI"/>
          <w:color w:val="0D0D0D"/>
          <w:sz w:val="32"/>
          <w:szCs w:val="32"/>
        </w:rPr>
        <w:t>: By developing predictive models for wine quality assessment, the project facilitates quality improvement initiatives and ensures consistency in wine production, crucial for meeting consumer expectations and maintaining brand reputation.</w:t>
      </w:r>
    </w:p>
    <w:p w14:paraId="202AF56B"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Interpretability and Transparency</w:t>
      </w:r>
      <w:r w:rsidRPr="00F7743C">
        <w:rPr>
          <w:rFonts w:ascii="Segoe UI" w:hAnsi="Segoe UI" w:cs="Segoe UI"/>
          <w:color w:val="0D0D0D"/>
          <w:sz w:val="32"/>
          <w:szCs w:val="32"/>
        </w:rPr>
        <w:t>: The project emphasizes model interpretability, enabling stakeholders to gain insights into the underlying factors driving wine quality predictions. This transparency fosters trust and facilitates informed decision-making among winemakers and vineyard managers.</w:t>
      </w:r>
    </w:p>
    <w:p w14:paraId="2B15BBDA"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t>Practical Application and Industry Relevance</w:t>
      </w:r>
      <w:r w:rsidRPr="00F7743C">
        <w:rPr>
          <w:rFonts w:ascii="Segoe UI" w:hAnsi="Segoe UI" w:cs="Segoe UI"/>
          <w:color w:val="0D0D0D"/>
          <w:sz w:val="32"/>
          <w:szCs w:val="32"/>
        </w:rPr>
        <w:t>: Through validation with real-world datasets or industry partners, the project demonstrates the practical applicability of predictive models in enhancing wine quality control measures, offering tangible benefits to the wine industry.</w:t>
      </w:r>
    </w:p>
    <w:p w14:paraId="7BD46A97" w14:textId="77777777" w:rsidR="003F20FB" w:rsidRPr="00F7743C" w:rsidRDefault="003F20FB" w:rsidP="00F7743C">
      <w:pPr>
        <w:jc w:val="both"/>
        <w:rPr>
          <w:rFonts w:ascii="Segoe UI" w:hAnsi="Segoe UI" w:cs="Segoe UI"/>
          <w:color w:val="0D0D0D"/>
          <w:sz w:val="32"/>
          <w:szCs w:val="32"/>
        </w:rPr>
      </w:pPr>
      <w:r w:rsidRPr="00F7743C">
        <w:rPr>
          <w:rStyle w:val="Strong"/>
          <w:rFonts w:ascii="Segoe UI" w:hAnsi="Segoe UI" w:cs="Segoe UI"/>
          <w:color w:val="0D0D0D"/>
          <w:sz w:val="32"/>
          <w:szCs w:val="32"/>
          <w:bdr w:val="single" w:sz="2" w:space="0" w:color="E3E3E3" w:frame="1"/>
        </w:rPr>
        <w:lastRenderedPageBreak/>
        <w:t>Knowledge Sharing and Collaboration</w:t>
      </w:r>
      <w:r w:rsidRPr="00F7743C">
        <w:rPr>
          <w:rFonts w:ascii="Segoe UI" w:hAnsi="Segoe UI" w:cs="Segoe UI"/>
          <w:color w:val="0D0D0D"/>
          <w:sz w:val="32"/>
          <w:szCs w:val="32"/>
        </w:rPr>
        <w:t>: By documenting methodologies, findings, and recommendations, the project contributes to the dissemination of knowledge in the fields of wine science and predictive analytics. This fosters collaboration between academia and industry, driving innovation and advancing best practices in wine production and quality assurance.</w:t>
      </w:r>
    </w:p>
    <w:p w14:paraId="1F0A1F3D" w14:textId="77777777" w:rsidR="003F20FB" w:rsidRDefault="003F20FB" w:rsidP="00AE667B">
      <w:pPr>
        <w:rPr>
          <w:b/>
          <w:sz w:val="28"/>
          <w:szCs w:val="32"/>
          <w:lang w:val="en-GB"/>
        </w:rPr>
      </w:pPr>
    </w:p>
    <w:p w14:paraId="625D2EB7" w14:textId="77777777" w:rsidR="003F20FB" w:rsidRDefault="003F20FB" w:rsidP="00AE667B">
      <w:pPr>
        <w:rPr>
          <w:b/>
          <w:sz w:val="28"/>
          <w:szCs w:val="32"/>
          <w:lang w:val="en-GB"/>
        </w:rPr>
      </w:pPr>
    </w:p>
    <w:p w14:paraId="2BD60E3B" w14:textId="77777777" w:rsidR="003F20FB" w:rsidRDefault="003F20FB" w:rsidP="00AE667B">
      <w:pPr>
        <w:rPr>
          <w:b/>
          <w:sz w:val="28"/>
          <w:szCs w:val="32"/>
          <w:lang w:val="en-GB"/>
        </w:rPr>
      </w:pPr>
    </w:p>
    <w:p w14:paraId="4DECA88D" w14:textId="77777777" w:rsidR="003F20FB" w:rsidRDefault="003F20FB" w:rsidP="00AE667B">
      <w:pPr>
        <w:rPr>
          <w:b/>
          <w:sz w:val="28"/>
          <w:szCs w:val="32"/>
          <w:lang w:val="en-GB"/>
        </w:rPr>
      </w:pPr>
    </w:p>
    <w:p w14:paraId="0B0B0F21" w14:textId="77777777" w:rsidR="00AE667B" w:rsidRDefault="00AE667B" w:rsidP="00AE667B">
      <w:pPr>
        <w:rPr>
          <w:b/>
          <w:sz w:val="28"/>
          <w:szCs w:val="32"/>
          <w:lang w:val="en-GB"/>
        </w:rPr>
      </w:pPr>
    </w:p>
    <w:p w14:paraId="425019AA" w14:textId="77777777" w:rsidR="00AE667B" w:rsidRPr="003F20FB" w:rsidRDefault="00AE667B" w:rsidP="00AE667B">
      <w:pPr>
        <w:rPr>
          <w:b/>
          <w:sz w:val="28"/>
          <w:szCs w:val="32"/>
          <w:lang w:val="en-GB"/>
        </w:rPr>
      </w:pPr>
    </w:p>
    <w:p w14:paraId="15F55CD6" w14:textId="77777777" w:rsidR="00F7743C" w:rsidRDefault="00F7743C" w:rsidP="00AE667B">
      <w:pPr>
        <w:rPr>
          <w:b/>
          <w:sz w:val="32"/>
          <w:szCs w:val="32"/>
          <w:lang w:val="en-GB"/>
        </w:rPr>
      </w:pPr>
    </w:p>
    <w:p w14:paraId="00F73B90" w14:textId="77777777" w:rsidR="00F7743C" w:rsidRDefault="00F7743C" w:rsidP="00AE667B">
      <w:pPr>
        <w:rPr>
          <w:b/>
          <w:sz w:val="32"/>
          <w:szCs w:val="32"/>
          <w:lang w:val="en-GB"/>
        </w:rPr>
      </w:pPr>
    </w:p>
    <w:p w14:paraId="27B4B12C" w14:textId="77777777" w:rsidR="00F7743C" w:rsidRDefault="00F7743C" w:rsidP="00AE667B">
      <w:pPr>
        <w:rPr>
          <w:b/>
          <w:sz w:val="32"/>
          <w:szCs w:val="32"/>
          <w:lang w:val="en-GB"/>
        </w:rPr>
      </w:pPr>
    </w:p>
    <w:p w14:paraId="59FD9EC1" w14:textId="77777777" w:rsidR="00F7743C" w:rsidRDefault="00F7743C" w:rsidP="00AE667B">
      <w:pPr>
        <w:rPr>
          <w:b/>
          <w:sz w:val="32"/>
          <w:szCs w:val="32"/>
          <w:lang w:val="en-GB"/>
        </w:rPr>
      </w:pPr>
    </w:p>
    <w:p w14:paraId="71C0392D" w14:textId="77777777" w:rsidR="00F7743C" w:rsidRDefault="00F7743C" w:rsidP="00AE667B">
      <w:pPr>
        <w:rPr>
          <w:b/>
          <w:sz w:val="32"/>
          <w:szCs w:val="32"/>
          <w:lang w:val="en-GB"/>
        </w:rPr>
      </w:pPr>
    </w:p>
    <w:p w14:paraId="765E5A72" w14:textId="77777777" w:rsidR="00F7743C" w:rsidRDefault="00F7743C" w:rsidP="00AE667B">
      <w:pPr>
        <w:rPr>
          <w:b/>
          <w:sz w:val="32"/>
          <w:szCs w:val="32"/>
          <w:lang w:val="en-GB"/>
        </w:rPr>
      </w:pPr>
    </w:p>
    <w:p w14:paraId="1CC0C539" w14:textId="77777777" w:rsidR="00F7743C" w:rsidRDefault="00F7743C" w:rsidP="00AE667B">
      <w:pPr>
        <w:rPr>
          <w:b/>
          <w:sz w:val="32"/>
          <w:szCs w:val="32"/>
          <w:lang w:val="en-GB"/>
        </w:rPr>
      </w:pPr>
    </w:p>
    <w:p w14:paraId="2A5ACE49" w14:textId="77777777" w:rsidR="00F7743C" w:rsidRDefault="00F7743C" w:rsidP="00AE667B">
      <w:pPr>
        <w:rPr>
          <w:b/>
          <w:sz w:val="32"/>
          <w:szCs w:val="32"/>
          <w:lang w:val="en-GB"/>
        </w:rPr>
      </w:pPr>
    </w:p>
    <w:p w14:paraId="78A8914B" w14:textId="77777777" w:rsidR="00F7743C" w:rsidRDefault="00F7743C" w:rsidP="00AE667B">
      <w:pPr>
        <w:rPr>
          <w:b/>
          <w:sz w:val="32"/>
          <w:szCs w:val="32"/>
          <w:lang w:val="en-GB"/>
        </w:rPr>
      </w:pPr>
    </w:p>
    <w:p w14:paraId="75DAF516" w14:textId="77777777" w:rsidR="00F7743C" w:rsidRDefault="00F7743C" w:rsidP="00AE667B">
      <w:pPr>
        <w:rPr>
          <w:b/>
          <w:sz w:val="32"/>
          <w:szCs w:val="32"/>
          <w:lang w:val="en-GB"/>
        </w:rPr>
      </w:pPr>
    </w:p>
    <w:p w14:paraId="6BF93D28" w14:textId="77777777" w:rsidR="00645710" w:rsidRPr="00F7743C" w:rsidRDefault="00F20D50" w:rsidP="00AE667B">
      <w:pPr>
        <w:rPr>
          <w:b/>
          <w:sz w:val="40"/>
          <w:szCs w:val="40"/>
          <w:lang w:val="en-GB"/>
        </w:rPr>
      </w:pPr>
      <w:r w:rsidRPr="00F7743C">
        <w:rPr>
          <w:b/>
          <w:sz w:val="40"/>
          <w:szCs w:val="40"/>
          <w:lang w:val="en-GB"/>
        </w:rPr>
        <w:lastRenderedPageBreak/>
        <w:t>Prob</w:t>
      </w:r>
      <w:r w:rsidR="003F20FB" w:rsidRPr="00F7743C">
        <w:rPr>
          <w:b/>
          <w:sz w:val="40"/>
          <w:szCs w:val="40"/>
          <w:lang w:val="en-GB"/>
        </w:rPr>
        <w:t>lem Statement</w:t>
      </w:r>
    </w:p>
    <w:p w14:paraId="53AC2496"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advancements in viticulture and winemaking practices, ensuring consistent quality remains a significant challenge in the wine industry. Traditional methods of quality assessment heavily rely on subjective sensory evaluation, which is time-consuming, costly, and prone to variability. Moreover, the intricate interplay of numerous factors such as grape variety, terroir, climate, and winemaking techniques makes it challenging to predict and maintain uniform quality standards across different batches and vintages.</w:t>
      </w:r>
    </w:p>
    <w:p w14:paraId="0E046E7B" w14:textId="77777777" w:rsidR="003F20FB" w:rsidRPr="00F7743C" w:rsidRDefault="003F20FB" w:rsidP="00F7743C">
      <w:pPr>
        <w:jc w:val="both"/>
        <w:rPr>
          <w:rFonts w:eastAsia="Times New Roman"/>
          <w:sz w:val="32"/>
          <w:szCs w:val="32"/>
          <w:lang w:val="en-IN" w:eastAsia="en-IN"/>
        </w:rPr>
      </w:pPr>
    </w:p>
    <w:p w14:paraId="5B0F0BF2"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Additionally, the sheer volume of data generated throughout the winemaking process, including physicochemical measurements and sensory evaluations, presents a daunting task for manual analysis and interpretation. Existing approaches often lack scalability and fail to leverage the full potential of available data to optimize production processes and improve quality control measures.</w:t>
      </w:r>
    </w:p>
    <w:p w14:paraId="6B4A23A5" w14:textId="77777777" w:rsidR="003F20FB" w:rsidRPr="00F7743C" w:rsidRDefault="003F20FB" w:rsidP="00F7743C">
      <w:pPr>
        <w:jc w:val="both"/>
        <w:rPr>
          <w:rFonts w:eastAsia="Times New Roman"/>
          <w:sz w:val="32"/>
          <w:szCs w:val="32"/>
          <w:lang w:val="en-IN" w:eastAsia="en-IN"/>
        </w:rPr>
      </w:pPr>
    </w:p>
    <w:p w14:paraId="16465DE4" w14:textId="77777777" w:rsidR="003F20FB" w:rsidRPr="00F7743C" w:rsidRDefault="003F20FB" w:rsidP="00F7743C">
      <w:pPr>
        <w:jc w:val="both"/>
        <w:rPr>
          <w:rFonts w:eastAsia="Times New Roman"/>
          <w:sz w:val="32"/>
          <w:szCs w:val="32"/>
          <w:lang w:val="en-IN" w:eastAsia="en-IN"/>
        </w:rPr>
      </w:pPr>
    </w:p>
    <w:p w14:paraId="248CAB80"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 xml:space="preserve">Furthermore, the lack of robust predictive models for wine quality assessment hinders the industry's ability to anticipate quality outcomes and proactively address quality-related issues. There is a pressing need for data-driven solutions that can </w:t>
      </w:r>
      <w:proofErr w:type="spellStart"/>
      <w:r w:rsidRPr="00F7743C">
        <w:rPr>
          <w:rFonts w:eastAsia="Times New Roman"/>
          <w:sz w:val="32"/>
          <w:szCs w:val="32"/>
          <w:lang w:val="en-IN" w:eastAsia="en-IN"/>
        </w:rPr>
        <w:t>analyze</w:t>
      </w:r>
      <w:proofErr w:type="spellEnd"/>
      <w:r w:rsidRPr="00F7743C">
        <w:rPr>
          <w:rFonts w:eastAsia="Times New Roman"/>
          <w:sz w:val="32"/>
          <w:szCs w:val="32"/>
          <w:lang w:val="en-IN" w:eastAsia="en-IN"/>
        </w:rPr>
        <w:t xml:space="preserve"> complex datasets, identify key quality determinants, and provide actionable insights to stakeholders in the wine industry.</w:t>
      </w:r>
    </w:p>
    <w:p w14:paraId="439C25C4" w14:textId="77777777" w:rsidR="003F20FB" w:rsidRPr="00F7743C" w:rsidRDefault="003F20FB" w:rsidP="00F7743C">
      <w:pPr>
        <w:jc w:val="both"/>
        <w:rPr>
          <w:rFonts w:eastAsia="Times New Roman"/>
          <w:sz w:val="32"/>
          <w:szCs w:val="32"/>
          <w:lang w:val="en-IN" w:eastAsia="en-IN"/>
        </w:rPr>
      </w:pPr>
    </w:p>
    <w:p w14:paraId="5861A8FE" w14:textId="77777777" w:rsidR="003F20FB" w:rsidRPr="00F7743C" w:rsidRDefault="003F20FB" w:rsidP="00F7743C">
      <w:pPr>
        <w:jc w:val="both"/>
        <w:rPr>
          <w:rFonts w:eastAsia="Times New Roman"/>
          <w:sz w:val="32"/>
          <w:szCs w:val="32"/>
          <w:lang w:val="en-IN" w:eastAsia="en-IN"/>
        </w:rPr>
      </w:pPr>
      <w:r w:rsidRPr="00F7743C">
        <w:rPr>
          <w:rFonts w:eastAsia="Times New Roman"/>
          <w:sz w:val="32"/>
          <w:szCs w:val="32"/>
          <w:lang w:val="en-IN" w:eastAsia="en-IN"/>
        </w:rPr>
        <w:t xml:space="preserve">Therefore, the primary problem addressed by this project is the development of advanced predictive models utilizing machine </w:t>
      </w:r>
      <w:r w:rsidRPr="00F7743C">
        <w:rPr>
          <w:rFonts w:eastAsia="Times New Roman"/>
          <w:sz w:val="32"/>
          <w:szCs w:val="32"/>
          <w:lang w:val="en-IN" w:eastAsia="en-IN"/>
        </w:rPr>
        <w:lastRenderedPageBreak/>
        <w:t>learning techniques to enhance wine quality assessment, optimize production practices, and ensure consistency in wine quality across different batches and vintages. By leveraging data analytics and predictive model</w:t>
      </w:r>
      <w:r w:rsidR="001E7426" w:rsidRPr="00F7743C">
        <w:rPr>
          <w:rFonts w:eastAsia="Times New Roman"/>
          <w:sz w:val="32"/>
          <w:szCs w:val="32"/>
          <w:lang w:val="en-IN" w:eastAsia="en-IN"/>
        </w:rPr>
        <w:t>l</w:t>
      </w:r>
      <w:r w:rsidRPr="00F7743C">
        <w:rPr>
          <w:rFonts w:eastAsia="Times New Roman"/>
          <w:sz w:val="32"/>
          <w:szCs w:val="32"/>
          <w:lang w:val="en-IN" w:eastAsia="en-IN"/>
        </w:rPr>
        <w:t>ing, this project aims to address the challenges associated with subjective evaluation methods, improve quality control measures, and ultimately elevate the overall standards of wine quality in the industry.</w:t>
      </w:r>
    </w:p>
    <w:p w14:paraId="359CFB7B" w14:textId="77777777" w:rsidR="003F20FB" w:rsidRPr="00F7743C" w:rsidRDefault="003F20FB" w:rsidP="00F7743C">
      <w:pPr>
        <w:jc w:val="both"/>
        <w:rPr>
          <w:rFonts w:ascii="Arial" w:eastAsia="Times New Roman" w:hAnsi="Arial" w:cs="Arial"/>
          <w:vanish/>
          <w:sz w:val="32"/>
          <w:szCs w:val="32"/>
          <w:lang w:val="en-IN" w:eastAsia="en-IN"/>
        </w:rPr>
      </w:pPr>
      <w:r w:rsidRPr="00F7743C">
        <w:rPr>
          <w:rFonts w:ascii="Arial" w:eastAsia="Times New Roman" w:hAnsi="Arial" w:cs="Arial"/>
          <w:vanish/>
          <w:sz w:val="32"/>
          <w:szCs w:val="32"/>
          <w:lang w:val="en-IN" w:eastAsia="en-IN"/>
        </w:rPr>
        <w:t>Top of Form</w:t>
      </w:r>
    </w:p>
    <w:p w14:paraId="6268640A" w14:textId="77777777" w:rsidR="003F20FB" w:rsidRPr="00F7743C" w:rsidRDefault="003F20FB" w:rsidP="00F7743C">
      <w:pPr>
        <w:jc w:val="both"/>
        <w:rPr>
          <w:b/>
          <w:sz w:val="32"/>
          <w:szCs w:val="32"/>
          <w:lang w:val="en-GB"/>
        </w:rPr>
      </w:pPr>
    </w:p>
    <w:p w14:paraId="59D2C2FA" w14:textId="77777777" w:rsidR="003F20FB" w:rsidRPr="00F7743C" w:rsidRDefault="003F20FB" w:rsidP="00F7743C">
      <w:pPr>
        <w:jc w:val="both"/>
        <w:rPr>
          <w:b/>
          <w:sz w:val="32"/>
          <w:szCs w:val="32"/>
          <w:lang w:val="en-GB"/>
        </w:rPr>
      </w:pPr>
    </w:p>
    <w:p w14:paraId="058EC784" w14:textId="77777777" w:rsidR="003F20FB" w:rsidRDefault="003F20FB" w:rsidP="00AE667B">
      <w:pPr>
        <w:rPr>
          <w:b/>
          <w:sz w:val="28"/>
          <w:szCs w:val="32"/>
          <w:lang w:val="en-GB"/>
        </w:rPr>
      </w:pPr>
    </w:p>
    <w:p w14:paraId="5188CC7F" w14:textId="77777777" w:rsidR="003F20FB" w:rsidRDefault="003F20FB" w:rsidP="00AE667B">
      <w:pPr>
        <w:rPr>
          <w:b/>
          <w:sz w:val="28"/>
          <w:szCs w:val="32"/>
          <w:lang w:val="en-GB"/>
        </w:rPr>
      </w:pPr>
    </w:p>
    <w:p w14:paraId="081A1129" w14:textId="77777777" w:rsidR="003F20FB" w:rsidRDefault="003F20FB" w:rsidP="00AE667B">
      <w:pPr>
        <w:rPr>
          <w:b/>
          <w:sz w:val="28"/>
          <w:szCs w:val="32"/>
          <w:lang w:val="en-GB"/>
        </w:rPr>
      </w:pPr>
    </w:p>
    <w:p w14:paraId="6B111062" w14:textId="77777777" w:rsidR="003F20FB" w:rsidRDefault="003F20FB" w:rsidP="00AE667B">
      <w:pPr>
        <w:rPr>
          <w:b/>
          <w:sz w:val="28"/>
          <w:szCs w:val="32"/>
          <w:lang w:val="en-GB"/>
        </w:rPr>
      </w:pPr>
    </w:p>
    <w:p w14:paraId="08AE6C2D" w14:textId="77777777" w:rsidR="00F7743C" w:rsidRDefault="00F7743C" w:rsidP="00AE667B">
      <w:pPr>
        <w:rPr>
          <w:b/>
          <w:sz w:val="40"/>
          <w:szCs w:val="40"/>
          <w:lang w:val="en-GB"/>
        </w:rPr>
      </w:pPr>
    </w:p>
    <w:p w14:paraId="2678B578" w14:textId="77777777" w:rsidR="00F7743C" w:rsidRDefault="00F7743C" w:rsidP="00AE667B">
      <w:pPr>
        <w:rPr>
          <w:b/>
          <w:sz w:val="40"/>
          <w:szCs w:val="40"/>
          <w:lang w:val="en-GB"/>
        </w:rPr>
      </w:pPr>
    </w:p>
    <w:p w14:paraId="7FD67C21" w14:textId="77777777" w:rsidR="00F7743C" w:rsidRDefault="00F7743C" w:rsidP="00AE667B">
      <w:pPr>
        <w:rPr>
          <w:b/>
          <w:sz w:val="40"/>
          <w:szCs w:val="40"/>
          <w:lang w:val="en-GB"/>
        </w:rPr>
      </w:pPr>
    </w:p>
    <w:p w14:paraId="6264FF63" w14:textId="77777777" w:rsidR="00F7743C" w:rsidRDefault="00F7743C" w:rsidP="00AE667B">
      <w:pPr>
        <w:rPr>
          <w:b/>
          <w:sz w:val="40"/>
          <w:szCs w:val="40"/>
          <w:lang w:val="en-GB"/>
        </w:rPr>
      </w:pPr>
    </w:p>
    <w:p w14:paraId="57A66D7A" w14:textId="77777777" w:rsidR="00F7743C" w:rsidRDefault="00F7743C" w:rsidP="00AE667B">
      <w:pPr>
        <w:rPr>
          <w:b/>
          <w:sz w:val="40"/>
          <w:szCs w:val="40"/>
          <w:lang w:val="en-GB"/>
        </w:rPr>
      </w:pPr>
    </w:p>
    <w:p w14:paraId="26C2CC78" w14:textId="77777777" w:rsidR="00F7743C" w:rsidRDefault="00F7743C" w:rsidP="00AE667B">
      <w:pPr>
        <w:rPr>
          <w:b/>
          <w:sz w:val="40"/>
          <w:szCs w:val="40"/>
          <w:lang w:val="en-GB"/>
        </w:rPr>
      </w:pPr>
    </w:p>
    <w:p w14:paraId="1A2AE7B2" w14:textId="77777777" w:rsidR="00F7743C" w:rsidRDefault="00F7743C" w:rsidP="00AE667B">
      <w:pPr>
        <w:rPr>
          <w:b/>
          <w:sz w:val="40"/>
          <w:szCs w:val="40"/>
          <w:lang w:val="en-GB"/>
        </w:rPr>
      </w:pPr>
    </w:p>
    <w:p w14:paraId="7B0751CE" w14:textId="77777777" w:rsidR="00F7743C" w:rsidRDefault="00F7743C" w:rsidP="00AE667B">
      <w:pPr>
        <w:rPr>
          <w:b/>
          <w:sz w:val="40"/>
          <w:szCs w:val="40"/>
          <w:lang w:val="en-GB"/>
        </w:rPr>
      </w:pPr>
    </w:p>
    <w:p w14:paraId="62DA4A3D" w14:textId="77777777" w:rsidR="00F7743C" w:rsidRDefault="00F7743C" w:rsidP="00AE667B">
      <w:pPr>
        <w:rPr>
          <w:b/>
          <w:sz w:val="40"/>
          <w:szCs w:val="40"/>
          <w:lang w:val="en-GB"/>
        </w:rPr>
      </w:pPr>
    </w:p>
    <w:p w14:paraId="6B5EF07B" w14:textId="77777777" w:rsidR="004D50A0" w:rsidRPr="00F7743C" w:rsidRDefault="00F20D50" w:rsidP="00AE667B">
      <w:pPr>
        <w:rPr>
          <w:b/>
          <w:sz w:val="40"/>
          <w:szCs w:val="40"/>
          <w:lang w:val="en-GB"/>
        </w:rPr>
      </w:pPr>
      <w:r w:rsidRPr="00F7743C">
        <w:rPr>
          <w:b/>
          <w:sz w:val="40"/>
          <w:szCs w:val="40"/>
          <w:lang w:val="en-GB"/>
        </w:rPr>
        <w:lastRenderedPageBreak/>
        <w:t>Proposed Design/Methodology</w:t>
      </w:r>
    </w:p>
    <w:p w14:paraId="343C9539"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Data Collection and Preprocessing</w:t>
      </w:r>
      <w:r w:rsidRPr="00F7743C">
        <w:rPr>
          <w:rFonts w:ascii="Segoe UI" w:eastAsia="Times New Roman" w:hAnsi="Segoe UI" w:cs="Segoe UI"/>
          <w:color w:val="0D0D0D"/>
          <w:sz w:val="32"/>
          <w:szCs w:val="32"/>
          <w:lang w:val="en-IN" w:eastAsia="en-IN"/>
        </w:rPr>
        <w:t>:</w:t>
      </w:r>
    </w:p>
    <w:p w14:paraId="13356CF9"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Gather a comprehensive dataset comprising physicochemical properties and sensory attributes of wines from diverse sources, including vineyards, research institutions, and public repositories.</w:t>
      </w:r>
    </w:p>
    <w:p w14:paraId="03A247F4"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Perform data preprocessing tasks such as missing value imputation, outlier detection, and feature scaling to ensure data quality and consistency.</w:t>
      </w:r>
    </w:p>
    <w:p w14:paraId="03AF17AA"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Explore techniques for handling imbalanced classes if present in the dataset.</w:t>
      </w:r>
    </w:p>
    <w:p w14:paraId="6F2B74D3"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Exploratory Data Analysis (EDA)</w:t>
      </w:r>
      <w:r w:rsidRPr="00F7743C">
        <w:rPr>
          <w:rFonts w:ascii="Segoe UI" w:eastAsia="Times New Roman" w:hAnsi="Segoe UI" w:cs="Segoe UI"/>
          <w:color w:val="0D0D0D"/>
          <w:sz w:val="32"/>
          <w:szCs w:val="32"/>
          <w:lang w:val="en-IN" w:eastAsia="en-IN"/>
        </w:rPr>
        <w:t>:</w:t>
      </w:r>
    </w:p>
    <w:p w14:paraId="712DB8F6"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Conduct exploratory data analysis to gain insights into the distribution, correlations, and patterns within the dataset.</w:t>
      </w:r>
    </w:p>
    <w:p w14:paraId="021DAE61"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Visualize key relationships between different variables using statistical plots, histograms, and correlation matrices.</w:t>
      </w:r>
    </w:p>
    <w:p w14:paraId="47B78033"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Identify relevant features and potential predictors of wine quality through statistical analysis and domain knowledge.</w:t>
      </w:r>
    </w:p>
    <w:p w14:paraId="65BE10E0"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Feature Engineering</w:t>
      </w:r>
      <w:r w:rsidRPr="00F7743C">
        <w:rPr>
          <w:rFonts w:ascii="Segoe UI" w:eastAsia="Times New Roman" w:hAnsi="Segoe UI" w:cs="Segoe UI"/>
          <w:color w:val="0D0D0D"/>
          <w:sz w:val="32"/>
          <w:szCs w:val="32"/>
          <w:lang w:val="en-IN" w:eastAsia="en-IN"/>
        </w:rPr>
        <w:t>:</w:t>
      </w:r>
    </w:p>
    <w:p w14:paraId="479A44E1"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Extract meaningful features from the dataset using domain knowledge and statistical techniques.</w:t>
      </w:r>
    </w:p>
    <w:p w14:paraId="04514DF9"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Explore techniques such as dimensionality reduction (e.g., PCA) to capture the most significant variability in the data while reducing computational complexity.</w:t>
      </w:r>
    </w:p>
    <w:p w14:paraId="3E2901F4" w14:textId="77777777" w:rsidR="00AE667B" w:rsidRPr="00F7743C" w:rsidRDefault="00AE667B" w:rsidP="00F7743C">
      <w:pPr>
        <w:jc w:val="both"/>
        <w:rPr>
          <w:rFonts w:ascii="Segoe UI" w:eastAsia="Times New Roman" w:hAnsi="Segoe UI" w:cs="Segoe UI"/>
          <w:color w:val="0D0D0D"/>
          <w:sz w:val="32"/>
          <w:szCs w:val="32"/>
          <w:lang w:val="en-IN" w:eastAsia="en-IN"/>
        </w:rPr>
      </w:pPr>
    </w:p>
    <w:p w14:paraId="463CC5D5"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Selection and Training</w:t>
      </w:r>
      <w:r w:rsidRPr="00F7743C">
        <w:rPr>
          <w:rFonts w:ascii="Segoe UI" w:eastAsia="Times New Roman" w:hAnsi="Segoe UI" w:cs="Segoe UI"/>
          <w:color w:val="0D0D0D"/>
          <w:sz w:val="32"/>
          <w:szCs w:val="32"/>
          <w:lang w:val="en-IN" w:eastAsia="en-IN"/>
        </w:rPr>
        <w:t>:</w:t>
      </w:r>
    </w:p>
    <w:p w14:paraId="247E4E34"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Evaluate a range of machine learning algorithms suitable for regression tasks, including but not limited to linear regression, decision trees, random forest, support vector machines, and neural networks.</w:t>
      </w:r>
    </w:p>
    <w:p w14:paraId="1C8AE1D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Implement cross-validation techniques to assess the performance of each model and identify the most suitable algorithm(s) for predicting wine quality.</w:t>
      </w:r>
    </w:p>
    <w:p w14:paraId="1707548B"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Fine-tune hyperparameters using techniques such as grid search or randomized search to optimize model performance.</w:t>
      </w:r>
    </w:p>
    <w:p w14:paraId="0F432500"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Model Evaluation</w:t>
      </w:r>
      <w:r w:rsidRPr="00F7743C">
        <w:rPr>
          <w:rFonts w:ascii="Segoe UI" w:eastAsia="Times New Roman" w:hAnsi="Segoe UI" w:cs="Segoe UI"/>
          <w:color w:val="0D0D0D"/>
          <w:sz w:val="32"/>
          <w:szCs w:val="32"/>
          <w:lang w:val="en-IN" w:eastAsia="en-IN"/>
        </w:rPr>
        <w:t>:</w:t>
      </w:r>
    </w:p>
    <w:p w14:paraId="1DEF35F0"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Goal: Predict the quality of wine based on its physicochemical properties.</w:t>
      </w:r>
    </w:p>
    <w:p w14:paraId="7CF4EFDB" w14:textId="77777777" w:rsidR="001E742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Dataset: UCI Wine Quality Dataset, which includes features like acidity, sugar content, and alcohol level.</w:t>
      </w:r>
    </w:p>
    <w:p w14:paraId="5BA2A330" w14:textId="77777777" w:rsidR="003F20FB" w:rsidRPr="00F7743C" w:rsidRDefault="003F20FB"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b/>
          <w:bCs/>
          <w:color w:val="0D0D0D"/>
          <w:sz w:val="32"/>
          <w:szCs w:val="32"/>
          <w:bdr w:val="single" w:sz="2" w:space="0" w:color="E3E3E3" w:frame="1"/>
          <w:lang w:val="en-IN" w:eastAsia="en-IN"/>
        </w:rPr>
        <w:t>Interpretability and Explainability</w:t>
      </w:r>
      <w:r w:rsidRPr="00F7743C">
        <w:rPr>
          <w:rFonts w:ascii="Segoe UI" w:eastAsia="Times New Roman" w:hAnsi="Segoe UI" w:cs="Segoe UI"/>
          <w:color w:val="0D0D0D"/>
          <w:sz w:val="32"/>
          <w:szCs w:val="32"/>
          <w:lang w:val="en-IN" w:eastAsia="en-IN"/>
        </w:rPr>
        <w:t>:</w:t>
      </w:r>
    </w:p>
    <w:p w14:paraId="095B4162" w14:textId="77777777" w:rsidR="007A7536" w:rsidRPr="00F7743C" w:rsidRDefault="001E7426"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For the wine quality prediction project, we used several machine learning models from the scikit-learn library, including Linear Regression, Random Forest, and Gradient Boosting, to predict wine quality based on its physicochemical properties. To evaluate </w:t>
      </w:r>
      <w:r w:rsidRPr="00F7743C">
        <w:rPr>
          <w:rFonts w:ascii="Segoe UI" w:eastAsia="Times New Roman" w:hAnsi="Segoe UI" w:cs="Segoe UI"/>
          <w:color w:val="0D0D0D"/>
          <w:sz w:val="32"/>
          <w:szCs w:val="32"/>
          <w:lang w:val="en-IN" w:eastAsia="en-IN"/>
        </w:rPr>
        <w:lastRenderedPageBreak/>
        <w:t xml:space="preserve">and interpret these models, we utilized feature importance scores, coefficients analysis for linear models, and visualizations created using Matplotlib. </w:t>
      </w:r>
    </w:p>
    <w:p w14:paraId="0CE7F105" w14:textId="77777777" w:rsidR="001E7426"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In the wine quality prediction project, we employed a variety of visualizations using Matplotlib to enhance the interpretability and explainability of our models' results. Bar plots were utilized to display feature importance, allowing us to identify which physicochemical properties most significantly influence wine quality predictions. For instance, a bar plot showing the importance of features like alcohol content, acidity, and residual sugar helped us understand their relative impact on the model's output. Additionally, scatter plots and histograms were used to explore the distribution of individual features and their relationship with the target variable, wine quality. Scatter plots highlighted correlations, such as the positive relationship between alcohol content and quality ratings. To delve deeper into the model's </w:t>
      </w:r>
      <w:proofErr w:type="spellStart"/>
      <w:r w:rsidRPr="00F7743C">
        <w:rPr>
          <w:rFonts w:ascii="Segoe UI" w:eastAsia="Times New Roman" w:hAnsi="Segoe UI" w:cs="Segoe UI"/>
          <w:color w:val="0D0D0D"/>
          <w:sz w:val="32"/>
          <w:szCs w:val="32"/>
          <w:lang w:val="en-IN" w:eastAsia="en-IN"/>
        </w:rPr>
        <w:t>behaveour</w:t>
      </w:r>
      <w:proofErr w:type="spellEnd"/>
      <w:r w:rsidRPr="00F7743C">
        <w:rPr>
          <w:rFonts w:ascii="Segoe UI" w:eastAsia="Times New Roman" w:hAnsi="Segoe UI" w:cs="Segoe UI"/>
          <w:color w:val="0D0D0D"/>
          <w:sz w:val="32"/>
          <w:szCs w:val="32"/>
          <w:lang w:val="en-IN" w:eastAsia="en-IN"/>
        </w:rPr>
        <w:t>, we used SHAP summary plots to visualize the contribution of each feature across all predictions, providing insights into how each feature affects the prediction outcomes on average. These visual tools collectively contributed to a comprehensive understanding of the model's performance and decision-making process, making the results more transparent and actionable.</w:t>
      </w:r>
    </w:p>
    <w:p w14:paraId="39160AEF" w14:textId="77777777" w:rsidR="0086490D" w:rsidRDefault="0086490D" w:rsidP="0086490D">
      <w:pPr>
        <w:jc w:val="both"/>
        <w:rPr>
          <w:rFonts w:ascii="Segoe UI" w:eastAsia="Times New Roman" w:hAnsi="Segoe UI" w:cs="Segoe UI"/>
          <w:color w:val="0D0D0D"/>
          <w:sz w:val="24"/>
          <w:szCs w:val="24"/>
          <w:lang w:val="en-IN" w:eastAsia="en-IN"/>
        </w:rPr>
      </w:pPr>
    </w:p>
    <w:p w14:paraId="1DAE3C8E" w14:textId="77777777" w:rsidR="0086490D" w:rsidRDefault="0086490D" w:rsidP="0086490D">
      <w:pPr>
        <w:jc w:val="both"/>
        <w:rPr>
          <w:rFonts w:ascii="Segoe UI" w:eastAsia="Times New Roman" w:hAnsi="Segoe UI" w:cs="Segoe UI"/>
          <w:color w:val="0D0D0D"/>
          <w:sz w:val="24"/>
          <w:szCs w:val="24"/>
          <w:lang w:val="en-IN" w:eastAsia="en-IN"/>
        </w:rPr>
      </w:pPr>
    </w:p>
    <w:p w14:paraId="4055E33C" w14:textId="77777777" w:rsidR="0086490D" w:rsidRDefault="0086490D" w:rsidP="0086490D">
      <w:pPr>
        <w:jc w:val="both"/>
        <w:rPr>
          <w:rFonts w:ascii="Segoe UI" w:eastAsia="Times New Roman" w:hAnsi="Segoe UI" w:cs="Segoe UI"/>
          <w:color w:val="0D0D0D"/>
          <w:sz w:val="24"/>
          <w:szCs w:val="24"/>
          <w:lang w:val="en-IN" w:eastAsia="en-IN"/>
        </w:rPr>
      </w:pPr>
    </w:p>
    <w:p w14:paraId="39FB51DC"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For training the wine quality prediction model, we followed a systematic approach using the scikit-learn library. Here's a detailed explanation of the process:</w:t>
      </w:r>
    </w:p>
    <w:p w14:paraId="79802F53" w14:textId="77777777" w:rsidR="0086490D" w:rsidRPr="00F7743C" w:rsidRDefault="0086490D" w:rsidP="0086490D">
      <w:pPr>
        <w:jc w:val="both"/>
        <w:rPr>
          <w:rFonts w:ascii="Segoe UI" w:eastAsia="Times New Roman" w:hAnsi="Segoe UI" w:cs="Segoe UI"/>
          <w:color w:val="0D0D0D"/>
          <w:sz w:val="32"/>
          <w:szCs w:val="32"/>
          <w:lang w:val="en-IN" w:eastAsia="en-IN"/>
        </w:rPr>
      </w:pPr>
    </w:p>
    <w:p w14:paraId="45A46B27"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Data Preprocessing</w:t>
      </w:r>
    </w:p>
    <w:p w14:paraId="4FAF9581"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Loading the Dataset: We used the UCI Wine Quality Dataset, which contains features such as fixed acidity, volatile acidity, citric acid, residual sugar, and alcohol content.</w:t>
      </w:r>
    </w:p>
    <w:p w14:paraId="1E0743A4"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Handling Missing Values: Any missing values in the dataset were imputed using the mean of the respective feature.</w:t>
      </w:r>
    </w:p>
    <w:p w14:paraId="17BAB2E3"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Feature Scaling: Features were scaled using </w:t>
      </w:r>
      <w:proofErr w:type="spellStart"/>
      <w:r w:rsidRPr="00F7743C">
        <w:rPr>
          <w:rFonts w:ascii="Segoe UI" w:eastAsia="Times New Roman" w:hAnsi="Segoe UI" w:cs="Segoe UI"/>
          <w:color w:val="0D0D0D"/>
          <w:sz w:val="32"/>
          <w:szCs w:val="32"/>
          <w:lang w:val="en-IN" w:eastAsia="en-IN"/>
        </w:rPr>
        <w:t>StandardScaler</w:t>
      </w:r>
      <w:proofErr w:type="spellEnd"/>
      <w:r w:rsidRPr="00F7743C">
        <w:rPr>
          <w:rFonts w:ascii="Segoe UI" w:eastAsia="Times New Roman" w:hAnsi="Segoe UI" w:cs="Segoe UI"/>
          <w:color w:val="0D0D0D"/>
          <w:sz w:val="32"/>
          <w:szCs w:val="32"/>
          <w:lang w:val="en-IN" w:eastAsia="en-IN"/>
        </w:rPr>
        <w:t xml:space="preserve"> to ensure they have a mean of 0 and a standard deviation of 1, improving the performance of many machine learning algorithms.</w:t>
      </w:r>
    </w:p>
    <w:p w14:paraId="706D6CCD"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Feature Engineering: We created additional features, such as the acidity ratio (fixed acidity to volatile acidity), to potentially enhance the model's predictive power.</w:t>
      </w:r>
    </w:p>
    <w:p w14:paraId="30F3F979"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Model Selection</w:t>
      </w:r>
    </w:p>
    <w:p w14:paraId="1AB65A52"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Algorithms Used: We trained multiple models, including Linear Regression, Random Forest, and Gradient Boosting.</w:t>
      </w:r>
    </w:p>
    <w:p w14:paraId="60B3BA94"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Data Splitting: The dataset was split into training and testing sets, typically with an 80-20 ratio, to evaluate the model's performance on unseen data.</w:t>
      </w:r>
    </w:p>
    <w:p w14:paraId="6A09A1D8"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lastRenderedPageBreak/>
        <w:t>Cross-Validation: We employed 5-fold cross-validation to ensure the model's robustness and prevent overfitting. This involved dividing the training data into five subsets, training the model on four, and validating it on the fifth, rotating the validation set each time.</w:t>
      </w:r>
    </w:p>
    <w:p w14:paraId="0E92D2C2" w14:textId="77777777" w:rsidR="0086490D" w:rsidRPr="00F7743C" w:rsidRDefault="0086490D" w:rsidP="0086490D">
      <w:pPr>
        <w:jc w:val="both"/>
        <w:rPr>
          <w:rFonts w:ascii="Segoe UI" w:eastAsia="Times New Roman" w:hAnsi="Segoe UI" w:cs="Segoe UI"/>
          <w:b/>
          <w:bCs/>
          <w:color w:val="0D0D0D"/>
          <w:sz w:val="32"/>
          <w:szCs w:val="32"/>
          <w:lang w:val="en-IN" w:eastAsia="en-IN"/>
        </w:rPr>
      </w:pPr>
      <w:r w:rsidRPr="00F7743C">
        <w:rPr>
          <w:rFonts w:ascii="Segoe UI" w:eastAsia="Times New Roman" w:hAnsi="Segoe UI" w:cs="Segoe UI"/>
          <w:b/>
          <w:bCs/>
          <w:color w:val="0D0D0D"/>
          <w:sz w:val="32"/>
          <w:szCs w:val="32"/>
          <w:lang w:val="en-IN" w:eastAsia="en-IN"/>
        </w:rPr>
        <w:t>Hyperparameter Tuning</w:t>
      </w:r>
    </w:p>
    <w:p w14:paraId="31AC168C"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Grid Search: For models like Random Forest and Gradient Boosting, we performed hyperparameter tuning using grid search. This method exhaustively searches over specified parameter values to find the combination that yields the best performance.</w:t>
      </w:r>
    </w:p>
    <w:p w14:paraId="31E9C9EF"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Parameters Tuned:</w:t>
      </w:r>
    </w:p>
    <w:p w14:paraId="70F49DD4" w14:textId="77777777" w:rsidR="0086490D" w:rsidRPr="00F7743C" w:rsidRDefault="0086490D" w:rsidP="0086490D">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Random Forest: Number of trees (</w:t>
      </w:r>
      <w:proofErr w:type="spellStart"/>
      <w:r w:rsidRPr="00F7743C">
        <w:rPr>
          <w:rFonts w:ascii="Segoe UI" w:eastAsia="Times New Roman" w:hAnsi="Segoe UI" w:cs="Segoe UI"/>
          <w:color w:val="0D0D0D"/>
          <w:sz w:val="32"/>
          <w:szCs w:val="32"/>
          <w:lang w:val="en-IN" w:eastAsia="en-IN"/>
        </w:rPr>
        <w:t>n_estimators</w:t>
      </w:r>
      <w:proofErr w:type="spellEnd"/>
      <w:r w:rsidRPr="00F7743C">
        <w:rPr>
          <w:rFonts w:ascii="Segoe UI" w:eastAsia="Times New Roman" w:hAnsi="Segoe UI" w:cs="Segoe UI"/>
          <w:color w:val="0D0D0D"/>
          <w:sz w:val="32"/>
          <w:szCs w:val="32"/>
          <w:lang w:val="en-IN" w:eastAsia="en-IN"/>
        </w:rPr>
        <w:t>), maximum depth of trees (</w:t>
      </w:r>
      <w:proofErr w:type="spellStart"/>
      <w:r w:rsidRPr="00F7743C">
        <w:rPr>
          <w:rFonts w:ascii="Segoe UI" w:eastAsia="Times New Roman" w:hAnsi="Segoe UI" w:cs="Segoe UI"/>
          <w:color w:val="0D0D0D"/>
          <w:sz w:val="32"/>
          <w:szCs w:val="32"/>
          <w:lang w:val="en-IN" w:eastAsia="en-IN"/>
        </w:rPr>
        <w:t>max_depth</w:t>
      </w:r>
      <w:proofErr w:type="spellEnd"/>
      <w:r w:rsidRPr="00F7743C">
        <w:rPr>
          <w:rFonts w:ascii="Segoe UI" w:eastAsia="Times New Roman" w:hAnsi="Segoe UI" w:cs="Segoe UI"/>
          <w:color w:val="0D0D0D"/>
          <w:sz w:val="32"/>
          <w:szCs w:val="32"/>
          <w:lang w:val="en-IN" w:eastAsia="en-IN"/>
        </w:rPr>
        <w:t>).</w:t>
      </w:r>
    </w:p>
    <w:p w14:paraId="7357BD35" w14:textId="77777777" w:rsidR="0086490D" w:rsidRPr="00F7743C" w:rsidRDefault="0086490D"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Gradient Boosting: Learning rate, number of boosting stages (</w:t>
      </w:r>
      <w:proofErr w:type="spellStart"/>
      <w:r w:rsidRPr="00F7743C">
        <w:rPr>
          <w:rFonts w:ascii="Segoe UI" w:eastAsia="Times New Roman" w:hAnsi="Segoe UI" w:cs="Segoe UI"/>
          <w:color w:val="0D0D0D"/>
          <w:sz w:val="32"/>
          <w:szCs w:val="32"/>
          <w:lang w:val="en-IN" w:eastAsia="en-IN"/>
        </w:rPr>
        <w:t>n_estimators</w:t>
      </w:r>
      <w:proofErr w:type="spellEnd"/>
      <w:r w:rsidRPr="00F7743C">
        <w:rPr>
          <w:rFonts w:ascii="Segoe UI" w:eastAsia="Times New Roman" w:hAnsi="Segoe UI" w:cs="Segoe UI"/>
          <w:color w:val="0D0D0D"/>
          <w:sz w:val="32"/>
          <w:szCs w:val="32"/>
          <w:lang w:val="en-IN" w:eastAsia="en-IN"/>
        </w:rPr>
        <w:t>), and maximum depth of individual estimators.</w:t>
      </w:r>
    </w:p>
    <w:p w14:paraId="08028960" w14:textId="77777777" w:rsidR="001E7426" w:rsidRPr="00F7743C" w:rsidRDefault="001E7426" w:rsidP="00F7743C">
      <w:pPr>
        <w:jc w:val="both"/>
        <w:rPr>
          <w:rFonts w:ascii="Segoe UI" w:eastAsia="Times New Roman" w:hAnsi="Segoe UI" w:cs="Segoe UI"/>
          <w:color w:val="0D0D0D"/>
          <w:sz w:val="32"/>
          <w:szCs w:val="32"/>
          <w:lang w:val="en-IN" w:eastAsia="en-IN"/>
        </w:rPr>
      </w:pPr>
    </w:p>
    <w:p w14:paraId="645CE9BC" w14:textId="77777777" w:rsidR="000157B2"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Comparison and Selection: Based on the evaluation metrics, we compared the performance of all models. The model with the lowest RMSE and highest R² score was selected as the best model for predicting wine quality.</w:t>
      </w:r>
    </w:p>
    <w:p w14:paraId="5B7FC489" w14:textId="77777777" w:rsidR="000157B2" w:rsidRPr="00F7743C" w:rsidRDefault="000157B2" w:rsidP="00F7743C">
      <w:pPr>
        <w:jc w:val="both"/>
        <w:rPr>
          <w:rFonts w:ascii="Segoe UI" w:eastAsia="Times New Roman" w:hAnsi="Segoe UI" w:cs="Segoe UI"/>
          <w:color w:val="0D0D0D"/>
          <w:sz w:val="32"/>
          <w:szCs w:val="32"/>
          <w:lang w:val="en-IN" w:eastAsia="en-IN"/>
        </w:rPr>
      </w:pPr>
    </w:p>
    <w:p w14:paraId="4FA3A38B" w14:textId="77777777" w:rsidR="00F7743C" w:rsidRPr="00F7743C" w:rsidRDefault="000157B2"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By following this detailed and structured approach, we ensured that our wine quality prediction model was trained effectively, </w:t>
      </w:r>
      <w:r w:rsidRPr="00F7743C">
        <w:rPr>
          <w:rFonts w:ascii="Segoe UI" w:eastAsia="Times New Roman" w:hAnsi="Segoe UI" w:cs="Segoe UI"/>
          <w:color w:val="0D0D0D"/>
          <w:sz w:val="32"/>
          <w:szCs w:val="32"/>
          <w:lang w:val="en-IN" w:eastAsia="en-IN"/>
        </w:rPr>
        <w:lastRenderedPageBreak/>
        <w:t>with careful attention to data preprocessing, model selection, hyperparameter tuning, and performance evaluation.</w:t>
      </w:r>
    </w:p>
    <w:p w14:paraId="53C5FB4A"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For our wine quality prediction project, we began by loading the UCI Wine Quality Dataset, which includes various physicochemical properties such as fixed acidity, volatile acidity, citric acid, residual sugar, chlorides, free </w:t>
      </w:r>
      <w:proofErr w:type="spellStart"/>
      <w:r w:rsidRPr="00F7743C">
        <w:rPr>
          <w:rFonts w:ascii="Segoe UI" w:eastAsia="Times New Roman" w:hAnsi="Segoe UI" w:cs="Segoe UI"/>
          <w:color w:val="0D0D0D"/>
          <w:sz w:val="32"/>
          <w:szCs w:val="32"/>
          <w:lang w:val="en-IN" w:eastAsia="en-IN"/>
        </w:rPr>
        <w:t>sulfur</w:t>
      </w:r>
      <w:proofErr w:type="spellEnd"/>
      <w:r w:rsidRPr="00F7743C">
        <w:rPr>
          <w:rFonts w:ascii="Segoe UI" w:eastAsia="Times New Roman" w:hAnsi="Segoe UI" w:cs="Segoe UI"/>
          <w:color w:val="0D0D0D"/>
          <w:sz w:val="32"/>
          <w:szCs w:val="32"/>
          <w:lang w:val="en-IN" w:eastAsia="en-IN"/>
        </w:rPr>
        <w:t xml:space="preserve"> dioxide, total </w:t>
      </w:r>
      <w:proofErr w:type="spellStart"/>
      <w:r w:rsidRPr="00F7743C">
        <w:rPr>
          <w:rFonts w:ascii="Segoe UI" w:eastAsia="Times New Roman" w:hAnsi="Segoe UI" w:cs="Segoe UI"/>
          <w:color w:val="0D0D0D"/>
          <w:sz w:val="32"/>
          <w:szCs w:val="32"/>
          <w:lang w:val="en-IN" w:eastAsia="en-IN"/>
        </w:rPr>
        <w:t>sulfur</w:t>
      </w:r>
      <w:proofErr w:type="spellEnd"/>
      <w:r w:rsidRPr="00F7743C">
        <w:rPr>
          <w:rFonts w:ascii="Segoe UI" w:eastAsia="Times New Roman" w:hAnsi="Segoe UI" w:cs="Segoe UI"/>
          <w:color w:val="0D0D0D"/>
          <w:sz w:val="32"/>
          <w:szCs w:val="32"/>
          <w:lang w:val="en-IN" w:eastAsia="en-IN"/>
        </w:rPr>
        <w:t xml:space="preserve"> dioxide, density, pH, sulphates, and alcohol content. Handling missing values was crucial for ensuring the integrity of the dataset. We imputed missing values using the mean for continuous variables, thus maintaining the dataset’s consistency. To enhance the performance of the machine learning models, we standardized the features using the </w:t>
      </w:r>
      <w:proofErr w:type="spellStart"/>
      <w:r w:rsidRPr="00F7743C">
        <w:rPr>
          <w:rFonts w:ascii="Segoe UI" w:eastAsia="Times New Roman" w:hAnsi="Segoe UI" w:cs="Segoe UI"/>
          <w:color w:val="0D0D0D"/>
          <w:sz w:val="32"/>
          <w:szCs w:val="32"/>
          <w:lang w:val="en-IN" w:eastAsia="en-IN"/>
        </w:rPr>
        <w:t>StandardScaler</w:t>
      </w:r>
      <w:proofErr w:type="spellEnd"/>
      <w:r w:rsidRPr="00F7743C">
        <w:rPr>
          <w:rFonts w:ascii="Segoe UI" w:eastAsia="Times New Roman" w:hAnsi="Segoe UI" w:cs="Segoe UI"/>
          <w:color w:val="0D0D0D"/>
          <w:sz w:val="32"/>
          <w:szCs w:val="32"/>
          <w:lang w:val="en-IN" w:eastAsia="en-IN"/>
        </w:rPr>
        <w:t xml:space="preserve"> from scikit-learn. This process ensured that each feature had a mean of zero and a standard deviation of one, which is particularly beneficial for algorithms sensitive to feature scaling. Additionally, we performed feature engineering to create new features that could potentially improve predictive power. For instance, we derived new ratios such as the acidity ratio (fixed acidity divided by volatile acidity), which might provide more nuanced insights into the acidity's effect on wine quality.</w:t>
      </w:r>
    </w:p>
    <w:p w14:paraId="6D462005"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36474D5D"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Our approach to model selection involved training multiple machine learning models to identify the one that best predicts wine quality. We experimented with Linear Regression, Random Forest, and Gradient Boosting models using the scikit-learn library. The dataset was split into training and testing sets with an 80-20 ratio to evaluate the model’s performance on unseen </w:t>
      </w:r>
      <w:r w:rsidRPr="00F7743C">
        <w:rPr>
          <w:rFonts w:ascii="Segoe UI" w:eastAsia="Times New Roman" w:hAnsi="Segoe UI" w:cs="Segoe UI"/>
          <w:color w:val="0D0D0D"/>
          <w:sz w:val="32"/>
          <w:szCs w:val="32"/>
          <w:lang w:val="en-IN" w:eastAsia="en-IN"/>
        </w:rPr>
        <w:lastRenderedPageBreak/>
        <w:t>data. This split ensured that the models had sufficient data to learn from while also reserving enough data to test their generalization capabilities. To further enhance the robustness of our models and mitigate overfitting, we employed 5-fold cross-validation during the training phase. This technique involves dividing the training data into five subsets, training the model on four subsets, and validating it on the remaining subset. This process is repeated five times, with each subset serving as the validation set once. The average performance across these iterations provides a more reliable estimate of the model’s efficacy.</w:t>
      </w:r>
    </w:p>
    <w:p w14:paraId="686FB1D7"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200662C5"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To optimize the performance of the Random Forest and Gradient Boosting models, we conducted hyperparameter tuning using grid search. This method systematically explores a specified range of hyperparameter values to identify the combination that yields the best model performance. For the Random Forest model, we tuned parameters such as the number of trees (</w:t>
      </w:r>
      <w:proofErr w:type="spellStart"/>
      <w:r w:rsidRPr="00F7743C">
        <w:rPr>
          <w:rFonts w:ascii="Segoe UI" w:eastAsia="Times New Roman" w:hAnsi="Segoe UI" w:cs="Segoe UI"/>
          <w:color w:val="0D0D0D"/>
          <w:sz w:val="32"/>
          <w:szCs w:val="32"/>
          <w:lang w:val="en-IN" w:eastAsia="en-IN"/>
        </w:rPr>
        <w:t>n_estimators</w:t>
      </w:r>
      <w:proofErr w:type="spellEnd"/>
      <w:r w:rsidRPr="00F7743C">
        <w:rPr>
          <w:rFonts w:ascii="Segoe UI" w:eastAsia="Times New Roman" w:hAnsi="Segoe UI" w:cs="Segoe UI"/>
          <w:color w:val="0D0D0D"/>
          <w:sz w:val="32"/>
          <w:szCs w:val="32"/>
          <w:lang w:val="en-IN" w:eastAsia="en-IN"/>
        </w:rPr>
        <w:t>) and the maximum depth of the trees (</w:t>
      </w:r>
      <w:proofErr w:type="spellStart"/>
      <w:r w:rsidRPr="00F7743C">
        <w:rPr>
          <w:rFonts w:ascii="Segoe UI" w:eastAsia="Times New Roman" w:hAnsi="Segoe UI" w:cs="Segoe UI"/>
          <w:color w:val="0D0D0D"/>
          <w:sz w:val="32"/>
          <w:szCs w:val="32"/>
          <w:lang w:val="en-IN" w:eastAsia="en-IN"/>
        </w:rPr>
        <w:t>max_depth</w:t>
      </w:r>
      <w:proofErr w:type="spellEnd"/>
      <w:r w:rsidRPr="00F7743C">
        <w:rPr>
          <w:rFonts w:ascii="Segoe UI" w:eastAsia="Times New Roman" w:hAnsi="Segoe UI" w:cs="Segoe UI"/>
          <w:color w:val="0D0D0D"/>
          <w:sz w:val="32"/>
          <w:szCs w:val="32"/>
          <w:lang w:val="en-IN" w:eastAsia="en-IN"/>
        </w:rPr>
        <w:t>). For the Gradient Boosting model, we adjusted the learning rate, the number of boosting stages (</w:t>
      </w:r>
      <w:proofErr w:type="spellStart"/>
      <w:r w:rsidRPr="00F7743C">
        <w:rPr>
          <w:rFonts w:ascii="Segoe UI" w:eastAsia="Times New Roman" w:hAnsi="Segoe UI" w:cs="Segoe UI"/>
          <w:color w:val="0D0D0D"/>
          <w:sz w:val="32"/>
          <w:szCs w:val="32"/>
          <w:lang w:val="en-IN" w:eastAsia="en-IN"/>
        </w:rPr>
        <w:t>n_estimators</w:t>
      </w:r>
      <w:proofErr w:type="spellEnd"/>
      <w:r w:rsidRPr="00F7743C">
        <w:rPr>
          <w:rFonts w:ascii="Segoe UI" w:eastAsia="Times New Roman" w:hAnsi="Segoe UI" w:cs="Segoe UI"/>
          <w:color w:val="0D0D0D"/>
          <w:sz w:val="32"/>
          <w:szCs w:val="32"/>
          <w:lang w:val="en-IN" w:eastAsia="en-IN"/>
        </w:rPr>
        <w:t>), and the maximum depth of individual estimators. This exhaustive search ensured that our models were fine-tuned to achieve</w:t>
      </w:r>
      <w:r w:rsidRPr="00F7743C">
        <w:rPr>
          <w:rFonts w:ascii="Segoe UI" w:eastAsia="Times New Roman" w:hAnsi="Segoe UI" w:cs="Segoe UI"/>
          <w:color w:val="0D0D0D"/>
          <w:sz w:val="24"/>
          <w:szCs w:val="24"/>
          <w:lang w:val="en-IN" w:eastAsia="en-IN"/>
        </w:rPr>
        <w:t xml:space="preserve"> </w:t>
      </w:r>
      <w:r w:rsidRPr="00F7743C">
        <w:rPr>
          <w:rFonts w:ascii="Segoe UI" w:eastAsia="Times New Roman" w:hAnsi="Segoe UI" w:cs="Segoe UI"/>
          <w:color w:val="0D0D0D"/>
          <w:sz w:val="32"/>
          <w:szCs w:val="32"/>
          <w:lang w:val="en-IN" w:eastAsia="en-IN"/>
        </w:rPr>
        <w:t>optimal predictive performance. The grid search process involved evaluating each hyperparameter combination using cross-validation, which provided a robust mechanism for identifying the best set of parameters.</w:t>
      </w:r>
    </w:p>
    <w:p w14:paraId="3007D4FE" w14:textId="77777777" w:rsidR="00F7743C" w:rsidRPr="00F7743C" w:rsidRDefault="00F7743C" w:rsidP="00F7743C">
      <w:pPr>
        <w:jc w:val="both"/>
        <w:rPr>
          <w:rFonts w:ascii="Segoe UI" w:eastAsia="Times New Roman" w:hAnsi="Segoe UI" w:cs="Segoe UI"/>
          <w:color w:val="0D0D0D"/>
          <w:sz w:val="24"/>
          <w:szCs w:val="24"/>
          <w:lang w:val="en-IN" w:eastAsia="en-IN"/>
        </w:rPr>
      </w:pPr>
    </w:p>
    <w:p w14:paraId="3782DB4E" w14:textId="77777777" w:rsidR="00F7743C" w:rsidRP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Once the models were trained, we evaluated their performance using several metrics, including Root Mean Squared Error (RMSE), Mean Absolute Error (MAE), and the R² score. These metrics provide a comprehensive view of the model's accuracy and reliability. RMSE measures the average magnitude of the errors between predicted and actual values, with lower values indicating better model performance. MAE, on the other hand, provides the average absolute difference between predictions and actual values, offering a straightforward measure of prediction accuracy. The R² score indicates the proportion of variance in the dependent variable that is predictable from the independent variables, with values closer to 1 indicating a better fit. By comparing these metrics across different models, we identified the Gradient Boosting model as the best-performing model, exhibiting the lowest RMSE and the highest R² score. This model effectively captured the complex relationships between the physicochemical properties and wine quality, making it our model of choice for predicting wine quality.</w:t>
      </w:r>
    </w:p>
    <w:p w14:paraId="322420AB" w14:textId="77777777" w:rsidR="00F7743C" w:rsidRPr="00F7743C" w:rsidRDefault="00F7743C" w:rsidP="00F7743C">
      <w:pPr>
        <w:jc w:val="both"/>
        <w:rPr>
          <w:rFonts w:ascii="Segoe UI" w:eastAsia="Times New Roman" w:hAnsi="Segoe UI" w:cs="Segoe UI"/>
          <w:color w:val="0D0D0D"/>
          <w:sz w:val="32"/>
          <w:szCs w:val="32"/>
          <w:lang w:val="en-IN" w:eastAsia="en-IN"/>
        </w:rPr>
      </w:pPr>
    </w:p>
    <w:p w14:paraId="2F061817" w14:textId="44A74176" w:rsidR="00F7743C" w:rsidRDefault="00F7743C" w:rsidP="00F7743C">
      <w:pPr>
        <w:jc w:val="both"/>
        <w:rPr>
          <w:rFonts w:ascii="Segoe UI" w:eastAsia="Times New Roman" w:hAnsi="Segoe UI" w:cs="Segoe UI"/>
          <w:color w:val="0D0D0D"/>
          <w:sz w:val="32"/>
          <w:szCs w:val="32"/>
          <w:lang w:val="en-IN" w:eastAsia="en-IN"/>
        </w:rPr>
      </w:pPr>
      <w:r w:rsidRPr="00F7743C">
        <w:rPr>
          <w:rFonts w:ascii="Segoe UI" w:eastAsia="Times New Roman" w:hAnsi="Segoe UI" w:cs="Segoe UI"/>
          <w:color w:val="0D0D0D"/>
          <w:sz w:val="32"/>
          <w:szCs w:val="32"/>
          <w:lang w:val="en-IN" w:eastAsia="en-IN"/>
        </w:rPr>
        <w:t xml:space="preserve">Interpreting and explaining the model's predictions was crucial for validating the results and gaining insights into the factors influencing wine quality. We used feature importance scores from the Random Forest and Gradient Boosting models to identify the most influential features. These scores revealed that alcohol content and volatile acidity were significant predictors of wine quality, with higher alcohol levels generally associated with </w:t>
      </w:r>
      <w:r w:rsidRPr="00F7743C">
        <w:rPr>
          <w:rFonts w:ascii="Segoe UI" w:eastAsia="Times New Roman" w:hAnsi="Segoe UI" w:cs="Segoe UI"/>
          <w:color w:val="0D0D0D"/>
          <w:sz w:val="32"/>
          <w:szCs w:val="32"/>
          <w:lang w:val="en-IN" w:eastAsia="en-IN"/>
        </w:rPr>
        <w:lastRenderedPageBreak/>
        <w:t xml:space="preserve">higher quality ratings and higher volatile acidity linked to lower quality. Additionally, </w:t>
      </w:r>
    </w:p>
    <w:p w14:paraId="17D6E746" w14:textId="5F873477" w:rsidR="00C96523" w:rsidRDefault="00C96523" w:rsidP="00F7743C">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To further enhance the interpretability and explainability of our wine quality prediction model, we utilized a variety of visualizations created with Matplotlib. Bar plots were instrumental in displaying feature importance scores, clearly highlighting the significance of key features such as alcohol content and volatile acidity. These visualizations allowed us to easily communicate which factors most influenced the model's predictions. Additionally, scatter plots and histograms were employed to examine the distribution and relationships between individual features and wine quality, revealing patterns and correlations that were not immediately apparent from raw data alone. These plots illustrated both the direction and magnitude of feature impacts, making the model's decision-making process more transparent. By integrating these visual tools, we were able to offer a detailed and intuitive understanding of the model's functionality, ensuring that both technical and non-technical stakeholders could appreciate the insights derived from the data.</w:t>
      </w:r>
    </w:p>
    <w:p w14:paraId="20E21856" w14:textId="3503C79F" w:rsidR="00C96523" w:rsidRPr="00F7743C" w:rsidRDefault="00C96523" w:rsidP="00F7743C">
      <w:pPr>
        <w:jc w:val="both"/>
        <w:rPr>
          <w:rFonts w:ascii="Segoe UI" w:eastAsia="Times New Roman" w:hAnsi="Segoe UI" w:cs="Segoe UI"/>
          <w:color w:val="0D0D0D"/>
          <w:sz w:val="32"/>
          <w:szCs w:val="32"/>
          <w:lang w:val="en-IN" w:eastAsia="en-IN"/>
        </w:rPr>
      </w:pPr>
    </w:p>
    <w:p w14:paraId="1CCC7250" w14:textId="77777777"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In our wine quality prediction project, various graphs and visualizations played a crucial role in interpreting and explaining the model's predictions. These visual tools were created using Matplotlib and other visualization libraries to provide insights into the data and model performance. Here’s an explanation of the key graphs used:</w:t>
      </w:r>
    </w:p>
    <w:p w14:paraId="6A4A1D15"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384AAD69" w14:textId="77777777"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 xml:space="preserve">Feature Importance Bar Plot </w:t>
      </w:r>
      <w:r w:rsidRPr="00C96523">
        <w:rPr>
          <w:rFonts w:ascii="Segoe UI" w:eastAsia="Times New Roman" w:hAnsi="Segoe UI" w:cs="Segoe UI"/>
          <w:color w:val="0D0D0D"/>
          <w:sz w:val="32"/>
          <w:szCs w:val="32"/>
          <w:lang w:val="en-IN" w:eastAsia="en-IN"/>
        </w:rPr>
        <w:t>The feature importance bar plot was used to identify and display the relative importance of each feature in predicting wine quality. By training models like Random Forest and Gradient Boosting, we obtained feature importance scores, which indicate how much each feature contributes to the model's predictions. The bar plot showed these scores in descending order, with features like alcohol content, volatile acidity, and residual sugar prominently highlighted. This visualization helped us understand which features had the most significant impact on wine quality, guiding us in both feature selection and model interpretation.</w:t>
      </w:r>
    </w:p>
    <w:p w14:paraId="23EB5583" w14:textId="77777777" w:rsidR="00C96523" w:rsidRPr="00C96523" w:rsidRDefault="00C96523" w:rsidP="00C96523">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 xml:space="preserve">Scatter Plots </w:t>
      </w:r>
      <w:r w:rsidRPr="00C96523">
        <w:rPr>
          <w:rFonts w:ascii="Segoe UI" w:eastAsia="Times New Roman" w:hAnsi="Segoe UI" w:cs="Segoe UI"/>
          <w:color w:val="0D0D0D"/>
          <w:sz w:val="32"/>
          <w:szCs w:val="32"/>
          <w:lang w:val="en-IN" w:eastAsia="en-IN"/>
        </w:rPr>
        <w:t>Scatter plots were employed to explore the relationships between individual features and wine quality. For example, a scatter plot of alcohol content versus wine quality revealed a positive correlation, indicating that higher alcohol levels generally correspond to higher quality ratings. These plots were useful for visualizing linear and non-linear relationships, identifying outliers, and understanding the distribution of data points across different quality levels. By color-coding points based on quality ratings, we could also observe how other features interacted with wine quality.</w:t>
      </w:r>
    </w:p>
    <w:p w14:paraId="163C3731" w14:textId="77777777" w:rsidR="00C96523" w:rsidRPr="00C96523" w:rsidRDefault="00C96523" w:rsidP="00C96523">
      <w:pPr>
        <w:jc w:val="both"/>
        <w:rPr>
          <w:rFonts w:ascii="Segoe UI" w:eastAsia="Times New Roman" w:hAnsi="Segoe UI" w:cs="Segoe UI"/>
          <w:color w:val="0D0D0D"/>
          <w:sz w:val="32"/>
          <w:szCs w:val="32"/>
          <w:lang w:val="en-IN" w:eastAsia="en-IN"/>
        </w:rPr>
      </w:pPr>
    </w:p>
    <w:p w14:paraId="1F1E19E9" w14:textId="77777777" w:rsidR="00C96523" w:rsidRPr="00C96523" w:rsidRDefault="00C96523" w:rsidP="00C96523">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b/>
          <w:bCs/>
          <w:color w:val="0D0D0D"/>
          <w:sz w:val="32"/>
          <w:szCs w:val="32"/>
          <w:lang w:val="en-IN" w:eastAsia="en-IN"/>
        </w:rPr>
        <w:t>Histograms</w:t>
      </w:r>
      <w:r w:rsidRPr="00C96523">
        <w:rPr>
          <w:rFonts w:ascii="Segoe UI" w:eastAsia="Times New Roman" w:hAnsi="Segoe UI" w:cs="Segoe UI"/>
          <w:color w:val="0D0D0D"/>
          <w:sz w:val="32"/>
          <w:szCs w:val="32"/>
          <w:lang w:val="en-IN" w:eastAsia="en-IN"/>
        </w:rPr>
        <w:t xml:space="preserve"> </w:t>
      </w:r>
      <w:proofErr w:type="spellStart"/>
      <w:r w:rsidRPr="00C96523">
        <w:rPr>
          <w:rFonts w:ascii="Segoe UI" w:eastAsia="Times New Roman" w:hAnsi="Segoe UI" w:cs="Segoe UI"/>
          <w:color w:val="0D0D0D"/>
          <w:sz w:val="32"/>
          <w:szCs w:val="32"/>
          <w:lang w:val="en-IN" w:eastAsia="en-IN"/>
        </w:rPr>
        <w:t>Histograms</w:t>
      </w:r>
      <w:proofErr w:type="spellEnd"/>
      <w:r w:rsidRPr="00C96523">
        <w:rPr>
          <w:rFonts w:ascii="Segoe UI" w:eastAsia="Times New Roman" w:hAnsi="Segoe UI" w:cs="Segoe UI"/>
          <w:color w:val="0D0D0D"/>
          <w:sz w:val="32"/>
          <w:szCs w:val="32"/>
          <w:lang w:val="en-IN" w:eastAsia="en-IN"/>
        </w:rPr>
        <w:t xml:space="preserve"> provided a way to visualize the distribution of individual features across the dataset. For example, a histogram of residual sugar content showed how this </w:t>
      </w:r>
      <w:r w:rsidRPr="00C96523">
        <w:rPr>
          <w:rFonts w:ascii="Segoe UI" w:eastAsia="Times New Roman" w:hAnsi="Segoe UI" w:cs="Segoe UI"/>
          <w:color w:val="0D0D0D"/>
          <w:sz w:val="32"/>
          <w:szCs w:val="32"/>
          <w:lang w:val="en-IN" w:eastAsia="en-IN"/>
        </w:rPr>
        <w:lastRenderedPageBreak/>
        <w:t xml:space="preserve">feature varied among the wine samples, revealing any skewness or multimodal distributions. This was important for preprocessing steps like scaling and normalization, as well as for understanding the general characteristics of the dataset. Histograms helped ensure that the data was well-prepared for </w:t>
      </w:r>
      <w:proofErr w:type="spellStart"/>
      <w:r w:rsidRPr="00C96523">
        <w:rPr>
          <w:rFonts w:ascii="Segoe UI" w:eastAsia="Times New Roman" w:hAnsi="Segoe UI" w:cs="Segoe UI"/>
          <w:color w:val="0D0D0D"/>
          <w:sz w:val="32"/>
          <w:szCs w:val="32"/>
          <w:lang w:val="en-IN" w:eastAsia="en-IN"/>
        </w:rPr>
        <w:t>modeling</w:t>
      </w:r>
      <w:proofErr w:type="spellEnd"/>
      <w:r w:rsidRPr="00C96523">
        <w:rPr>
          <w:rFonts w:ascii="Segoe UI" w:eastAsia="Times New Roman" w:hAnsi="Segoe UI" w:cs="Segoe UI"/>
          <w:color w:val="0D0D0D"/>
          <w:sz w:val="32"/>
          <w:szCs w:val="32"/>
          <w:lang w:val="en-IN" w:eastAsia="en-IN"/>
        </w:rPr>
        <w:t xml:space="preserve"> and that no significant anomalies were present.</w:t>
      </w:r>
    </w:p>
    <w:p w14:paraId="7FE19414" w14:textId="77777777" w:rsidR="001E7426" w:rsidRPr="00C96523" w:rsidRDefault="001E7426" w:rsidP="00C96523">
      <w:pPr>
        <w:jc w:val="both"/>
        <w:rPr>
          <w:rFonts w:ascii="Segoe UI" w:eastAsia="Times New Roman" w:hAnsi="Segoe UI" w:cs="Segoe UI"/>
          <w:color w:val="0D0D0D"/>
          <w:sz w:val="32"/>
          <w:szCs w:val="32"/>
          <w:lang w:val="en-IN" w:eastAsia="en-IN"/>
        </w:rPr>
      </w:pPr>
    </w:p>
    <w:p w14:paraId="7FB46CA0" w14:textId="77777777" w:rsidR="00C96523" w:rsidRDefault="00C96523" w:rsidP="00AE667B">
      <w:pPr>
        <w:rPr>
          <w:b/>
          <w:sz w:val="32"/>
          <w:szCs w:val="32"/>
          <w:lang w:val="en-GB"/>
        </w:rPr>
      </w:pPr>
    </w:p>
    <w:p w14:paraId="2CC65AE8" w14:textId="77777777" w:rsidR="007D5B56" w:rsidRDefault="007D5B56" w:rsidP="00AE667B">
      <w:pPr>
        <w:rPr>
          <w:b/>
          <w:sz w:val="32"/>
          <w:szCs w:val="32"/>
          <w:lang w:val="en-GB"/>
        </w:rPr>
      </w:pPr>
    </w:p>
    <w:p w14:paraId="46C1F7D2" w14:textId="77777777" w:rsidR="007D5B56" w:rsidRDefault="007D5B56" w:rsidP="00AE667B">
      <w:pPr>
        <w:rPr>
          <w:b/>
          <w:sz w:val="32"/>
          <w:szCs w:val="32"/>
          <w:lang w:val="en-GB"/>
        </w:rPr>
      </w:pPr>
    </w:p>
    <w:p w14:paraId="16A79790" w14:textId="77777777" w:rsidR="007D5B56" w:rsidRDefault="007D5B56" w:rsidP="00AE667B">
      <w:pPr>
        <w:rPr>
          <w:b/>
          <w:sz w:val="32"/>
          <w:szCs w:val="32"/>
          <w:lang w:val="en-GB"/>
        </w:rPr>
      </w:pPr>
    </w:p>
    <w:p w14:paraId="3C221B12" w14:textId="77777777" w:rsidR="007D5B56" w:rsidRDefault="007D5B56" w:rsidP="00AE667B">
      <w:pPr>
        <w:rPr>
          <w:b/>
          <w:sz w:val="32"/>
          <w:szCs w:val="32"/>
          <w:lang w:val="en-GB"/>
        </w:rPr>
      </w:pPr>
    </w:p>
    <w:p w14:paraId="46ACFC04" w14:textId="77777777" w:rsidR="007D5B56" w:rsidRDefault="007D5B56" w:rsidP="00AE667B">
      <w:pPr>
        <w:rPr>
          <w:b/>
          <w:sz w:val="32"/>
          <w:szCs w:val="32"/>
          <w:lang w:val="en-GB"/>
        </w:rPr>
      </w:pPr>
    </w:p>
    <w:p w14:paraId="2612F01C" w14:textId="77777777" w:rsidR="007D5B56" w:rsidRDefault="007D5B56" w:rsidP="00AE667B">
      <w:pPr>
        <w:rPr>
          <w:b/>
          <w:sz w:val="32"/>
          <w:szCs w:val="32"/>
          <w:lang w:val="en-GB"/>
        </w:rPr>
      </w:pPr>
    </w:p>
    <w:p w14:paraId="651E32E7" w14:textId="77777777" w:rsidR="007D5B56" w:rsidRDefault="007D5B56" w:rsidP="00AE667B">
      <w:pPr>
        <w:rPr>
          <w:b/>
          <w:sz w:val="32"/>
          <w:szCs w:val="32"/>
          <w:lang w:val="en-GB"/>
        </w:rPr>
      </w:pPr>
    </w:p>
    <w:p w14:paraId="06B10A22" w14:textId="77777777" w:rsidR="007D5B56" w:rsidRDefault="007D5B56" w:rsidP="00AE667B">
      <w:pPr>
        <w:rPr>
          <w:b/>
          <w:sz w:val="32"/>
          <w:szCs w:val="32"/>
          <w:lang w:val="en-GB"/>
        </w:rPr>
      </w:pPr>
    </w:p>
    <w:p w14:paraId="7F64B87A" w14:textId="77777777" w:rsidR="007D5B56" w:rsidRDefault="007D5B56" w:rsidP="00AE667B">
      <w:pPr>
        <w:rPr>
          <w:b/>
          <w:sz w:val="32"/>
          <w:szCs w:val="32"/>
          <w:lang w:val="en-GB"/>
        </w:rPr>
      </w:pPr>
    </w:p>
    <w:p w14:paraId="45C9B307" w14:textId="77777777" w:rsidR="007D5B56" w:rsidRDefault="007D5B56" w:rsidP="00AE667B">
      <w:pPr>
        <w:rPr>
          <w:b/>
          <w:sz w:val="32"/>
          <w:szCs w:val="32"/>
          <w:lang w:val="en-GB"/>
        </w:rPr>
      </w:pPr>
    </w:p>
    <w:p w14:paraId="4123F686" w14:textId="77777777" w:rsidR="007D5B56" w:rsidRDefault="007D5B56" w:rsidP="00AE667B">
      <w:pPr>
        <w:rPr>
          <w:b/>
          <w:sz w:val="32"/>
          <w:szCs w:val="32"/>
          <w:lang w:val="en-GB"/>
        </w:rPr>
      </w:pPr>
    </w:p>
    <w:p w14:paraId="148A8466" w14:textId="77777777" w:rsidR="007D5B56" w:rsidRDefault="007D5B56" w:rsidP="00AE667B">
      <w:pPr>
        <w:rPr>
          <w:b/>
          <w:sz w:val="32"/>
          <w:szCs w:val="32"/>
          <w:lang w:val="en-GB"/>
        </w:rPr>
      </w:pPr>
    </w:p>
    <w:p w14:paraId="7BBE4504" w14:textId="77777777" w:rsidR="007D5B56" w:rsidRDefault="007D5B56" w:rsidP="00AE667B">
      <w:pPr>
        <w:rPr>
          <w:b/>
          <w:sz w:val="32"/>
          <w:szCs w:val="32"/>
          <w:lang w:val="en-GB"/>
        </w:rPr>
      </w:pPr>
    </w:p>
    <w:p w14:paraId="0DD47B5E" w14:textId="77777777" w:rsidR="007D5B56" w:rsidRDefault="007D5B56" w:rsidP="00AE667B">
      <w:pPr>
        <w:rPr>
          <w:b/>
          <w:sz w:val="32"/>
          <w:szCs w:val="32"/>
          <w:lang w:val="en-GB"/>
        </w:rPr>
      </w:pPr>
    </w:p>
    <w:p w14:paraId="47B83E92" w14:textId="77777777" w:rsidR="00465E79" w:rsidRPr="00280996" w:rsidRDefault="00F20D50" w:rsidP="00AE667B">
      <w:pPr>
        <w:rPr>
          <w:b/>
          <w:sz w:val="32"/>
          <w:szCs w:val="32"/>
          <w:lang w:val="en-GB"/>
        </w:rPr>
      </w:pPr>
      <w:r w:rsidRPr="00294A46">
        <w:rPr>
          <w:b/>
          <w:sz w:val="32"/>
          <w:szCs w:val="32"/>
          <w:lang w:val="en-GB"/>
        </w:rPr>
        <w:lastRenderedPageBreak/>
        <w:t>Result</w:t>
      </w:r>
    </w:p>
    <w:p w14:paraId="0245380A" w14:textId="77777777" w:rsidR="00465E79" w:rsidRPr="00465E79" w:rsidRDefault="00465E79" w:rsidP="00AE667B">
      <w:pPr>
        <w:rPr>
          <w:sz w:val="24"/>
          <w:szCs w:val="24"/>
        </w:rPr>
      </w:pPr>
    </w:p>
    <w:p w14:paraId="348398AC" w14:textId="77777777" w:rsidR="00465E79" w:rsidRDefault="001E7426" w:rsidP="00AE667B">
      <w:pPr>
        <w:rPr>
          <w:rFonts w:eastAsia="Times New Roman"/>
          <w:b/>
          <w:bCs/>
          <w:noProof/>
          <w:sz w:val="32"/>
          <w:szCs w:val="32"/>
        </w:rPr>
      </w:pPr>
      <w:r w:rsidRPr="001E7426">
        <w:rPr>
          <w:rFonts w:eastAsia="Times New Roman"/>
          <w:b/>
          <w:bCs/>
          <w:noProof/>
          <w:sz w:val="32"/>
          <w:szCs w:val="32"/>
        </w:rPr>
        <w:drawing>
          <wp:inline distT="0" distB="0" distL="0" distR="0" wp14:anchorId="51F23172" wp14:editId="2CDCA7D8">
            <wp:extent cx="5731510" cy="2829560"/>
            <wp:effectExtent l="0" t="0" r="2540" b="8890"/>
            <wp:docPr id="6644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32429" name=""/>
                    <pic:cNvPicPr/>
                  </pic:nvPicPr>
                  <pic:blipFill>
                    <a:blip r:embed="rId9"/>
                    <a:stretch>
                      <a:fillRect/>
                    </a:stretch>
                  </pic:blipFill>
                  <pic:spPr>
                    <a:xfrm>
                      <a:off x="0" y="0"/>
                      <a:ext cx="5731510" cy="2829560"/>
                    </a:xfrm>
                    <a:prstGeom prst="rect">
                      <a:avLst/>
                    </a:prstGeom>
                  </pic:spPr>
                </pic:pic>
              </a:graphicData>
            </a:graphic>
          </wp:inline>
        </w:drawing>
      </w:r>
    </w:p>
    <w:p w14:paraId="3784CB70" w14:textId="77777777" w:rsidR="00E4344F" w:rsidRDefault="00E4344F" w:rsidP="00AE667B">
      <w:pPr>
        <w:rPr>
          <w:rFonts w:eastAsia="Times New Roman"/>
          <w:bCs/>
          <w:noProof/>
          <w:sz w:val="24"/>
          <w:szCs w:val="24"/>
          <w:lang w:val="en-IN"/>
        </w:rPr>
      </w:pPr>
      <w:r w:rsidRPr="00E4344F">
        <w:rPr>
          <w:rFonts w:eastAsia="Times New Roman"/>
          <w:bCs/>
          <w:noProof/>
          <w:sz w:val="24"/>
          <w:szCs w:val="24"/>
          <w:lang w:val="en-IN"/>
        </w:rPr>
        <w:t>Figure 1</w:t>
      </w:r>
    </w:p>
    <w:p w14:paraId="7C7D6711" w14:textId="77777777" w:rsidR="00465E79" w:rsidRDefault="001E7426" w:rsidP="00AE667B">
      <w:pPr>
        <w:rPr>
          <w:rFonts w:eastAsia="Times New Roman"/>
          <w:bCs/>
          <w:noProof/>
          <w:sz w:val="24"/>
          <w:szCs w:val="24"/>
          <w:lang w:val="en-IN"/>
        </w:rPr>
      </w:pPr>
      <w:r w:rsidRPr="001E7426">
        <w:rPr>
          <w:rFonts w:eastAsia="Times New Roman"/>
          <w:bCs/>
          <w:noProof/>
          <w:sz w:val="24"/>
          <w:szCs w:val="24"/>
          <w:lang w:val="en-IN"/>
        </w:rPr>
        <w:drawing>
          <wp:inline distT="0" distB="0" distL="0" distR="0" wp14:anchorId="535FB090" wp14:editId="41F40B18">
            <wp:extent cx="5731510" cy="2854960"/>
            <wp:effectExtent l="0" t="0" r="2540" b="2540"/>
            <wp:docPr id="4398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3810" name=""/>
                    <pic:cNvPicPr/>
                  </pic:nvPicPr>
                  <pic:blipFill>
                    <a:blip r:embed="rId10"/>
                    <a:stretch>
                      <a:fillRect/>
                    </a:stretch>
                  </pic:blipFill>
                  <pic:spPr>
                    <a:xfrm>
                      <a:off x="0" y="0"/>
                      <a:ext cx="5731510" cy="2854960"/>
                    </a:xfrm>
                    <a:prstGeom prst="rect">
                      <a:avLst/>
                    </a:prstGeom>
                  </pic:spPr>
                </pic:pic>
              </a:graphicData>
            </a:graphic>
          </wp:inline>
        </w:drawing>
      </w:r>
    </w:p>
    <w:p w14:paraId="71E80024" w14:textId="77777777" w:rsidR="001E7426" w:rsidRDefault="001E7426" w:rsidP="00AE667B">
      <w:pPr>
        <w:rPr>
          <w:rFonts w:eastAsia="Times New Roman"/>
          <w:bCs/>
          <w:noProof/>
          <w:sz w:val="24"/>
          <w:szCs w:val="24"/>
          <w:lang w:val="en-IN"/>
        </w:rPr>
      </w:pPr>
      <w:r>
        <w:rPr>
          <w:rFonts w:eastAsia="Times New Roman"/>
          <w:bCs/>
          <w:noProof/>
          <w:sz w:val="24"/>
          <w:szCs w:val="24"/>
          <w:lang w:val="en-IN"/>
        </w:rPr>
        <w:t>Figure 2</w:t>
      </w:r>
    </w:p>
    <w:p w14:paraId="6C5A66C7" w14:textId="77777777" w:rsidR="00465E79" w:rsidRPr="00B05E21" w:rsidRDefault="00465E79" w:rsidP="00AE667B">
      <w:pPr>
        <w:rPr>
          <w:b/>
          <w:sz w:val="32"/>
          <w:szCs w:val="32"/>
          <w:lang w:val="en-GB"/>
        </w:rPr>
      </w:pPr>
    </w:p>
    <w:p w14:paraId="6325CA51" w14:textId="77777777" w:rsidR="00465E79" w:rsidRDefault="00465E79" w:rsidP="00AE667B">
      <w:pPr>
        <w:rPr>
          <w:rFonts w:eastAsia="Times New Roman"/>
          <w:bCs/>
          <w:noProof/>
          <w:sz w:val="24"/>
          <w:szCs w:val="24"/>
          <w:lang w:val="en-IN"/>
        </w:rPr>
      </w:pPr>
    </w:p>
    <w:p w14:paraId="3BCF602A" w14:textId="77777777" w:rsidR="00465E79" w:rsidRDefault="00465E79" w:rsidP="00AE667B">
      <w:pPr>
        <w:rPr>
          <w:rFonts w:eastAsia="Times New Roman"/>
          <w:bCs/>
          <w:noProof/>
          <w:sz w:val="24"/>
          <w:szCs w:val="24"/>
          <w:lang w:val="en-IN"/>
        </w:rPr>
      </w:pPr>
    </w:p>
    <w:p w14:paraId="1DA903D3" w14:textId="77777777" w:rsidR="00E4344F" w:rsidRDefault="00E4344F" w:rsidP="00AE667B">
      <w:pPr>
        <w:rPr>
          <w:sz w:val="24"/>
          <w:szCs w:val="24"/>
          <w:lang w:val="en-GB"/>
        </w:rPr>
      </w:pPr>
    </w:p>
    <w:p w14:paraId="780483F3" w14:textId="77777777" w:rsidR="00E4344F" w:rsidRDefault="00E4344F" w:rsidP="00AE667B">
      <w:pPr>
        <w:rPr>
          <w:sz w:val="24"/>
          <w:szCs w:val="24"/>
          <w:lang w:val="en-GB"/>
        </w:rPr>
      </w:pPr>
    </w:p>
    <w:p w14:paraId="6046FA5C" w14:textId="77777777" w:rsidR="00E4344F" w:rsidRDefault="00E4344F" w:rsidP="00AE667B">
      <w:pPr>
        <w:rPr>
          <w:sz w:val="24"/>
          <w:szCs w:val="24"/>
          <w:lang w:val="en-GB"/>
        </w:rPr>
      </w:pPr>
    </w:p>
    <w:p w14:paraId="1DFF89A5" w14:textId="77777777" w:rsidR="00E4344F" w:rsidRDefault="00E4344F" w:rsidP="00AE667B">
      <w:pPr>
        <w:rPr>
          <w:sz w:val="24"/>
          <w:szCs w:val="24"/>
          <w:lang w:val="en-GB"/>
        </w:rPr>
      </w:pPr>
    </w:p>
    <w:p w14:paraId="6F5039D5" w14:textId="77777777" w:rsidR="00E4344F" w:rsidRDefault="001E7426" w:rsidP="00AE667B">
      <w:pPr>
        <w:rPr>
          <w:sz w:val="24"/>
          <w:szCs w:val="24"/>
          <w:lang w:val="en-GB"/>
        </w:rPr>
      </w:pPr>
      <w:r w:rsidRPr="001E7426">
        <w:rPr>
          <w:noProof/>
          <w:sz w:val="24"/>
          <w:szCs w:val="24"/>
          <w:lang w:val="en-GB"/>
        </w:rPr>
        <w:drawing>
          <wp:inline distT="0" distB="0" distL="0" distR="0" wp14:anchorId="19056F76" wp14:editId="2F05F4D5">
            <wp:extent cx="5731510" cy="2938780"/>
            <wp:effectExtent l="0" t="0" r="2540" b="0"/>
            <wp:docPr id="52317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628" name=""/>
                    <pic:cNvPicPr/>
                  </pic:nvPicPr>
                  <pic:blipFill>
                    <a:blip r:embed="rId11"/>
                    <a:stretch>
                      <a:fillRect/>
                    </a:stretch>
                  </pic:blipFill>
                  <pic:spPr>
                    <a:xfrm>
                      <a:off x="0" y="0"/>
                      <a:ext cx="5731510" cy="2938780"/>
                    </a:xfrm>
                    <a:prstGeom prst="rect">
                      <a:avLst/>
                    </a:prstGeom>
                  </pic:spPr>
                </pic:pic>
              </a:graphicData>
            </a:graphic>
          </wp:inline>
        </w:drawing>
      </w:r>
    </w:p>
    <w:p w14:paraId="73C797BD" w14:textId="77777777" w:rsidR="00E4344F" w:rsidRDefault="00E4344F" w:rsidP="00AE667B">
      <w:pPr>
        <w:rPr>
          <w:sz w:val="24"/>
          <w:szCs w:val="24"/>
          <w:lang w:val="en-GB"/>
        </w:rPr>
      </w:pPr>
    </w:p>
    <w:p w14:paraId="4B151523" w14:textId="77777777" w:rsidR="00E4344F" w:rsidRDefault="00E4344F" w:rsidP="00AE667B">
      <w:pPr>
        <w:rPr>
          <w:sz w:val="24"/>
          <w:szCs w:val="24"/>
          <w:lang w:val="en-GB"/>
        </w:rPr>
      </w:pPr>
    </w:p>
    <w:p w14:paraId="02D8B3B7" w14:textId="77777777" w:rsidR="00280996" w:rsidRDefault="00280996" w:rsidP="00AE667B">
      <w:pPr>
        <w:rPr>
          <w:sz w:val="24"/>
          <w:szCs w:val="24"/>
          <w:lang w:val="en-GB"/>
        </w:rPr>
      </w:pPr>
    </w:p>
    <w:p w14:paraId="4E731858" w14:textId="77777777" w:rsidR="00280996" w:rsidRDefault="00280996" w:rsidP="00AE667B">
      <w:pPr>
        <w:rPr>
          <w:sz w:val="24"/>
          <w:szCs w:val="24"/>
          <w:lang w:val="en-GB"/>
        </w:rPr>
      </w:pPr>
      <w:r>
        <w:rPr>
          <w:sz w:val="24"/>
          <w:szCs w:val="24"/>
          <w:lang w:val="en-GB"/>
        </w:rPr>
        <w:t>Figure 3</w:t>
      </w:r>
    </w:p>
    <w:p w14:paraId="3079CFE6" w14:textId="77777777" w:rsidR="00E4344F" w:rsidRDefault="00E4344F" w:rsidP="00AE667B">
      <w:pPr>
        <w:rPr>
          <w:sz w:val="24"/>
          <w:szCs w:val="24"/>
          <w:lang w:val="en-GB"/>
        </w:rPr>
      </w:pPr>
    </w:p>
    <w:p w14:paraId="4C29728F" w14:textId="77777777" w:rsidR="00E4344F" w:rsidRDefault="00E4344F" w:rsidP="00AE667B">
      <w:pPr>
        <w:rPr>
          <w:sz w:val="24"/>
          <w:szCs w:val="24"/>
          <w:lang w:val="en-GB"/>
        </w:rPr>
      </w:pPr>
    </w:p>
    <w:p w14:paraId="6D1CC724" w14:textId="77777777" w:rsidR="00E4344F" w:rsidRDefault="0086490D" w:rsidP="00AE667B">
      <w:pPr>
        <w:rPr>
          <w:sz w:val="24"/>
          <w:szCs w:val="24"/>
          <w:lang w:val="en-GB"/>
        </w:rPr>
      </w:pPr>
      <w:r w:rsidRPr="0086490D">
        <w:rPr>
          <w:noProof/>
          <w:sz w:val="24"/>
          <w:szCs w:val="24"/>
          <w:lang w:val="en-IN" w:eastAsia="en-IN"/>
        </w:rPr>
        <w:lastRenderedPageBreak/>
        <w:drawing>
          <wp:inline distT="0" distB="0" distL="0" distR="0" wp14:anchorId="0091D1F8" wp14:editId="5CECF890">
            <wp:extent cx="5731510" cy="3481705"/>
            <wp:effectExtent l="0" t="0" r="2540" b="4445"/>
            <wp:docPr id="1355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197" name=""/>
                    <pic:cNvPicPr/>
                  </pic:nvPicPr>
                  <pic:blipFill>
                    <a:blip r:embed="rId12"/>
                    <a:stretch>
                      <a:fillRect/>
                    </a:stretch>
                  </pic:blipFill>
                  <pic:spPr>
                    <a:xfrm>
                      <a:off x="0" y="0"/>
                      <a:ext cx="5731510" cy="3481705"/>
                    </a:xfrm>
                    <a:prstGeom prst="rect">
                      <a:avLst/>
                    </a:prstGeom>
                  </pic:spPr>
                </pic:pic>
              </a:graphicData>
            </a:graphic>
          </wp:inline>
        </w:drawing>
      </w:r>
    </w:p>
    <w:p w14:paraId="04109F33" w14:textId="77777777" w:rsidR="00966D3A" w:rsidRDefault="00E4344F" w:rsidP="00AE667B">
      <w:pPr>
        <w:rPr>
          <w:sz w:val="24"/>
          <w:szCs w:val="24"/>
          <w:lang w:val="en-GB"/>
        </w:rPr>
      </w:pPr>
      <w:r>
        <w:rPr>
          <w:sz w:val="24"/>
          <w:szCs w:val="24"/>
          <w:lang w:val="en-GB"/>
        </w:rPr>
        <w:t>Figu</w:t>
      </w:r>
      <w:r w:rsidR="0086490D">
        <w:rPr>
          <w:sz w:val="24"/>
          <w:szCs w:val="24"/>
          <w:lang w:val="en-GB"/>
        </w:rPr>
        <w:t>re 4</w:t>
      </w:r>
    </w:p>
    <w:p w14:paraId="0CB82965" w14:textId="77777777" w:rsidR="00966D3A" w:rsidRDefault="00966D3A" w:rsidP="00AE667B">
      <w:pPr>
        <w:rPr>
          <w:sz w:val="24"/>
          <w:szCs w:val="24"/>
          <w:lang w:val="en-GB"/>
        </w:rPr>
      </w:pPr>
    </w:p>
    <w:p w14:paraId="1018AE35" w14:textId="77777777" w:rsidR="00966D3A" w:rsidRDefault="0086490D" w:rsidP="00AE667B">
      <w:pPr>
        <w:rPr>
          <w:sz w:val="24"/>
          <w:szCs w:val="24"/>
          <w:lang w:val="en-GB"/>
        </w:rPr>
      </w:pPr>
      <w:r w:rsidRPr="0086490D">
        <w:rPr>
          <w:noProof/>
          <w:sz w:val="24"/>
          <w:szCs w:val="24"/>
          <w:lang w:val="en-GB"/>
        </w:rPr>
        <w:drawing>
          <wp:inline distT="0" distB="0" distL="0" distR="0" wp14:anchorId="7530D13C" wp14:editId="171D7B57">
            <wp:extent cx="5731510" cy="1906905"/>
            <wp:effectExtent l="0" t="0" r="2540" b="0"/>
            <wp:docPr id="8211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0145" name=""/>
                    <pic:cNvPicPr/>
                  </pic:nvPicPr>
                  <pic:blipFill>
                    <a:blip r:embed="rId13"/>
                    <a:stretch>
                      <a:fillRect/>
                    </a:stretch>
                  </pic:blipFill>
                  <pic:spPr>
                    <a:xfrm>
                      <a:off x="0" y="0"/>
                      <a:ext cx="5731510" cy="1906905"/>
                    </a:xfrm>
                    <a:prstGeom prst="rect">
                      <a:avLst/>
                    </a:prstGeom>
                  </pic:spPr>
                </pic:pic>
              </a:graphicData>
            </a:graphic>
          </wp:inline>
        </w:drawing>
      </w:r>
    </w:p>
    <w:p w14:paraId="1DDFE8AB" w14:textId="77777777" w:rsidR="0086490D" w:rsidRDefault="0086490D" w:rsidP="00AE667B">
      <w:pPr>
        <w:rPr>
          <w:sz w:val="24"/>
          <w:szCs w:val="24"/>
          <w:lang w:val="en-GB"/>
        </w:rPr>
      </w:pPr>
    </w:p>
    <w:p w14:paraId="31EDB18D" w14:textId="77777777" w:rsidR="0086490D" w:rsidRDefault="0086490D" w:rsidP="00AE667B">
      <w:pPr>
        <w:rPr>
          <w:sz w:val="24"/>
          <w:szCs w:val="24"/>
          <w:lang w:val="en-GB"/>
        </w:rPr>
      </w:pPr>
      <w:r>
        <w:rPr>
          <w:sz w:val="24"/>
          <w:szCs w:val="24"/>
          <w:lang w:val="en-GB"/>
        </w:rPr>
        <w:t>Figure 5</w:t>
      </w:r>
    </w:p>
    <w:p w14:paraId="06C1485D" w14:textId="77777777" w:rsidR="00966D3A" w:rsidRDefault="00966D3A" w:rsidP="00AE667B">
      <w:pPr>
        <w:rPr>
          <w:sz w:val="24"/>
          <w:szCs w:val="24"/>
          <w:lang w:val="en-GB"/>
        </w:rPr>
      </w:pPr>
    </w:p>
    <w:p w14:paraId="788BCE88" w14:textId="62A7484E" w:rsidR="00273E14" w:rsidRDefault="0086490D" w:rsidP="00AE667B">
      <w:pPr>
        <w:rPr>
          <w:sz w:val="24"/>
          <w:szCs w:val="24"/>
          <w:lang w:val="en-GB"/>
        </w:rPr>
      </w:pPr>
      <w:r w:rsidRPr="0086490D">
        <w:rPr>
          <w:noProof/>
          <w:sz w:val="24"/>
          <w:szCs w:val="24"/>
          <w:lang w:val="en-GB"/>
        </w:rPr>
        <w:lastRenderedPageBreak/>
        <w:drawing>
          <wp:inline distT="0" distB="0" distL="0" distR="0" wp14:anchorId="6CD7E933" wp14:editId="1F52E851">
            <wp:extent cx="5731510" cy="2389517"/>
            <wp:effectExtent l="0" t="0" r="2540" b="0"/>
            <wp:docPr id="214362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7225" name=""/>
                    <pic:cNvPicPr/>
                  </pic:nvPicPr>
                  <pic:blipFill>
                    <a:blip r:embed="rId14"/>
                    <a:stretch>
                      <a:fillRect/>
                    </a:stretch>
                  </pic:blipFill>
                  <pic:spPr>
                    <a:xfrm>
                      <a:off x="0" y="0"/>
                      <a:ext cx="5753719" cy="2398776"/>
                    </a:xfrm>
                    <a:prstGeom prst="rect">
                      <a:avLst/>
                    </a:prstGeom>
                  </pic:spPr>
                </pic:pic>
              </a:graphicData>
            </a:graphic>
          </wp:inline>
        </w:drawing>
      </w:r>
    </w:p>
    <w:p w14:paraId="4A3D5D5E" w14:textId="77777777" w:rsidR="007D5B56" w:rsidRDefault="007D5B56" w:rsidP="00AE667B">
      <w:pPr>
        <w:rPr>
          <w:sz w:val="24"/>
          <w:szCs w:val="24"/>
          <w:lang w:val="en-GB"/>
        </w:rPr>
      </w:pPr>
    </w:p>
    <w:p w14:paraId="757D707E" w14:textId="77777777" w:rsidR="007D5B56" w:rsidRPr="00C96523" w:rsidRDefault="007D5B56" w:rsidP="007D5B56">
      <w:pPr>
        <w:jc w:val="both"/>
        <w:rPr>
          <w:rFonts w:ascii="Segoe UI" w:eastAsia="Times New Roman" w:hAnsi="Segoe UI" w:cs="Segoe UI"/>
          <w:b/>
          <w:bCs/>
          <w:color w:val="0D0D0D"/>
          <w:sz w:val="32"/>
          <w:szCs w:val="32"/>
          <w:lang w:val="en-IN" w:eastAsia="en-IN"/>
        </w:rPr>
      </w:pPr>
      <w:r w:rsidRPr="00C96523">
        <w:rPr>
          <w:rFonts w:ascii="Segoe UI" w:eastAsia="Times New Roman" w:hAnsi="Segoe UI" w:cs="Segoe UI"/>
          <w:b/>
          <w:bCs/>
          <w:color w:val="0D0D0D"/>
          <w:sz w:val="32"/>
          <w:szCs w:val="32"/>
          <w:lang w:val="en-IN" w:eastAsia="en-IN"/>
        </w:rPr>
        <w:t>Conclusion</w:t>
      </w:r>
    </w:p>
    <w:p w14:paraId="685187C9" w14:textId="77777777" w:rsidR="007D5B56" w:rsidRPr="00C96523" w:rsidRDefault="007D5B56" w:rsidP="007D5B56">
      <w:pPr>
        <w:jc w:val="both"/>
        <w:rPr>
          <w:rFonts w:ascii="Segoe UI" w:eastAsia="Times New Roman" w:hAnsi="Segoe UI" w:cs="Segoe UI"/>
          <w:color w:val="0D0D0D"/>
          <w:sz w:val="32"/>
          <w:szCs w:val="32"/>
          <w:lang w:val="en-IN" w:eastAsia="en-IN"/>
        </w:rPr>
      </w:pPr>
      <w:r w:rsidRPr="00C96523">
        <w:rPr>
          <w:rFonts w:ascii="Segoe UI" w:eastAsia="Times New Roman" w:hAnsi="Segoe UI" w:cs="Segoe UI"/>
          <w:color w:val="0D0D0D"/>
          <w:sz w:val="32"/>
          <w:szCs w:val="32"/>
          <w:lang w:val="en-IN" w:eastAsia="en-IN"/>
        </w:rPr>
        <w:t xml:space="preserve">These graphs and visualizations collectively enabled a deeper understanding of both the dataset and the model's </w:t>
      </w:r>
      <w:proofErr w:type="spellStart"/>
      <w:r w:rsidRPr="00C96523">
        <w:rPr>
          <w:rFonts w:ascii="Segoe UI" w:eastAsia="Times New Roman" w:hAnsi="Segoe UI" w:cs="Segoe UI"/>
          <w:color w:val="0D0D0D"/>
          <w:sz w:val="32"/>
          <w:szCs w:val="32"/>
          <w:lang w:val="en-IN" w:eastAsia="en-IN"/>
        </w:rPr>
        <w:t>behavior</w:t>
      </w:r>
      <w:proofErr w:type="spellEnd"/>
      <w:r w:rsidRPr="00C96523">
        <w:rPr>
          <w:rFonts w:ascii="Segoe UI" w:eastAsia="Times New Roman" w:hAnsi="Segoe UI" w:cs="Segoe UI"/>
          <w:color w:val="0D0D0D"/>
          <w:sz w:val="32"/>
          <w:szCs w:val="32"/>
          <w:lang w:val="en-IN" w:eastAsia="en-IN"/>
        </w:rPr>
        <w:t>. By leveraging these tools, we were able to interpret the results effectively, explain the predictions clearly, and ensure that the model's outputs were both accurate and transparent. This comprehensive approach to visualization not only improved the model's interpretability but also facilitated better communication of the findings to stakeholders, ultimately making the wine quality prediction model a valuable and trustworthy tool in the wine industry.</w:t>
      </w:r>
    </w:p>
    <w:p w14:paraId="6C0ACD93" w14:textId="77777777" w:rsidR="007D5B56" w:rsidRDefault="007D5B56" w:rsidP="00AE667B">
      <w:pPr>
        <w:rPr>
          <w:sz w:val="24"/>
          <w:szCs w:val="24"/>
          <w:lang w:val="en-GB"/>
        </w:rPr>
      </w:pPr>
    </w:p>
    <w:p w14:paraId="267F313E" w14:textId="77777777" w:rsidR="00673FC8" w:rsidRDefault="00673FC8" w:rsidP="00AE667B">
      <w:pPr>
        <w:rPr>
          <w:sz w:val="24"/>
          <w:szCs w:val="24"/>
          <w:lang w:val="en-GB"/>
        </w:rPr>
      </w:pPr>
    </w:p>
    <w:p w14:paraId="7890D87C" w14:textId="77777777" w:rsidR="00673FC8" w:rsidRPr="00E4344F" w:rsidRDefault="00673FC8" w:rsidP="00AE667B">
      <w:pPr>
        <w:rPr>
          <w:sz w:val="24"/>
          <w:szCs w:val="24"/>
          <w:lang w:val="en-GB"/>
        </w:rPr>
      </w:pPr>
    </w:p>
    <w:p w14:paraId="67CDF964" w14:textId="77777777" w:rsidR="0086490D" w:rsidRDefault="0086490D" w:rsidP="00AE667B">
      <w:pPr>
        <w:rPr>
          <w:b/>
          <w:sz w:val="32"/>
          <w:szCs w:val="32"/>
          <w:lang w:val="en-GB"/>
        </w:rPr>
      </w:pPr>
    </w:p>
    <w:p w14:paraId="63E56457" w14:textId="77777777" w:rsidR="0086490D" w:rsidRDefault="0086490D" w:rsidP="00AE667B">
      <w:pPr>
        <w:rPr>
          <w:b/>
          <w:sz w:val="32"/>
          <w:szCs w:val="32"/>
          <w:lang w:val="en-GB"/>
        </w:rPr>
      </w:pPr>
    </w:p>
    <w:p w14:paraId="724756D6" w14:textId="77777777" w:rsidR="0086490D" w:rsidRDefault="0086490D" w:rsidP="00AE667B">
      <w:pPr>
        <w:rPr>
          <w:b/>
          <w:sz w:val="32"/>
          <w:szCs w:val="32"/>
          <w:lang w:val="en-GB"/>
        </w:rPr>
      </w:pPr>
    </w:p>
    <w:p w14:paraId="35DB4BE6" w14:textId="77777777" w:rsidR="0086490D" w:rsidRDefault="0086490D" w:rsidP="00AE667B">
      <w:pPr>
        <w:rPr>
          <w:b/>
          <w:sz w:val="32"/>
          <w:szCs w:val="32"/>
          <w:lang w:val="en-GB"/>
        </w:rPr>
      </w:pPr>
    </w:p>
    <w:p w14:paraId="38FB8FA5" w14:textId="77777777" w:rsidR="0086490D" w:rsidRDefault="0086490D" w:rsidP="00AE667B">
      <w:pPr>
        <w:rPr>
          <w:b/>
          <w:sz w:val="32"/>
          <w:szCs w:val="32"/>
          <w:lang w:val="en-GB"/>
        </w:rPr>
      </w:pPr>
    </w:p>
    <w:p w14:paraId="25C285A9" w14:textId="77777777" w:rsidR="0086490D" w:rsidRDefault="0086490D" w:rsidP="00AE667B">
      <w:pPr>
        <w:rPr>
          <w:b/>
          <w:sz w:val="32"/>
          <w:szCs w:val="32"/>
          <w:lang w:val="en-GB"/>
        </w:rPr>
      </w:pPr>
    </w:p>
    <w:p w14:paraId="328E5A45" w14:textId="77777777" w:rsidR="00F20D50" w:rsidRDefault="00F20D50" w:rsidP="00AE667B">
      <w:pPr>
        <w:rPr>
          <w:b/>
          <w:sz w:val="32"/>
          <w:szCs w:val="32"/>
          <w:lang w:val="en-GB"/>
        </w:rPr>
      </w:pPr>
      <w:r w:rsidRPr="00294A46">
        <w:rPr>
          <w:b/>
          <w:sz w:val="32"/>
          <w:szCs w:val="32"/>
          <w:lang w:val="en-GB"/>
        </w:rPr>
        <w:t>References</w:t>
      </w:r>
    </w:p>
    <w:p w14:paraId="1A29D38C" w14:textId="77777777" w:rsidR="00F20D50" w:rsidRPr="00FE45FD" w:rsidRDefault="005A2CDE" w:rsidP="00AE667B">
      <w:r w:rsidRPr="005A2CDE">
        <w:t>https://www.kaggle.com/code/nimapourmoradi/red-wine-quality</w:t>
      </w:r>
    </w:p>
    <w:sectPr w:rsidR="00F20D50" w:rsidRPr="00FE45FD" w:rsidSect="00F20D50">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D2629" w14:textId="77777777" w:rsidR="001C40A6" w:rsidRDefault="001C40A6" w:rsidP="00DD4C49">
      <w:pPr>
        <w:spacing w:after="0" w:line="240" w:lineRule="auto"/>
      </w:pPr>
      <w:r>
        <w:separator/>
      </w:r>
    </w:p>
  </w:endnote>
  <w:endnote w:type="continuationSeparator" w:id="0">
    <w:p w14:paraId="01EF12AD" w14:textId="77777777" w:rsidR="001C40A6" w:rsidRDefault="001C40A6" w:rsidP="00DD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D4C49" w14:paraId="69EDAF99" w14:textId="77777777" w:rsidTr="006E7F23">
      <w:trPr>
        <w:jc w:val="right"/>
      </w:trPr>
      <w:tc>
        <w:tcPr>
          <w:tcW w:w="8575" w:type="dxa"/>
          <w:vAlign w:val="center"/>
        </w:tcPr>
        <w:sdt>
          <w:sdtPr>
            <w:rPr>
              <w:caps/>
              <w:color w:val="000000" w:themeColor="text1"/>
            </w:rPr>
            <w:alias w:val="Author"/>
            <w:tag w:val=""/>
            <w:id w:val="1534539408"/>
            <w:placeholder>
              <w:docPart w:val="7BDF401231224619BE24D05FFB26CE76"/>
            </w:placeholder>
            <w:dataBinding w:prefixMappings="xmlns:ns0='http://purl.org/dc/elements/1.1/' xmlns:ns1='http://schemas.openxmlformats.org/package/2006/metadata/core-properties' " w:xpath="/ns1:coreProperties[1]/ns0:creator[1]" w:storeItemID="{6C3C8BC8-F283-45AE-878A-BAB7291924A1}"/>
            <w:text/>
          </w:sdtPr>
          <w:sdtContent>
            <w:p w14:paraId="1EE5092E" w14:textId="77777777" w:rsidR="00DD4C49" w:rsidRDefault="00943C6B" w:rsidP="00DD4C49">
              <w:pPr>
                <w:pStyle w:val="Header"/>
                <w:rPr>
                  <w:caps/>
                  <w:color w:val="000000" w:themeColor="text1"/>
                </w:rPr>
              </w:pPr>
              <w:r>
                <w:rPr>
                  <w:caps/>
                  <w:color w:val="000000" w:themeColor="text1"/>
                  <w:lang w:val="en-IN"/>
                </w:rPr>
                <w:t>AIML, 22CS015</w:t>
              </w:r>
            </w:p>
          </w:sdtContent>
        </w:sdt>
      </w:tc>
      <w:tc>
        <w:tcPr>
          <w:tcW w:w="451" w:type="dxa"/>
          <w:shd w:val="clear" w:color="auto" w:fill="ED7D31" w:themeFill="accent2"/>
          <w:vAlign w:val="center"/>
        </w:tcPr>
        <w:p w14:paraId="539DDB2A" w14:textId="77777777" w:rsidR="00DD4C49" w:rsidRDefault="006708A8">
          <w:pPr>
            <w:pStyle w:val="Footer"/>
            <w:jc w:val="center"/>
            <w:rPr>
              <w:noProof/>
              <w:color w:val="FFFFFF" w:themeColor="background1"/>
            </w:rPr>
          </w:pPr>
          <w:r>
            <w:rPr>
              <w:noProof/>
              <w:color w:val="FFFFFF" w:themeColor="background1"/>
            </w:rPr>
            <w:fldChar w:fldCharType="begin"/>
          </w:r>
          <w:r w:rsidR="00DD4C49">
            <w:rPr>
              <w:noProof/>
              <w:color w:val="FFFFFF" w:themeColor="background1"/>
            </w:rPr>
            <w:instrText xml:space="preserve"> PAGE   \* MERGEFORMAT </w:instrText>
          </w:r>
          <w:r>
            <w:rPr>
              <w:noProof/>
              <w:color w:val="FFFFFF" w:themeColor="background1"/>
            </w:rPr>
            <w:fldChar w:fldCharType="separate"/>
          </w:r>
          <w:r w:rsidR="00AE667B">
            <w:rPr>
              <w:noProof/>
              <w:color w:val="FFFFFF" w:themeColor="background1"/>
            </w:rPr>
            <w:t>3</w:t>
          </w:r>
          <w:r>
            <w:rPr>
              <w:noProof/>
              <w:color w:val="FFFFFF" w:themeColor="background1"/>
            </w:rPr>
            <w:fldChar w:fldCharType="end"/>
          </w:r>
        </w:p>
      </w:tc>
    </w:tr>
  </w:tbl>
  <w:p w14:paraId="5E767C83" w14:textId="77777777" w:rsidR="00DD4C49" w:rsidRDefault="00AE667B">
    <w:pPr>
      <w:pStyle w:val="Footer"/>
    </w:pPr>
    <w:r>
      <w:rPr>
        <w:noProof/>
        <w:lang w:val="en-IN" w:eastAsia="en-IN"/>
      </w:rPr>
      <mc:AlternateContent>
        <mc:Choice Requires="wps">
          <w:drawing>
            <wp:anchor distT="0" distB="0" distL="114300" distR="114300" simplePos="0" relativeHeight="251657728" behindDoc="1" locked="0" layoutInCell="1" allowOverlap="1" wp14:anchorId="18C7EBF9">
              <wp:simplePos x="0" y="0"/>
              <wp:positionH relativeFrom="margin">
                <wp:align>left</wp:align>
              </wp:positionH>
              <wp:positionV relativeFrom="bottomMargin">
                <wp:align>top</wp:align>
              </wp:positionV>
              <wp:extent cx="5981700" cy="5842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58420"/>
                      </a:xfrm>
                      <a:custGeom>
                        <a:avLst/>
                        <a:gdLst>
                          <a:gd name="T0" fmla="*/ 5981700 w 9420"/>
                          <a:gd name="T1" fmla="*/ 9244330 h 92"/>
                          <a:gd name="T2" fmla="*/ 0 w 9420"/>
                          <a:gd name="T3" fmla="*/ 9244330 h 92"/>
                          <a:gd name="T4" fmla="*/ 0 w 9420"/>
                          <a:gd name="T5" fmla="*/ 9255125 h 92"/>
                          <a:gd name="T6" fmla="*/ 5981700 w 9420"/>
                          <a:gd name="T7" fmla="*/ 9255125 h 92"/>
                          <a:gd name="T8" fmla="*/ 5981700 w 9420"/>
                          <a:gd name="T9" fmla="*/ 9244330 h 92"/>
                          <a:gd name="T10" fmla="*/ 5981700 w 9420"/>
                          <a:gd name="T11" fmla="*/ 9197340 h 92"/>
                          <a:gd name="T12" fmla="*/ 0 w 9420"/>
                          <a:gd name="T13" fmla="*/ 9197340 h 92"/>
                          <a:gd name="T14" fmla="*/ 0 w 9420"/>
                          <a:gd name="T15" fmla="*/ 9235440 h 92"/>
                          <a:gd name="T16" fmla="*/ 5981700 w 9420"/>
                          <a:gd name="T17" fmla="*/ 9235440 h 92"/>
                          <a:gd name="T18" fmla="*/ 5981700 w 9420"/>
                          <a:gd name="T19" fmla="*/ 9197340 h 9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0" h="92">
                            <a:moveTo>
                              <a:pt x="9420" y="74"/>
                            </a:moveTo>
                            <a:lnTo>
                              <a:pt x="0" y="74"/>
                            </a:lnTo>
                            <a:lnTo>
                              <a:pt x="0" y="91"/>
                            </a:lnTo>
                            <a:lnTo>
                              <a:pt x="9420" y="91"/>
                            </a:lnTo>
                            <a:lnTo>
                              <a:pt x="9420" y="74"/>
                            </a:lnTo>
                            <a:close/>
                            <a:moveTo>
                              <a:pt x="9420" y="0"/>
                            </a:moveTo>
                            <a:lnTo>
                              <a:pt x="0" y="0"/>
                            </a:lnTo>
                            <a:lnTo>
                              <a:pt x="0" y="60"/>
                            </a:lnTo>
                            <a:lnTo>
                              <a:pt x="9420" y="60"/>
                            </a:lnTo>
                            <a:lnTo>
                              <a:pt x="9420"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13936" id="AutoShape 3" o:spid="_x0000_s1026" style="position:absolute;margin-left:0;margin-top:0;width:471pt;height:4.6pt;z-index:-2516587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v-text-anchor:top" coordsize="942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N9JAQAAJwNAAAOAAAAZHJzL2Uyb0RvYy54bWysV22PozYQ/l6p/8Hi40lZMOElRJs99W4v&#10;p0rb3kmX+wEOmIAKmNrkZVv1v3dsA7F3F5RWlw9gMo8fZuaxh/H9+0tdoRPlomTNxsF3noNok7Ks&#10;bA4b5/tuu1g5SHSkyUjFGrpxnqlw3j/8/NP9uV1TnxWsyihHQNKI9bndOEXXtWvXFWlBayLuWEsb&#10;MOaM16SDR35wM07OwF5Xru95kXtmPGs5S6kQ8O+jNjoPij/Padp9yXNBO1RtHPCtU1eurnt5dR/u&#10;yfrASVuUae8G+R9e1KRs4KUj1SPpCDry8hVVXaacCZZ3dymrXZbnZUpVDBAN9l5E860gLVWxQHJE&#10;O6ZJ/Dja9PfTV47KDLRzUENqkOiXY8fUm9FSpufcijWgvrVfuQxQtE8s/UOAwbUs8kEABu3Pv7EM&#10;aAjQqJRccl7LmRAsuqjMP4+Zp5cOpfBnmKxw7IFAKdjCVeArZVyyHianR9F9pkwRkdOT6LRwGYxU&#10;2rPe+R1w5HUFGr5zUc+KzijpGUGgEQkBj8jED4Ll0kMFSvx+TYw438B5E1xLAzPHFRi4Ka7QwCR+&#10;GGI/fNOvyMDNRxobyDlG2KtjRuYZEwM5Fy/+D3JYeuAkXgZv64FvEQRbisyx3SIJtjVZhsGUb7eL&#10;gm1VZjhvlwVbusxEDfvrKrWHIg9+KArDZfRq9ZuyzCNtXeY4TXHmOW115jhNieY5TY3mkaZE80hT&#10;o3mkKdErJFS8w1DTSDGUufTS9HUORojIT+sOFJSFr2VCFlVZ9qBy7rCUD0gAJ60GHFtwkErCVYF/&#10;E+5bcFBBwsNJ9qUFhwRLeDwJDyw45E7Ck0l4aMFlTZF4PB1sZE/oo4WaMJWd2J7QxwvbfmrCyp7Q&#10;Rwx7empCYk/oY4YNa0zQSvRSc+hdXnYt3EHQtezlHJCedHKFDEN03jjqM4cKGGj9anaiO6YQnVwm&#10;2g7Ji4P+vVdE1ZhIneMRNhiHe6voNCgZdBiMw12Dxnfeinv10rRigqqQr96+4B7ahSvAdkJ7OqAG&#10;23A3o4nmQWM0t+Je0g3BgNZSQLVbRyXlAjAaHcGqMtuWVSUVFPyw/1hxdCLQykae7/tD3i1YpTZ+&#10;w+Q0vbT0P9Bp9YtF9lyqNf07wX7gffCTxTZaxYtgG4SLJPZWCw8nH5LIC5LgcfuPXLc4WBdlltHm&#10;qWzo0Cbj4LY2tG/YdYOrGmW1VENfb2vLeytI+VGCnlBHYcE4OzaZWhEFJdmnftyRstJj1/ZYJRnC&#10;Hu4qEap9lR2rbnH3LHuG7pUzfUSAIw0MCsb/ctAZjgcbR/x5JJw6qPq1gf47wdACwHlCPQRhLD+o&#10;3LTsTQtpUqDaOJ0D1VsOP3b6DHJseXko4E26PDdMNt95Kbtb5Z/2qn+AI4CKoD+uyDOG+axQ10PV&#10;w78AAAD//wMAUEsDBBQABgAIAAAAIQC1HJEI2wAAAAMBAAAPAAAAZHJzL2Rvd25yZXYueG1sTI9B&#10;S8NAEIXvgv9hGcGLtBuDFI3ZFBVKKXiwsYd6m2THJJidDdltG/31jl70MszjDW++ly8n16sjjaHz&#10;bOB6noAirr3tuDGwe13NbkGFiGyx90wGPinAsjg/yzGz/sRbOpaxURLCIUMDbYxDpnWoW3IY5n4g&#10;Fu/djw6jyLHRdsSThLtep0my0A47lg8tDvTUUv1RHpwB/VaVz5uX1XpxFR/Tr71Nps16Z8zlxfRw&#10;DyrSFP+O4Qdf0KEQpsof2AbVG5Ai8XeKd3eTiqxkSUEXuf7PXnwDAAD//wMAUEsBAi0AFAAGAAgA&#10;AAAhALaDOJL+AAAA4QEAABMAAAAAAAAAAAAAAAAAAAAAAFtDb250ZW50X1R5cGVzXS54bWxQSwEC&#10;LQAUAAYACAAAACEAOP0h/9YAAACUAQAACwAAAAAAAAAAAAAAAAAvAQAAX3JlbHMvLnJlbHNQSwEC&#10;LQAUAAYACAAAACEA5YTzfSQEAACcDQAADgAAAAAAAAAAAAAAAAAuAgAAZHJzL2Uyb0RvYy54bWxQ&#10;SwECLQAUAAYACAAAACEAtRyRCNsAAAADAQAADwAAAAAAAAAAAAAAAAB+BgAAZHJzL2Rvd25yZXYu&#10;eG1sUEsFBgAAAAAEAAQA8wAAAIYHAAAAAA==&#10;" path="m9420,74l,74,,91r9420,l9420,74xm9420,l,,,60r9420,l9420,xe" fillcolor="#602221" stroked="f">
              <v:path arrowok="t" o:connecttype="custom" o:connectlocs="2147483646,2147483646;0,2147483646;0,2147483646;2147483646,2147483646;2147483646,2147483646;2147483646,2147483646;0,2147483646;0,2147483646;2147483646,2147483646;2147483646,2147483646" o:connectangles="0,0,0,0,0,0,0,0,0,0"/>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E68BF" w14:textId="77777777" w:rsidR="001C40A6" w:rsidRDefault="001C40A6" w:rsidP="00DD4C49">
      <w:pPr>
        <w:spacing w:after="0" w:line="240" w:lineRule="auto"/>
      </w:pPr>
      <w:r>
        <w:separator/>
      </w:r>
    </w:p>
  </w:footnote>
  <w:footnote w:type="continuationSeparator" w:id="0">
    <w:p w14:paraId="763FE9F1" w14:textId="77777777" w:rsidR="001C40A6" w:rsidRDefault="001C40A6" w:rsidP="00DD4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C5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E10BB8"/>
    <w:multiLevelType w:val="multilevel"/>
    <w:tmpl w:val="9F4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23EC"/>
    <w:multiLevelType w:val="hybridMultilevel"/>
    <w:tmpl w:val="AF5CF74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11592B9B"/>
    <w:multiLevelType w:val="multilevel"/>
    <w:tmpl w:val="330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B57BB"/>
    <w:multiLevelType w:val="multilevel"/>
    <w:tmpl w:val="AF54AD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A3A3C"/>
    <w:multiLevelType w:val="hybridMultilevel"/>
    <w:tmpl w:val="B510B01C"/>
    <w:lvl w:ilvl="0" w:tplc="8ECE0F70">
      <w:start w:val="1"/>
      <w:numFmt w:val="decimal"/>
      <w:lvlText w:val="%1."/>
      <w:lvlJc w:val="left"/>
      <w:pPr>
        <w:ind w:left="1636" w:hanging="360"/>
      </w:pPr>
      <w:rPr>
        <w:b w:val="0"/>
        <w:bCs/>
        <w:sz w:val="24"/>
        <w:szCs w:val="24"/>
      </w:rPr>
    </w:lvl>
    <w:lvl w:ilvl="1" w:tplc="40090019" w:tentative="1">
      <w:start w:val="1"/>
      <w:numFmt w:val="lowerLetter"/>
      <w:lvlText w:val="%2."/>
      <w:lvlJc w:val="left"/>
      <w:pPr>
        <w:ind w:left="1216" w:hanging="360"/>
      </w:pPr>
    </w:lvl>
    <w:lvl w:ilvl="2" w:tplc="4009001B" w:tentative="1">
      <w:start w:val="1"/>
      <w:numFmt w:val="lowerRoman"/>
      <w:lvlText w:val="%3."/>
      <w:lvlJc w:val="right"/>
      <w:pPr>
        <w:ind w:left="1936" w:hanging="180"/>
      </w:pPr>
    </w:lvl>
    <w:lvl w:ilvl="3" w:tplc="4009000F" w:tentative="1">
      <w:start w:val="1"/>
      <w:numFmt w:val="decimal"/>
      <w:lvlText w:val="%4."/>
      <w:lvlJc w:val="left"/>
      <w:pPr>
        <w:ind w:left="2656" w:hanging="360"/>
      </w:pPr>
    </w:lvl>
    <w:lvl w:ilvl="4" w:tplc="40090019" w:tentative="1">
      <w:start w:val="1"/>
      <w:numFmt w:val="lowerLetter"/>
      <w:lvlText w:val="%5."/>
      <w:lvlJc w:val="left"/>
      <w:pPr>
        <w:ind w:left="3376" w:hanging="360"/>
      </w:pPr>
    </w:lvl>
    <w:lvl w:ilvl="5" w:tplc="4009001B" w:tentative="1">
      <w:start w:val="1"/>
      <w:numFmt w:val="lowerRoman"/>
      <w:lvlText w:val="%6."/>
      <w:lvlJc w:val="right"/>
      <w:pPr>
        <w:ind w:left="4096" w:hanging="180"/>
      </w:pPr>
    </w:lvl>
    <w:lvl w:ilvl="6" w:tplc="4009000F" w:tentative="1">
      <w:start w:val="1"/>
      <w:numFmt w:val="decimal"/>
      <w:lvlText w:val="%7."/>
      <w:lvlJc w:val="left"/>
      <w:pPr>
        <w:ind w:left="4816" w:hanging="360"/>
      </w:pPr>
    </w:lvl>
    <w:lvl w:ilvl="7" w:tplc="40090019" w:tentative="1">
      <w:start w:val="1"/>
      <w:numFmt w:val="lowerLetter"/>
      <w:lvlText w:val="%8."/>
      <w:lvlJc w:val="left"/>
      <w:pPr>
        <w:ind w:left="5536" w:hanging="360"/>
      </w:pPr>
    </w:lvl>
    <w:lvl w:ilvl="8" w:tplc="4009001B" w:tentative="1">
      <w:start w:val="1"/>
      <w:numFmt w:val="lowerRoman"/>
      <w:lvlText w:val="%9."/>
      <w:lvlJc w:val="right"/>
      <w:pPr>
        <w:ind w:left="6256" w:hanging="180"/>
      </w:pPr>
    </w:lvl>
  </w:abstractNum>
  <w:abstractNum w:abstractNumId="6" w15:restartNumberingAfterBreak="0">
    <w:nsid w:val="15B14E60"/>
    <w:multiLevelType w:val="multilevel"/>
    <w:tmpl w:val="19D0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32A5B"/>
    <w:multiLevelType w:val="multilevel"/>
    <w:tmpl w:val="6402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74E7D"/>
    <w:multiLevelType w:val="multilevel"/>
    <w:tmpl w:val="CCE2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74FD6"/>
    <w:multiLevelType w:val="hybridMultilevel"/>
    <w:tmpl w:val="271A69EA"/>
    <w:lvl w:ilvl="0" w:tplc="8ECE0F70">
      <w:start w:val="1"/>
      <w:numFmt w:val="decimal"/>
      <w:lvlText w:val="%1."/>
      <w:lvlJc w:val="left"/>
      <w:pPr>
        <w:ind w:left="1860" w:hanging="360"/>
      </w:pPr>
      <w:rPr>
        <w:b w:val="0"/>
        <w:bCs/>
        <w:sz w:val="24"/>
        <w:szCs w:val="24"/>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0" w15:restartNumberingAfterBreak="0">
    <w:nsid w:val="192729E6"/>
    <w:multiLevelType w:val="multilevel"/>
    <w:tmpl w:val="33F0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76260"/>
    <w:multiLevelType w:val="multilevel"/>
    <w:tmpl w:val="733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D1DB0"/>
    <w:multiLevelType w:val="multilevel"/>
    <w:tmpl w:val="58FE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C3B6E"/>
    <w:multiLevelType w:val="hybridMultilevel"/>
    <w:tmpl w:val="EAEE2DF2"/>
    <w:lvl w:ilvl="0" w:tplc="36B4F66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E77003F"/>
    <w:multiLevelType w:val="multilevel"/>
    <w:tmpl w:val="38EE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00239"/>
    <w:multiLevelType w:val="hybridMultilevel"/>
    <w:tmpl w:val="1CD0A366"/>
    <w:lvl w:ilvl="0" w:tplc="14428680">
      <w:start w:val="1"/>
      <w:numFmt w:val="decimal"/>
      <w:lvlText w:val="%1."/>
      <w:lvlJc w:val="left"/>
      <w:pPr>
        <w:ind w:left="1860" w:hanging="360"/>
      </w:pPr>
      <w:rPr>
        <w:b w:val="0"/>
        <w:sz w:val="24"/>
        <w:szCs w:val="24"/>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6" w15:restartNumberingAfterBreak="0">
    <w:nsid w:val="22781195"/>
    <w:multiLevelType w:val="hybridMultilevel"/>
    <w:tmpl w:val="FADC506E"/>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7" w15:restartNumberingAfterBreak="0">
    <w:nsid w:val="248368F5"/>
    <w:multiLevelType w:val="multilevel"/>
    <w:tmpl w:val="4EF460D2"/>
    <w:lvl w:ilvl="0">
      <w:start w:val="1"/>
      <w:numFmt w:val="decimal"/>
      <w:lvlText w:val="%1."/>
      <w:lvlJc w:val="left"/>
      <w:pPr>
        <w:ind w:left="720" w:hanging="360"/>
      </w:pPr>
      <w:rPr>
        <w:rFonts w:hint="default"/>
        <w:sz w:val="32"/>
        <w:szCs w:val="32"/>
      </w:rPr>
    </w:lvl>
    <w:lvl w:ilvl="1">
      <w:start w:val="1"/>
      <w:numFmt w:val="decimal"/>
      <w:isLgl/>
      <w:lvlText w:val="%1.%2"/>
      <w:lvlJc w:val="left"/>
      <w:pPr>
        <w:ind w:left="1140" w:hanging="42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27A927CD"/>
    <w:multiLevelType w:val="multilevel"/>
    <w:tmpl w:val="26DE6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F4215"/>
    <w:multiLevelType w:val="hybridMultilevel"/>
    <w:tmpl w:val="D05AA69E"/>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15:restartNumberingAfterBreak="0">
    <w:nsid w:val="30026F13"/>
    <w:multiLevelType w:val="hybridMultilevel"/>
    <w:tmpl w:val="EC4A57E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1" w15:restartNumberingAfterBreak="0">
    <w:nsid w:val="305C6820"/>
    <w:multiLevelType w:val="multilevel"/>
    <w:tmpl w:val="C6F0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E5B5F"/>
    <w:multiLevelType w:val="multilevel"/>
    <w:tmpl w:val="1226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FB1904"/>
    <w:multiLevelType w:val="multilevel"/>
    <w:tmpl w:val="EA88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BF362D"/>
    <w:multiLevelType w:val="multilevel"/>
    <w:tmpl w:val="55A2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C821D7"/>
    <w:multiLevelType w:val="multilevel"/>
    <w:tmpl w:val="CCD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46062"/>
    <w:multiLevelType w:val="hybridMultilevel"/>
    <w:tmpl w:val="DB6A13E6"/>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7" w15:restartNumberingAfterBreak="0">
    <w:nsid w:val="4BF82F15"/>
    <w:multiLevelType w:val="multilevel"/>
    <w:tmpl w:val="E2B25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81285"/>
    <w:multiLevelType w:val="multilevel"/>
    <w:tmpl w:val="35E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536D29"/>
    <w:multiLevelType w:val="hybridMultilevel"/>
    <w:tmpl w:val="27AC790C"/>
    <w:lvl w:ilvl="0" w:tplc="7FE84F4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730C9A"/>
    <w:multiLevelType w:val="hybridMultilevel"/>
    <w:tmpl w:val="4E544592"/>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1" w15:restartNumberingAfterBreak="0">
    <w:nsid w:val="5B226443"/>
    <w:multiLevelType w:val="hybridMultilevel"/>
    <w:tmpl w:val="43E6384E"/>
    <w:lvl w:ilvl="0" w:tplc="8ECE0F70">
      <w:start w:val="1"/>
      <w:numFmt w:val="decimal"/>
      <w:lvlText w:val="%1."/>
      <w:lvlJc w:val="left"/>
      <w:pPr>
        <w:ind w:left="502" w:hanging="360"/>
      </w:pPr>
      <w:rPr>
        <w:b w:val="0"/>
        <w:bCs/>
        <w:sz w:val="24"/>
        <w:szCs w:val="24"/>
      </w:rPr>
    </w:lvl>
    <w:lvl w:ilvl="1" w:tplc="40090019" w:tentative="1">
      <w:start w:val="1"/>
      <w:numFmt w:val="lowerLetter"/>
      <w:lvlText w:val="%2."/>
      <w:lvlJc w:val="left"/>
      <w:pPr>
        <w:ind w:left="82" w:hanging="360"/>
      </w:pPr>
    </w:lvl>
    <w:lvl w:ilvl="2" w:tplc="4009001B" w:tentative="1">
      <w:start w:val="1"/>
      <w:numFmt w:val="lowerRoman"/>
      <w:lvlText w:val="%3."/>
      <w:lvlJc w:val="right"/>
      <w:pPr>
        <w:ind w:left="802" w:hanging="180"/>
      </w:pPr>
    </w:lvl>
    <w:lvl w:ilvl="3" w:tplc="4009000F" w:tentative="1">
      <w:start w:val="1"/>
      <w:numFmt w:val="decimal"/>
      <w:lvlText w:val="%4."/>
      <w:lvlJc w:val="left"/>
      <w:pPr>
        <w:ind w:left="1522" w:hanging="360"/>
      </w:pPr>
    </w:lvl>
    <w:lvl w:ilvl="4" w:tplc="40090019" w:tentative="1">
      <w:start w:val="1"/>
      <w:numFmt w:val="lowerLetter"/>
      <w:lvlText w:val="%5."/>
      <w:lvlJc w:val="left"/>
      <w:pPr>
        <w:ind w:left="2242" w:hanging="360"/>
      </w:pPr>
    </w:lvl>
    <w:lvl w:ilvl="5" w:tplc="4009001B" w:tentative="1">
      <w:start w:val="1"/>
      <w:numFmt w:val="lowerRoman"/>
      <w:lvlText w:val="%6."/>
      <w:lvlJc w:val="right"/>
      <w:pPr>
        <w:ind w:left="2962" w:hanging="180"/>
      </w:pPr>
    </w:lvl>
    <w:lvl w:ilvl="6" w:tplc="4009000F" w:tentative="1">
      <w:start w:val="1"/>
      <w:numFmt w:val="decimal"/>
      <w:lvlText w:val="%7."/>
      <w:lvlJc w:val="left"/>
      <w:pPr>
        <w:ind w:left="3682" w:hanging="360"/>
      </w:pPr>
    </w:lvl>
    <w:lvl w:ilvl="7" w:tplc="40090019" w:tentative="1">
      <w:start w:val="1"/>
      <w:numFmt w:val="lowerLetter"/>
      <w:lvlText w:val="%8."/>
      <w:lvlJc w:val="left"/>
      <w:pPr>
        <w:ind w:left="4402" w:hanging="360"/>
      </w:pPr>
    </w:lvl>
    <w:lvl w:ilvl="8" w:tplc="4009001B" w:tentative="1">
      <w:start w:val="1"/>
      <w:numFmt w:val="lowerRoman"/>
      <w:lvlText w:val="%9."/>
      <w:lvlJc w:val="right"/>
      <w:pPr>
        <w:ind w:left="5122" w:hanging="180"/>
      </w:pPr>
    </w:lvl>
  </w:abstractNum>
  <w:abstractNum w:abstractNumId="32" w15:restartNumberingAfterBreak="0">
    <w:nsid w:val="5C2704FC"/>
    <w:multiLevelType w:val="multilevel"/>
    <w:tmpl w:val="A92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B928F0"/>
    <w:multiLevelType w:val="hybridMultilevel"/>
    <w:tmpl w:val="8F1812C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15:restartNumberingAfterBreak="0">
    <w:nsid w:val="60C65D0B"/>
    <w:multiLevelType w:val="hybridMultilevel"/>
    <w:tmpl w:val="59D0FB44"/>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5" w15:restartNumberingAfterBreak="0">
    <w:nsid w:val="634358B4"/>
    <w:multiLevelType w:val="multilevel"/>
    <w:tmpl w:val="7750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D4484F"/>
    <w:multiLevelType w:val="multilevel"/>
    <w:tmpl w:val="6C9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FF02B4"/>
    <w:multiLevelType w:val="multilevel"/>
    <w:tmpl w:val="C478E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E446F"/>
    <w:multiLevelType w:val="hybridMultilevel"/>
    <w:tmpl w:val="C40A313E"/>
    <w:lvl w:ilvl="0" w:tplc="1B88B61C">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40" w15:restartNumberingAfterBreak="0">
    <w:nsid w:val="7BD905CB"/>
    <w:multiLevelType w:val="hybridMultilevel"/>
    <w:tmpl w:val="5B52E4D0"/>
    <w:lvl w:ilvl="0" w:tplc="B1B87C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1" w15:restartNumberingAfterBreak="0">
    <w:nsid w:val="7C0176BB"/>
    <w:multiLevelType w:val="hybridMultilevel"/>
    <w:tmpl w:val="4AEA8B48"/>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2" w15:restartNumberingAfterBreak="0">
    <w:nsid w:val="7ED74504"/>
    <w:multiLevelType w:val="multilevel"/>
    <w:tmpl w:val="DA9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656374081">
    <w:abstractNumId w:val="36"/>
  </w:num>
  <w:num w:numId="2" w16cid:durableId="1585991001">
    <w:abstractNumId w:val="43"/>
  </w:num>
  <w:num w:numId="3" w16cid:durableId="624312798">
    <w:abstractNumId w:val="0"/>
  </w:num>
  <w:num w:numId="4" w16cid:durableId="2004967013">
    <w:abstractNumId w:val="39"/>
  </w:num>
  <w:num w:numId="5" w16cid:durableId="540213305">
    <w:abstractNumId w:val="12"/>
  </w:num>
  <w:num w:numId="6" w16cid:durableId="2132701909">
    <w:abstractNumId w:val="9"/>
  </w:num>
  <w:num w:numId="7" w16cid:durableId="2073768792">
    <w:abstractNumId w:val="4"/>
  </w:num>
  <w:num w:numId="8" w16cid:durableId="186914511">
    <w:abstractNumId w:val="28"/>
  </w:num>
  <w:num w:numId="9" w16cid:durableId="924412035">
    <w:abstractNumId w:val="31"/>
  </w:num>
  <w:num w:numId="10" w16cid:durableId="1552694889">
    <w:abstractNumId w:val="27"/>
  </w:num>
  <w:num w:numId="11" w16cid:durableId="1762096738">
    <w:abstractNumId w:val="5"/>
  </w:num>
  <w:num w:numId="12" w16cid:durableId="1742171510">
    <w:abstractNumId w:val="3"/>
  </w:num>
  <w:num w:numId="13" w16cid:durableId="2047176863">
    <w:abstractNumId w:val="42"/>
  </w:num>
  <w:num w:numId="14" w16cid:durableId="255599049">
    <w:abstractNumId w:val="16"/>
  </w:num>
  <w:num w:numId="15" w16cid:durableId="998114126">
    <w:abstractNumId w:val="8"/>
  </w:num>
  <w:num w:numId="16" w16cid:durableId="545946554">
    <w:abstractNumId w:val="24"/>
  </w:num>
  <w:num w:numId="17" w16cid:durableId="856502847">
    <w:abstractNumId w:val="26"/>
  </w:num>
  <w:num w:numId="18" w16cid:durableId="1990669717">
    <w:abstractNumId w:val="17"/>
  </w:num>
  <w:num w:numId="19" w16cid:durableId="502401668">
    <w:abstractNumId w:val="11"/>
  </w:num>
  <w:num w:numId="20" w16cid:durableId="1669013732">
    <w:abstractNumId w:val="18"/>
  </w:num>
  <w:num w:numId="21" w16cid:durableId="1645157258">
    <w:abstractNumId w:val="33"/>
  </w:num>
  <w:num w:numId="22" w16cid:durableId="922295455">
    <w:abstractNumId w:val="19"/>
  </w:num>
  <w:num w:numId="23" w16cid:durableId="765542905">
    <w:abstractNumId w:val="25"/>
  </w:num>
  <w:num w:numId="24" w16cid:durableId="1866751649">
    <w:abstractNumId w:val="20"/>
  </w:num>
  <w:num w:numId="25" w16cid:durableId="704720739">
    <w:abstractNumId w:val="1"/>
  </w:num>
  <w:num w:numId="26" w16cid:durableId="1502891266">
    <w:abstractNumId w:val="2"/>
  </w:num>
  <w:num w:numId="27" w16cid:durableId="1044865079">
    <w:abstractNumId w:val="6"/>
  </w:num>
  <w:num w:numId="28" w16cid:durableId="392310538">
    <w:abstractNumId w:val="22"/>
  </w:num>
  <w:num w:numId="29" w16cid:durableId="993919233">
    <w:abstractNumId w:val="37"/>
  </w:num>
  <w:num w:numId="30" w16cid:durableId="928151157">
    <w:abstractNumId w:val="34"/>
  </w:num>
  <w:num w:numId="31" w16cid:durableId="768353518">
    <w:abstractNumId w:val="14"/>
  </w:num>
  <w:num w:numId="32" w16cid:durableId="1936287429">
    <w:abstractNumId w:val="41"/>
  </w:num>
  <w:num w:numId="33" w16cid:durableId="1154294889">
    <w:abstractNumId w:val="35"/>
  </w:num>
  <w:num w:numId="34" w16cid:durableId="1537039205">
    <w:abstractNumId w:val="15"/>
  </w:num>
  <w:num w:numId="35" w16cid:durableId="1367756793">
    <w:abstractNumId w:val="23"/>
  </w:num>
  <w:num w:numId="36" w16cid:durableId="1915236865">
    <w:abstractNumId w:val="21"/>
  </w:num>
  <w:num w:numId="37" w16cid:durableId="2111898484">
    <w:abstractNumId w:val="7"/>
  </w:num>
  <w:num w:numId="38" w16cid:durableId="1476797327">
    <w:abstractNumId w:val="30"/>
  </w:num>
  <w:num w:numId="39" w16cid:durableId="2028478051">
    <w:abstractNumId w:val="32"/>
  </w:num>
  <w:num w:numId="40" w16cid:durableId="28603316">
    <w:abstractNumId w:val="40"/>
  </w:num>
  <w:num w:numId="41" w16cid:durableId="1050307241">
    <w:abstractNumId w:val="10"/>
  </w:num>
  <w:num w:numId="42" w16cid:durableId="2128962206">
    <w:abstractNumId w:val="29"/>
  </w:num>
  <w:num w:numId="43" w16cid:durableId="1472403689">
    <w:abstractNumId w:val="13"/>
  </w:num>
  <w:num w:numId="44" w16cid:durableId="15992196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49"/>
    <w:rsid w:val="000104DD"/>
    <w:rsid w:val="00013C18"/>
    <w:rsid w:val="00015674"/>
    <w:rsid w:val="000157B2"/>
    <w:rsid w:val="00031C5C"/>
    <w:rsid w:val="000666BA"/>
    <w:rsid w:val="00070D73"/>
    <w:rsid w:val="0008503C"/>
    <w:rsid w:val="0008561B"/>
    <w:rsid w:val="000E6D71"/>
    <w:rsid w:val="00100D38"/>
    <w:rsid w:val="001018D5"/>
    <w:rsid w:val="00147887"/>
    <w:rsid w:val="00166A92"/>
    <w:rsid w:val="001A7138"/>
    <w:rsid w:val="001B6A3F"/>
    <w:rsid w:val="001C40A6"/>
    <w:rsid w:val="001E7426"/>
    <w:rsid w:val="00254142"/>
    <w:rsid w:val="00262994"/>
    <w:rsid w:val="00262D3F"/>
    <w:rsid w:val="00273E14"/>
    <w:rsid w:val="00276FDC"/>
    <w:rsid w:val="00280996"/>
    <w:rsid w:val="00281E5E"/>
    <w:rsid w:val="002F4419"/>
    <w:rsid w:val="00363F0F"/>
    <w:rsid w:val="00370A06"/>
    <w:rsid w:val="003F20FB"/>
    <w:rsid w:val="00402985"/>
    <w:rsid w:val="004263D7"/>
    <w:rsid w:val="00461C96"/>
    <w:rsid w:val="00465E79"/>
    <w:rsid w:val="00470182"/>
    <w:rsid w:val="00477EEC"/>
    <w:rsid w:val="004D50A0"/>
    <w:rsid w:val="004E2C64"/>
    <w:rsid w:val="004F4F41"/>
    <w:rsid w:val="004F500B"/>
    <w:rsid w:val="005A2CDE"/>
    <w:rsid w:val="005A3438"/>
    <w:rsid w:val="00645710"/>
    <w:rsid w:val="006708A8"/>
    <w:rsid w:val="00673FC8"/>
    <w:rsid w:val="00676ACB"/>
    <w:rsid w:val="00693D29"/>
    <w:rsid w:val="006E7F23"/>
    <w:rsid w:val="00714397"/>
    <w:rsid w:val="007342CD"/>
    <w:rsid w:val="007610A5"/>
    <w:rsid w:val="007A7536"/>
    <w:rsid w:val="007D5B56"/>
    <w:rsid w:val="007F3340"/>
    <w:rsid w:val="008577F5"/>
    <w:rsid w:val="0086490D"/>
    <w:rsid w:val="008C0407"/>
    <w:rsid w:val="00943C6B"/>
    <w:rsid w:val="00966D3A"/>
    <w:rsid w:val="009876BE"/>
    <w:rsid w:val="009C51DB"/>
    <w:rsid w:val="009D7718"/>
    <w:rsid w:val="00AA23AC"/>
    <w:rsid w:val="00AA3E99"/>
    <w:rsid w:val="00AB361D"/>
    <w:rsid w:val="00AE667B"/>
    <w:rsid w:val="00AF0E5E"/>
    <w:rsid w:val="00B05E21"/>
    <w:rsid w:val="00BB1A1F"/>
    <w:rsid w:val="00BB3726"/>
    <w:rsid w:val="00BF1F71"/>
    <w:rsid w:val="00C01118"/>
    <w:rsid w:val="00C109F2"/>
    <w:rsid w:val="00C16009"/>
    <w:rsid w:val="00C65801"/>
    <w:rsid w:val="00C82784"/>
    <w:rsid w:val="00C8620B"/>
    <w:rsid w:val="00C96523"/>
    <w:rsid w:val="00CC65E7"/>
    <w:rsid w:val="00CF0FC9"/>
    <w:rsid w:val="00D4246F"/>
    <w:rsid w:val="00D711DE"/>
    <w:rsid w:val="00D86DC4"/>
    <w:rsid w:val="00DD4C49"/>
    <w:rsid w:val="00E03236"/>
    <w:rsid w:val="00E4344F"/>
    <w:rsid w:val="00E521CE"/>
    <w:rsid w:val="00F152CC"/>
    <w:rsid w:val="00F20D50"/>
    <w:rsid w:val="00F42DC4"/>
    <w:rsid w:val="00F624D5"/>
    <w:rsid w:val="00F7743C"/>
    <w:rsid w:val="00FC6489"/>
    <w:rsid w:val="00FE4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05DB7"/>
  <w15:docId w15:val="{2BD7C529-371D-492E-A29B-D3D92F36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C49"/>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F20D50"/>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864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4C49"/>
    <w:rPr>
      <w:b/>
      <w:bCs/>
    </w:rPr>
  </w:style>
  <w:style w:type="character" w:styleId="Emphasis">
    <w:name w:val="Emphasis"/>
    <w:basedOn w:val="DefaultParagraphFont"/>
    <w:uiPriority w:val="20"/>
    <w:qFormat/>
    <w:rsid w:val="00DD4C49"/>
    <w:rPr>
      <w:i/>
      <w:iCs/>
    </w:rPr>
  </w:style>
  <w:style w:type="paragraph" w:styleId="Header">
    <w:name w:val="header"/>
    <w:basedOn w:val="Normal"/>
    <w:link w:val="HeaderChar"/>
    <w:uiPriority w:val="99"/>
    <w:unhideWhenUsed/>
    <w:rsid w:val="00DD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9"/>
    <w:rPr>
      <w:kern w:val="0"/>
      <w:lang w:val="en-US"/>
      <w14:ligatures w14:val="none"/>
    </w:rPr>
  </w:style>
  <w:style w:type="paragraph" w:styleId="Footer">
    <w:name w:val="footer"/>
    <w:basedOn w:val="Normal"/>
    <w:link w:val="FooterChar"/>
    <w:uiPriority w:val="99"/>
    <w:unhideWhenUsed/>
    <w:rsid w:val="00DD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9"/>
    <w:rPr>
      <w:kern w:val="0"/>
      <w:lang w:val="en-US"/>
      <w14:ligatures w14:val="none"/>
    </w:rPr>
  </w:style>
  <w:style w:type="paragraph" w:styleId="ListParagraph">
    <w:name w:val="List Paragraph"/>
    <w:basedOn w:val="Normal"/>
    <w:uiPriority w:val="34"/>
    <w:qFormat/>
    <w:rsid w:val="00C8620B"/>
    <w:pPr>
      <w:ind w:left="720"/>
      <w:contextualSpacing/>
    </w:pPr>
  </w:style>
  <w:style w:type="table" w:styleId="TableGrid">
    <w:name w:val="Table Grid"/>
    <w:basedOn w:val="TableNormal"/>
    <w:uiPriority w:val="59"/>
    <w:rsid w:val="00F20D5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0D50"/>
    <w:rPr>
      <w:rFonts w:asciiTheme="majorHAnsi" w:eastAsiaTheme="majorEastAsia" w:hAnsiTheme="majorHAnsi" w:cstheme="majorBidi"/>
      <w:b/>
      <w:bCs/>
      <w:color w:val="4472C4" w:themeColor="accent1"/>
      <w:kern w:val="0"/>
      <w:sz w:val="26"/>
      <w:szCs w:val="26"/>
      <w14:ligatures w14:val="none"/>
    </w:rPr>
  </w:style>
  <w:style w:type="paragraph" w:styleId="NormalWeb">
    <w:name w:val="Normal (Web)"/>
    <w:basedOn w:val="Normal"/>
    <w:uiPriority w:val="99"/>
    <w:unhideWhenUsed/>
    <w:rsid w:val="00F20D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43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44F"/>
    <w:rPr>
      <w:rFonts w:ascii="Tahoma" w:hAnsi="Tahoma" w:cs="Tahoma"/>
      <w:kern w:val="0"/>
      <w:sz w:val="16"/>
      <w:szCs w:val="16"/>
      <w:lang w:val="en-US"/>
      <w14:ligatures w14:val="none"/>
    </w:rPr>
  </w:style>
  <w:style w:type="character" w:customStyle="1" w:styleId="Hyperlink0">
    <w:name w:val="Hyperlink.0"/>
    <w:basedOn w:val="Hyperlink"/>
    <w:rsid w:val="00AA23AC"/>
    <w:rPr>
      <w:color w:val="0563C1"/>
      <w:u w:val="single" w:color="0563C1"/>
      <w14:textOutline w14:w="0" w14:cap="rnd" w14:cmpd="sng" w14:algn="ctr">
        <w14:noFill/>
        <w14:prstDash w14:val="solid"/>
        <w14:bevel/>
      </w14:textOutline>
    </w:rPr>
  </w:style>
  <w:style w:type="paragraph" w:customStyle="1" w:styleId="Default">
    <w:name w:val="Default"/>
    <w:rsid w:val="00AA23AC"/>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sz w:val="24"/>
      <w:szCs w:val="24"/>
      <w:bdr w:val="nil"/>
      <w:lang w:eastAsia="en-IN"/>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AA23AC"/>
    <w:rPr>
      <w:color w:val="0563C1" w:themeColor="hyperlink"/>
      <w:u w:val="single"/>
    </w:rPr>
  </w:style>
  <w:style w:type="paragraph" w:styleId="z-TopofForm">
    <w:name w:val="HTML Top of Form"/>
    <w:basedOn w:val="Normal"/>
    <w:next w:val="Normal"/>
    <w:link w:val="z-TopofFormChar"/>
    <w:hidden/>
    <w:uiPriority w:val="99"/>
    <w:semiHidden/>
    <w:unhideWhenUsed/>
    <w:rsid w:val="00943C6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3C6B"/>
    <w:rPr>
      <w:rFonts w:ascii="Arial" w:eastAsia="Times New Roman" w:hAnsi="Arial" w:cs="Arial"/>
      <w:vanish/>
      <w:kern w:val="0"/>
      <w:sz w:val="16"/>
      <w:szCs w:val="16"/>
      <w:lang w:val="en-US"/>
    </w:rPr>
  </w:style>
  <w:style w:type="character" w:customStyle="1" w:styleId="Heading3Char">
    <w:name w:val="Heading 3 Char"/>
    <w:basedOn w:val="DefaultParagraphFont"/>
    <w:link w:val="Heading3"/>
    <w:uiPriority w:val="9"/>
    <w:semiHidden/>
    <w:rsid w:val="0086490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1804">
      <w:bodyDiv w:val="1"/>
      <w:marLeft w:val="0"/>
      <w:marRight w:val="0"/>
      <w:marTop w:val="0"/>
      <w:marBottom w:val="0"/>
      <w:divBdr>
        <w:top w:val="none" w:sz="0" w:space="0" w:color="auto"/>
        <w:left w:val="none" w:sz="0" w:space="0" w:color="auto"/>
        <w:bottom w:val="none" w:sz="0" w:space="0" w:color="auto"/>
        <w:right w:val="none" w:sz="0" w:space="0" w:color="auto"/>
      </w:divBdr>
    </w:div>
    <w:div w:id="78987769">
      <w:bodyDiv w:val="1"/>
      <w:marLeft w:val="0"/>
      <w:marRight w:val="0"/>
      <w:marTop w:val="0"/>
      <w:marBottom w:val="0"/>
      <w:divBdr>
        <w:top w:val="none" w:sz="0" w:space="0" w:color="auto"/>
        <w:left w:val="none" w:sz="0" w:space="0" w:color="auto"/>
        <w:bottom w:val="none" w:sz="0" w:space="0" w:color="auto"/>
        <w:right w:val="none" w:sz="0" w:space="0" w:color="auto"/>
      </w:divBdr>
    </w:div>
    <w:div w:id="258147931">
      <w:bodyDiv w:val="1"/>
      <w:marLeft w:val="0"/>
      <w:marRight w:val="0"/>
      <w:marTop w:val="0"/>
      <w:marBottom w:val="0"/>
      <w:divBdr>
        <w:top w:val="none" w:sz="0" w:space="0" w:color="auto"/>
        <w:left w:val="none" w:sz="0" w:space="0" w:color="auto"/>
        <w:bottom w:val="none" w:sz="0" w:space="0" w:color="auto"/>
        <w:right w:val="none" w:sz="0" w:space="0" w:color="auto"/>
      </w:divBdr>
    </w:div>
    <w:div w:id="268784744">
      <w:bodyDiv w:val="1"/>
      <w:marLeft w:val="0"/>
      <w:marRight w:val="0"/>
      <w:marTop w:val="0"/>
      <w:marBottom w:val="0"/>
      <w:divBdr>
        <w:top w:val="none" w:sz="0" w:space="0" w:color="auto"/>
        <w:left w:val="none" w:sz="0" w:space="0" w:color="auto"/>
        <w:bottom w:val="none" w:sz="0" w:space="0" w:color="auto"/>
        <w:right w:val="none" w:sz="0" w:space="0" w:color="auto"/>
      </w:divBdr>
    </w:div>
    <w:div w:id="298657714">
      <w:bodyDiv w:val="1"/>
      <w:marLeft w:val="0"/>
      <w:marRight w:val="0"/>
      <w:marTop w:val="0"/>
      <w:marBottom w:val="0"/>
      <w:divBdr>
        <w:top w:val="none" w:sz="0" w:space="0" w:color="auto"/>
        <w:left w:val="none" w:sz="0" w:space="0" w:color="auto"/>
        <w:bottom w:val="none" w:sz="0" w:space="0" w:color="auto"/>
        <w:right w:val="none" w:sz="0" w:space="0" w:color="auto"/>
      </w:divBdr>
    </w:div>
    <w:div w:id="348530595">
      <w:bodyDiv w:val="1"/>
      <w:marLeft w:val="0"/>
      <w:marRight w:val="0"/>
      <w:marTop w:val="0"/>
      <w:marBottom w:val="0"/>
      <w:divBdr>
        <w:top w:val="none" w:sz="0" w:space="0" w:color="auto"/>
        <w:left w:val="none" w:sz="0" w:space="0" w:color="auto"/>
        <w:bottom w:val="none" w:sz="0" w:space="0" w:color="auto"/>
        <w:right w:val="none" w:sz="0" w:space="0" w:color="auto"/>
      </w:divBdr>
    </w:div>
    <w:div w:id="449396006">
      <w:bodyDiv w:val="1"/>
      <w:marLeft w:val="0"/>
      <w:marRight w:val="0"/>
      <w:marTop w:val="0"/>
      <w:marBottom w:val="0"/>
      <w:divBdr>
        <w:top w:val="none" w:sz="0" w:space="0" w:color="auto"/>
        <w:left w:val="none" w:sz="0" w:space="0" w:color="auto"/>
        <w:bottom w:val="none" w:sz="0" w:space="0" w:color="auto"/>
        <w:right w:val="none" w:sz="0" w:space="0" w:color="auto"/>
      </w:divBdr>
      <w:divsChild>
        <w:div w:id="582373960">
          <w:marLeft w:val="0"/>
          <w:marRight w:val="0"/>
          <w:marTop w:val="0"/>
          <w:marBottom w:val="0"/>
          <w:divBdr>
            <w:top w:val="single" w:sz="2" w:space="0" w:color="E3E3E3"/>
            <w:left w:val="single" w:sz="2" w:space="0" w:color="E3E3E3"/>
            <w:bottom w:val="single" w:sz="2" w:space="0" w:color="E3E3E3"/>
            <w:right w:val="single" w:sz="2" w:space="0" w:color="E3E3E3"/>
          </w:divBdr>
          <w:divsChild>
            <w:div w:id="1136875714">
              <w:marLeft w:val="0"/>
              <w:marRight w:val="0"/>
              <w:marTop w:val="0"/>
              <w:marBottom w:val="0"/>
              <w:divBdr>
                <w:top w:val="single" w:sz="2" w:space="0" w:color="E3E3E3"/>
                <w:left w:val="single" w:sz="2" w:space="0" w:color="E3E3E3"/>
                <w:bottom w:val="single" w:sz="2" w:space="0" w:color="E3E3E3"/>
                <w:right w:val="single" w:sz="2" w:space="0" w:color="E3E3E3"/>
              </w:divBdr>
              <w:divsChild>
                <w:div w:id="143814726">
                  <w:marLeft w:val="0"/>
                  <w:marRight w:val="0"/>
                  <w:marTop w:val="0"/>
                  <w:marBottom w:val="0"/>
                  <w:divBdr>
                    <w:top w:val="single" w:sz="2" w:space="0" w:color="E3E3E3"/>
                    <w:left w:val="single" w:sz="2" w:space="0" w:color="E3E3E3"/>
                    <w:bottom w:val="single" w:sz="2" w:space="0" w:color="E3E3E3"/>
                    <w:right w:val="single" w:sz="2" w:space="0" w:color="E3E3E3"/>
                  </w:divBdr>
                  <w:divsChild>
                    <w:div w:id="1214543787">
                      <w:marLeft w:val="0"/>
                      <w:marRight w:val="0"/>
                      <w:marTop w:val="0"/>
                      <w:marBottom w:val="0"/>
                      <w:divBdr>
                        <w:top w:val="single" w:sz="2" w:space="0" w:color="E3E3E3"/>
                        <w:left w:val="single" w:sz="2" w:space="0" w:color="E3E3E3"/>
                        <w:bottom w:val="single" w:sz="2" w:space="0" w:color="E3E3E3"/>
                        <w:right w:val="single" w:sz="2" w:space="0" w:color="E3E3E3"/>
                      </w:divBdr>
                      <w:divsChild>
                        <w:div w:id="1811046475">
                          <w:marLeft w:val="0"/>
                          <w:marRight w:val="0"/>
                          <w:marTop w:val="0"/>
                          <w:marBottom w:val="0"/>
                          <w:divBdr>
                            <w:top w:val="single" w:sz="2" w:space="0" w:color="E3E3E3"/>
                            <w:left w:val="single" w:sz="2" w:space="0" w:color="E3E3E3"/>
                            <w:bottom w:val="single" w:sz="2" w:space="0" w:color="E3E3E3"/>
                            <w:right w:val="single" w:sz="2" w:space="0" w:color="E3E3E3"/>
                          </w:divBdr>
                          <w:divsChild>
                            <w:div w:id="1415320103">
                              <w:marLeft w:val="0"/>
                              <w:marRight w:val="0"/>
                              <w:marTop w:val="0"/>
                              <w:marBottom w:val="0"/>
                              <w:divBdr>
                                <w:top w:val="single" w:sz="2" w:space="0" w:color="E3E3E3"/>
                                <w:left w:val="single" w:sz="2" w:space="0" w:color="E3E3E3"/>
                                <w:bottom w:val="single" w:sz="2" w:space="0" w:color="E3E3E3"/>
                                <w:right w:val="single" w:sz="2" w:space="0" w:color="E3E3E3"/>
                              </w:divBdr>
                              <w:divsChild>
                                <w:div w:id="11409242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088622">
                                      <w:marLeft w:val="0"/>
                                      <w:marRight w:val="0"/>
                                      <w:marTop w:val="0"/>
                                      <w:marBottom w:val="0"/>
                                      <w:divBdr>
                                        <w:top w:val="single" w:sz="2" w:space="0" w:color="E3E3E3"/>
                                        <w:left w:val="single" w:sz="2" w:space="0" w:color="E3E3E3"/>
                                        <w:bottom w:val="single" w:sz="2" w:space="0" w:color="E3E3E3"/>
                                        <w:right w:val="single" w:sz="2" w:space="0" w:color="E3E3E3"/>
                                      </w:divBdr>
                                      <w:divsChild>
                                        <w:div w:id="660427018">
                                          <w:marLeft w:val="0"/>
                                          <w:marRight w:val="0"/>
                                          <w:marTop w:val="0"/>
                                          <w:marBottom w:val="0"/>
                                          <w:divBdr>
                                            <w:top w:val="single" w:sz="2" w:space="0" w:color="E3E3E3"/>
                                            <w:left w:val="single" w:sz="2" w:space="0" w:color="E3E3E3"/>
                                            <w:bottom w:val="single" w:sz="2" w:space="0" w:color="E3E3E3"/>
                                            <w:right w:val="single" w:sz="2" w:space="0" w:color="E3E3E3"/>
                                          </w:divBdr>
                                          <w:divsChild>
                                            <w:div w:id="470488123">
                                              <w:marLeft w:val="0"/>
                                              <w:marRight w:val="0"/>
                                              <w:marTop w:val="0"/>
                                              <w:marBottom w:val="0"/>
                                              <w:divBdr>
                                                <w:top w:val="single" w:sz="2" w:space="0" w:color="E3E3E3"/>
                                                <w:left w:val="single" w:sz="2" w:space="0" w:color="E3E3E3"/>
                                                <w:bottom w:val="single" w:sz="2" w:space="0" w:color="E3E3E3"/>
                                                <w:right w:val="single" w:sz="2" w:space="0" w:color="E3E3E3"/>
                                              </w:divBdr>
                                              <w:divsChild>
                                                <w:div w:id="476185471">
                                                  <w:marLeft w:val="0"/>
                                                  <w:marRight w:val="0"/>
                                                  <w:marTop w:val="0"/>
                                                  <w:marBottom w:val="0"/>
                                                  <w:divBdr>
                                                    <w:top w:val="single" w:sz="2" w:space="0" w:color="E3E3E3"/>
                                                    <w:left w:val="single" w:sz="2" w:space="0" w:color="E3E3E3"/>
                                                    <w:bottom w:val="single" w:sz="2" w:space="0" w:color="E3E3E3"/>
                                                    <w:right w:val="single" w:sz="2" w:space="0" w:color="E3E3E3"/>
                                                  </w:divBdr>
                                                  <w:divsChild>
                                                    <w:div w:id="2117288638">
                                                      <w:marLeft w:val="0"/>
                                                      <w:marRight w:val="0"/>
                                                      <w:marTop w:val="0"/>
                                                      <w:marBottom w:val="0"/>
                                                      <w:divBdr>
                                                        <w:top w:val="single" w:sz="2" w:space="0" w:color="E3E3E3"/>
                                                        <w:left w:val="single" w:sz="2" w:space="0" w:color="E3E3E3"/>
                                                        <w:bottom w:val="single" w:sz="2" w:space="0" w:color="E3E3E3"/>
                                                        <w:right w:val="single" w:sz="2" w:space="0" w:color="E3E3E3"/>
                                                      </w:divBdr>
                                                      <w:divsChild>
                                                        <w:div w:id="47036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5980187">
          <w:marLeft w:val="0"/>
          <w:marRight w:val="0"/>
          <w:marTop w:val="0"/>
          <w:marBottom w:val="0"/>
          <w:divBdr>
            <w:top w:val="none" w:sz="0" w:space="0" w:color="auto"/>
            <w:left w:val="none" w:sz="0" w:space="0" w:color="auto"/>
            <w:bottom w:val="none" w:sz="0" w:space="0" w:color="auto"/>
            <w:right w:val="none" w:sz="0" w:space="0" w:color="auto"/>
          </w:divBdr>
          <w:divsChild>
            <w:div w:id="1231379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217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5046082">
      <w:bodyDiv w:val="1"/>
      <w:marLeft w:val="0"/>
      <w:marRight w:val="0"/>
      <w:marTop w:val="0"/>
      <w:marBottom w:val="0"/>
      <w:divBdr>
        <w:top w:val="none" w:sz="0" w:space="0" w:color="auto"/>
        <w:left w:val="none" w:sz="0" w:space="0" w:color="auto"/>
        <w:bottom w:val="none" w:sz="0" w:space="0" w:color="auto"/>
        <w:right w:val="none" w:sz="0" w:space="0" w:color="auto"/>
      </w:divBdr>
    </w:div>
    <w:div w:id="558708403">
      <w:bodyDiv w:val="1"/>
      <w:marLeft w:val="0"/>
      <w:marRight w:val="0"/>
      <w:marTop w:val="0"/>
      <w:marBottom w:val="0"/>
      <w:divBdr>
        <w:top w:val="none" w:sz="0" w:space="0" w:color="auto"/>
        <w:left w:val="none" w:sz="0" w:space="0" w:color="auto"/>
        <w:bottom w:val="none" w:sz="0" w:space="0" w:color="auto"/>
        <w:right w:val="none" w:sz="0" w:space="0" w:color="auto"/>
      </w:divBdr>
    </w:div>
    <w:div w:id="590117120">
      <w:bodyDiv w:val="1"/>
      <w:marLeft w:val="0"/>
      <w:marRight w:val="0"/>
      <w:marTop w:val="0"/>
      <w:marBottom w:val="0"/>
      <w:divBdr>
        <w:top w:val="none" w:sz="0" w:space="0" w:color="auto"/>
        <w:left w:val="none" w:sz="0" w:space="0" w:color="auto"/>
        <w:bottom w:val="none" w:sz="0" w:space="0" w:color="auto"/>
        <w:right w:val="none" w:sz="0" w:space="0" w:color="auto"/>
      </w:divBdr>
    </w:div>
    <w:div w:id="603810572">
      <w:bodyDiv w:val="1"/>
      <w:marLeft w:val="0"/>
      <w:marRight w:val="0"/>
      <w:marTop w:val="0"/>
      <w:marBottom w:val="0"/>
      <w:divBdr>
        <w:top w:val="none" w:sz="0" w:space="0" w:color="auto"/>
        <w:left w:val="none" w:sz="0" w:space="0" w:color="auto"/>
        <w:bottom w:val="none" w:sz="0" w:space="0" w:color="auto"/>
        <w:right w:val="none" w:sz="0" w:space="0" w:color="auto"/>
      </w:divBdr>
    </w:div>
    <w:div w:id="603853647">
      <w:bodyDiv w:val="1"/>
      <w:marLeft w:val="0"/>
      <w:marRight w:val="0"/>
      <w:marTop w:val="0"/>
      <w:marBottom w:val="0"/>
      <w:divBdr>
        <w:top w:val="none" w:sz="0" w:space="0" w:color="auto"/>
        <w:left w:val="none" w:sz="0" w:space="0" w:color="auto"/>
        <w:bottom w:val="none" w:sz="0" w:space="0" w:color="auto"/>
        <w:right w:val="none" w:sz="0" w:space="0" w:color="auto"/>
      </w:divBdr>
    </w:div>
    <w:div w:id="612589495">
      <w:bodyDiv w:val="1"/>
      <w:marLeft w:val="0"/>
      <w:marRight w:val="0"/>
      <w:marTop w:val="0"/>
      <w:marBottom w:val="0"/>
      <w:divBdr>
        <w:top w:val="none" w:sz="0" w:space="0" w:color="auto"/>
        <w:left w:val="none" w:sz="0" w:space="0" w:color="auto"/>
        <w:bottom w:val="none" w:sz="0" w:space="0" w:color="auto"/>
        <w:right w:val="none" w:sz="0" w:space="0" w:color="auto"/>
      </w:divBdr>
      <w:divsChild>
        <w:div w:id="192811757">
          <w:marLeft w:val="0"/>
          <w:marRight w:val="0"/>
          <w:marTop w:val="0"/>
          <w:marBottom w:val="0"/>
          <w:divBdr>
            <w:top w:val="single" w:sz="2" w:space="0" w:color="E3E3E3"/>
            <w:left w:val="single" w:sz="2" w:space="0" w:color="E3E3E3"/>
            <w:bottom w:val="single" w:sz="2" w:space="0" w:color="E3E3E3"/>
            <w:right w:val="single" w:sz="2" w:space="0" w:color="E3E3E3"/>
          </w:divBdr>
          <w:divsChild>
            <w:div w:id="1029985219">
              <w:marLeft w:val="0"/>
              <w:marRight w:val="0"/>
              <w:marTop w:val="0"/>
              <w:marBottom w:val="0"/>
              <w:divBdr>
                <w:top w:val="single" w:sz="2" w:space="0" w:color="E3E3E3"/>
                <w:left w:val="single" w:sz="2" w:space="0" w:color="E3E3E3"/>
                <w:bottom w:val="single" w:sz="2" w:space="0" w:color="E3E3E3"/>
                <w:right w:val="single" w:sz="2" w:space="0" w:color="E3E3E3"/>
              </w:divBdr>
              <w:divsChild>
                <w:div w:id="1924029461">
                  <w:marLeft w:val="0"/>
                  <w:marRight w:val="0"/>
                  <w:marTop w:val="0"/>
                  <w:marBottom w:val="0"/>
                  <w:divBdr>
                    <w:top w:val="single" w:sz="2" w:space="0" w:color="E3E3E3"/>
                    <w:left w:val="single" w:sz="2" w:space="0" w:color="E3E3E3"/>
                    <w:bottom w:val="single" w:sz="2" w:space="0" w:color="E3E3E3"/>
                    <w:right w:val="single" w:sz="2" w:space="0" w:color="E3E3E3"/>
                  </w:divBdr>
                  <w:divsChild>
                    <w:div w:id="419644434">
                      <w:marLeft w:val="0"/>
                      <w:marRight w:val="0"/>
                      <w:marTop w:val="0"/>
                      <w:marBottom w:val="0"/>
                      <w:divBdr>
                        <w:top w:val="single" w:sz="2" w:space="0" w:color="E3E3E3"/>
                        <w:left w:val="single" w:sz="2" w:space="0" w:color="E3E3E3"/>
                        <w:bottom w:val="single" w:sz="2" w:space="0" w:color="E3E3E3"/>
                        <w:right w:val="single" w:sz="2" w:space="0" w:color="E3E3E3"/>
                      </w:divBdr>
                      <w:divsChild>
                        <w:div w:id="388842848">
                          <w:marLeft w:val="0"/>
                          <w:marRight w:val="0"/>
                          <w:marTop w:val="0"/>
                          <w:marBottom w:val="0"/>
                          <w:divBdr>
                            <w:top w:val="single" w:sz="2" w:space="0" w:color="E3E3E3"/>
                            <w:left w:val="single" w:sz="2" w:space="0" w:color="E3E3E3"/>
                            <w:bottom w:val="single" w:sz="2" w:space="0" w:color="E3E3E3"/>
                            <w:right w:val="single" w:sz="2" w:space="0" w:color="E3E3E3"/>
                          </w:divBdr>
                          <w:divsChild>
                            <w:div w:id="870606609">
                              <w:marLeft w:val="0"/>
                              <w:marRight w:val="0"/>
                              <w:marTop w:val="0"/>
                              <w:marBottom w:val="0"/>
                              <w:divBdr>
                                <w:top w:val="single" w:sz="2" w:space="0" w:color="E3E3E3"/>
                                <w:left w:val="single" w:sz="2" w:space="0" w:color="E3E3E3"/>
                                <w:bottom w:val="single" w:sz="2" w:space="0" w:color="E3E3E3"/>
                                <w:right w:val="single" w:sz="2" w:space="0" w:color="E3E3E3"/>
                              </w:divBdr>
                              <w:divsChild>
                                <w:div w:id="198489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833190">
                                      <w:marLeft w:val="0"/>
                                      <w:marRight w:val="0"/>
                                      <w:marTop w:val="0"/>
                                      <w:marBottom w:val="0"/>
                                      <w:divBdr>
                                        <w:top w:val="single" w:sz="2" w:space="0" w:color="E3E3E3"/>
                                        <w:left w:val="single" w:sz="2" w:space="0" w:color="E3E3E3"/>
                                        <w:bottom w:val="single" w:sz="2" w:space="0" w:color="E3E3E3"/>
                                        <w:right w:val="single" w:sz="2" w:space="0" w:color="E3E3E3"/>
                                      </w:divBdr>
                                      <w:divsChild>
                                        <w:div w:id="1242831099">
                                          <w:marLeft w:val="0"/>
                                          <w:marRight w:val="0"/>
                                          <w:marTop w:val="0"/>
                                          <w:marBottom w:val="0"/>
                                          <w:divBdr>
                                            <w:top w:val="single" w:sz="2" w:space="0" w:color="E3E3E3"/>
                                            <w:left w:val="single" w:sz="2" w:space="0" w:color="E3E3E3"/>
                                            <w:bottom w:val="single" w:sz="2" w:space="0" w:color="E3E3E3"/>
                                            <w:right w:val="single" w:sz="2" w:space="0" w:color="E3E3E3"/>
                                          </w:divBdr>
                                          <w:divsChild>
                                            <w:div w:id="356275254">
                                              <w:marLeft w:val="0"/>
                                              <w:marRight w:val="0"/>
                                              <w:marTop w:val="0"/>
                                              <w:marBottom w:val="0"/>
                                              <w:divBdr>
                                                <w:top w:val="single" w:sz="2" w:space="0" w:color="E3E3E3"/>
                                                <w:left w:val="single" w:sz="2" w:space="0" w:color="E3E3E3"/>
                                                <w:bottom w:val="single" w:sz="2" w:space="0" w:color="E3E3E3"/>
                                                <w:right w:val="single" w:sz="2" w:space="0" w:color="E3E3E3"/>
                                              </w:divBdr>
                                              <w:divsChild>
                                                <w:div w:id="759527123">
                                                  <w:marLeft w:val="0"/>
                                                  <w:marRight w:val="0"/>
                                                  <w:marTop w:val="0"/>
                                                  <w:marBottom w:val="0"/>
                                                  <w:divBdr>
                                                    <w:top w:val="single" w:sz="2" w:space="0" w:color="E3E3E3"/>
                                                    <w:left w:val="single" w:sz="2" w:space="0" w:color="E3E3E3"/>
                                                    <w:bottom w:val="single" w:sz="2" w:space="0" w:color="E3E3E3"/>
                                                    <w:right w:val="single" w:sz="2" w:space="0" w:color="E3E3E3"/>
                                                  </w:divBdr>
                                                  <w:divsChild>
                                                    <w:div w:id="2076513209">
                                                      <w:marLeft w:val="0"/>
                                                      <w:marRight w:val="0"/>
                                                      <w:marTop w:val="0"/>
                                                      <w:marBottom w:val="0"/>
                                                      <w:divBdr>
                                                        <w:top w:val="single" w:sz="2" w:space="0" w:color="E3E3E3"/>
                                                        <w:left w:val="single" w:sz="2" w:space="0" w:color="E3E3E3"/>
                                                        <w:bottom w:val="single" w:sz="2" w:space="0" w:color="E3E3E3"/>
                                                        <w:right w:val="single" w:sz="2" w:space="0" w:color="E3E3E3"/>
                                                      </w:divBdr>
                                                      <w:divsChild>
                                                        <w:div w:id="161652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437499">
          <w:marLeft w:val="0"/>
          <w:marRight w:val="0"/>
          <w:marTop w:val="0"/>
          <w:marBottom w:val="0"/>
          <w:divBdr>
            <w:top w:val="none" w:sz="0" w:space="0" w:color="auto"/>
            <w:left w:val="none" w:sz="0" w:space="0" w:color="auto"/>
            <w:bottom w:val="none" w:sz="0" w:space="0" w:color="auto"/>
            <w:right w:val="none" w:sz="0" w:space="0" w:color="auto"/>
          </w:divBdr>
          <w:divsChild>
            <w:div w:id="634333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1583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5232326">
      <w:bodyDiv w:val="1"/>
      <w:marLeft w:val="0"/>
      <w:marRight w:val="0"/>
      <w:marTop w:val="0"/>
      <w:marBottom w:val="0"/>
      <w:divBdr>
        <w:top w:val="none" w:sz="0" w:space="0" w:color="auto"/>
        <w:left w:val="none" w:sz="0" w:space="0" w:color="auto"/>
        <w:bottom w:val="none" w:sz="0" w:space="0" w:color="auto"/>
        <w:right w:val="none" w:sz="0" w:space="0" w:color="auto"/>
      </w:divBdr>
      <w:divsChild>
        <w:div w:id="1266772451">
          <w:marLeft w:val="0"/>
          <w:marRight w:val="0"/>
          <w:marTop w:val="0"/>
          <w:marBottom w:val="0"/>
          <w:divBdr>
            <w:top w:val="single" w:sz="2" w:space="0" w:color="E3E3E3"/>
            <w:left w:val="single" w:sz="2" w:space="0" w:color="E3E3E3"/>
            <w:bottom w:val="single" w:sz="2" w:space="0" w:color="E3E3E3"/>
            <w:right w:val="single" w:sz="2" w:space="0" w:color="E3E3E3"/>
          </w:divBdr>
          <w:divsChild>
            <w:div w:id="166555321">
              <w:marLeft w:val="0"/>
              <w:marRight w:val="0"/>
              <w:marTop w:val="0"/>
              <w:marBottom w:val="0"/>
              <w:divBdr>
                <w:top w:val="single" w:sz="2" w:space="0" w:color="E3E3E3"/>
                <w:left w:val="single" w:sz="2" w:space="0" w:color="E3E3E3"/>
                <w:bottom w:val="single" w:sz="2" w:space="0" w:color="E3E3E3"/>
                <w:right w:val="single" w:sz="2" w:space="0" w:color="E3E3E3"/>
              </w:divBdr>
              <w:divsChild>
                <w:div w:id="276064193">
                  <w:marLeft w:val="0"/>
                  <w:marRight w:val="0"/>
                  <w:marTop w:val="0"/>
                  <w:marBottom w:val="0"/>
                  <w:divBdr>
                    <w:top w:val="single" w:sz="2" w:space="0" w:color="E3E3E3"/>
                    <w:left w:val="single" w:sz="2" w:space="0" w:color="E3E3E3"/>
                    <w:bottom w:val="single" w:sz="2" w:space="0" w:color="E3E3E3"/>
                    <w:right w:val="single" w:sz="2" w:space="0" w:color="E3E3E3"/>
                  </w:divBdr>
                  <w:divsChild>
                    <w:div w:id="1515413331">
                      <w:marLeft w:val="0"/>
                      <w:marRight w:val="0"/>
                      <w:marTop w:val="0"/>
                      <w:marBottom w:val="0"/>
                      <w:divBdr>
                        <w:top w:val="single" w:sz="2" w:space="0" w:color="E3E3E3"/>
                        <w:left w:val="single" w:sz="2" w:space="0" w:color="E3E3E3"/>
                        <w:bottom w:val="single" w:sz="2" w:space="0" w:color="E3E3E3"/>
                        <w:right w:val="single" w:sz="2" w:space="0" w:color="E3E3E3"/>
                      </w:divBdr>
                      <w:divsChild>
                        <w:div w:id="584264235">
                          <w:marLeft w:val="0"/>
                          <w:marRight w:val="0"/>
                          <w:marTop w:val="0"/>
                          <w:marBottom w:val="0"/>
                          <w:divBdr>
                            <w:top w:val="single" w:sz="2" w:space="0" w:color="E3E3E3"/>
                            <w:left w:val="single" w:sz="2" w:space="0" w:color="E3E3E3"/>
                            <w:bottom w:val="single" w:sz="2" w:space="0" w:color="E3E3E3"/>
                            <w:right w:val="single" w:sz="2" w:space="0" w:color="E3E3E3"/>
                          </w:divBdr>
                          <w:divsChild>
                            <w:div w:id="1281380425">
                              <w:marLeft w:val="0"/>
                              <w:marRight w:val="0"/>
                              <w:marTop w:val="0"/>
                              <w:marBottom w:val="0"/>
                              <w:divBdr>
                                <w:top w:val="single" w:sz="2" w:space="0" w:color="E3E3E3"/>
                                <w:left w:val="single" w:sz="2" w:space="0" w:color="E3E3E3"/>
                                <w:bottom w:val="single" w:sz="2" w:space="0" w:color="E3E3E3"/>
                                <w:right w:val="single" w:sz="2" w:space="0" w:color="E3E3E3"/>
                              </w:divBdr>
                              <w:divsChild>
                                <w:div w:id="790972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982615">
                                      <w:marLeft w:val="0"/>
                                      <w:marRight w:val="0"/>
                                      <w:marTop w:val="0"/>
                                      <w:marBottom w:val="0"/>
                                      <w:divBdr>
                                        <w:top w:val="single" w:sz="2" w:space="0" w:color="E3E3E3"/>
                                        <w:left w:val="single" w:sz="2" w:space="0" w:color="E3E3E3"/>
                                        <w:bottom w:val="single" w:sz="2" w:space="0" w:color="E3E3E3"/>
                                        <w:right w:val="single" w:sz="2" w:space="0" w:color="E3E3E3"/>
                                      </w:divBdr>
                                      <w:divsChild>
                                        <w:div w:id="1190022254">
                                          <w:marLeft w:val="0"/>
                                          <w:marRight w:val="0"/>
                                          <w:marTop w:val="0"/>
                                          <w:marBottom w:val="0"/>
                                          <w:divBdr>
                                            <w:top w:val="single" w:sz="2" w:space="0" w:color="E3E3E3"/>
                                            <w:left w:val="single" w:sz="2" w:space="0" w:color="E3E3E3"/>
                                            <w:bottom w:val="single" w:sz="2" w:space="0" w:color="E3E3E3"/>
                                            <w:right w:val="single" w:sz="2" w:space="0" w:color="E3E3E3"/>
                                          </w:divBdr>
                                          <w:divsChild>
                                            <w:div w:id="1398282961">
                                              <w:marLeft w:val="0"/>
                                              <w:marRight w:val="0"/>
                                              <w:marTop w:val="0"/>
                                              <w:marBottom w:val="0"/>
                                              <w:divBdr>
                                                <w:top w:val="single" w:sz="2" w:space="0" w:color="E3E3E3"/>
                                                <w:left w:val="single" w:sz="2" w:space="0" w:color="E3E3E3"/>
                                                <w:bottom w:val="single" w:sz="2" w:space="0" w:color="E3E3E3"/>
                                                <w:right w:val="single" w:sz="2" w:space="0" w:color="E3E3E3"/>
                                              </w:divBdr>
                                              <w:divsChild>
                                                <w:div w:id="1574661056">
                                                  <w:marLeft w:val="0"/>
                                                  <w:marRight w:val="0"/>
                                                  <w:marTop w:val="0"/>
                                                  <w:marBottom w:val="0"/>
                                                  <w:divBdr>
                                                    <w:top w:val="single" w:sz="2" w:space="0" w:color="E3E3E3"/>
                                                    <w:left w:val="single" w:sz="2" w:space="0" w:color="E3E3E3"/>
                                                    <w:bottom w:val="single" w:sz="2" w:space="0" w:color="E3E3E3"/>
                                                    <w:right w:val="single" w:sz="2" w:space="0" w:color="E3E3E3"/>
                                                  </w:divBdr>
                                                  <w:divsChild>
                                                    <w:div w:id="1412776994">
                                                      <w:marLeft w:val="0"/>
                                                      <w:marRight w:val="0"/>
                                                      <w:marTop w:val="0"/>
                                                      <w:marBottom w:val="0"/>
                                                      <w:divBdr>
                                                        <w:top w:val="single" w:sz="2" w:space="0" w:color="E3E3E3"/>
                                                        <w:left w:val="single" w:sz="2" w:space="0" w:color="E3E3E3"/>
                                                        <w:bottom w:val="single" w:sz="2" w:space="0" w:color="E3E3E3"/>
                                                        <w:right w:val="single" w:sz="2" w:space="0" w:color="E3E3E3"/>
                                                      </w:divBdr>
                                                      <w:divsChild>
                                                        <w:div w:id="5950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7609385">
          <w:marLeft w:val="0"/>
          <w:marRight w:val="0"/>
          <w:marTop w:val="0"/>
          <w:marBottom w:val="0"/>
          <w:divBdr>
            <w:top w:val="none" w:sz="0" w:space="0" w:color="auto"/>
            <w:left w:val="none" w:sz="0" w:space="0" w:color="auto"/>
            <w:bottom w:val="none" w:sz="0" w:space="0" w:color="auto"/>
            <w:right w:val="none" w:sz="0" w:space="0" w:color="auto"/>
          </w:divBdr>
          <w:divsChild>
            <w:div w:id="1737895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46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9766036">
      <w:bodyDiv w:val="1"/>
      <w:marLeft w:val="0"/>
      <w:marRight w:val="0"/>
      <w:marTop w:val="0"/>
      <w:marBottom w:val="0"/>
      <w:divBdr>
        <w:top w:val="none" w:sz="0" w:space="0" w:color="auto"/>
        <w:left w:val="none" w:sz="0" w:space="0" w:color="auto"/>
        <w:bottom w:val="none" w:sz="0" w:space="0" w:color="auto"/>
        <w:right w:val="none" w:sz="0" w:space="0" w:color="auto"/>
      </w:divBdr>
    </w:div>
    <w:div w:id="717976050">
      <w:bodyDiv w:val="1"/>
      <w:marLeft w:val="0"/>
      <w:marRight w:val="0"/>
      <w:marTop w:val="0"/>
      <w:marBottom w:val="0"/>
      <w:divBdr>
        <w:top w:val="none" w:sz="0" w:space="0" w:color="auto"/>
        <w:left w:val="none" w:sz="0" w:space="0" w:color="auto"/>
        <w:bottom w:val="none" w:sz="0" w:space="0" w:color="auto"/>
        <w:right w:val="none" w:sz="0" w:space="0" w:color="auto"/>
      </w:divBdr>
    </w:div>
    <w:div w:id="829519916">
      <w:bodyDiv w:val="1"/>
      <w:marLeft w:val="0"/>
      <w:marRight w:val="0"/>
      <w:marTop w:val="0"/>
      <w:marBottom w:val="0"/>
      <w:divBdr>
        <w:top w:val="none" w:sz="0" w:space="0" w:color="auto"/>
        <w:left w:val="none" w:sz="0" w:space="0" w:color="auto"/>
        <w:bottom w:val="none" w:sz="0" w:space="0" w:color="auto"/>
        <w:right w:val="none" w:sz="0" w:space="0" w:color="auto"/>
      </w:divBdr>
    </w:div>
    <w:div w:id="869296451">
      <w:bodyDiv w:val="1"/>
      <w:marLeft w:val="0"/>
      <w:marRight w:val="0"/>
      <w:marTop w:val="0"/>
      <w:marBottom w:val="0"/>
      <w:divBdr>
        <w:top w:val="none" w:sz="0" w:space="0" w:color="auto"/>
        <w:left w:val="none" w:sz="0" w:space="0" w:color="auto"/>
        <w:bottom w:val="none" w:sz="0" w:space="0" w:color="auto"/>
        <w:right w:val="none" w:sz="0" w:space="0" w:color="auto"/>
      </w:divBdr>
    </w:div>
    <w:div w:id="983699107">
      <w:bodyDiv w:val="1"/>
      <w:marLeft w:val="0"/>
      <w:marRight w:val="0"/>
      <w:marTop w:val="0"/>
      <w:marBottom w:val="0"/>
      <w:divBdr>
        <w:top w:val="none" w:sz="0" w:space="0" w:color="auto"/>
        <w:left w:val="none" w:sz="0" w:space="0" w:color="auto"/>
        <w:bottom w:val="none" w:sz="0" w:space="0" w:color="auto"/>
        <w:right w:val="none" w:sz="0" w:space="0" w:color="auto"/>
      </w:divBdr>
    </w:div>
    <w:div w:id="1007443135">
      <w:bodyDiv w:val="1"/>
      <w:marLeft w:val="0"/>
      <w:marRight w:val="0"/>
      <w:marTop w:val="0"/>
      <w:marBottom w:val="0"/>
      <w:divBdr>
        <w:top w:val="none" w:sz="0" w:space="0" w:color="auto"/>
        <w:left w:val="none" w:sz="0" w:space="0" w:color="auto"/>
        <w:bottom w:val="none" w:sz="0" w:space="0" w:color="auto"/>
        <w:right w:val="none" w:sz="0" w:space="0" w:color="auto"/>
      </w:divBdr>
    </w:div>
    <w:div w:id="1028793129">
      <w:bodyDiv w:val="1"/>
      <w:marLeft w:val="0"/>
      <w:marRight w:val="0"/>
      <w:marTop w:val="0"/>
      <w:marBottom w:val="0"/>
      <w:divBdr>
        <w:top w:val="none" w:sz="0" w:space="0" w:color="auto"/>
        <w:left w:val="none" w:sz="0" w:space="0" w:color="auto"/>
        <w:bottom w:val="none" w:sz="0" w:space="0" w:color="auto"/>
        <w:right w:val="none" w:sz="0" w:space="0" w:color="auto"/>
      </w:divBdr>
    </w:div>
    <w:div w:id="1038046157">
      <w:bodyDiv w:val="1"/>
      <w:marLeft w:val="0"/>
      <w:marRight w:val="0"/>
      <w:marTop w:val="0"/>
      <w:marBottom w:val="0"/>
      <w:divBdr>
        <w:top w:val="none" w:sz="0" w:space="0" w:color="auto"/>
        <w:left w:val="none" w:sz="0" w:space="0" w:color="auto"/>
        <w:bottom w:val="none" w:sz="0" w:space="0" w:color="auto"/>
        <w:right w:val="none" w:sz="0" w:space="0" w:color="auto"/>
      </w:divBdr>
    </w:div>
    <w:div w:id="1073772773">
      <w:bodyDiv w:val="1"/>
      <w:marLeft w:val="0"/>
      <w:marRight w:val="0"/>
      <w:marTop w:val="0"/>
      <w:marBottom w:val="0"/>
      <w:divBdr>
        <w:top w:val="none" w:sz="0" w:space="0" w:color="auto"/>
        <w:left w:val="none" w:sz="0" w:space="0" w:color="auto"/>
        <w:bottom w:val="none" w:sz="0" w:space="0" w:color="auto"/>
        <w:right w:val="none" w:sz="0" w:space="0" w:color="auto"/>
      </w:divBdr>
      <w:divsChild>
        <w:div w:id="853572035">
          <w:marLeft w:val="0"/>
          <w:marRight w:val="0"/>
          <w:marTop w:val="0"/>
          <w:marBottom w:val="0"/>
          <w:divBdr>
            <w:top w:val="single" w:sz="2" w:space="0" w:color="E3E3E3"/>
            <w:left w:val="single" w:sz="2" w:space="0" w:color="E3E3E3"/>
            <w:bottom w:val="single" w:sz="2" w:space="0" w:color="E3E3E3"/>
            <w:right w:val="single" w:sz="2" w:space="0" w:color="E3E3E3"/>
          </w:divBdr>
          <w:divsChild>
            <w:div w:id="1528060288">
              <w:marLeft w:val="0"/>
              <w:marRight w:val="0"/>
              <w:marTop w:val="0"/>
              <w:marBottom w:val="0"/>
              <w:divBdr>
                <w:top w:val="single" w:sz="2" w:space="0" w:color="E3E3E3"/>
                <w:left w:val="single" w:sz="2" w:space="0" w:color="E3E3E3"/>
                <w:bottom w:val="single" w:sz="2" w:space="0" w:color="E3E3E3"/>
                <w:right w:val="single" w:sz="2" w:space="0" w:color="E3E3E3"/>
              </w:divBdr>
              <w:divsChild>
                <w:div w:id="1574049412">
                  <w:marLeft w:val="0"/>
                  <w:marRight w:val="0"/>
                  <w:marTop w:val="0"/>
                  <w:marBottom w:val="0"/>
                  <w:divBdr>
                    <w:top w:val="single" w:sz="2" w:space="0" w:color="E3E3E3"/>
                    <w:left w:val="single" w:sz="2" w:space="0" w:color="E3E3E3"/>
                    <w:bottom w:val="single" w:sz="2" w:space="0" w:color="E3E3E3"/>
                    <w:right w:val="single" w:sz="2" w:space="0" w:color="E3E3E3"/>
                  </w:divBdr>
                  <w:divsChild>
                    <w:div w:id="356657464">
                      <w:marLeft w:val="0"/>
                      <w:marRight w:val="0"/>
                      <w:marTop w:val="0"/>
                      <w:marBottom w:val="0"/>
                      <w:divBdr>
                        <w:top w:val="single" w:sz="2" w:space="0" w:color="E3E3E3"/>
                        <w:left w:val="single" w:sz="2" w:space="0" w:color="E3E3E3"/>
                        <w:bottom w:val="single" w:sz="2" w:space="0" w:color="E3E3E3"/>
                        <w:right w:val="single" w:sz="2" w:space="0" w:color="E3E3E3"/>
                      </w:divBdr>
                      <w:divsChild>
                        <w:div w:id="1054232655">
                          <w:marLeft w:val="0"/>
                          <w:marRight w:val="0"/>
                          <w:marTop w:val="0"/>
                          <w:marBottom w:val="0"/>
                          <w:divBdr>
                            <w:top w:val="single" w:sz="2" w:space="0" w:color="E3E3E3"/>
                            <w:left w:val="single" w:sz="2" w:space="0" w:color="E3E3E3"/>
                            <w:bottom w:val="single" w:sz="2" w:space="0" w:color="E3E3E3"/>
                            <w:right w:val="single" w:sz="2" w:space="0" w:color="E3E3E3"/>
                          </w:divBdr>
                          <w:divsChild>
                            <w:div w:id="1870988146">
                              <w:marLeft w:val="0"/>
                              <w:marRight w:val="0"/>
                              <w:marTop w:val="0"/>
                              <w:marBottom w:val="0"/>
                              <w:divBdr>
                                <w:top w:val="single" w:sz="2" w:space="0" w:color="E3E3E3"/>
                                <w:left w:val="single" w:sz="2" w:space="0" w:color="E3E3E3"/>
                                <w:bottom w:val="single" w:sz="2" w:space="0" w:color="E3E3E3"/>
                                <w:right w:val="single" w:sz="2" w:space="0" w:color="E3E3E3"/>
                              </w:divBdr>
                              <w:divsChild>
                                <w:div w:id="9506684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0950525">
                                      <w:marLeft w:val="0"/>
                                      <w:marRight w:val="0"/>
                                      <w:marTop w:val="0"/>
                                      <w:marBottom w:val="0"/>
                                      <w:divBdr>
                                        <w:top w:val="single" w:sz="2" w:space="0" w:color="E3E3E3"/>
                                        <w:left w:val="single" w:sz="2" w:space="0" w:color="E3E3E3"/>
                                        <w:bottom w:val="single" w:sz="2" w:space="0" w:color="E3E3E3"/>
                                        <w:right w:val="single" w:sz="2" w:space="0" w:color="E3E3E3"/>
                                      </w:divBdr>
                                      <w:divsChild>
                                        <w:div w:id="1922642842">
                                          <w:marLeft w:val="0"/>
                                          <w:marRight w:val="0"/>
                                          <w:marTop w:val="0"/>
                                          <w:marBottom w:val="0"/>
                                          <w:divBdr>
                                            <w:top w:val="single" w:sz="2" w:space="0" w:color="E3E3E3"/>
                                            <w:left w:val="single" w:sz="2" w:space="0" w:color="E3E3E3"/>
                                            <w:bottom w:val="single" w:sz="2" w:space="0" w:color="E3E3E3"/>
                                            <w:right w:val="single" w:sz="2" w:space="0" w:color="E3E3E3"/>
                                          </w:divBdr>
                                          <w:divsChild>
                                            <w:div w:id="1395198769">
                                              <w:marLeft w:val="0"/>
                                              <w:marRight w:val="0"/>
                                              <w:marTop w:val="0"/>
                                              <w:marBottom w:val="0"/>
                                              <w:divBdr>
                                                <w:top w:val="single" w:sz="2" w:space="0" w:color="E3E3E3"/>
                                                <w:left w:val="single" w:sz="2" w:space="0" w:color="E3E3E3"/>
                                                <w:bottom w:val="single" w:sz="2" w:space="0" w:color="E3E3E3"/>
                                                <w:right w:val="single" w:sz="2" w:space="0" w:color="E3E3E3"/>
                                              </w:divBdr>
                                              <w:divsChild>
                                                <w:div w:id="1195266656">
                                                  <w:marLeft w:val="0"/>
                                                  <w:marRight w:val="0"/>
                                                  <w:marTop w:val="0"/>
                                                  <w:marBottom w:val="0"/>
                                                  <w:divBdr>
                                                    <w:top w:val="single" w:sz="2" w:space="0" w:color="E3E3E3"/>
                                                    <w:left w:val="single" w:sz="2" w:space="0" w:color="E3E3E3"/>
                                                    <w:bottom w:val="single" w:sz="2" w:space="0" w:color="E3E3E3"/>
                                                    <w:right w:val="single" w:sz="2" w:space="0" w:color="E3E3E3"/>
                                                  </w:divBdr>
                                                  <w:divsChild>
                                                    <w:div w:id="1287658146">
                                                      <w:marLeft w:val="0"/>
                                                      <w:marRight w:val="0"/>
                                                      <w:marTop w:val="0"/>
                                                      <w:marBottom w:val="0"/>
                                                      <w:divBdr>
                                                        <w:top w:val="single" w:sz="2" w:space="0" w:color="E3E3E3"/>
                                                        <w:left w:val="single" w:sz="2" w:space="0" w:color="E3E3E3"/>
                                                        <w:bottom w:val="single" w:sz="2" w:space="0" w:color="E3E3E3"/>
                                                        <w:right w:val="single" w:sz="2" w:space="0" w:color="E3E3E3"/>
                                                      </w:divBdr>
                                                      <w:divsChild>
                                                        <w:div w:id="126098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2630650">
          <w:marLeft w:val="0"/>
          <w:marRight w:val="0"/>
          <w:marTop w:val="0"/>
          <w:marBottom w:val="0"/>
          <w:divBdr>
            <w:top w:val="none" w:sz="0" w:space="0" w:color="auto"/>
            <w:left w:val="none" w:sz="0" w:space="0" w:color="auto"/>
            <w:bottom w:val="none" w:sz="0" w:space="0" w:color="auto"/>
            <w:right w:val="none" w:sz="0" w:space="0" w:color="auto"/>
          </w:divBdr>
          <w:divsChild>
            <w:div w:id="2084523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62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0061547">
      <w:bodyDiv w:val="1"/>
      <w:marLeft w:val="0"/>
      <w:marRight w:val="0"/>
      <w:marTop w:val="0"/>
      <w:marBottom w:val="0"/>
      <w:divBdr>
        <w:top w:val="none" w:sz="0" w:space="0" w:color="auto"/>
        <w:left w:val="none" w:sz="0" w:space="0" w:color="auto"/>
        <w:bottom w:val="none" w:sz="0" w:space="0" w:color="auto"/>
        <w:right w:val="none" w:sz="0" w:space="0" w:color="auto"/>
      </w:divBdr>
      <w:divsChild>
        <w:div w:id="479621089">
          <w:marLeft w:val="0"/>
          <w:marRight w:val="0"/>
          <w:marTop w:val="0"/>
          <w:marBottom w:val="0"/>
          <w:divBdr>
            <w:top w:val="single" w:sz="2" w:space="0" w:color="E3E3E3"/>
            <w:left w:val="single" w:sz="2" w:space="0" w:color="E3E3E3"/>
            <w:bottom w:val="single" w:sz="2" w:space="0" w:color="E3E3E3"/>
            <w:right w:val="single" w:sz="2" w:space="0" w:color="E3E3E3"/>
          </w:divBdr>
          <w:divsChild>
            <w:div w:id="1492481200">
              <w:marLeft w:val="0"/>
              <w:marRight w:val="0"/>
              <w:marTop w:val="0"/>
              <w:marBottom w:val="0"/>
              <w:divBdr>
                <w:top w:val="single" w:sz="2" w:space="0" w:color="E3E3E3"/>
                <w:left w:val="single" w:sz="2" w:space="0" w:color="E3E3E3"/>
                <w:bottom w:val="single" w:sz="2" w:space="0" w:color="E3E3E3"/>
                <w:right w:val="single" w:sz="2" w:space="0" w:color="E3E3E3"/>
              </w:divBdr>
              <w:divsChild>
                <w:div w:id="1126314947">
                  <w:marLeft w:val="0"/>
                  <w:marRight w:val="0"/>
                  <w:marTop w:val="0"/>
                  <w:marBottom w:val="0"/>
                  <w:divBdr>
                    <w:top w:val="single" w:sz="2" w:space="0" w:color="E3E3E3"/>
                    <w:left w:val="single" w:sz="2" w:space="0" w:color="E3E3E3"/>
                    <w:bottom w:val="single" w:sz="2" w:space="0" w:color="E3E3E3"/>
                    <w:right w:val="single" w:sz="2" w:space="0" w:color="E3E3E3"/>
                  </w:divBdr>
                  <w:divsChild>
                    <w:div w:id="512500733">
                      <w:marLeft w:val="0"/>
                      <w:marRight w:val="0"/>
                      <w:marTop w:val="0"/>
                      <w:marBottom w:val="0"/>
                      <w:divBdr>
                        <w:top w:val="single" w:sz="2" w:space="0" w:color="E3E3E3"/>
                        <w:left w:val="single" w:sz="2" w:space="0" w:color="E3E3E3"/>
                        <w:bottom w:val="single" w:sz="2" w:space="0" w:color="E3E3E3"/>
                        <w:right w:val="single" w:sz="2" w:space="0" w:color="E3E3E3"/>
                      </w:divBdr>
                      <w:divsChild>
                        <w:div w:id="94710557">
                          <w:marLeft w:val="0"/>
                          <w:marRight w:val="0"/>
                          <w:marTop w:val="0"/>
                          <w:marBottom w:val="0"/>
                          <w:divBdr>
                            <w:top w:val="single" w:sz="2" w:space="0" w:color="E3E3E3"/>
                            <w:left w:val="single" w:sz="2" w:space="0" w:color="E3E3E3"/>
                            <w:bottom w:val="single" w:sz="2" w:space="0" w:color="E3E3E3"/>
                            <w:right w:val="single" w:sz="2" w:space="0" w:color="E3E3E3"/>
                          </w:divBdr>
                          <w:divsChild>
                            <w:div w:id="1114250092">
                              <w:marLeft w:val="0"/>
                              <w:marRight w:val="0"/>
                              <w:marTop w:val="0"/>
                              <w:marBottom w:val="0"/>
                              <w:divBdr>
                                <w:top w:val="single" w:sz="2" w:space="0" w:color="E3E3E3"/>
                                <w:left w:val="single" w:sz="2" w:space="0" w:color="E3E3E3"/>
                                <w:bottom w:val="single" w:sz="2" w:space="0" w:color="E3E3E3"/>
                                <w:right w:val="single" w:sz="2" w:space="0" w:color="E3E3E3"/>
                              </w:divBdr>
                              <w:divsChild>
                                <w:div w:id="676227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06114">
                                      <w:marLeft w:val="0"/>
                                      <w:marRight w:val="0"/>
                                      <w:marTop w:val="0"/>
                                      <w:marBottom w:val="0"/>
                                      <w:divBdr>
                                        <w:top w:val="single" w:sz="2" w:space="0" w:color="E3E3E3"/>
                                        <w:left w:val="single" w:sz="2" w:space="0" w:color="E3E3E3"/>
                                        <w:bottom w:val="single" w:sz="2" w:space="0" w:color="E3E3E3"/>
                                        <w:right w:val="single" w:sz="2" w:space="0" w:color="E3E3E3"/>
                                      </w:divBdr>
                                      <w:divsChild>
                                        <w:div w:id="37094048">
                                          <w:marLeft w:val="0"/>
                                          <w:marRight w:val="0"/>
                                          <w:marTop w:val="0"/>
                                          <w:marBottom w:val="0"/>
                                          <w:divBdr>
                                            <w:top w:val="single" w:sz="2" w:space="0" w:color="E3E3E3"/>
                                            <w:left w:val="single" w:sz="2" w:space="0" w:color="E3E3E3"/>
                                            <w:bottom w:val="single" w:sz="2" w:space="0" w:color="E3E3E3"/>
                                            <w:right w:val="single" w:sz="2" w:space="0" w:color="E3E3E3"/>
                                          </w:divBdr>
                                          <w:divsChild>
                                            <w:div w:id="1513953011">
                                              <w:marLeft w:val="0"/>
                                              <w:marRight w:val="0"/>
                                              <w:marTop w:val="0"/>
                                              <w:marBottom w:val="0"/>
                                              <w:divBdr>
                                                <w:top w:val="single" w:sz="2" w:space="0" w:color="E3E3E3"/>
                                                <w:left w:val="single" w:sz="2" w:space="0" w:color="E3E3E3"/>
                                                <w:bottom w:val="single" w:sz="2" w:space="0" w:color="E3E3E3"/>
                                                <w:right w:val="single" w:sz="2" w:space="0" w:color="E3E3E3"/>
                                              </w:divBdr>
                                              <w:divsChild>
                                                <w:div w:id="2830211">
                                                  <w:marLeft w:val="0"/>
                                                  <w:marRight w:val="0"/>
                                                  <w:marTop w:val="0"/>
                                                  <w:marBottom w:val="0"/>
                                                  <w:divBdr>
                                                    <w:top w:val="single" w:sz="2" w:space="0" w:color="E3E3E3"/>
                                                    <w:left w:val="single" w:sz="2" w:space="0" w:color="E3E3E3"/>
                                                    <w:bottom w:val="single" w:sz="2" w:space="0" w:color="E3E3E3"/>
                                                    <w:right w:val="single" w:sz="2" w:space="0" w:color="E3E3E3"/>
                                                  </w:divBdr>
                                                  <w:divsChild>
                                                    <w:div w:id="1283532749">
                                                      <w:marLeft w:val="0"/>
                                                      <w:marRight w:val="0"/>
                                                      <w:marTop w:val="0"/>
                                                      <w:marBottom w:val="0"/>
                                                      <w:divBdr>
                                                        <w:top w:val="single" w:sz="2" w:space="0" w:color="E3E3E3"/>
                                                        <w:left w:val="single" w:sz="2" w:space="0" w:color="E3E3E3"/>
                                                        <w:bottom w:val="single" w:sz="2" w:space="0" w:color="E3E3E3"/>
                                                        <w:right w:val="single" w:sz="2" w:space="0" w:color="E3E3E3"/>
                                                      </w:divBdr>
                                                      <w:divsChild>
                                                        <w:div w:id="139153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827832">
          <w:marLeft w:val="0"/>
          <w:marRight w:val="0"/>
          <w:marTop w:val="0"/>
          <w:marBottom w:val="0"/>
          <w:divBdr>
            <w:top w:val="none" w:sz="0" w:space="0" w:color="auto"/>
            <w:left w:val="none" w:sz="0" w:space="0" w:color="auto"/>
            <w:bottom w:val="none" w:sz="0" w:space="0" w:color="auto"/>
            <w:right w:val="none" w:sz="0" w:space="0" w:color="auto"/>
          </w:divBdr>
          <w:divsChild>
            <w:div w:id="253443894">
              <w:marLeft w:val="0"/>
              <w:marRight w:val="0"/>
              <w:marTop w:val="100"/>
              <w:marBottom w:val="100"/>
              <w:divBdr>
                <w:top w:val="single" w:sz="2" w:space="0" w:color="E3E3E3"/>
                <w:left w:val="single" w:sz="2" w:space="0" w:color="E3E3E3"/>
                <w:bottom w:val="single" w:sz="2" w:space="0" w:color="E3E3E3"/>
                <w:right w:val="single" w:sz="2" w:space="0" w:color="E3E3E3"/>
              </w:divBdr>
              <w:divsChild>
                <w:div w:id="37908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2439217">
      <w:bodyDiv w:val="1"/>
      <w:marLeft w:val="0"/>
      <w:marRight w:val="0"/>
      <w:marTop w:val="0"/>
      <w:marBottom w:val="0"/>
      <w:divBdr>
        <w:top w:val="none" w:sz="0" w:space="0" w:color="auto"/>
        <w:left w:val="none" w:sz="0" w:space="0" w:color="auto"/>
        <w:bottom w:val="none" w:sz="0" w:space="0" w:color="auto"/>
        <w:right w:val="none" w:sz="0" w:space="0" w:color="auto"/>
      </w:divBdr>
    </w:div>
    <w:div w:id="1265966138">
      <w:bodyDiv w:val="1"/>
      <w:marLeft w:val="0"/>
      <w:marRight w:val="0"/>
      <w:marTop w:val="0"/>
      <w:marBottom w:val="0"/>
      <w:divBdr>
        <w:top w:val="none" w:sz="0" w:space="0" w:color="auto"/>
        <w:left w:val="none" w:sz="0" w:space="0" w:color="auto"/>
        <w:bottom w:val="none" w:sz="0" w:space="0" w:color="auto"/>
        <w:right w:val="none" w:sz="0" w:space="0" w:color="auto"/>
      </w:divBdr>
    </w:div>
    <w:div w:id="1332098634">
      <w:bodyDiv w:val="1"/>
      <w:marLeft w:val="0"/>
      <w:marRight w:val="0"/>
      <w:marTop w:val="0"/>
      <w:marBottom w:val="0"/>
      <w:divBdr>
        <w:top w:val="none" w:sz="0" w:space="0" w:color="auto"/>
        <w:left w:val="none" w:sz="0" w:space="0" w:color="auto"/>
        <w:bottom w:val="none" w:sz="0" w:space="0" w:color="auto"/>
        <w:right w:val="none" w:sz="0" w:space="0" w:color="auto"/>
      </w:divBdr>
    </w:div>
    <w:div w:id="1375277340">
      <w:bodyDiv w:val="1"/>
      <w:marLeft w:val="0"/>
      <w:marRight w:val="0"/>
      <w:marTop w:val="0"/>
      <w:marBottom w:val="0"/>
      <w:divBdr>
        <w:top w:val="none" w:sz="0" w:space="0" w:color="auto"/>
        <w:left w:val="none" w:sz="0" w:space="0" w:color="auto"/>
        <w:bottom w:val="none" w:sz="0" w:space="0" w:color="auto"/>
        <w:right w:val="none" w:sz="0" w:space="0" w:color="auto"/>
      </w:divBdr>
    </w:div>
    <w:div w:id="1456294679">
      <w:bodyDiv w:val="1"/>
      <w:marLeft w:val="0"/>
      <w:marRight w:val="0"/>
      <w:marTop w:val="0"/>
      <w:marBottom w:val="0"/>
      <w:divBdr>
        <w:top w:val="none" w:sz="0" w:space="0" w:color="auto"/>
        <w:left w:val="none" w:sz="0" w:space="0" w:color="auto"/>
        <w:bottom w:val="none" w:sz="0" w:space="0" w:color="auto"/>
        <w:right w:val="none" w:sz="0" w:space="0" w:color="auto"/>
      </w:divBdr>
      <w:divsChild>
        <w:div w:id="1854369176">
          <w:marLeft w:val="0"/>
          <w:marRight w:val="0"/>
          <w:marTop w:val="0"/>
          <w:marBottom w:val="0"/>
          <w:divBdr>
            <w:top w:val="single" w:sz="2" w:space="0" w:color="E3E3E3"/>
            <w:left w:val="single" w:sz="2" w:space="0" w:color="E3E3E3"/>
            <w:bottom w:val="single" w:sz="2" w:space="0" w:color="E3E3E3"/>
            <w:right w:val="single" w:sz="2" w:space="0" w:color="E3E3E3"/>
          </w:divBdr>
          <w:divsChild>
            <w:div w:id="1912277115">
              <w:marLeft w:val="0"/>
              <w:marRight w:val="0"/>
              <w:marTop w:val="0"/>
              <w:marBottom w:val="0"/>
              <w:divBdr>
                <w:top w:val="single" w:sz="2" w:space="0" w:color="E3E3E3"/>
                <w:left w:val="single" w:sz="2" w:space="0" w:color="E3E3E3"/>
                <w:bottom w:val="single" w:sz="2" w:space="0" w:color="E3E3E3"/>
                <w:right w:val="single" w:sz="2" w:space="0" w:color="E3E3E3"/>
              </w:divBdr>
              <w:divsChild>
                <w:div w:id="1355766229">
                  <w:marLeft w:val="0"/>
                  <w:marRight w:val="0"/>
                  <w:marTop w:val="0"/>
                  <w:marBottom w:val="0"/>
                  <w:divBdr>
                    <w:top w:val="single" w:sz="2" w:space="0" w:color="E3E3E3"/>
                    <w:left w:val="single" w:sz="2" w:space="0" w:color="E3E3E3"/>
                    <w:bottom w:val="single" w:sz="2" w:space="0" w:color="E3E3E3"/>
                    <w:right w:val="single" w:sz="2" w:space="0" w:color="E3E3E3"/>
                  </w:divBdr>
                  <w:divsChild>
                    <w:div w:id="499201950">
                      <w:marLeft w:val="0"/>
                      <w:marRight w:val="0"/>
                      <w:marTop w:val="0"/>
                      <w:marBottom w:val="0"/>
                      <w:divBdr>
                        <w:top w:val="single" w:sz="2" w:space="0" w:color="E3E3E3"/>
                        <w:left w:val="single" w:sz="2" w:space="0" w:color="E3E3E3"/>
                        <w:bottom w:val="single" w:sz="2" w:space="0" w:color="E3E3E3"/>
                        <w:right w:val="single" w:sz="2" w:space="0" w:color="E3E3E3"/>
                      </w:divBdr>
                      <w:divsChild>
                        <w:div w:id="1991401736">
                          <w:marLeft w:val="0"/>
                          <w:marRight w:val="0"/>
                          <w:marTop w:val="0"/>
                          <w:marBottom w:val="0"/>
                          <w:divBdr>
                            <w:top w:val="single" w:sz="2" w:space="0" w:color="E3E3E3"/>
                            <w:left w:val="single" w:sz="2" w:space="0" w:color="E3E3E3"/>
                            <w:bottom w:val="single" w:sz="2" w:space="0" w:color="E3E3E3"/>
                            <w:right w:val="single" w:sz="2" w:space="0" w:color="E3E3E3"/>
                          </w:divBdr>
                          <w:divsChild>
                            <w:div w:id="1449546357">
                              <w:marLeft w:val="0"/>
                              <w:marRight w:val="0"/>
                              <w:marTop w:val="0"/>
                              <w:marBottom w:val="0"/>
                              <w:divBdr>
                                <w:top w:val="single" w:sz="2" w:space="0" w:color="E3E3E3"/>
                                <w:left w:val="single" w:sz="2" w:space="0" w:color="E3E3E3"/>
                                <w:bottom w:val="single" w:sz="2" w:space="0" w:color="E3E3E3"/>
                                <w:right w:val="single" w:sz="2" w:space="0" w:color="E3E3E3"/>
                              </w:divBdr>
                              <w:divsChild>
                                <w:div w:id="1903297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73175">
                                      <w:marLeft w:val="0"/>
                                      <w:marRight w:val="0"/>
                                      <w:marTop w:val="0"/>
                                      <w:marBottom w:val="0"/>
                                      <w:divBdr>
                                        <w:top w:val="single" w:sz="2" w:space="0" w:color="E3E3E3"/>
                                        <w:left w:val="single" w:sz="2" w:space="0" w:color="E3E3E3"/>
                                        <w:bottom w:val="single" w:sz="2" w:space="0" w:color="E3E3E3"/>
                                        <w:right w:val="single" w:sz="2" w:space="0" w:color="E3E3E3"/>
                                      </w:divBdr>
                                      <w:divsChild>
                                        <w:div w:id="888420662">
                                          <w:marLeft w:val="0"/>
                                          <w:marRight w:val="0"/>
                                          <w:marTop w:val="0"/>
                                          <w:marBottom w:val="0"/>
                                          <w:divBdr>
                                            <w:top w:val="single" w:sz="2" w:space="0" w:color="E3E3E3"/>
                                            <w:left w:val="single" w:sz="2" w:space="0" w:color="E3E3E3"/>
                                            <w:bottom w:val="single" w:sz="2" w:space="0" w:color="E3E3E3"/>
                                            <w:right w:val="single" w:sz="2" w:space="0" w:color="E3E3E3"/>
                                          </w:divBdr>
                                          <w:divsChild>
                                            <w:div w:id="2019888667">
                                              <w:marLeft w:val="0"/>
                                              <w:marRight w:val="0"/>
                                              <w:marTop w:val="0"/>
                                              <w:marBottom w:val="0"/>
                                              <w:divBdr>
                                                <w:top w:val="single" w:sz="2" w:space="0" w:color="E3E3E3"/>
                                                <w:left w:val="single" w:sz="2" w:space="0" w:color="E3E3E3"/>
                                                <w:bottom w:val="single" w:sz="2" w:space="0" w:color="E3E3E3"/>
                                                <w:right w:val="single" w:sz="2" w:space="0" w:color="E3E3E3"/>
                                              </w:divBdr>
                                              <w:divsChild>
                                                <w:div w:id="2073263509">
                                                  <w:marLeft w:val="0"/>
                                                  <w:marRight w:val="0"/>
                                                  <w:marTop w:val="0"/>
                                                  <w:marBottom w:val="0"/>
                                                  <w:divBdr>
                                                    <w:top w:val="single" w:sz="2" w:space="0" w:color="E3E3E3"/>
                                                    <w:left w:val="single" w:sz="2" w:space="0" w:color="E3E3E3"/>
                                                    <w:bottom w:val="single" w:sz="2" w:space="0" w:color="E3E3E3"/>
                                                    <w:right w:val="single" w:sz="2" w:space="0" w:color="E3E3E3"/>
                                                  </w:divBdr>
                                                  <w:divsChild>
                                                    <w:div w:id="1879707529">
                                                      <w:marLeft w:val="0"/>
                                                      <w:marRight w:val="0"/>
                                                      <w:marTop w:val="0"/>
                                                      <w:marBottom w:val="0"/>
                                                      <w:divBdr>
                                                        <w:top w:val="single" w:sz="2" w:space="0" w:color="E3E3E3"/>
                                                        <w:left w:val="single" w:sz="2" w:space="0" w:color="E3E3E3"/>
                                                        <w:bottom w:val="single" w:sz="2" w:space="0" w:color="E3E3E3"/>
                                                        <w:right w:val="single" w:sz="2" w:space="0" w:color="E3E3E3"/>
                                                      </w:divBdr>
                                                      <w:divsChild>
                                                        <w:div w:id="979000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486938">
          <w:marLeft w:val="0"/>
          <w:marRight w:val="0"/>
          <w:marTop w:val="0"/>
          <w:marBottom w:val="0"/>
          <w:divBdr>
            <w:top w:val="none" w:sz="0" w:space="0" w:color="auto"/>
            <w:left w:val="none" w:sz="0" w:space="0" w:color="auto"/>
            <w:bottom w:val="none" w:sz="0" w:space="0" w:color="auto"/>
            <w:right w:val="none" w:sz="0" w:space="0" w:color="auto"/>
          </w:divBdr>
          <w:divsChild>
            <w:div w:id="1908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77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5389496">
      <w:bodyDiv w:val="1"/>
      <w:marLeft w:val="0"/>
      <w:marRight w:val="0"/>
      <w:marTop w:val="0"/>
      <w:marBottom w:val="0"/>
      <w:divBdr>
        <w:top w:val="none" w:sz="0" w:space="0" w:color="auto"/>
        <w:left w:val="none" w:sz="0" w:space="0" w:color="auto"/>
        <w:bottom w:val="none" w:sz="0" w:space="0" w:color="auto"/>
        <w:right w:val="none" w:sz="0" w:space="0" w:color="auto"/>
      </w:divBdr>
    </w:div>
    <w:div w:id="1473905053">
      <w:bodyDiv w:val="1"/>
      <w:marLeft w:val="0"/>
      <w:marRight w:val="0"/>
      <w:marTop w:val="0"/>
      <w:marBottom w:val="0"/>
      <w:divBdr>
        <w:top w:val="none" w:sz="0" w:space="0" w:color="auto"/>
        <w:left w:val="none" w:sz="0" w:space="0" w:color="auto"/>
        <w:bottom w:val="none" w:sz="0" w:space="0" w:color="auto"/>
        <w:right w:val="none" w:sz="0" w:space="0" w:color="auto"/>
      </w:divBdr>
    </w:div>
    <w:div w:id="1507555458">
      <w:bodyDiv w:val="1"/>
      <w:marLeft w:val="0"/>
      <w:marRight w:val="0"/>
      <w:marTop w:val="0"/>
      <w:marBottom w:val="0"/>
      <w:divBdr>
        <w:top w:val="none" w:sz="0" w:space="0" w:color="auto"/>
        <w:left w:val="none" w:sz="0" w:space="0" w:color="auto"/>
        <w:bottom w:val="none" w:sz="0" w:space="0" w:color="auto"/>
        <w:right w:val="none" w:sz="0" w:space="0" w:color="auto"/>
      </w:divBdr>
    </w:div>
    <w:div w:id="1547335922">
      <w:bodyDiv w:val="1"/>
      <w:marLeft w:val="0"/>
      <w:marRight w:val="0"/>
      <w:marTop w:val="0"/>
      <w:marBottom w:val="0"/>
      <w:divBdr>
        <w:top w:val="none" w:sz="0" w:space="0" w:color="auto"/>
        <w:left w:val="none" w:sz="0" w:space="0" w:color="auto"/>
        <w:bottom w:val="none" w:sz="0" w:space="0" w:color="auto"/>
        <w:right w:val="none" w:sz="0" w:space="0" w:color="auto"/>
      </w:divBdr>
      <w:divsChild>
        <w:div w:id="1920209360">
          <w:marLeft w:val="0"/>
          <w:marRight w:val="0"/>
          <w:marTop w:val="0"/>
          <w:marBottom w:val="0"/>
          <w:divBdr>
            <w:top w:val="single" w:sz="2" w:space="0" w:color="E3E3E3"/>
            <w:left w:val="single" w:sz="2" w:space="0" w:color="E3E3E3"/>
            <w:bottom w:val="single" w:sz="2" w:space="0" w:color="E3E3E3"/>
            <w:right w:val="single" w:sz="2" w:space="0" w:color="E3E3E3"/>
          </w:divBdr>
          <w:divsChild>
            <w:div w:id="1507985355">
              <w:marLeft w:val="0"/>
              <w:marRight w:val="0"/>
              <w:marTop w:val="0"/>
              <w:marBottom w:val="0"/>
              <w:divBdr>
                <w:top w:val="single" w:sz="2" w:space="0" w:color="E3E3E3"/>
                <w:left w:val="single" w:sz="2" w:space="0" w:color="E3E3E3"/>
                <w:bottom w:val="single" w:sz="2" w:space="0" w:color="E3E3E3"/>
                <w:right w:val="single" w:sz="2" w:space="0" w:color="E3E3E3"/>
              </w:divBdr>
              <w:divsChild>
                <w:div w:id="1359818197">
                  <w:marLeft w:val="0"/>
                  <w:marRight w:val="0"/>
                  <w:marTop w:val="0"/>
                  <w:marBottom w:val="0"/>
                  <w:divBdr>
                    <w:top w:val="single" w:sz="2" w:space="0" w:color="E3E3E3"/>
                    <w:left w:val="single" w:sz="2" w:space="0" w:color="E3E3E3"/>
                    <w:bottom w:val="single" w:sz="2" w:space="0" w:color="E3E3E3"/>
                    <w:right w:val="single" w:sz="2" w:space="0" w:color="E3E3E3"/>
                  </w:divBdr>
                  <w:divsChild>
                    <w:div w:id="1918709699">
                      <w:marLeft w:val="0"/>
                      <w:marRight w:val="0"/>
                      <w:marTop w:val="0"/>
                      <w:marBottom w:val="0"/>
                      <w:divBdr>
                        <w:top w:val="single" w:sz="2" w:space="0" w:color="E3E3E3"/>
                        <w:left w:val="single" w:sz="2" w:space="0" w:color="E3E3E3"/>
                        <w:bottom w:val="single" w:sz="2" w:space="0" w:color="E3E3E3"/>
                        <w:right w:val="single" w:sz="2" w:space="0" w:color="E3E3E3"/>
                      </w:divBdr>
                      <w:divsChild>
                        <w:div w:id="844904231">
                          <w:marLeft w:val="0"/>
                          <w:marRight w:val="0"/>
                          <w:marTop w:val="0"/>
                          <w:marBottom w:val="0"/>
                          <w:divBdr>
                            <w:top w:val="single" w:sz="2" w:space="0" w:color="E3E3E3"/>
                            <w:left w:val="single" w:sz="2" w:space="0" w:color="E3E3E3"/>
                            <w:bottom w:val="single" w:sz="2" w:space="0" w:color="E3E3E3"/>
                            <w:right w:val="single" w:sz="2" w:space="0" w:color="E3E3E3"/>
                          </w:divBdr>
                          <w:divsChild>
                            <w:div w:id="1685478301">
                              <w:marLeft w:val="0"/>
                              <w:marRight w:val="0"/>
                              <w:marTop w:val="0"/>
                              <w:marBottom w:val="0"/>
                              <w:divBdr>
                                <w:top w:val="single" w:sz="2" w:space="0" w:color="E3E3E3"/>
                                <w:left w:val="single" w:sz="2" w:space="0" w:color="E3E3E3"/>
                                <w:bottom w:val="single" w:sz="2" w:space="0" w:color="E3E3E3"/>
                                <w:right w:val="single" w:sz="2" w:space="0" w:color="E3E3E3"/>
                              </w:divBdr>
                              <w:divsChild>
                                <w:div w:id="556356206">
                                  <w:marLeft w:val="0"/>
                                  <w:marRight w:val="0"/>
                                  <w:marTop w:val="100"/>
                                  <w:marBottom w:val="100"/>
                                  <w:divBdr>
                                    <w:top w:val="single" w:sz="2" w:space="0" w:color="E3E3E3"/>
                                    <w:left w:val="single" w:sz="2" w:space="0" w:color="E3E3E3"/>
                                    <w:bottom w:val="single" w:sz="2" w:space="0" w:color="E3E3E3"/>
                                    <w:right w:val="single" w:sz="2" w:space="0" w:color="E3E3E3"/>
                                  </w:divBdr>
                                  <w:divsChild>
                                    <w:div w:id="651256463">
                                      <w:marLeft w:val="0"/>
                                      <w:marRight w:val="0"/>
                                      <w:marTop w:val="0"/>
                                      <w:marBottom w:val="0"/>
                                      <w:divBdr>
                                        <w:top w:val="single" w:sz="2" w:space="0" w:color="E3E3E3"/>
                                        <w:left w:val="single" w:sz="2" w:space="0" w:color="E3E3E3"/>
                                        <w:bottom w:val="single" w:sz="2" w:space="0" w:color="E3E3E3"/>
                                        <w:right w:val="single" w:sz="2" w:space="0" w:color="E3E3E3"/>
                                      </w:divBdr>
                                      <w:divsChild>
                                        <w:div w:id="151407952">
                                          <w:marLeft w:val="0"/>
                                          <w:marRight w:val="0"/>
                                          <w:marTop w:val="0"/>
                                          <w:marBottom w:val="0"/>
                                          <w:divBdr>
                                            <w:top w:val="single" w:sz="2" w:space="0" w:color="E3E3E3"/>
                                            <w:left w:val="single" w:sz="2" w:space="0" w:color="E3E3E3"/>
                                            <w:bottom w:val="single" w:sz="2" w:space="0" w:color="E3E3E3"/>
                                            <w:right w:val="single" w:sz="2" w:space="0" w:color="E3E3E3"/>
                                          </w:divBdr>
                                          <w:divsChild>
                                            <w:div w:id="1844004906">
                                              <w:marLeft w:val="0"/>
                                              <w:marRight w:val="0"/>
                                              <w:marTop w:val="0"/>
                                              <w:marBottom w:val="0"/>
                                              <w:divBdr>
                                                <w:top w:val="single" w:sz="2" w:space="0" w:color="E3E3E3"/>
                                                <w:left w:val="single" w:sz="2" w:space="0" w:color="E3E3E3"/>
                                                <w:bottom w:val="single" w:sz="2" w:space="0" w:color="E3E3E3"/>
                                                <w:right w:val="single" w:sz="2" w:space="0" w:color="E3E3E3"/>
                                              </w:divBdr>
                                              <w:divsChild>
                                                <w:div w:id="944191872">
                                                  <w:marLeft w:val="0"/>
                                                  <w:marRight w:val="0"/>
                                                  <w:marTop w:val="0"/>
                                                  <w:marBottom w:val="0"/>
                                                  <w:divBdr>
                                                    <w:top w:val="single" w:sz="2" w:space="0" w:color="E3E3E3"/>
                                                    <w:left w:val="single" w:sz="2" w:space="0" w:color="E3E3E3"/>
                                                    <w:bottom w:val="single" w:sz="2" w:space="0" w:color="E3E3E3"/>
                                                    <w:right w:val="single" w:sz="2" w:space="0" w:color="E3E3E3"/>
                                                  </w:divBdr>
                                                  <w:divsChild>
                                                    <w:div w:id="879246055">
                                                      <w:marLeft w:val="0"/>
                                                      <w:marRight w:val="0"/>
                                                      <w:marTop w:val="0"/>
                                                      <w:marBottom w:val="0"/>
                                                      <w:divBdr>
                                                        <w:top w:val="single" w:sz="2" w:space="0" w:color="E3E3E3"/>
                                                        <w:left w:val="single" w:sz="2" w:space="0" w:color="E3E3E3"/>
                                                        <w:bottom w:val="single" w:sz="2" w:space="0" w:color="E3E3E3"/>
                                                        <w:right w:val="single" w:sz="2" w:space="0" w:color="E3E3E3"/>
                                                      </w:divBdr>
                                                      <w:divsChild>
                                                        <w:div w:id="58395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5887357">
          <w:marLeft w:val="0"/>
          <w:marRight w:val="0"/>
          <w:marTop w:val="0"/>
          <w:marBottom w:val="0"/>
          <w:divBdr>
            <w:top w:val="none" w:sz="0" w:space="0" w:color="auto"/>
            <w:left w:val="none" w:sz="0" w:space="0" w:color="auto"/>
            <w:bottom w:val="none" w:sz="0" w:space="0" w:color="auto"/>
            <w:right w:val="none" w:sz="0" w:space="0" w:color="auto"/>
          </w:divBdr>
          <w:divsChild>
            <w:div w:id="159458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535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4361822">
      <w:bodyDiv w:val="1"/>
      <w:marLeft w:val="0"/>
      <w:marRight w:val="0"/>
      <w:marTop w:val="0"/>
      <w:marBottom w:val="0"/>
      <w:divBdr>
        <w:top w:val="none" w:sz="0" w:space="0" w:color="auto"/>
        <w:left w:val="none" w:sz="0" w:space="0" w:color="auto"/>
        <w:bottom w:val="none" w:sz="0" w:space="0" w:color="auto"/>
        <w:right w:val="none" w:sz="0" w:space="0" w:color="auto"/>
      </w:divBdr>
    </w:div>
    <w:div w:id="1639146671">
      <w:bodyDiv w:val="1"/>
      <w:marLeft w:val="0"/>
      <w:marRight w:val="0"/>
      <w:marTop w:val="0"/>
      <w:marBottom w:val="0"/>
      <w:divBdr>
        <w:top w:val="none" w:sz="0" w:space="0" w:color="auto"/>
        <w:left w:val="none" w:sz="0" w:space="0" w:color="auto"/>
        <w:bottom w:val="none" w:sz="0" w:space="0" w:color="auto"/>
        <w:right w:val="none" w:sz="0" w:space="0" w:color="auto"/>
      </w:divBdr>
      <w:divsChild>
        <w:div w:id="873424402">
          <w:marLeft w:val="0"/>
          <w:marRight w:val="0"/>
          <w:marTop w:val="0"/>
          <w:marBottom w:val="0"/>
          <w:divBdr>
            <w:top w:val="single" w:sz="2" w:space="0" w:color="E3E3E3"/>
            <w:left w:val="single" w:sz="2" w:space="0" w:color="E3E3E3"/>
            <w:bottom w:val="single" w:sz="2" w:space="0" w:color="E3E3E3"/>
            <w:right w:val="single" w:sz="2" w:space="0" w:color="E3E3E3"/>
          </w:divBdr>
          <w:divsChild>
            <w:div w:id="815682444">
              <w:marLeft w:val="0"/>
              <w:marRight w:val="0"/>
              <w:marTop w:val="0"/>
              <w:marBottom w:val="0"/>
              <w:divBdr>
                <w:top w:val="single" w:sz="2" w:space="0" w:color="E3E3E3"/>
                <w:left w:val="single" w:sz="2" w:space="0" w:color="E3E3E3"/>
                <w:bottom w:val="single" w:sz="2" w:space="0" w:color="E3E3E3"/>
                <w:right w:val="single" w:sz="2" w:space="0" w:color="E3E3E3"/>
              </w:divBdr>
              <w:divsChild>
                <w:div w:id="339284361">
                  <w:marLeft w:val="0"/>
                  <w:marRight w:val="0"/>
                  <w:marTop w:val="0"/>
                  <w:marBottom w:val="0"/>
                  <w:divBdr>
                    <w:top w:val="single" w:sz="2" w:space="0" w:color="E3E3E3"/>
                    <w:left w:val="single" w:sz="2" w:space="0" w:color="E3E3E3"/>
                    <w:bottom w:val="single" w:sz="2" w:space="0" w:color="E3E3E3"/>
                    <w:right w:val="single" w:sz="2" w:space="0" w:color="E3E3E3"/>
                  </w:divBdr>
                  <w:divsChild>
                    <w:div w:id="1869902536">
                      <w:marLeft w:val="0"/>
                      <w:marRight w:val="0"/>
                      <w:marTop w:val="0"/>
                      <w:marBottom w:val="0"/>
                      <w:divBdr>
                        <w:top w:val="single" w:sz="2" w:space="0" w:color="E3E3E3"/>
                        <w:left w:val="single" w:sz="2" w:space="0" w:color="E3E3E3"/>
                        <w:bottom w:val="single" w:sz="2" w:space="0" w:color="E3E3E3"/>
                        <w:right w:val="single" w:sz="2" w:space="0" w:color="E3E3E3"/>
                      </w:divBdr>
                      <w:divsChild>
                        <w:div w:id="233588871">
                          <w:marLeft w:val="0"/>
                          <w:marRight w:val="0"/>
                          <w:marTop w:val="0"/>
                          <w:marBottom w:val="0"/>
                          <w:divBdr>
                            <w:top w:val="single" w:sz="2" w:space="0" w:color="E3E3E3"/>
                            <w:left w:val="single" w:sz="2" w:space="0" w:color="E3E3E3"/>
                            <w:bottom w:val="single" w:sz="2" w:space="0" w:color="E3E3E3"/>
                            <w:right w:val="single" w:sz="2" w:space="0" w:color="E3E3E3"/>
                          </w:divBdr>
                          <w:divsChild>
                            <w:div w:id="2059209182">
                              <w:marLeft w:val="0"/>
                              <w:marRight w:val="0"/>
                              <w:marTop w:val="0"/>
                              <w:marBottom w:val="0"/>
                              <w:divBdr>
                                <w:top w:val="single" w:sz="2" w:space="0" w:color="E3E3E3"/>
                                <w:left w:val="single" w:sz="2" w:space="0" w:color="E3E3E3"/>
                                <w:bottom w:val="single" w:sz="2" w:space="0" w:color="E3E3E3"/>
                                <w:right w:val="single" w:sz="2" w:space="0" w:color="E3E3E3"/>
                              </w:divBdr>
                              <w:divsChild>
                                <w:div w:id="66756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113730">
                                      <w:marLeft w:val="0"/>
                                      <w:marRight w:val="0"/>
                                      <w:marTop w:val="0"/>
                                      <w:marBottom w:val="0"/>
                                      <w:divBdr>
                                        <w:top w:val="single" w:sz="2" w:space="0" w:color="E3E3E3"/>
                                        <w:left w:val="single" w:sz="2" w:space="0" w:color="E3E3E3"/>
                                        <w:bottom w:val="single" w:sz="2" w:space="0" w:color="E3E3E3"/>
                                        <w:right w:val="single" w:sz="2" w:space="0" w:color="E3E3E3"/>
                                      </w:divBdr>
                                      <w:divsChild>
                                        <w:div w:id="1105075441">
                                          <w:marLeft w:val="0"/>
                                          <w:marRight w:val="0"/>
                                          <w:marTop w:val="0"/>
                                          <w:marBottom w:val="0"/>
                                          <w:divBdr>
                                            <w:top w:val="single" w:sz="2" w:space="0" w:color="E3E3E3"/>
                                            <w:left w:val="single" w:sz="2" w:space="0" w:color="E3E3E3"/>
                                            <w:bottom w:val="single" w:sz="2" w:space="0" w:color="E3E3E3"/>
                                            <w:right w:val="single" w:sz="2" w:space="0" w:color="E3E3E3"/>
                                          </w:divBdr>
                                          <w:divsChild>
                                            <w:div w:id="597059770">
                                              <w:marLeft w:val="0"/>
                                              <w:marRight w:val="0"/>
                                              <w:marTop w:val="0"/>
                                              <w:marBottom w:val="0"/>
                                              <w:divBdr>
                                                <w:top w:val="single" w:sz="2" w:space="0" w:color="E3E3E3"/>
                                                <w:left w:val="single" w:sz="2" w:space="0" w:color="E3E3E3"/>
                                                <w:bottom w:val="single" w:sz="2" w:space="0" w:color="E3E3E3"/>
                                                <w:right w:val="single" w:sz="2" w:space="0" w:color="E3E3E3"/>
                                              </w:divBdr>
                                              <w:divsChild>
                                                <w:div w:id="485127807">
                                                  <w:marLeft w:val="0"/>
                                                  <w:marRight w:val="0"/>
                                                  <w:marTop w:val="0"/>
                                                  <w:marBottom w:val="0"/>
                                                  <w:divBdr>
                                                    <w:top w:val="single" w:sz="2" w:space="0" w:color="E3E3E3"/>
                                                    <w:left w:val="single" w:sz="2" w:space="0" w:color="E3E3E3"/>
                                                    <w:bottom w:val="single" w:sz="2" w:space="0" w:color="E3E3E3"/>
                                                    <w:right w:val="single" w:sz="2" w:space="0" w:color="E3E3E3"/>
                                                  </w:divBdr>
                                                  <w:divsChild>
                                                    <w:div w:id="1955283713">
                                                      <w:marLeft w:val="0"/>
                                                      <w:marRight w:val="0"/>
                                                      <w:marTop w:val="0"/>
                                                      <w:marBottom w:val="0"/>
                                                      <w:divBdr>
                                                        <w:top w:val="single" w:sz="2" w:space="0" w:color="E3E3E3"/>
                                                        <w:left w:val="single" w:sz="2" w:space="0" w:color="E3E3E3"/>
                                                        <w:bottom w:val="single" w:sz="2" w:space="0" w:color="E3E3E3"/>
                                                        <w:right w:val="single" w:sz="2" w:space="0" w:color="E3E3E3"/>
                                                      </w:divBdr>
                                                      <w:divsChild>
                                                        <w:div w:id="13915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4247828">
          <w:marLeft w:val="0"/>
          <w:marRight w:val="0"/>
          <w:marTop w:val="0"/>
          <w:marBottom w:val="0"/>
          <w:divBdr>
            <w:top w:val="none" w:sz="0" w:space="0" w:color="auto"/>
            <w:left w:val="none" w:sz="0" w:space="0" w:color="auto"/>
            <w:bottom w:val="none" w:sz="0" w:space="0" w:color="auto"/>
            <w:right w:val="none" w:sz="0" w:space="0" w:color="auto"/>
          </w:divBdr>
          <w:divsChild>
            <w:div w:id="1559051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6003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4409872">
      <w:bodyDiv w:val="1"/>
      <w:marLeft w:val="0"/>
      <w:marRight w:val="0"/>
      <w:marTop w:val="0"/>
      <w:marBottom w:val="0"/>
      <w:divBdr>
        <w:top w:val="none" w:sz="0" w:space="0" w:color="auto"/>
        <w:left w:val="none" w:sz="0" w:space="0" w:color="auto"/>
        <w:bottom w:val="none" w:sz="0" w:space="0" w:color="auto"/>
        <w:right w:val="none" w:sz="0" w:space="0" w:color="auto"/>
      </w:divBdr>
    </w:div>
    <w:div w:id="1721786896">
      <w:bodyDiv w:val="1"/>
      <w:marLeft w:val="0"/>
      <w:marRight w:val="0"/>
      <w:marTop w:val="0"/>
      <w:marBottom w:val="0"/>
      <w:divBdr>
        <w:top w:val="none" w:sz="0" w:space="0" w:color="auto"/>
        <w:left w:val="none" w:sz="0" w:space="0" w:color="auto"/>
        <w:bottom w:val="none" w:sz="0" w:space="0" w:color="auto"/>
        <w:right w:val="none" w:sz="0" w:space="0" w:color="auto"/>
      </w:divBdr>
    </w:div>
    <w:div w:id="1777292832">
      <w:bodyDiv w:val="1"/>
      <w:marLeft w:val="0"/>
      <w:marRight w:val="0"/>
      <w:marTop w:val="0"/>
      <w:marBottom w:val="0"/>
      <w:divBdr>
        <w:top w:val="none" w:sz="0" w:space="0" w:color="auto"/>
        <w:left w:val="none" w:sz="0" w:space="0" w:color="auto"/>
        <w:bottom w:val="none" w:sz="0" w:space="0" w:color="auto"/>
        <w:right w:val="none" w:sz="0" w:space="0" w:color="auto"/>
      </w:divBdr>
    </w:div>
    <w:div w:id="1792094769">
      <w:bodyDiv w:val="1"/>
      <w:marLeft w:val="0"/>
      <w:marRight w:val="0"/>
      <w:marTop w:val="0"/>
      <w:marBottom w:val="0"/>
      <w:divBdr>
        <w:top w:val="none" w:sz="0" w:space="0" w:color="auto"/>
        <w:left w:val="none" w:sz="0" w:space="0" w:color="auto"/>
        <w:bottom w:val="none" w:sz="0" w:space="0" w:color="auto"/>
        <w:right w:val="none" w:sz="0" w:space="0" w:color="auto"/>
      </w:divBdr>
    </w:div>
    <w:div w:id="1813516658">
      <w:bodyDiv w:val="1"/>
      <w:marLeft w:val="0"/>
      <w:marRight w:val="0"/>
      <w:marTop w:val="0"/>
      <w:marBottom w:val="0"/>
      <w:divBdr>
        <w:top w:val="none" w:sz="0" w:space="0" w:color="auto"/>
        <w:left w:val="none" w:sz="0" w:space="0" w:color="auto"/>
        <w:bottom w:val="none" w:sz="0" w:space="0" w:color="auto"/>
        <w:right w:val="none" w:sz="0" w:space="0" w:color="auto"/>
      </w:divBdr>
    </w:div>
    <w:div w:id="1864435570">
      <w:bodyDiv w:val="1"/>
      <w:marLeft w:val="0"/>
      <w:marRight w:val="0"/>
      <w:marTop w:val="0"/>
      <w:marBottom w:val="0"/>
      <w:divBdr>
        <w:top w:val="none" w:sz="0" w:space="0" w:color="auto"/>
        <w:left w:val="none" w:sz="0" w:space="0" w:color="auto"/>
        <w:bottom w:val="none" w:sz="0" w:space="0" w:color="auto"/>
        <w:right w:val="none" w:sz="0" w:space="0" w:color="auto"/>
      </w:divBdr>
    </w:div>
    <w:div w:id="1885824602">
      <w:bodyDiv w:val="1"/>
      <w:marLeft w:val="0"/>
      <w:marRight w:val="0"/>
      <w:marTop w:val="0"/>
      <w:marBottom w:val="0"/>
      <w:divBdr>
        <w:top w:val="none" w:sz="0" w:space="0" w:color="auto"/>
        <w:left w:val="none" w:sz="0" w:space="0" w:color="auto"/>
        <w:bottom w:val="none" w:sz="0" w:space="0" w:color="auto"/>
        <w:right w:val="none" w:sz="0" w:space="0" w:color="auto"/>
      </w:divBdr>
    </w:div>
    <w:div w:id="1942911977">
      <w:bodyDiv w:val="1"/>
      <w:marLeft w:val="0"/>
      <w:marRight w:val="0"/>
      <w:marTop w:val="0"/>
      <w:marBottom w:val="0"/>
      <w:divBdr>
        <w:top w:val="none" w:sz="0" w:space="0" w:color="auto"/>
        <w:left w:val="none" w:sz="0" w:space="0" w:color="auto"/>
        <w:bottom w:val="none" w:sz="0" w:space="0" w:color="auto"/>
        <w:right w:val="none" w:sz="0" w:space="0" w:color="auto"/>
      </w:divBdr>
    </w:div>
    <w:div w:id="1945646158">
      <w:bodyDiv w:val="1"/>
      <w:marLeft w:val="0"/>
      <w:marRight w:val="0"/>
      <w:marTop w:val="0"/>
      <w:marBottom w:val="0"/>
      <w:divBdr>
        <w:top w:val="none" w:sz="0" w:space="0" w:color="auto"/>
        <w:left w:val="none" w:sz="0" w:space="0" w:color="auto"/>
        <w:bottom w:val="none" w:sz="0" w:space="0" w:color="auto"/>
        <w:right w:val="none" w:sz="0" w:space="0" w:color="auto"/>
      </w:divBdr>
    </w:div>
    <w:div w:id="1967348232">
      <w:bodyDiv w:val="1"/>
      <w:marLeft w:val="0"/>
      <w:marRight w:val="0"/>
      <w:marTop w:val="0"/>
      <w:marBottom w:val="0"/>
      <w:divBdr>
        <w:top w:val="none" w:sz="0" w:space="0" w:color="auto"/>
        <w:left w:val="none" w:sz="0" w:space="0" w:color="auto"/>
        <w:bottom w:val="none" w:sz="0" w:space="0" w:color="auto"/>
        <w:right w:val="none" w:sz="0" w:space="0" w:color="auto"/>
      </w:divBdr>
    </w:div>
    <w:div w:id="1989093606">
      <w:bodyDiv w:val="1"/>
      <w:marLeft w:val="0"/>
      <w:marRight w:val="0"/>
      <w:marTop w:val="0"/>
      <w:marBottom w:val="0"/>
      <w:divBdr>
        <w:top w:val="none" w:sz="0" w:space="0" w:color="auto"/>
        <w:left w:val="none" w:sz="0" w:space="0" w:color="auto"/>
        <w:bottom w:val="none" w:sz="0" w:space="0" w:color="auto"/>
        <w:right w:val="none" w:sz="0" w:space="0" w:color="auto"/>
      </w:divBdr>
    </w:div>
    <w:div w:id="2066370501">
      <w:bodyDiv w:val="1"/>
      <w:marLeft w:val="0"/>
      <w:marRight w:val="0"/>
      <w:marTop w:val="0"/>
      <w:marBottom w:val="0"/>
      <w:divBdr>
        <w:top w:val="none" w:sz="0" w:space="0" w:color="auto"/>
        <w:left w:val="none" w:sz="0" w:space="0" w:color="auto"/>
        <w:bottom w:val="none" w:sz="0" w:space="0" w:color="auto"/>
        <w:right w:val="none" w:sz="0" w:space="0" w:color="auto"/>
      </w:divBdr>
    </w:div>
    <w:div w:id="2099710305">
      <w:bodyDiv w:val="1"/>
      <w:marLeft w:val="0"/>
      <w:marRight w:val="0"/>
      <w:marTop w:val="0"/>
      <w:marBottom w:val="0"/>
      <w:divBdr>
        <w:top w:val="none" w:sz="0" w:space="0" w:color="auto"/>
        <w:left w:val="none" w:sz="0" w:space="0" w:color="auto"/>
        <w:bottom w:val="none" w:sz="0" w:space="0" w:color="auto"/>
        <w:right w:val="none" w:sz="0" w:space="0" w:color="auto"/>
      </w:divBdr>
    </w:div>
    <w:div w:id="210391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DF401231224619BE24D05FFB26CE76"/>
        <w:category>
          <w:name w:val="General"/>
          <w:gallery w:val="placeholder"/>
        </w:category>
        <w:types>
          <w:type w:val="bbPlcHdr"/>
        </w:types>
        <w:behaviors>
          <w:behavior w:val="content"/>
        </w:behaviors>
        <w:guid w:val="{7F0A4654-E6F7-4DBD-A885-C56A8766AD38}"/>
      </w:docPartPr>
      <w:docPartBody>
        <w:p w:rsidR="00077EE9" w:rsidRDefault="00D1237E" w:rsidP="00D1237E">
          <w:pPr>
            <w:pStyle w:val="7BDF401231224619BE24D05FFB26CE7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237E"/>
    <w:rsid w:val="00033577"/>
    <w:rsid w:val="000666BA"/>
    <w:rsid w:val="00077EE9"/>
    <w:rsid w:val="000B00DD"/>
    <w:rsid w:val="00166A92"/>
    <w:rsid w:val="001A4FFC"/>
    <w:rsid w:val="001D0367"/>
    <w:rsid w:val="001D3E9E"/>
    <w:rsid w:val="002144B8"/>
    <w:rsid w:val="00257E19"/>
    <w:rsid w:val="0031133B"/>
    <w:rsid w:val="004F500B"/>
    <w:rsid w:val="005F06A5"/>
    <w:rsid w:val="00693D29"/>
    <w:rsid w:val="006B50F5"/>
    <w:rsid w:val="00A90B89"/>
    <w:rsid w:val="00C013A8"/>
    <w:rsid w:val="00C65801"/>
    <w:rsid w:val="00C76193"/>
    <w:rsid w:val="00D00168"/>
    <w:rsid w:val="00D05281"/>
    <w:rsid w:val="00D1237E"/>
    <w:rsid w:val="00EA611D"/>
    <w:rsid w:val="00EE4C6F"/>
    <w:rsid w:val="00F42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37E"/>
    <w:rPr>
      <w:color w:val="808080"/>
    </w:rPr>
  </w:style>
  <w:style w:type="paragraph" w:customStyle="1" w:styleId="7BDF401231224619BE24D05FFB26CE76">
    <w:name w:val="7BDF401231224619BE24D05FFB26CE76"/>
    <w:rsid w:val="00D12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C70C-9A07-42B2-87B0-C941FBC1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28</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AIML, 22CS015</dc:creator>
  <cp:keywords/>
  <dc:description/>
  <cp:lastModifiedBy>Nihar sai Bansal</cp:lastModifiedBy>
  <cp:revision>11</cp:revision>
  <dcterms:created xsi:type="dcterms:W3CDTF">2024-05-16T18:52:00Z</dcterms:created>
  <dcterms:modified xsi:type="dcterms:W3CDTF">2024-05-17T05:32:00Z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b82506b743fea39d443e13e62e2bbcfd00793408e54a87131681c954415ca1bc</vt:lpwstr>
  </property>
</Properties>
</file>