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6BEE8" w14:textId="77777777" w:rsidR="00592F3B" w:rsidRDefault="00592F3B" w:rsidP="003F4B79">
      <w:pPr>
        <w:jc w:val="center"/>
        <w:rPr>
          <w:b/>
          <w:i/>
          <w:sz w:val="40"/>
          <w:szCs w:val="40"/>
          <w:u w:val="single"/>
        </w:rPr>
      </w:pPr>
    </w:p>
    <w:p w14:paraId="4031E6AB" w14:textId="77777777" w:rsidR="00592F3B" w:rsidRDefault="00592F3B" w:rsidP="003F4B79">
      <w:pPr>
        <w:jc w:val="center"/>
        <w:rPr>
          <w:b/>
          <w:i/>
          <w:sz w:val="40"/>
          <w:szCs w:val="40"/>
          <w:u w:val="single"/>
        </w:rPr>
      </w:pPr>
    </w:p>
    <w:p w14:paraId="02E9FEE7" w14:textId="77777777" w:rsidR="00592F3B" w:rsidRDefault="00592F3B" w:rsidP="003F4B79">
      <w:pPr>
        <w:jc w:val="center"/>
        <w:rPr>
          <w:b/>
          <w:i/>
          <w:sz w:val="40"/>
          <w:szCs w:val="40"/>
          <w:u w:val="single"/>
        </w:rPr>
      </w:pPr>
    </w:p>
    <w:p w14:paraId="0B49499F" w14:textId="0FF6C76E" w:rsidR="00592F3B" w:rsidRDefault="0036713D" w:rsidP="003F4B79">
      <w:pPr>
        <w:jc w:val="center"/>
        <w:rPr>
          <w:b/>
          <w:i/>
          <w:sz w:val="40"/>
          <w:szCs w:val="40"/>
          <w:u w:val="single"/>
        </w:rPr>
      </w:pPr>
      <w:r>
        <w:rPr>
          <w:b/>
          <w:i/>
          <w:noProof/>
          <w:sz w:val="24"/>
          <w:szCs w:val="24"/>
        </w:rPr>
        <mc:AlternateContent>
          <mc:Choice Requires="wps">
            <w:drawing>
              <wp:anchor distT="0" distB="0" distL="114300" distR="114300" simplePos="0" relativeHeight="251680768" behindDoc="0" locked="0" layoutInCell="1" allowOverlap="1" wp14:anchorId="1CA35BF2" wp14:editId="4A84A8EE">
                <wp:simplePos x="0" y="0"/>
                <wp:positionH relativeFrom="page">
                  <wp:posOffset>68580</wp:posOffset>
                </wp:positionH>
                <wp:positionV relativeFrom="paragraph">
                  <wp:posOffset>545465</wp:posOffset>
                </wp:positionV>
                <wp:extent cx="7635240" cy="7620"/>
                <wp:effectExtent l="38100" t="38100" r="60960" b="87630"/>
                <wp:wrapNone/>
                <wp:docPr id="25" name="Straight Connector 25"/>
                <wp:cNvGraphicFramePr/>
                <a:graphic xmlns:a="http://schemas.openxmlformats.org/drawingml/2006/main">
                  <a:graphicData uri="http://schemas.microsoft.com/office/word/2010/wordprocessingShape">
                    <wps:wsp>
                      <wps:cNvCnPr/>
                      <wps:spPr>
                        <a:xfrm>
                          <a:off x="0" y="0"/>
                          <a:ext cx="7635240" cy="762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5BAF5"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42.95pt" to="606.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" strokecolor="black [3200]" strokeweight="2pt">
                <v:shadow on="t" color="black" opacity="24903f" origin=",.5" offset="0,.55556mm"/>
                <w10:wrap anchorx="page"/>
              </v:line>
            </w:pict>
          </mc:Fallback>
        </mc:AlternateContent>
      </w:r>
    </w:p>
    <w:p w14:paraId="5418F7B5" w14:textId="65EB53B2" w:rsidR="00592F3B" w:rsidRDefault="00592F3B" w:rsidP="003F4B79">
      <w:pPr>
        <w:jc w:val="center"/>
        <w:rPr>
          <w:b/>
          <w:i/>
          <w:sz w:val="40"/>
          <w:szCs w:val="40"/>
          <w:u w:val="single"/>
        </w:rPr>
      </w:pPr>
    </w:p>
    <w:p w14:paraId="6781BC69" w14:textId="159A1B60" w:rsidR="003F4B79" w:rsidRDefault="003F4B79" w:rsidP="003F4B79">
      <w:pPr>
        <w:jc w:val="center"/>
        <w:rPr>
          <w:b/>
          <w:i/>
          <w:sz w:val="40"/>
          <w:szCs w:val="40"/>
          <w:u w:val="single"/>
        </w:rPr>
      </w:pPr>
      <w:r w:rsidRPr="003F4B79">
        <w:rPr>
          <w:b/>
          <w:i/>
          <w:sz w:val="40"/>
          <w:szCs w:val="40"/>
          <w:u w:val="single"/>
        </w:rPr>
        <w:t>ESTIMATION OF HEAT TRANSFER IN RADIATOR WITH DIFFERENT NANO FLUIDS</w:t>
      </w:r>
      <w:r w:rsidRPr="003F4B79">
        <w:rPr>
          <w:b/>
          <w:i/>
          <w:sz w:val="40"/>
          <w:szCs w:val="40"/>
          <w:u w:val="single"/>
        </w:rPr>
        <w:t xml:space="preserve"> </w:t>
      </w:r>
      <w:r>
        <w:rPr>
          <w:b/>
          <w:i/>
          <w:sz w:val="40"/>
          <w:szCs w:val="40"/>
          <w:u w:val="single"/>
        </w:rPr>
        <w:t>USING</w:t>
      </w:r>
      <w:r w:rsidRPr="003F4B79">
        <w:rPr>
          <w:b/>
          <w:i/>
          <w:sz w:val="40"/>
          <w:szCs w:val="40"/>
          <w:u w:val="single"/>
        </w:rPr>
        <w:t xml:space="preserve"> CFD</w:t>
      </w:r>
    </w:p>
    <w:p w14:paraId="3504A652" w14:textId="79593815" w:rsidR="003F4B79" w:rsidRDefault="003F4B79" w:rsidP="003F4B79">
      <w:pPr>
        <w:jc w:val="center"/>
        <w:rPr>
          <w:b/>
          <w:i/>
          <w:sz w:val="28"/>
          <w:szCs w:val="28"/>
        </w:rPr>
      </w:pPr>
      <w:r>
        <w:rPr>
          <w:b/>
          <w:i/>
          <w:sz w:val="28"/>
          <w:szCs w:val="28"/>
        </w:rPr>
        <w:t>Harshit Varshney, Harshit Pachauri, Nihar Agrawal, Prince Saini</w:t>
      </w:r>
    </w:p>
    <w:p w14:paraId="6EC98060" w14:textId="42FF1834" w:rsidR="003F4B79" w:rsidRDefault="00592F3B" w:rsidP="003F4B79">
      <w:pPr>
        <w:jc w:val="center"/>
        <w:rPr>
          <w:b/>
          <w:i/>
          <w:sz w:val="24"/>
          <w:szCs w:val="24"/>
        </w:rPr>
      </w:pPr>
      <w:r w:rsidRPr="00592F3B">
        <w:rPr>
          <w:b/>
          <w:i/>
          <w:sz w:val="24"/>
          <w:szCs w:val="24"/>
        </w:rPr>
        <w:t>Department of Mechanical Engineering, Zakir Hussain College of Engineering and Technology, Aligarh Muslim University, Aligarh-202001, U.P., India</w:t>
      </w:r>
    </w:p>
    <w:p w14:paraId="05F4F8AC" w14:textId="076F4AC3" w:rsidR="00592F3B" w:rsidRDefault="00592F3B" w:rsidP="003F4B79">
      <w:pPr>
        <w:jc w:val="center"/>
        <w:rPr>
          <w:b/>
          <w:i/>
          <w:sz w:val="24"/>
          <w:szCs w:val="24"/>
        </w:rPr>
      </w:pPr>
      <w:r>
        <w:rPr>
          <w:b/>
          <w:i/>
          <w:noProof/>
          <w:sz w:val="24"/>
          <w:szCs w:val="24"/>
        </w:rPr>
        <mc:AlternateContent>
          <mc:Choice Requires="wps">
            <w:drawing>
              <wp:anchor distT="0" distB="0" distL="114300" distR="114300" simplePos="0" relativeHeight="251678720" behindDoc="0" locked="0" layoutInCell="1" allowOverlap="1" wp14:anchorId="5393DC67" wp14:editId="0573C7BE">
                <wp:simplePos x="0" y="0"/>
                <wp:positionH relativeFrom="column">
                  <wp:posOffset>-716280</wp:posOffset>
                </wp:positionH>
                <wp:positionV relativeFrom="paragraph">
                  <wp:posOffset>92710</wp:posOffset>
                </wp:positionV>
                <wp:extent cx="7452360" cy="0"/>
                <wp:effectExtent l="38100" t="38100" r="72390" b="95250"/>
                <wp:wrapNone/>
                <wp:docPr id="24" name="Straight Connector 24"/>
                <wp:cNvGraphicFramePr/>
                <a:graphic xmlns:a="http://schemas.openxmlformats.org/drawingml/2006/main">
                  <a:graphicData uri="http://schemas.microsoft.com/office/word/2010/wordprocessingShape">
                    <wps:wsp>
                      <wps:cNvCnPr/>
                      <wps:spPr>
                        <a:xfrm flipV="1">
                          <a:off x="0" y="0"/>
                          <a:ext cx="7452360" cy="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0E70" id="Straight Connector 2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7.3pt" to="530.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" strokecolor="black [3200]" strokeweight="2pt">
                <v:shadow on="t" color="black" opacity="24903f" origin=",.5" offset="0,.55556mm"/>
              </v:line>
            </w:pict>
          </mc:Fallback>
        </mc:AlternateContent>
      </w:r>
    </w:p>
    <w:p w14:paraId="3BD01BB9" w14:textId="7D194F16" w:rsidR="00592F3B" w:rsidRDefault="0036713D" w:rsidP="0036713D">
      <w:pPr>
        <w:rPr>
          <w:b/>
          <w:i/>
          <w:sz w:val="28"/>
          <w:szCs w:val="28"/>
        </w:rPr>
      </w:pPr>
      <w:r>
        <w:rPr>
          <w:b/>
          <w:i/>
          <w:sz w:val="28"/>
          <w:szCs w:val="28"/>
        </w:rPr>
        <w:t>ABSTRACT</w:t>
      </w:r>
    </w:p>
    <w:p w14:paraId="4EFC0CAE" w14:textId="4632E491" w:rsidR="0036713D" w:rsidRPr="0036713D" w:rsidRDefault="0036713D" w:rsidP="0036713D">
      <w:pPr>
        <w:rPr>
          <w:bCs/>
          <w:i/>
          <w:sz w:val="24"/>
          <w:szCs w:val="24"/>
        </w:rPr>
      </w:pPr>
      <w:r w:rsidRPr="0036713D">
        <w:rPr>
          <w:bCs/>
          <w:i/>
          <w:sz w:val="24"/>
          <w:szCs w:val="24"/>
        </w:rPr>
        <w:t>The goal of this research is to improve radiator performance by increasing heat transfer rates in an engine cooling system using nano fluids. A radiator is a device that removes excess heat from an engine cylinder so that it can function at its intended temperature. Researchers have recently concentrated on better heat removal approaches, such as using water or water</w:t>
      </w:r>
      <w:r>
        <w:rPr>
          <w:bCs/>
          <w:i/>
          <w:sz w:val="24"/>
          <w:szCs w:val="24"/>
        </w:rPr>
        <w:t xml:space="preserve"> </w:t>
      </w:r>
      <w:r w:rsidRPr="0036713D">
        <w:rPr>
          <w:bCs/>
          <w:i/>
          <w:sz w:val="24"/>
          <w:szCs w:val="24"/>
        </w:rPr>
        <w:t xml:space="preserve">+ </w:t>
      </w:r>
      <w:r>
        <w:rPr>
          <w:bCs/>
          <w:i/>
          <w:sz w:val="24"/>
          <w:szCs w:val="24"/>
        </w:rPr>
        <w:t>nano-fluids</w:t>
      </w:r>
      <w:r w:rsidRPr="0036713D">
        <w:rPr>
          <w:bCs/>
          <w:i/>
          <w:sz w:val="24"/>
          <w:szCs w:val="24"/>
        </w:rPr>
        <w:t xml:space="preserve"> as radiator coolants. A nanofluid is a fluid made up of colloidal nanoparticle suspensions in a base fluid. The thermal properties of nanofluids are far superior to those of ordinary fluids. These fluids have nanometer-sized particles in them.</w:t>
      </w:r>
      <w:r>
        <w:rPr>
          <w:bCs/>
          <w:i/>
          <w:sz w:val="24"/>
          <w:szCs w:val="24"/>
        </w:rPr>
        <w:t xml:space="preserve"> </w:t>
      </w:r>
      <w:r w:rsidRPr="0036713D">
        <w:rPr>
          <w:bCs/>
          <w:i/>
          <w:sz w:val="24"/>
          <w:szCs w:val="24"/>
        </w:rPr>
        <w:t xml:space="preserve">The simulation study was carried out to estimate the variation in </w:t>
      </w:r>
      <w:r>
        <w:rPr>
          <w:bCs/>
          <w:i/>
          <w:sz w:val="24"/>
          <w:szCs w:val="24"/>
        </w:rPr>
        <w:t>thermal conductivity</w:t>
      </w:r>
      <w:r w:rsidRPr="0036713D">
        <w:rPr>
          <w:bCs/>
          <w:i/>
          <w:sz w:val="24"/>
          <w:szCs w:val="24"/>
        </w:rPr>
        <w:t xml:space="preserve"> and heat transfer rate of the selected nanofluids, and the findings were compared at the conclusion</w:t>
      </w:r>
      <w:r w:rsidR="00B257BC">
        <w:rPr>
          <w:bCs/>
          <w:i/>
          <w:sz w:val="24"/>
          <w:szCs w:val="24"/>
        </w:rPr>
        <w:t xml:space="preserve"> with the base fluid.</w:t>
      </w:r>
    </w:p>
    <w:p w14:paraId="3FB583BA" w14:textId="318B5522" w:rsidR="00592F3B" w:rsidRDefault="00592F3B" w:rsidP="003F4B79">
      <w:pPr>
        <w:jc w:val="center"/>
        <w:rPr>
          <w:b/>
          <w:i/>
          <w:sz w:val="24"/>
          <w:szCs w:val="24"/>
        </w:rPr>
      </w:pPr>
    </w:p>
    <w:p w14:paraId="494DB5AB" w14:textId="453F436D" w:rsidR="00592F3B" w:rsidRDefault="00592F3B" w:rsidP="003F4B79">
      <w:pPr>
        <w:jc w:val="center"/>
        <w:rPr>
          <w:b/>
          <w:i/>
          <w:sz w:val="24"/>
          <w:szCs w:val="24"/>
        </w:rPr>
      </w:pPr>
    </w:p>
    <w:p w14:paraId="270A926D" w14:textId="5BA033AA" w:rsidR="00592F3B" w:rsidRDefault="00592F3B" w:rsidP="003F4B79">
      <w:pPr>
        <w:jc w:val="center"/>
        <w:rPr>
          <w:b/>
          <w:i/>
          <w:sz w:val="24"/>
          <w:szCs w:val="24"/>
        </w:rPr>
      </w:pPr>
    </w:p>
    <w:p w14:paraId="2BEAF952" w14:textId="706B7C3A" w:rsidR="00592F3B" w:rsidRDefault="00592F3B" w:rsidP="003F4B79">
      <w:pPr>
        <w:jc w:val="center"/>
        <w:rPr>
          <w:b/>
          <w:i/>
          <w:sz w:val="24"/>
          <w:szCs w:val="24"/>
        </w:rPr>
      </w:pPr>
    </w:p>
    <w:p w14:paraId="7081A64E" w14:textId="352E9FCE" w:rsidR="0070220B" w:rsidRPr="003B39BA" w:rsidRDefault="00FB6443">
      <w:pPr>
        <w:rPr>
          <w:i/>
          <w:sz w:val="28"/>
          <w:szCs w:val="28"/>
        </w:rPr>
      </w:pPr>
      <w:r w:rsidRPr="003B39BA">
        <w:rPr>
          <w:b/>
          <w:i/>
          <w:sz w:val="28"/>
          <w:szCs w:val="28"/>
        </w:rPr>
        <w:lastRenderedPageBreak/>
        <w:t>INTRODUCTION</w:t>
      </w:r>
    </w:p>
    <w:p w14:paraId="38D5EA4F" w14:textId="45553E01" w:rsidR="00834BDA" w:rsidRDefault="007A6F7A">
      <w:pPr>
        <w:rPr>
          <w:i/>
          <w:sz w:val="24"/>
          <w:szCs w:val="24"/>
        </w:rPr>
      </w:pPr>
      <w:r>
        <w:rPr>
          <w:i/>
          <w:sz w:val="24"/>
          <w:szCs w:val="24"/>
        </w:rPr>
        <w:t>As the demand of modern technol</w:t>
      </w:r>
      <w:r w:rsidR="005F6203">
        <w:rPr>
          <w:i/>
          <w:sz w:val="24"/>
          <w:szCs w:val="24"/>
        </w:rPr>
        <w:t>o</w:t>
      </w:r>
      <w:r>
        <w:rPr>
          <w:i/>
          <w:sz w:val="24"/>
          <w:szCs w:val="24"/>
        </w:rPr>
        <w:t xml:space="preserve">gy for device performance and device miniaturization is increasing, there is </w:t>
      </w:r>
      <w:r w:rsidR="005F6203">
        <w:rPr>
          <w:i/>
          <w:sz w:val="24"/>
          <w:szCs w:val="24"/>
        </w:rPr>
        <w:t xml:space="preserve">a </w:t>
      </w:r>
      <w:r>
        <w:rPr>
          <w:i/>
          <w:sz w:val="24"/>
          <w:szCs w:val="24"/>
        </w:rPr>
        <w:t>need to dev</w:t>
      </w:r>
      <w:r w:rsidR="005F6203">
        <w:rPr>
          <w:i/>
          <w:sz w:val="24"/>
          <w:szCs w:val="24"/>
        </w:rPr>
        <w:t>e</w:t>
      </w:r>
      <w:r>
        <w:rPr>
          <w:i/>
          <w:sz w:val="24"/>
          <w:szCs w:val="24"/>
        </w:rPr>
        <w:t xml:space="preserve">lop new types of coolant that are more efficient in terms of heat transfer. </w:t>
      </w:r>
      <w:r w:rsidR="005F6203">
        <w:rPr>
          <w:i/>
          <w:sz w:val="24"/>
          <w:szCs w:val="24"/>
        </w:rPr>
        <w:t>M</w:t>
      </w:r>
      <w:r>
        <w:rPr>
          <w:i/>
          <w:sz w:val="24"/>
          <w:szCs w:val="24"/>
        </w:rPr>
        <w:t xml:space="preserve">ost commonly used coolants </w:t>
      </w:r>
      <w:r w:rsidR="005F6203">
        <w:rPr>
          <w:i/>
          <w:sz w:val="24"/>
          <w:szCs w:val="24"/>
        </w:rPr>
        <w:t xml:space="preserve">in radiator </w:t>
      </w:r>
      <w:r>
        <w:rPr>
          <w:i/>
          <w:sz w:val="24"/>
          <w:szCs w:val="24"/>
        </w:rPr>
        <w:t>are water and ethylene glycol, but their thermal conductivity is very low.</w:t>
      </w:r>
      <w:r w:rsidR="006D515F">
        <w:rPr>
          <w:i/>
          <w:sz w:val="24"/>
          <w:szCs w:val="24"/>
        </w:rPr>
        <w:t xml:space="preserve"> </w:t>
      </w:r>
      <w:r w:rsidR="006D515F" w:rsidRPr="006D515F">
        <w:rPr>
          <w:i/>
          <w:sz w:val="24"/>
          <w:szCs w:val="24"/>
          <w:lang w:val="en-IN"/>
        </w:rPr>
        <w:t>In the current world, we require more and more powerful water-cooled engines in modern cars and tractors. But it created problems of insufficient rate of engine cooling. Due to this, we require a compact design of a radiator which has small in size and has the equivalent capacity of engine cooling.</w:t>
      </w:r>
      <w:r w:rsidR="006D515F" w:rsidRPr="006D515F">
        <w:rPr>
          <w:lang w:val="en-IN"/>
        </w:rPr>
        <w:t xml:space="preserve"> </w:t>
      </w:r>
      <w:r w:rsidR="006D515F" w:rsidRPr="006D515F">
        <w:rPr>
          <w:i/>
          <w:sz w:val="24"/>
          <w:szCs w:val="24"/>
          <w:lang w:val="en-IN"/>
        </w:rPr>
        <w:t>So</w:t>
      </w:r>
      <w:r w:rsidR="006D515F">
        <w:rPr>
          <w:i/>
          <w:sz w:val="24"/>
          <w:szCs w:val="24"/>
          <w:lang w:val="en-IN"/>
        </w:rPr>
        <w:t>,</w:t>
      </w:r>
      <w:r w:rsidR="006D515F" w:rsidRPr="006D515F">
        <w:rPr>
          <w:i/>
          <w:sz w:val="24"/>
          <w:szCs w:val="24"/>
          <w:lang w:val="en-IN"/>
        </w:rPr>
        <w:t xml:space="preserve"> there is a need to look at something new technology that has a large potential of heat transfer enhancement. It is seen that nano-fluid is a potential candidate for the automobile sector and in the field of agriculture such as tractors where we need to cool engine very fast for continuous use.</w:t>
      </w:r>
      <w:r w:rsidR="006D515F" w:rsidRPr="006D515F">
        <w:rPr>
          <w:i/>
          <w:sz w:val="24"/>
          <w:szCs w:val="24"/>
        </w:rPr>
        <w:t xml:space="preserve"> </w:t>
      </w:r>
      <w:r w:rsidR="006D515F">
        <w:rPr>
          <w:i/>
          <w:sz w:val="24"/>
          <w:szCs w:val="24"/>
        </w:rPr>
        <w:t>The development of nano-sized particles helped in increasing the heat transfer performance.</w:t>
      </w:r>
    </w:p>
    <w:p w14:paraId="72387C3C" w14:textId="7A1AB116" w:rsidR="006D515F" w:rsidRPr="006D515F" w:rsidRDefault="006D515F">
      <w:pPr>
        <w:rPr>
          <w:b/>
          <w:bCs/>
          <w:i/>
          <w:iCs/>
          <w:sz w:val="24"/>
          <w:szCs w:val="24"/>
        </w:rPr>
      </w:pPr>
      <w:r w:rsidRPr="006D515F">
        <w:rPr>
          <w:b/>
          <w:bCs/>
          <w:i/>
          <w:iCs/>
        </w:rPr>
        <w:t>NANOFLUIDS-</w:t>
      </w:r>
    </w:p>
    <w:p w14:paraId="1A835FC5" w14:textId="2A6666E9" w:rsidR="002E3C87" w:rsidRDefault="007A6F7A">
      <w:pPr>
        <w:rPr>
          <w:i/>
          <w:sz w:val="24"/>
          <w:szCs w:val="24"/>
        </w:rPr>
      </w:pPr>
      <w:r>
        <w:rPr>
          <w:i/>
          <w:sz w:val="24"/>
          <w:szCs w:val="24"/>
        </w:rPr>
        <w:t xml:space="preserve">           </w:t>
      </w:r>
      <w:r w:rsidR="005F6203">
        <w:rPr>
          <w:i/>
          <w:sz w:val="24"/>
          <w:szCs w:val="24"/>
        </w:rPr>
        <w:t>The concept of nanofluids was first discussed by choi (USA) in 1990’s.</w:t>
      </w:r>
      <w:r>
        <w:rPr>
          <w:i/>
          <w:sz w:val="24"/>
          <w:szCs w:val="24"/>
        </w:rPr>
        <w:t xml:space="preserve"> </w:t>
      </w:r>
      <w:r w:rsidR="005F6203">
        <w:rPr>
          <w:i/>
          <w:sz w:val="24"/>
          <w:szCs w:val="24"/>
        </w:rPr>
        <w:t>N</w:t>
      </w:r>
      <w:r>
        <w:rPr>
          <w:i/>
          <w:sz w:val="24"/>
          <w:szCs w:val="24"/>
        </w:rPr>
        <w:t xml:space="preserve">anofluid is a dilute liquid suspension of particles with at least one critical dimension smaller than ~ 100 nm. </w:t>
      </w:r>
      <w:r w:rsidR="00387366">
        <w:rPr>
          <w:i/>
          <w:sz w:val="24"/>
          <w:szCs w:val="24"/>
        </w:rPr>
        <w:t>N</w:t>
      </w:r>
      <w:r>
        <w:rPr>
          <w:i/>
          <w:sz w:val="24"/>
          <w:szCs w:val="24"/>
        </w:rPr>
        <w:t xml:space="preserve">anofluid is a class of solid-liquid composite materials consisting of solid nanoparticles dispersed in a heat transfer fluid. </w:t>
      </w:r>
      <w:r w:rsidR="00387366">
        <w:rPr>
          <w:i/>
          <w:sz w:val="24"/>
          <w:szCs w:val="24"/>
        </w:rPr>
        <w:t>H</w:t>
      </w:r>
      <w:r>
        <w:rPr>
          <w:i/>
          <w:sz w:val="24"/>
          <w:szCs w:val="24"/>
        </w:rPr>
        <w:t>eat transfer performance of base fluid can be enhanced by adding high thermal conductivity nanoparticles.</w:t>
      </w:r>
    </w:p>
    <w:p w14:paraId="3586CAD8" w14:textId="62C7E3C4" w:rsidR="002E3C87" w:rsidRPr="002E3C87" w:rsidRDefault="002E3C87" w:rsidP="002E3C87">
      <w:pPr>
        <w:jc w:val="center"/>
        <w:rPr>
          <w:b/>
          <w:bCs/>
          <w:i/>
          <w:sz w:val="32"/>
          <w:szCs w:val="32"/>
          <w:u w:val="single"/>
        </w:rPr>
      </w:pPr>
      <w:r w:rsidRPr="002E3C87">
        <w:rPr>
          <w:b/>
          <w:bCs/>
          <w:sz w:val="32"/>
          <w:szCs w:val="32"/>
          <w:u w:val="single"/>
        </w:rPr>
        <w:t>Advantages and Disadvantages of Nano-Fluid</w:t>
      </w:r>
    </w:p>
    <w:tbl>
      <w:tblPr>
        <w:tblStyle w:val="TableGrid"/>
        <w:tblW w:w="0" w:type="auto"/>
        <w:tblLook w:val="04A0" w:firstRow="1" w:lastRow="0" w:firstColumn="1" w:lastColumn="0" w:noHBand="0" w:noVBand="1"/>
      </w:tblPr>
      <w:tblGrid>
        <w:gridCol w:w="4675"/>
        <w:gridCol w:w="4675"/>
      </w:tblGrid>
      <w:tr w:rsidR="002E3C87" w14:paraId="5822AD7A" w14:textId="77777777" w:rsidTr="007D0D45">
        <w:trPr>
          <w:trHeight w:val="536"/>
        </w:trPr>
        <w:tc>
          <w:tcPr>
            <w:tcW w:w="4675" w:type="dxa"/>
          </w:tcPr>
          <w:p w14:paraId="6E74F4AC" w14:textId="46F52F28" w:rsidR="002E3C87" w:rsidRDefault="002E3C87" w:rsidP="002E3C87">
            <w:pPr>
              <w:jc w:val="center"/>
              <w:rPr>
                <w:i/>
                <w:sz w:val="24"/>
                <w:szCs w:val="24"/>
              </w:rPr>
            </w:pPr>
            <w:r>
              <w:rPr>
                <w:i/>
                <w:sz w:val="24"/>
                <w:szCs w:val="24"/>
              </w:rPr>
              <w:t>ADVANTAGES</w:t>
            </w:r>
          </w:p>
        </w:tc>
        <w:tc>
          <w:tcPr>
            <w:tcW w:w="4675" w:type="dxa"/>
          </w:tcPr>
          <w:p w14:paraId="17DB6E49" w14:textId="487422C3" w:rsidR="002E3C87" w:rsidRDefault="002E3C87" w:rsidP="002E3C87">
            <w:pPr>
              <w:jc w:val="center"/>
              <w:rPr>
                <w:i/>
                <w:sz w:val="24"/>
                <w:szCs w:val="24"/>
              </w:rPr>
            </w:pPr>
            <w:r>
              <w:rPr>
                <w:i/>
                <w:sz w:val="24"/>
                <w:szCs w:val="24"/>
              </w:rPr>
              <w:t>DISADVANTAGES</w:t>
            </w:r>
          </w:p>
        </w:tc>
      </w:tr>
      <w:tr w:rsidR="002E3C87" w14:paraId="51D7EA4D" w14:textId="77777777" w:rsidTr="007D0D45">
        <w:trPr>
          <w:trHeight w:val="1080"/>
        </w:trPr>
        <w:tc>
          <w:tcPr>
            <w:tcW w:w="4675" w:type="dxa"/>
          </w:tcPr>
          <w:p w14:paraId="4565FBAF" w14:textId="388FA244" w:rsidR="002E3C87" w:rsidRPr="002E3C87" w:rsidRDefault="002E3C87" w:rsidP="008E444A">
            <w:pPr>
              <w:jc w:val="center"/>
              <w:rPr>
                <w:iCs/>
                <w:sz w:val="20"/>
                <w:szCs w:val="20"/>
              </w:rPr>
            </w:pPr>
            <w:r w:rsidRPr="002E3C87">
              <w:rPr>
                <w:iCs/>
                <w:sz w:val="20"/>
                <w:szCs w:val="20"/>
              </w:rPr>
              <w:t>Higher thermal conductivity results in a higher heat transfer coefficient, which is mostly due to laminar flow.</w:t>
            </w:r>
          </w:p>
        </w:tc>
        <w:tc>
          <w:tcPr>
            <w:tcW w:w="4675" w:type="dxa"/>
          </w:tcPr>
          <w:p w14:paraId="747544A9" w14:textId="4EA70401" w:rsidR="002E3C87" w:rsidRPr="002E3C87" w:rsidRDefault="002E3C87" w:rsidP="008E444A">
            <w:pPr>
              <w:jc w:val="center"/>
              <w:rPr>
                <w:iCs/>
                <w:sz w:val="20"/>
                <w:szCs w:val="20"/>
              </w:rPr>
            </w:pPr>
            <w:r w:rsidRPr="002E3C87">
              <w:rPr>
                <w:iCs/>
                <w:sz w:val="20"/>
                <w:szCs w:val="20"/>
              </w:rPr>
              <w:t>Because of the lower pressure, it needs to increase the pumping power.</w:t>
            </w:r>
          </w:p>
        </w:tc>
      </w:tr>
      <w:tr w:rsidR="008E444A" w14:paraId="1AE16A4F" w14:textId="77777777" w:rsidTr="007D0D45">
        <w:trPr>
          <w:trHeight w:val="1048"/>
        </w:trPr>
        <w:tc>
          <w:tcPr>
            <w:tcW w:w="4675" w:type="dxa"/>
          </w:tcPr>
          <w:p w14:paraId="63445CD2" w14:textId="48874B46" w:rsidR="008E444A" w:rsidRPr="008E444A" w:rsidRDefault="008E444A" w:rsidP="008E444A">
            <w:pPr>
              <w:jc w:val="center"/>
              <w:rPr>
                <w:iCs/>
                <w:sz w:val="20"/>
                <w:szCs w:val="20"/>
              </w:rPr>
            </w:pPr>
            <w:r w:rsidRPr="008E444A">
              <w:rPr>
                <w:iCs/>
                <w:sz w:val="20"/>
                <w:szCs w:val="20"/>
              </w:rPr>
              <w:t>Because of the enhanced heat transfer, smaller devices can be made available.</w:t>
            </w:r>
          </w:p>
        </w:tc>
        <w:tc>
          <w:tcPr>
            <w:tcW w:w="4675" w:type="dxa"/>
          </w:tcPr>
          <w:p w14:paraId="50A9BDC1" w14:textId="39AF9E76" w:rsidR="008E444A" w:rsidRPr="008E444A" w:rsidRDefault="008E444A" w:rsidP="008E444A">
            <w:pPr>
              <w:jc w:val="center"/>
              <w:rPr>
                <w:iCs/>
                <w:sz w:val="20"/>
                <w:szCs w:val="20"/>
              </w:rPr>
            </w:pPr>
            <w:r w:rsidRPr="008E444A">
              <w:rPr>
                <w:iCs/>
                <w:sz w:val="20"/>
                <w:szCs w:val="20"/>
              </w:rPr>
              <w:t>The high expense of nanoparticle suspension, particularly ones that require the addition of chemicals like surfactants to promote stability.</w:t>
            </w:r>
          </w:p>
        </w:tc>
      </w:tr>
      <w:tr w:rsidR="008E444A" w14:paraId="11E399CC" w14:textId="77777777" w:rsidTr="007D0D45">
        <w:trPr>
          <w:trHeight w:val="1157"/>
        </w:trPr>
        <w:tc>
          <w:tcPr>
            <w:tcW w:w="4675" w:type="dxa"/>
          </w:tcPr>
          <w:p w14:paraId="54B82054" w14:textId="09F1E490" w:rsidR="008E444A" w:rsidRPr="008E444A" w:rsidRDefault="008E444A" w:rsidP="008E444A">
            <w:pPr>
              <w:jc w:val="center"/>
              <w:rPr>
                <w:iCs/>
                <w:sz w:val="20"/>
                <w:szCs w:val="20"/>
              </w:rPr>
            </w:pPr>
            <w:r w:rsidRPr="008E444A">
              <w:rPr>
                <w:iCs/>
                <w:sz w:val="20"/>
                <w:szCs w:val="20"/>
              </w:rPr>
              <w:t>Higher dispersion stability when particles move in a Brownian motion.</w:t>
            </w:r>
          </w:p>
        </w:tc>
        <w:tc>
          <w:tcPr>
            <w:tcW w:w="4675" w:type="dxa"/>
          </w:tcPr>
          <w:p w14:paraId="36BD293B" w14:textId="105313F7" w:rsidR="008E444A" w:rsidRPr="008E444A" w:rsidRDefault="008E444A" w:rsidP="008E444A">
            <w:pPr>
              <w:jc w:val="center"/>
              <w:rPr>
                <w:iCs/>
                <w:sz w:val="20"/>
                <w:szCs w:val="20"/>
              </w:rPr>
            </w:pPr>
            <w:r w:rsidRPr="008E444A">
              <w:rPr>
                <w:iCs/>
                <w:sz w:val="20"/>
                <w:szCs w:val="20"/>
              </w:rPr>
              <w:t>When a fluid is in a state of stagnation for a long time, particles accumulate and the flow paths close.</w:t>
            </w:r>
          </w:p>
        </w:tc>
      </w:tr>
      <w:tr w:rsidR="008E444A" w14:paraId="3BBA947F" w14:textId="77777777" w:rsidTr="007D0D45">
        <w:trPr>
          <w:trHeight w:val="1059"/>
        </w:trPr>
        <w:tc>
          <w:tcPr>
            <w:tcW w:w="4675" w:type="dxa"/>
          </w:tcPr>
          <w:p w14:paraId="638FE705" w14:textId="597CC813" w:rsidR="008E444A" w:rsidRPr="008E444A" w:rsidRDefault="008E444A" w:rsidP="008E444A">
            <w:pPr>
              <w:jc w:val="center"/>
              <w:rPr>
                <w:iCs/>
                <w:sz w:val="20"/>
                <w:szCs w:val="20"/>
              </w:rPr>
            </w:pPr>
            <w:r w:rsidRPr="008E444A">
              <w:rPr>
                <w:iCs/>
                <w:sz w:val="20"/>
                <w:szCs w:val="20"/>
              </w:rPr>
              <w:t>Variable particle concentrations adjust attributes like as heat conductivity and surface wettability to suit diverse applications.</w:t>
            </w:r>
          </w:p>
        </w:tc>
        <w:tc>
          <w:tcPr>
            <w:tcW w:w="4675" w:type="dxa"/>
          </w:tcPr>
          <w:p w14:paraId="229EA8B3" w14:textId="2308233B" w:rsidR="008E444A" w:rsidRPr="008E444A" w:rsidRDefault="008E444A" w:rsidP="008E444A">
            <w:pPr>
              <w:jc w:val="center"/>
              <w:rPr>
                <w:iCs/>
                <w:sz w:val="20"/>
                <w:szCs w:val="20"/>
              </w:rPr>
            </w:pPr>
            <w:r w:rsidRPr="008E444A">
              <w:rPr>
                <w:iCs/>
                <w:sz w:val="20"/>
                <w:szCs w:val="20"/>
              </w:rPr>
              <w:t>Corrosion of subsided parts caused by flow</w:t>
            </w:r>
          </w:p>
        </w:tc>
      </w:tr>
    </w:tbl>
    <w:p w14:paraId="018AA8CD" w14:textId="3DF5D1EE" w:rsidR="00FB6443" w:rsidRDefault="007A6F7A">
      <w:pPr>
        <w:rPr>
          <w:i/>
          <w:sz w:val="24"/>
          <w:szCs w:val="24"/>
        </w:rPr>
      </w:pPr>
      <w:r>
        <w:rPr>
          <w:i/>
          <w:sz w:val="24"/>
          <w:szCs w:val="24"/>
        </w:rPr>
        <w:t xml:space="preserve"> </w:t>
      </w:r>
    </w:p>
    <w:p w14:paraId="3EEB0689" w14:textId="77777777" w:rsidR="007D0D45" w:rsidRDefault="007A6F7A">
      <w:pPr>
        <w:rPr>
          <w:i/>
          <w:sz w:val="24"/>
          <w:szCs w:val="24"/>
        </w:rPr>
      </w:pPr>
      <w:r>
        <w:rPr>
          <w:i/>
          <w:sz w:val="24"/>
          <w:szCs w:val="24"/>
        </w:rPr>
        <w:lastRenderedPageBreak/>
        <w:t xml:space="preserve"> </w:t>
      </w:r>
    </w:p>
    <w:p w14:paraId="4F2CFF02" w14:textId="77777777" w:rsidR="007D0D45" w:rsidRDefault="007D0D45">
      <w:pPr>
        <w:rPr>
          <w:i/>
          <w:sz w:val="24"/>
          <w:szCs w:val="24"/>
        </w:rPr>
      </w:pPr>
    </w:p>
    <w:p w14:paraId="048F4396" w14:textId="77777777" w:rsidR="007D0D45" w:rsidRDefault="007D0D45">
      <w:pPr>
        <w:rPr>
          <w:i/>
          <w:sz w:val="24"/>
          <w:szCs w:val="24"/>
        </w:rPr>
      </w:pPr>
    </w:p>
    <w:p w14:paraId="3F7A7A9E" w14:textId="0C3FBF01" w:rsidR="00834BDA" w:rsidRDefault="007A6F7A">
      <w:pPr>
        <w:rPr>
          <w:i/>
          <w:sz w:val="24"/>
          <w:szCs w:val="24"/>
        </w:rPr>
      </w:pPr>
      <w:r>
        <w:rPr>
          <w:i/>
          <w:sz w:val="24"/>
          <w:szCs w:val="24"/>
        </w:rPr>
        <w:t xml:space="preserve">  </w:t>
      </w:r>
      <w:r w:rsidR="00387366">
        <w:rPr>
          <w:i/>
          <w:sz w:val="24"/>
          <w:szCs w:val="24"/>
        </w:rPr>
        <w:t>V</w:t>
      </w:r>
      <w:r>
        <w:rPr>
          <w:i/>
          <w:sz w:val="24"/>
          <w:szCs w:val="24"/>
        </w:rPr>
        <w:t>arious types of nanomaterials are classified as-</w:t>
      </w:r>
    </w:p>
    <w:p w14:paraId="58BED770" w14:textId="2E1C1A7E" w:rsidR="00834BDA" w:rsidRDefault="00424E64" w:rsidP="00834BDA">
      <w:pPr>
        <w:jc w:val="center"/>
        <w:rPr>
          <w:b/>
          <w:i/>
          <w:sz w:val="24"/>
          <w:szCs w:val="24"/>
        </w:rPr>
      </w:pPr>
      <w:r>
        <w:rPr>
          <w:b/>
          <w:i/>
          <w:noProof/>
          <w:sz w:val="24"/>
          <w:szCs w:val="24"/>
        </w:rPr>
        <mc:AlternateContent>
          <mc:Choice Requires="wps">
            <w:drawing>
              <wp:anchor distT="0" distB="0" distL="114300" distR="114300" simplePos="0" relativeHeight="251658240" behindDoc="0" locked="0" layoutInCell="1" allowOverlap="1" wp14:anchorId="70107409" wp14:editId="7100286F">
                <wp:simplePos x="0" y="0"/>
                <wp:positionH relativeFrom="column">
                  <wp:posOffset>-57150</wp:posOffset>
                </wp:positionH>
                <wp:positionV relativeFrom="paragraph">
                  <wp:posOffset>292100</wp:posOffset>
                </wp:positionV>
                <wp:extent cx="6096000" cy="9525"/>
                <wp:effectExtent l="9525" t="8890" r="9525" b="1016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163008" id="_x0000_t32" coordsize="21600,21600" o:spt="32" o:oned="t" path="m,l21600,21600e" filled="f">
                <v:path arrowok="t" fillok="f" o:connecttype="none"/>
                <o:lock v:ext="edit" shapetype="t"/>
              </v:shapetype>
              <v:shape id="AutoShape 9" o:spid="_x0000_s1026" type="#_x0000_t32" style="position:absolute;margin-left:-4.5pt;margin-top:23pt;width:480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"/>
            </w:pict>
          </mc:Fallback>
        </mc:AlternateContent>
      </w:r>
      <w:r w:rsidR="0095060B">
        <w:rPr>
          <w:b/>
          <w:i/>
          <w:sz w:val="24"/>
          <w:szCs w:val="24"/>
        </w:rPr>
        <w:t>NANOMATERIALS</w:t>
      </w:r>
    </w:p>
    <w:p w14:paraId="2C5BD967" w14:textId="77777777" w:rsidR="0095060B" w:rsidRDefault="0095060B" w:rsidP="0095060B">
      <w:pPr>
        <w:rPr>
          <w:b/>
          <w:i/>
          <w:sz w:val="24"/>
          <w:szCs w:val="24"/>
        </w:rPr>
      </w:pPr>
      <w:r>
        <w:rPr>
          <w:b/>
          <w:i/>
          <w:sz w:val="24"/>
          <w:szCs w:val="24"/>
        </w:rPr>
        <w:t>CERAMIC                                 METALLIC                               ALLOY                                 CARBONBASED</w:t>
      </w:r>
    </w:p>
    <w:p w14:paraId="5AB0059B" w14:textId="3031E368" w:rsidR="0095060B" w:rsidRDefault="0095060B" w:rsidP="0095060B">
      <w:pPr>
        <w:rPr>
          <w:i/>
          <w:sz w:val="24"/>
          <w:szCs w:val="24"/>
        </w:rPr>
      </w:pPr>
      <w:r>
        <w:rPr>
          <w:i/>
          <w:sz w:val="24"/>
          <w:szCs w:val="24"/>
        </w:rPr>
        <w:t>Al</w:t>
      </w:r>
      <w:r>
        <w:rPr>
          <w:i/>
          <w:sz w:val="24"/>
          <w:szCs w:val="24"/>
          <w:vertAlign w:val="subscript"/>
        </w:rPr>
        <w:t>2</w:t>
      </w:r>
      <w:r>
        <w:rPr>
          <w:i/>
          <w:sz w:val="24"/>
          <w:szCs w:val="24"/>
        </w:rPr>
        <w:t>O</w:t>
      </w:r>
      <w:r>
        <w:rPr>
          <w:i/>
          <w:sz w:val="24"/>
          <w:szCs w:val="24"/>
          <w:vertAlign w:val="subscript"/>
        </w:rPr>
        <w:t xml:space="preserve">3, </w:t>
      </w:r>
      <w:r w:rsidR="00372317">
        <w:rPr>
          <w:i/>
          <w:sz w:val="24"/>
          <w:szCs w:val="24"/>
        </w:rPr>
        <w:t>CuO,</w:t>
      </w:r>
      <w:r w:rsidR="00387366">
        <w:rPr>
          <w:i/>
          <w:sz w:val="24"/>
          <w:szCs w:val="24"/>
        </w:rPr>
        <w:t xml:space="preserve"> TiO</w:t>
      </w:r>
      <w:r w:rsidR="00387366" w:rsidRPr="00387366">
        <w:rPr>
          <w:i/>
          <w:sz w:val="24"/>
          <w:szCs w:val="24"/>
          <w:vertAlign w:val="subscript"/>
        </w:rPr>
        <w:t>2</w:t>
      </w:r>
      <w:r w:rsidR="00372317" w:rsidRPr="00387366">
        <w:rPr>
          <w:i/>
          <w:sz w:val="24"/>
          <w:szCs w:val="24"/>
          <w:vertAlign w:val="subscript"/>
        </w:rPr>
        <w:t xml:space="preserve"> </w:t>
      </w:r>
      <w:r w:rsidR="00372317">
        <w:rPr>
          <w:i/>
          <w:sz w:val="24"/>
          <w:szCs w:val="24"/>
          <w:vertAlign w:val="subscript"/>
        </w:rPr>
        <w:t xml:space="preserve">                      </w:t>
      </w:r>
      <w:r>
        <w:rPr>
          <w:i/>
          <w:sz w:val="24"/>
          <w:szCs w:val="24"/>
          <w:vertAlign w:val="subscript"/>
        </w:rPr>
        <w:t xml:space="preserve">        </w:t>
      </w:r>
      <w:r>
        <w:rPr>
          <w:i/>
          <w:sz w:val="24"/>
          <w:szCs w:val="24"/>
        </w:rPr>
        <w:t>Ag, Au,</w:t>
      </w:r>
      <w:r w:rsidR="00387366">
        <w:rPr>
          <w:i/>
          <w:sz w:val="24"/>
          <w:szCs w:val="24"/>
        </w:rPr>
        <w:t xml:space="preserve"> </w:t>
      </w:r>
      <w:r>
        <w:rPr>
          <w:i/>
          <w:sz w:val="24"/>
          <w:szCs w:val="24"/>
        </w:rPr>
        <w:t>Cu,</w:t>
      </w:r>
      <w:r w:rsidR="00387366">
        <w:rPr>
          <w:i/>
          <w:sz w:val="24"/>
          <w:szCs w:val="24"/>
        </w:rPr>
        <w:t xml:space="preserve"> </w:t>
      </w:r>
      <w:r>
        <w:rPr>
          <w:i/>
          <w:sz w:val="24"/>
          <w:szCs w:val="24"/>
        </w:rPr>
        <w:t>Fe</w:t>
      </w:r>
      <w:r w:rsidR="00372317">
        <w:rPr>
          <w:i/>
          <w:sz w:val="24"/>
          <w:szCs w:val="24"/>
        </w:rPr>
        <w:t>,</w:t>
      </w:r>
      <w:r w:rsidR="00387366">
        <w:rPr>
          <w:i/>
          <w:sz w:val="24"/>
          <w:szCs w:val="24"/>
        </w:rPr>
        <w:t xml:space="preserve">  </w:t>
      </w:r>
      <w:r>
        <w:rPr>
          <w:i/>
          <w:sz w:val="24"/>
          <w:szCs w:val="24"/>
        </w:rPr>
        <w:t xml:space="preserve">                    Ag-Cu , Ag-Al</w:t>
      </w:r>
      <w:r w:rsidR="00372317">
        <w:rPr>
          <w:i/>
          <w:sz w:val="24"/>
          <w:szCs w:val="24"/>
        </w:rPr>
        <w:t>,</w:t>
      </w:r>
      <w:r>
        <w:rPr>
          <w:i/>
          <w:sz w:val="24"/>
          <w:szCs w:val="24"/>
        </w:rPr>
        <w:t xml:space="preserve">                       DIAMOND</w:t>
      </w:r>
      <w:r w:rsidR="00387366">
        <w:rPr>
          <w:i/>
          <w:sz w:val="24"/>
          <w:szCs w:val="24"/>
        </w:rPr>
        <w:t>,</w:t>
      </w:r>
    </w:p>
    <w:p w14:paraId="2DD3E633" w14:textId="5B4D9556" w:rsidR="00372317" w:rsidRDefault="00372317" w:rsidP="0095060B">
      <w:pPr>
        <w:rPr>
          <w:i/>
          <w:sz w:val="24"/>
          <w:szCs w:val="24"/>
        </w:rPr>
      </w:pPr>
      <w:r>
        <w:rPr>
          <w:i/>
          <w:sz w:val="24"/>
          <w:szCs w:val="24"/>
        </w:rPr>
        <w:t>SiC,</w:t>
      </w:r>
      <w:r w:rsidR="00387366">
        <w:rPr>
          <w:i/>
          <w:sz w:val="24"/>
          <w:szCs w:val="24"/>
        </w:rPr>
        <w:t xml:space="preserve"> </w:t>
      </w:r>
      <w:r>
        <w:rPr>
          <w:i/>
          <w:sz w:val="24"/>
          <w:szCs w:val="24"/>
        </w:rPr>
        <w:t>FeO                                 Ni                                             Al-Cu                                      GRAPHITE</w:t>
      </w:r>
    </w:p>
    <w:p w14:paraId="6F762E4F" w14:textId="788789A7" w:rsidR="00A7399A" w:rsidRDefault="00387366" w:rsidP="0095060B">
      <w:pPr>
        <w:rPr>
          <w:b/>
          <w:i/>
          <w:sz w:val="24"/>
          <w:szCs w:val="24"/>
        </w:rPr>
      </w:pPr>
      <w:r>
        <w:rPr>
          <w:i/>
          <w:sz w:val="24"/>
          <w:szCs w:val="24"/>
        </w:rPr>
        <w:t xml:space="preserve">Degree of performance of nanofluids mainly depend upon </w:t>
      </w:r>
      <w:r>
        <w:rPr>
          <w:b/>
          <w:i/>
          <w:sz w:val="24"/>
          <w:szCs w:val="24"/>
        </w:rPr>
        <w:t xml:space="preserve">nanoparticle concentration, base fluid, particle size </w:t>
      </w:r>
      <w:r>
        <w:rPr>
          <w:i/>
          <w:sz w:val="24"/>
          <w:szCs w:val="24"/>
        </w:rPr>
        <w:t>and</w:t>
      </w:r>
      <w:r>
        <w:rPr>
          <w:b/>
          <w:i/>
          <w:sz w:val="24"/>
          <w:szCs w:val="24"/>
        </w:rPr>
        <w:t xml:space="preserve"> particle morphology.</w:t>
      </w:r>
    </w:p>
    <w:p w14:paraId="02B8BC11" w14:textId="5495B191" w:rsidR="006B480A" w:rsidRPr="006B480A" w:rsidRDefault="006B480A" w:rsidP="0095060B">
      <w:pPr>
        <w:rPr>
          <w:b/>
          <w:i/>
          <w:sz w:val="24"/>
          <w:szCs w:val="24"/>
        </w:rPr>
      </w:pPr>
      <w:r w:rsidRPr="006B480A">
        <w:rPr>
          <w:bCs/>
          <w:i/>
          <w:sz w:val="24"/>
          <w:szCs w:val="24"/>
        </w:rPr>
        <w:t>Some common nano fluids are tiO2- water, Al2O3-blend with water and when we vary concentration of nano fluids it also affect</w:t>
      </w:r>
      <w:r>
        <w:rPr>
          <w:bCs/>
          <w:i/>
          <w:sz w:val="24"/>
          <w:szCs w:val="24"/>
        </w:rPr>
        <w:t>s</w:t>
      </w:r>
      <w:r w:rsidRPr="006B480A">
        <w:rPr>
          <w:bCs/>
          <w:i/>
          <w:sz w:val="24"/>
          <w:szCs w:val="24"/>
        </w:rPr>
        <w:t xml:space="preserve"> heat transfer rate that we can have lower heat transfer rate in starting stage i.e</w:t>
      </w:r>
      <w:r>
        <w:rPr>
          <w:bCs/>
          <w:i/>
          <w:sz w:val="24"/>
          <w:szCs w:val="24"/>
        </w:rPr>
        <w:t>.</w:t>
      </w:r>
      <w:r w:rsidRPr="006B480A">
        <w:rPr>
          <w:bCs/>
          <w:i/>
          <w:sz w:val="24"/>
          <w:szCs w:val="24"/>
        </w:rPr>
        <w:t xml:space="preserve"> when operating at low rpm and higher at latter stage i.e</w:t>
      </w:r>
      <w:r>
        <w:rPr>
          <w:bCs/>
          <w:i/>
          <w:sz w:val="24"/>
          <w:szCs w:val="24"/>
        </w:rPr>
        <w:t>.</w:t>
      </w:r>
      <w:r w:rsidRPr="006B480A">
        <w:rPr>
          <w:bCs/>
          <w:i/>
          <w:sz w:val="24"/>
          <w:szCs w:val="24"/>
        </w:rPr>
        <w:t xml:space="preserve"> at high rpm. Nano fluids can also we used in lubrication process</w:t>
      </w:r>
      <w:r w:rsidRPr="006B480A">
        <w:rPr>
          <w:b/>
          <w:i/>
          <w:sz w:val="24"/>
          <w:szCs w:val="24"/>
        </w:rPr>
        <w:t>.</w:t>
      </w:r>
    </w:p>
    <w:p w14:paraId="148026F4" w14:textId="40C265CC" w:rsidR="00A7399A" w:rsidRDefault="007D0D45" w:rsidP="0095060B">
      <w:pPr>
        <w:rPr>
          <w:bCs/>
          <w:i/>
          <w:sz w:val="24"/>
          <w:szCs w:val="24"/>
          <w:lang w:val="en-IN"/>
        </w:rPr>
      </w:pPr>
      <w:r w:rsidRPr="007C7712">
        <w:rPr>
          <w:noProof/>
          <w:sz w:val="24"/>
          <w:szCs w:val="24"/>
          <w:lang w:val="en-IN"/>
        </w:rPr>
        <w:drawing>
          <wp:anchor distT="0" distB="0" distL="114300" distR="114300" simplePos="0" relativeHeight="251659264" behindDoc="0" locked="0" layoutInCell="1" allowOverlap="1" wp14:anchorId="3C363772" wp14:editId="7CC80711">
            <wp:simplePos x="0" y="0"/>
            <wp:positionH relativeFrom="margin">
              <wp:align>center</wp:align>
            </wp:positionH>
            <wp:positionV relativeFrom="paragraph">
              <wp:posOffset>623570</wp:posOffset>
            </wp:positionV>
            <wp:extent cx="1652905" cy="275082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2905" cy="2750820"/>
                    </a:xfrm>
                    <a:prstGeom prst="rect">
                      <a:avLst/>
                    </a:prstGeom>
                  </pic:spPr>
                </pic:pic>
              </a:graphicData>
            </a:graphic>
            <wp14:sizeRelH relativeFrom="margin">
              <wp14:pctWidth>0</wp14:pctWidth>
            </wp14:sizeRelH>
            <wp14:sizeRelV relativeFrom="margin">
              <wp14:pctHeight>0</wp14:pctHeight>
            </wp14:sizeRelV>
          </wp:anchor>
        </w:drawing>
      </w:r>
      <w:r w:rsidR="00A7399A" w:rsidRPr="00A7399A">
        <w:rPr>
          <w:bCs/>
          <w:i/>
          <w:sz w:val="24"/>
          <w:szCs w:val="24"/>
          <w:lang w:val="en-IN"/>
        </w:rPr>
        <w:t>The present Aim is the heat transfer enhancement in car radiators by using various types of nano fluid-like Al2O3, MgO, SiO2, TiO2, etc. using the automobile and tractor industries.</w:t>
      </w:r>
    </w:p>
    <w:p w14:paraId="472DE492" w14:textId="00228614" w:rsidR="007C7712" w:rsidRDefault="007C7712" w:rsidP="0095060B">
      <w:pPr>
        <w:rPr>
          <w:sz w:val="24"/>
          <w:szCs w:val="24"/>
          <w:lang w:val="en-IN"/>
        </w:rPr>
      </w:pPr>
      <w:r>
        <w:rPr>
          <w:sz w:val="24"/>
          <w:szCs w:val="24"/>
          <w:lang w:val="en-IN"/>
        </w:rPr>
        <w:t xml:space="preserve">                                              </w:t>
      </w:r>
    </w:p>
    <w:p w14:paraId="49120E26" w14:textId="7BC146B4" w:rsidR="007C7712" w:rsidRDefault="007C7712" w:rsidP="0095060B">
      <w:pPr>
        <w:rPr>
          <w:b/>
          <w:bCs/>
          <w:sz w:val="32"/>
          <w:szCs w:val="32"/>
        </w:rPr>
      </w:pPr>
      <w:r>
        <w:rPr>
          <w:sz w:val="24"/>
          <w:szCs w:val="24"/>
          <w:lang w:val="en-IN"/>
        </w:rPr>
        <w:t xml:space="preserve">                                          </w:t>
      </w:r>
      <w:r w:rsidRPr="007C7712">
        <w:rPr>
          <w:b/>
          <w:bCs/>
          <w:sz w:val="32"/>
          <w:szCs w:val="32"/>
        </w:rPr>
        <w:t>Conventional Fluids used in Nano Fluids</w:t>
      </w:r>
    </w:p>
    <w:p w14:paraId="1D6A6A60" w14:textId="77777777" w:rsidR="00F15D92" w:rsidRDefault="00F15D92" w:rsidP="0095060B">
      <w:pPr>
        <w:rPr>
          <w:b/>
          <w:bCs/>
          <w:sz w:val="32"/>
          <w:szCs w:val="32"/>
        </w:rPr>
      </w:pPr>
    </w:p>
    <w:p w14:paraId="5D1423F9" w14:textId="18B80B34" w:rsidR="007C7712" w:rsidRPr="003B39BA" w:rsidRDefault="00F15D92" w:rsidP="0095060B">
      <w:pPr>
        <w:rPr>
          <w:b/>
          <w:bCs/>
          <w:i/>
          <w:iCs/>
          <w:sz w:val="28"/>
          <w:szCs w:val="28"/>
        </w:rPr>
      </w:pPr>
      <w:r w:rsidRPr="003B39BA">
        <w:rPr>
          <w:b/>
          <w:bCs/>
          <w:i/>
          <w:iCs/>
          <w:sz w:val="28"/>
          <w:szCs w:val="28"/>
        </w:rPr>
        <w:t>LITERATURE SURVEY</w:t>
      </w:r>
    </w:p>
    <w:p w14:paraId="7A89E930" w14:textId="4BF6E711" w:rsidR="00F15D92" w:rsidRDefault="00F15D92" w:rsidP="00F15D92">
      <w:pPr>
        <w:rPr>
          <w:i/>
          <w:iCs/>
          <w:sz w:val="24"/>
          <w:szCs w:val="24"/>
        </w:rPr>
      </w:pPr>
      <w:r w:rsidRPr="00F15D92">
        <w:rPr>
          <w:i/>
          <w:iCs/>
          <w:sz w:val="24"/>
          <w:szCs w:val="24"/>
        </w:rPr>
        <w:t>Sadik Kakac, et al</w:t>
      </w:r>
      <w:r w:rsidR="00F23855">
        <w:rPr>
          <w:i/>
          <w:iCs/>
          <w:sz w:val="24"/>
          <w:szCs w:val="24"/>
        </w:rPr>
        <w:t>,</w:t>
      </w:r>
      <w:r w:rsidRPr="00F15D92">
        <w:rPr>
          <w:i/>
          <w:iCs/>
          <w:sz w:val="24"/>
          <w:szCs w:val="24"/>
        </w:rPr>
        <w:t xml:space="preserve"> in his literature survey showed that nano-fluids significantly improve the heat transfer capability of conventional heat transfer fluids such as oil or water by suspending nanoparticles in these base liquids. The understanding of the fundamentals of heat transfer and wall friction is prime importance for developing nano-fluids for a wide range of heat transfer application.</w:t>
      </w:r>
    </w:p>
    <w:p w14:paraId="56477B9F" w14:textId="201645C9" w:rsidR="00F15D92" w:rsidRDefault="00F15D92" w:rsidP="00F15D92">
      <w:pPr>
        <w:rPr>
          <w:i/>
          <w:iCs/>
          <w:sz w:val="24"/>
          <w:szCs w:val="24"/>
        </w:rPr>
      </w:pPr>
      <w:r w:rsidRPr="00F15D92">
        <w:rPr>
          <w:i/>
          <w:iCs/>
          <w:sz w:val="24"/>
          <w:szCs w:val="24"/>
        </w:rPr>
        <w:t>Devireddy Sandhya, et al.</w:t>
      </w:r>
      <w:r w:rsidR="00F23855">
        <w:rPr>
          <w:i/>
          <w:iCs/>
          <w:sz w:val="24"/>
          <w:szCs w:val="24"/>
        </w:rPr>
        <w:t>,</w:t>
      </w:r>
      <w:r w:rsidRPr="00F15D92">
        <w:rPr>
          <w:i/>
          <w:iCs/>
          <w:sz w:val="24"/>
          <w:szCs w:val="24"/>
        </w:rPr>
        <w:t xml:space="preserve"> studied that the performance of ethylene glycol and water based TiO2 nano fluids as an automobile radiator coolant is determined experimentally. Nanofluids were prepared taking 40% ethylene glycol and 60% water with volume concentrations of 0.1%, 0.3% and 0.5% of TiO2 nano powder. Experiments were conducted in the range of Reynolds numbers from 4000 to 15,000. At the concentration of 0.5% enhancement in heat transfer rate up to 37% with respect to base fluid. The variation of fluid inlet temperature to the radiator (in the range tested) slightly influences the heat transfer performance. Brownian motion of nanoparticles may be one of the major factors in the enhancement of heat transfers.</w:t>
      </w:r>
    </w:p>
    <w:p w14:paraId="02E7FBC7" w14:textId="53796E10" w:rsidR="00F15D92" w:rsidRDefault="00DF2A55" w:rsidP="00DF2A55">
      <w:pPr>
        <w:rPr>
          <w:i/>
          <w:iCs/>
          <w:sz w:val="24"/>
          <w:szCs w:val="24"/>
        </w:rPr>
      </w:pPr>
      <w:r w:rsidRPr="00DF2A55">
        <w:rPr>
          <w:i/>
          <w:iCs/>
          <w:sz w:val="24"/>
          <w:szCs w:val="24"/>
        </w:rPr>
        <w:t>Siraj ali ahmed et al</w:t>
      </w:r>
      <w:r w:rsidR="00F23855">
        <w:rPr>
          <w:i/>
          <w:iCs/>
          <w:sz w:val="24"/>
          <w:szCs w:val="24"/>
        </w:rPr>
        <w:t>,</w:t>
      </w:r>
      <w:r w:rsidRPr="00DF2A55">
        <w:rPr>
          <w:i/>
          <w:iCs/>
          <w:sz w:val="24"/>
          <w:szCs w:val="24"/>
        </w:rPr>
        <w:t xml:space="preserve"> concluded from his work, by using TiO2 nanofluid as a coolant in engine radiator he observed that</w:t>
      </w:r>
      <w:r>
        <w:rPr>
          <w:i/>
          <w:iCs/>
          <w:sz w:val="24"/>
          <w:szCs w:val="24"/>
        </w:rPr>
        <w:t xml:space="preserve"> </w:t>
      </w:r>
      <w:r w:rsidRPr="00DF2A55">
        <w:rPr>
          <w:i/>
          <w:iCs/>
          <w:sz w:val="24"/>
          <w:szCs w:val="24"/>
        </w:rPr>
        <w:t>the overall efficiency of the engine is increased. And also due to the presence of TiO2 particles in the nanofluids heat transfer coefficient is significantly increased by 0.2% nanoparticle concentration by checking with pure water.</w:t>
      </w:r>
    </w:p>
    <w:p w14:paraId="3569DDE9" w14:textId="0DEA5EF2" w:rsidR="00F23855" w:rsidRDefault="00DF2A55" w:rsidP="00DF2A55">
      <w:pPr>
        <w:rPr>
          <w:i/>
          <w:iCs/>
          <w:sz w:val="24"/>
          <w:szCs w:val="24"/>
        </w:rPr>
      </w:pPr>
      <w:r w:rsidRPr="00DF2A55">
        <w:rPr>
          <w:i/>
          <w:iCs/>
          <w:sz w:val="24"/>
          <w:szCs w:val="24"/>
        </w:rPr>
        <w:t>Saxena et al. (2018) focused on the experimental and</w:t>
      </w:r>
      <w:r>
        <w:rPr>
          <w:i/>
          <w:iCs/>
          <w:sz w:val="24"/>
          <w:szCs w:val="24"/>
        </w:rPr>
        <w:t xml:space="preserve"> </w:t>
      </w:r>
      <w:r w:rsidRPr="00DF2A55">
        <w:rPr>
          <w:i/>
          <w:iCs/>
          <w:sz w:val="24"/>
          <w:szCs w:val="24"/>
        </w:rPr>
        <w:t>numerical studies carried out by previous researchers</w:t>
      </w:r>
      <w:r>
        <w:rPr>
          <w:i/>
          <w:iCs/>
          <w:sz w:val="24"/>
          <w:szCs w:val="24"/>
        </w:rPr>
        <w:t xml:space="preserve"> </w:t>
      </w:r>
      <w:r w:rsidRPr="00DF2A55">
        <w:rPr>
          <w:i/>
          <w:iCs/>
          <w:sz w:val="24"/>
          <w:szCs w:val="24"/>
        </w:rPr>
        <w:t>on metallic/non-metallic oxide nano coolant, which</w:t>
      </w:r>
      <w:r>
        <w:rPr>
          <w:i/>
          <w:iCs/>
          <w:sz w:val="24"/>
          <w:szCs w:val="24"/>
        </w:rPr>
        <w:t xml:space="preserve"> </w:t>
      </w:r>
      <w:r w:rsidRPr="00DF2A55">
        <w:rPr>
          <w:i/>
          <w:iCs/>
          <w:sz w:val="24"/>
          <w:szCs w:val="24"/>
        </w:rPr>
        <w:t>are segregated with different nano coolant as CuO,</w:t>
      </w:r>
      <w:r>
        <w:rPr>
          <w:i/>
          <w:iCs/>
          <w:sz w:val="24"/>
          <w:szCs w:val="24"/>
        </w:rPr>
        <w:t xml:space="preserve"> </w:t>
      </w:r>
      <w:r w:rsidRPr="00DF2A55">
        <w:rPr>
          <w:i/>
          <w:iCs/>
          <w:sz w:val="24"/>
          <w:szCs w:val="24"/>
        </w:rPr>
        <w:t>Al2O3, TiO2, and SiO2. The review focuses on</w:t>
      </w:r>
      <w:r>
        <w:rPr>
          <w:i/>
          <w:iCs/>
          <w:sz w:val="24"/>
          <w:szCs w:val="24"/>
        </w:rPr>
        <w:t xml:space="preserve"> </w:t>
      </w:r>
      <w:r w:rsidRPr="00DF2A55">
        <w:rPr>
          <w:i/>
          <w:iCs/>
          <w:sz w:val="24"/>
          <w:szCs w:val="24"/>
        </w:rPr>
        <w:t>suitable volumetric</w:t>
      </w:r>
      <w:r>
        <w:rPr>
          <w:i/>
          <w:iCs/>
          <w:sz w:val="24"/>
          <w:szCs w:val="24"/>
        </w:rPr>
        <w:t xml:space="preserve"> </w:t>
      </w:r>
      <w:r w:rsidRPr="00DF2A55">
        <w:rPr>
          <w:i/>
          <w:iCs/>
          <w:sz w:val="24"/>
          <w:szCs w:val="24"/>
        </w:rPr>
        <w:t>concentration, sizes of nano</w:t>
      </w:r>
      <w:r>
        <w:rPr>
          <w:i/>
          <w:iCs/>
          <w:sz w:val="24"/>
          <w:szCs w:val="24"/>
        </w:rPr>
        <w:t xml:space="preserve"> </w:t>
      </w:r>
      <w:r w:rsidRPr="00DF2A55">
        <w:rPr>
          <w:i/>
          <w:iCs/>
          <w:sz w:val="24"/>
          <w:szCs w:val="24"/>
        </w:rPr>
        <w:t>particles used by researchers and applications for</w:t>
      </w:r>
      <w:r>
        <w:rPr>
          <w:i/>
          <w:iCs/>
          <w:sz w:val="24"/>
          <w:szCs w:val="24"/>
        </w:rPr>
        <w:t xml:space="preserve"> </w:t>
      </w:r>
      <w:r w:rsidRPr="00DF2A55">
        <w:rPr>
          <w:i/>
          <w:iCs/>
          <w:sz w:val="24"/>
          <w:szCs w:val="24"/>
        </w:rPr>
        <w:t>analysis. This review will be useful for researchers and</w:t>
      </w:r>
      <w:r>
        <w:rPr>
          <w:i/>
          <w:iCs/>
          <w:sz w:val="24"/>
          <w:szCs w:val="24"/>
        </w:rPr>
        <w:t xml:space="preserve"> </w:t>
      </w:r>
      <w:r w:rsidRPr="00DF2A55">
        <w:rPr>
          <w:i/>
          <w:iCs/>
          <w:sz w:val="24"/>
          <w:szCs w:val="24"/>
        </w:rPr>
        <w:t>scholars working in the field of applications of nano</w:t>
      </w:r>
      <w:r>
        <w:rPr>
          <w:i/>
          <w:iCs/>
          <w:sz w:val="24"/>
          <w:szCs w:val="24"/>
        </w:rPr>
        <w:t xml:space="preserve"> </w:t>
      </w:r>
      <w:r w:rsidRPr="00DF2A55">
        <w:rPr>
          <w:i/>
          <w:iCs/>
          <w:sz w:val="24"/>
          <w:szCs w:val="24"/>
        </w:rPr>
        <w:t>technology for enhancement of heat</w:t>
      </w:r>
      <w:r>
        <w:rPr>
          <w:i/>
          <w:iCs/>
          <w:sz w:val="24"/>
          <w:szCs w:val="24"/>
        </w:rPr>
        <w:t xml:space="preserve"> transfer fluids.</w:t>
      </w:r>
      <w:r w:rsidR="00F23855">
        <w:rPr>
          <w:i/>
          <w:iCs/>
          <w:sz w:val="24"/>
          <w:szCs w:val="24"/>
        </w:rPr>
        <w:t xml:space="preserve"> </w:t>
      </w:r>
      <w:r w:rsidRPr="00DF2A55">
        <w:rPr>
          <w:i/>
          <w:iCs/>
          <w:sz w:val="24"/>
          <w:szCs w:val="24"/>
        </w:rPr>
        <w:t>However, lots of researcher work is still needed in the</w:t>
      </w:r>
      <w:r>
        <w:rPr>
          <w:i/>
          <w:iCs/>
          <w:sz w:val="24"/>
          <w:szCs w:val="24"/>
        </w:rPr>
        <w:t xml:space="preserve"> </w:t>
      </w:r>
      <w:r w:rsidRPr="00DF2A55">
        <w:rPr>
          <w:i/>
          <w:iCs/>
          <w:sz w:val="24"/>
          <w:szCs w:val="24"/>
        </w:rPr>
        <w:t>field of preparation and stability, characterization</w:t>
      </w:r>
      <w:r>
        <w:rPr>
          <w:i/>
          <w:iCs/>
          <w:sz w:val="24"/>
          <w:szCs w:val="24"/>
        </w:rPr>
        <w:t xml:space="preserve"> </w:t>
      </w:r>
      <w:r w:rsidRPr="00DF2A55">
        <w:rPr>
          <w:i/>
          <w:iCs/>
          <w:sz w:val="24"/>
          <w:szCs w:val="24"/>
        </w:rPr>
        <w:t>and applications to overcome the challenges.</w:t>
      </w:r>
    </w:p>
    <w:p w14:paraId="45884EFC" w14:textId="5A0B6758" w:rsidR="00DF2A55" w:rsidRDefault="00DF2A55" w:rsidP="00DF2A55">
      <w:pPr>
        <w:rPr>
          <w:rFonts w:cstheme="minorHAnsi"/>
          <w:i/>
          <w:iCs/>
          <w:color w:val="202124"/>
          <w:sz w:val="24"/>
          <w:szCs w:val="24"/>
          <w:shd w:val="clear" w:color="auto" w:fill="FFFFFF"/>
        </w:rPr>
      </w:pPr>
      <w:r w:rsidRPr="00DF2A55">
        <w:rPr>
          <w:i/>
          <w:iCs/>
          <w:sz w:val="24"/>
          <w:szCs w:val="24"/>
        </w:rPr>
        <w:t>Micali</w:t>
      </w:r>
      <w:r>
        <w:rPr>
          <w:i/>
          <w:iCs/>
          <w:sz w:val="24"/>
          <w:szCs w:val="24"/>
        </w:rPr>
        <w:t xml:space="preserve"> </w:t>
      </w:r>
      <w:r w:rsidRPr="00DF2A55">
        <w:rPr>
          <w:i/>
          <w:iCs/>
          <w:sz w:val="24"/>
          <w:szCs w:val="24"/>
        </w:rPr>
        <w:t>et al. (2018) experimental campaign has been carried</w:t>
      </w:r>
      <w:r>
        <w:rPr>
          <w:i/>
          <w:iCs/>
          <w:sz w:val="24"/>
          <w:szCs w:val="24"/>
        </w:rPr>
        <w:t xml:space="preserve"> </w:t>
      </w:r>
      <w:r w:rsidRPr="00DF2A55">
        <w:rPr>
          <w:i/>
          <w:iCs/>
          <w:sz w:val="24"/>
          <w:szCs w:val="24"/>
        </w:rPr>
        <w:t>out on a 4-strokes single cylinder engine, aimed to</w:t>
      </w:r>
      <w:r>
        <w:rPr>
          <w:i/>
          <w:iCs/>
          <w:sz w:val="24"/>
          <w:szCs w:val="24"/>
        </w:rPr>
        <w:t xml:space="preserve"> </w:t>
      </w:r>
      <w:r w:rsidRPr="00DF2A55">
        <w:rPr>
          <w:i/>
          <w:iCs/>
          <w:sz w:val="24"/>
          <w:szCs w:val="24"/>
        </w:rPr>
        <w:t>assess whether the use of nano fluids, instead of</w:t>
      </w:r>
      <w:r>
        <w:rPr>
          <w:i/>
          <w:iCs/>
          <w:sz w:val="24"/>
          <w:szCs w:val="24"/>
        </w:rPr>
        <w:t xml:space="preserve"> </w:t>
      </w:r>
      <w:r w:rsidRPr="00DF2A55">
        <w:rPr>
          <w:i/>
          <w:iCs/>
          <w:sz w:val="24"/>
          <w:szCs w:val="24"/>
        </w:rPr>
        <w:t>water, could be a valuable solution to reduce peak</w:t>
      </w:r>
      <w:r>
        <w:rPr>
          <w:i/>
          <w:iCs/>
          <w:sz w:val="24"/>
          <w:szCs w:val="24"/>
        </w:rPr>
        <w:t xml:space="preserve"> </w:t>
      </w:r>
      <w:r w:rsidRPr="00DF2A55">
        <w:rPr>
          <w:i/>
          <w:iCs/>
          <w:sz w:val="24"/>
          <w:szCs w:val="24"/>
        </w:rPr>
        <w:t>engine temperature. Such nano fluids were</w:t>
      </w:r>
      <w:r>
        <w:rPr>
          <w:i/>
          <w:iCs/>
          <w:sz w:val="24"/>
          <w:szCs w:val="24"/>
        </w:rPr>
        <w:t xml:space="preserve"> </w:t>
      </w:r>
      <w:r w:rsidRPr="00DF2A55">
        <w:rPr>
          <w:i/>
          <w:iCs/>
          <w:sz w:val="24"/>
          <w:szCs w:val="24"/>
        </w:rPr>
        <w:t>characterized by higher thermal conductivity</w:t>
      </w:r>
      <w:r>
        <w:rPr>
          <w:i/>
          <w:iCs/>
          <w:sz w:val="24"/>
          <w:szCs w:val="24"/>
        </w:rPr>
        <w:t xml:space="preserve"> </w:t>
      </w:r>
      <w:r w:rsidRPr="00DF2A55">
        <w:rPr>
          <w:i/>
          <w:iCs/>
          <w:sz w:val="24"/>
          <w:szCs w:val="24"/>
        </w:rPr>
        <w:t xml:space="preserve">compared to conventional fluids, due to CuO </w:t>
      </w:r>
      <w:r w:rsidRPr="00DF2A55">
        <w:rPr>
          <w:rFonts w:cstheme="minorHAnsi"/>
          <w:i/>
          <w:iCs/>
          <w:color w:val="202124"/>
          <w:sz w:val="24"/>
          <w:szCs w:val="24"/>
          <w:shd w:val="clear" w:color="auto" w:fill="FFFFFF"/>
        </w:rPr>
        <w:t xml:space="preserve">nano particles added at different concentrations within the base fluid.Boopathi et al. (2018) firstly preparation of novel composite fly ash nano fluid was made for 0.2- 2.0% volume concentration of fly ash particles and mass density, thermal conductivity, specific heat, dynamic viscosity of fly ash nano fluid </w:t>
      </w:r>
      <w:r w:rsidRPr="00DF2A55">
        <w:rPr>
          <w:rFonts w:cstheme="minorHAnsi"/>
          <w:i/>
          <w:iCs/>
          <w:color w:val="202124"/>
          <w:sz w:val="24"/>
          <w:szCs w:val="24"/>
          <w:shd w:val="clear" w:color="auto" w:fill="FFFFFF"/>
        </w:rPr>
        <w:lastRenderedPageBreak/>
        <w:t>were measured using standard methods and compared with thermo-physical properties of Alumina (Al2O3), Copper Oxide (CuO), Ferrous Oxide (Fe2O3), Silicon Oxide (SiO2), Titanium Oxide (TiO2)</w:t>
      </w:r>
      <w:r>
        <w:rPr>
          <w:rFonts w:cstheme="minorHAnsi"/>
          <w:i/>
          <w:iCs/>
          <w:color w:val="202124"/>
          <w:sz w:val="24"/>
          <w:szCs w:val="24"/>
          <w:shd w:val="clear" w:color="auto" w:fill="FFFFFF"/>
        </w:rPr>
        <w:t>.</w:t>
      </w:r>
    </w:p>
    <w:p w14:paraId="02887197" w14:textId="293E2B7A" w:rsidR="00F23855" w:rsidRPr="003B39BA" w:rsidRDefault="00F23855" w:rsidP="00DF2A55">
      <w:pPr>
        <w:rPr>
          <w:b/>
          <w:bCs/>
          <w:i/>
          <w:iCs/>
          <w:sz w:val="28"/>
          <w:szCs w:val="28"/>
        </w:rPr>
      </w:pPr>
      <w:r w:rsidRPr="003B39BA">
        <w:rPr>
          <w:b/>
          <w:bCs/>
          <w:i/>
          <w:iCs/>
          <w:sz w:val="28"/>
          <w:szCs w:val="28"/>
        </w:rPr>
        <w:t>PROBLEM DESCRIPTION</w:t>
      </w:r>
    </w:p>
    <w:p w14:paraId="5116B924" w14:textId="63148884" w:rsidR="00F23855" w:rsidRDefault="006B480A" w:rsidP="00DF2A55">
      <w:pPr>
        <w:rPr>
          <w:b/>
          <w:i/>
          <w:sz w:val="24"/>
          <w:szCs w:val="24"/>
          <w:lang w:val="en-IN"/>
        </w:rPr>
      </w:pPr>
      <w:r w:rsidRPr="00387366">
        <w:rPr>
          <w:bCs/>
          <w:i/>
          <w:sz w:val="24"/>
          <w:szCs w:val="24"/>
          <w:lang w:val="en-IN"/>
        </w:rPr>
        <w:t>From newton’s law of cooling, we know that convective heat transfer Q = hAΔT as we increase the area of the radiator the heat transfer rate also increases.</w:t>
      </w:r>
      <w:r w:rsidR="003B39BA" w:rsidRPr="003B39BA">
        <w:t xml:space="preserve"> </w:t>
      </w:r>
      <w:r w:rsidR="003B39BA" w:rsidRPr="003B39BA">
        <w:rPr>
          <w:bCs/>
          <w:i/>
          <w:sz w:val="24"/>
          <w:szCs w:val="24"/>
          <w:lang w:val="en-IN"/>
        </w:rPr>
        <w:t>However, the modern world demands for even more powerful engines in smaller head areas, that's why a vehicle radiator's heat dissipation rate has become insufficient. As a result, several radiators have been altered to be more compact while maintaining the same rate of heat transfer</w:t>
      </w:r>
      <w:r w:rsidRPr="00387366">
        <w:rPr>
          <w:b/>
          <w:i/>
          <w:sz w:val="24"/>
          <w:szCs w:val="24"/>
          <w:lang w:val="en-IN"/>
        </w:rPr>
        <w:t>.</w:t>
      </w:r>
    </w:p>
    <w:p w14:paraId="25C61B7A" w14:textId="5BFFD190" w:rsidR="003B39BA" w:rsidRDefault="003B39BA" w:rsidP="00DF2A55">
      <w:pPr>
        <w:rPr>
          <w:b/>
          <w:i/>
          <w:sz w:val="24"/>
          <w:szCs w:val="24"/>
          <w:lang w:val="en-IN"/>
        </w:rPr>
      </w:pPr>
      <w:r>
        <w:rPr>
          <w:b/>
          <w:i/>
          <w:sz w:val="24"/>
          <w:szCs w:val="24"/>
          <w:lang w:val="en-IN"/>
        </w:rPr>
        <w:t>Methods</w:t>
      </w:r>
    </w:p>
    <w:p w14:paraId="0017699E" w14:textId="1CED4F34" w:rsidR="003B39BA" w:rsidRDefault="003B39BA" w:rsidP="00DF2A55">
      <w:pPr>
        <w:rPr>
          <w:bCs/>
          <w:i/>
          <w:sz w:val="24"/>
          <w:szCs w:val="24"/>
          <w:lang w:val="en-IN"/>
        </w:rPr>
      </w:pPr>
      <w:r>
        <w:rPr>
          <w:bCs/>
          <w:i/>
          <w:sz w:val="24"/>
          <w:szCs w:val="24"/>
          <w:lang w:val="en-IN"/>
        </w:rPr>
        <w:t xml:space="preserve">There are 3 </w:t>
      </w:r>
      <w:r w:rsidRPr="003B39BA">
        <w:rPr>
          <w:bCs/>
          <w:i/>
          <w:sz w:val="24"/>
          <w:szCs w:val="24"/>
          <w:lang w:val="en-IN"/>
        </w:rPr>
        <w:t>Heat transfer enhancement methods</w:t>
      </w:r>
      <w:r>
        <w:rPr>
          <w:bCs/>
          <w:i/>
          <w:sz w:val="24"/>
          <w:szCs w:val="24"/>
          <w:lang w:val="en-IN"/>
        </w:rPr>
        <w:t>:</w:t>
      </w:r>
    </w:p>
    <w:p w14:paraId="57044A17" w14:textId="6269707E" w:rsidR="003B39BA" w:rsidRPr="00E00AB7" w:rsidRDefault="003B39BA" w:rsidP="003B39BA">
      <w:pPr>
        <w:pStyle w:val="ListParagraph"/>
        <w:numPr>
          <w:ilvl w:val="0"/>
          <w:numId w:val="1"/>
        </w:numPr>
        <w:rPr>
          <w:b/>
          <w:bCs/>
          <w:i/>
          <w:iCs/>
          <w:sz w:val="24"/>
          <w:szCs w:val="24"/>
          <w:lang w:val="en-IN"/>
        </w:rPr>
      </w:pPr>
      <w:r w:rsidRPr="003B39BA">
        <w:rPr>
          <w:b/>
          <w:bCs/>
          <w:i/>
          <w:iCs/>
          <w:sz w:val="24"/>
          <w:szCs w:val="24"/>
        </w:rPr>
        <w:t xml:space="preserve">Active Method </w:t>
      </w:r>
      <w:r>
        <w:rPr>
          <w:b/>
          <w:bCs/>
          <w:i/>
          <w:iCs/>
          <w:sz w:val="24"/>
          <w:szCs w:val="24"/>
        </w:rPr>
        <w:t xml:space="preserve">- </w:t>
      </w:r>
      <w:r w:rsidRPr="003B39BA">
        <w:rPr>
          <w:i/>
          <w:iCs/>
          <w:sz w:val="24"/>
          <w:szCs w:val="24"/>
        </w:rPr>
        <w:t>Active heat transfer enhancement methods</w:t>
      </w:r>
      <w:r w:rsidR="00E00AB7" w:rsidRPr="00E00AB7">
        <w:rPr>
          <w:i/>
          <w:iCs/>
          <w:sz w:val="24"/>
          <w:szCs w:val="24"/>
        </w:rPr>
        <w:t xml:space="preserve"> is done utili</w:t>
      </w:r>
      <w:r w:rsidR="00E00AB7">
        <w:rPr>
          <w:i/>
          <w:iCs/>
          <w:sz w:val="24"/>
          <w:szCs w:val="24"/>
        </w:rPr>
        <w:t>z</w:t>
      </w:r>
      <w:r w:rsidR="00E00AB7" w:rsidRPr="00E00AB7">
        <w:rPr>
          <w:i/>
          <w:iCs/>
          <w:sz w:val="24"/>
          <w:szCs w:val="24"/>
        </w:rPr>
        <w:t>ing mechanical aids and require external power input.</w:t>
      </w:r>
    </w:p>
    <w:p w14:paraId="020D7356" w14:textId="19EC99CB" w:rsidR="00E00AB7" w:rsidRPr="00E00AB7" w:rsidRDefault="00E00AB7" w:rsidP="00E00AB7">
      <w:pPr>
        <w:pStyle w:val="ListParagraph"/>
        <w:numPr>
          <w:ilvl w:val="0"/>
          <w:numId w:val="1"/>
        </w:numPr>
        <w:rPr>
          <w:b/>
          <w:bCs/>
          <w:i/>
          <w:iCs/>
          <w:sz w:val="24"/>
          <w:szCs w:val="24"/>
          <w:lang w:val="en-IN"/>
        </w:rPr>
      </w:pPr>
      <w:r>
        <w:rPr>
          <w:b/>
          <w:bCs/>
          <w:i/>
          <w:iCs/>
          <w:sz w:val="24"/>
          <w:szCs w:val="24"/>
          <w:lang w:val="en-IN"/>
        </w:rPr>
        <w:t xml:space="preserve">Passive Method - </w:t>
      </w:r>
      <w:r w:rsidRPr="00E00AB7">
        <w:rPr>
          <w:i/>
          <w:iCs/>
          <w:sz w:val="24"/>
          <w:szCs w:val="24"/>
          <w:lang w:val="en-IN"/>
        </w:rPr>
        <w:t>In</w:t>
      </w:r>
      <w:r>
        <w:rPr>
          <w:b/>
          <w:bCs/>
          <w:i/>
          <w:iCs/>
          <w:sz w:val="24"/>
          <w:szCs w:val="24"/>
          <w:lang w:val="en-IN"/>
        </w:rPr>
        <w:t xml:space="preserve"> </w:t>
      </w:r>
      <w:r>
        <w:rPr>
          <w:i/>
          <w:iCs/>
          <w:sz w:val="24"/>
          <w:szCs w:val="24"/>
          <w:lang w:val="en-IN"/>
        </w:rPr>
        <w:t>p</w:t>
      </w:r>
      <w:r w:rsidRPr="00E00AB7">
        <w:rPr>
          <w:i/>
          <w:iCs/>
          <w:sz w:val="24"/>
          <w:szCs w:val="24"/>
          <w:lang w:val="en-IN"/>
        </w:rPr>
        <w:t xml:space="preserve">assive method of heat transfer enhancement </w:t>
      </w:r>
      <w:r>
        <w:rPr>
          <w:i/>
          <w:iCs/>
          <w:sz w:val="24"/>
          <w:szCs w:val="24"/>
          <w:lang w:val="en-IN"/>
        </w:rPr>
        <w:t>t</w:t>
      </w:r>
      <w:r w:rsidRPr="00E00AB7">
        <w:rPr>
          <w:i/>
          <w:iCs/>
          <w:sz w:val="24"/>
          <w:szCs w:val="24"/>
          <w:lang w:val="en-IN"/>
        </w:rPr>
        <w:t>here is no need for an external power supply</w:t>
      </w:r>
      <w:r>
        <w:rPr>
          <w:i/>
          <w:iCs/>
          <w:sz w:val="24"/>
          <w:szCs w:val="24"/>
          <w:lang w:val="en-IN"/>
        </w:rPr>
        <w:t>,</w:t>
      </w:r>
      <w:r w:rsidRPr="00E00AB7">
        <w:rPr>
          <w:i/>
          <w:iCs/>
          <w:sz w:val="24"/>
          <w:szCs w:val="24"/>
          <w:lang w:val="en-IN"/>
        </w:rPr>
        <w:t xml:space="preserve"> </w:t>
      </w:r>
      <w:r>
        <w:rPr>
          <w:i/>
          <w:iCs/>
          <w:sz w:val="24"/>
          <w:szCs w:val="24"/>
          <w:lang w:val="en-IN"/>
        </w:rPr>
        <w:t>i</w:t>
      </w:r>
      <w:r w:rsidRPr="00E00AB7">
        <w:rPr>
          <w:i/>
          <w:iCs/>
          <w:sz w:val="24"/>
          <w:szCs w:val="24"/>
          <w:lang w:val="en-IN"/>
        </w:rPr>
        <w:t>ncrease the effective surface area and resistance time of the heat transfer fluid is one strategy to improve heat transfer</w:t>
      </w:r>
      <w:r>
        <w:rPr>
          <w:i/>
          <w:iCs/>
          <w:sz w:val="24"/>
          <w:szCs w:val="24"/>
          <w:lang w:val="en-IN"/>
        </w:rPr>
        <w:t>.</w:t>
      </w:r>
    </w:p>
    <w:p w14:paraId="24D4BC51" w14:textId="278C115A" w:rsidR="00E00AB7" w:rsidRPr="00E00AB7" w:rsidRDefault="00E00AB7" w:rsidP="00E00AB7">
      <w:pPr>
        <w:pStyle w:val="ListParagraph"/>
        <w:numPr>
          <w:ilvl w:val="0"/>
          <w:numId w:val="1"/>
        </w:numPr>
        <w:rPr>
          <w:b/>
          <w:bCs/>
          <w:i/>
          <w:iCs/>
          <w:sz w:val="24"/>
          <w:szCs w:val="24"/>
          <w:lang w:val="en-IN"/>
        </w:rPr>
      </w:pPr>
      <w:r>
        <w:rPr>
          <w:b/>
          <w:bCs/>
          <w:i/>
          <w:iCs/>
          <w:sz w:val="24"/>
          <w:szCs w:val="24"/>
          <w:lang w:val="en-IN"/>
        </w:rPr>
        <w:t xml:space="preserve">Compound Method - </w:t>
      </w:r>
      <w:r w:rsidRPr="00E00AB7">
        <w:rPr>
          <w:i/>
          <w:iCs/>
          <w:sz w:val="24"/>
          <w:szCs w:val="24"/>
          <w:lang w:val="en-IN"/>
        </w:rPr>
        <w:t>The compound approach is utili</w:t>
      </w:r>
      <w:r>
        <w:rPr>
          <w:i/>
          <w:iCs/>
          <w:sz w:val="24"/>
          <w:szCs w:val="24"/>
          <w:lang w:val="en-IN"/>
        </w:rPr>
        <w:t>z</w:t>
      </w:r>
      <w:r w:rsidRPr="00E00AB7">
        <w:rPr>
          <w:i/>
          <w:iCs/>
          <w:sz w:val="24"/>
          <w:szCs w:val="24"/>
          <w:lang w:val="en-IN"/>
        </w:rPr>
        <w:t>ed when both active and passive techniques are employed simultaneously to increase heat transfer of any devices in a way that is greater than utili</w:t>
      </w:r>
      <w:r>
        <w:rPr>
          <w:i/>
          <w:iCs/>
          <w:sz w:val="24"/>
          <w:szCs w:val="24"/>
          <w:lang w:val="en-IN"/>
        </w:rPr>
        <w:t>z</w:t>
      </w:r>
      <w:r w:rsidRPr="00E00AB7">
        <w:rPr>
          <w:i/>
          <w:iCs/>
          <w:sz w:val="24"/>
          <w:szCs w:val="24"/>
          <w:lang w:val="en-IN"/>
        </w:rPr>
        <w:t>ing only one method at a time. Changes the geometric design and uses external power sources.</w:t>
      </w:r>
    </w:p>
    <w:p w14:paraId="1C4EE6BF" w14:textId="78C05FD9" w:rsidR="007D0D45" w:rsidRDefault="00531408" w:rsidP="007D0D45">
      <w:pPr>
        <w:ind w:left="360"/>
        <w:rPr>
          <w:i/>
          <w:iCs/>
          <w:sz w:val="24"/>
          <w:szCs w:val="24"/>
          <w:lang w:val="en-IN"/>
        </w:rPr>
      </w:pPr>
      <w:r>
        <w:rPr>
          <w:i/>
          <w:iCs/>
          <w:sz w:val="24"/>
          <w:szCs w:val="24"/>
          <w:lang w:val="en-IN"/>
        </w:rPr>
        <w:t xml:space="preserve">There are various methods of </w:t>
      </w:r>
      <w:r w:rsidRPr="00531408">
        <w:rPr>
          <w:i/>
          <w:iCs/>
          <w:sz w:val="24"/>
          <w:szCs w:val="24"/>
          <w:lang w:val="en-IN"/>
        </w:rPr>
        <w:t>Heat Transfer Enhancement in Radiator</w:t>
      </w:r>
      <w:r>
        <w:rPr>
          <w:i/>
          <w:iCs/>
          <w:sz w:val="24"/>
          <w:szCs w:val="24"/>
          <w:lang w:val="en-IN"/>
        </w:rPr>
        <w:t>. In this research paper we are going to study about the method, i.e., effect of introducing nanofluid with water in automobile radiator</w:t>
      </w:r>
      <w:r w:rsidR="004B52D3">
        <w:rPr>
          <w:i/>
          <w:iCs/>
          <w:sz w:val="24"/>
          <w:szCs w:val="24"/>
          <w:lang w:val="en-IN"/>
        </w:rPr>
        <w:t>s.</w:t>
      </w:r>
      <w:r w:rsidR="004B52D3" w:rsidRPr="004B52D3">
        <w:t xml:space="preserve"> </w:t>
      </w:r>
      <w:r w:rsidR="004B52D3" w:rsidRPr="004B52D3">
        <w:rPr>
          <w:i/>
          <w:iCs/>
          <w:sz w:val="24"/>
          <w:szCs w:val="24"/>
          <w:lang w:val="en-IN"/>
        </w:rPr>
        <w:t>Nanofluid is a novel type of fluid in which very minute metal or non-metal particles are mixed in with the base fluid. Pure water or a combination of water and ethylene glycol is used as the base fluid. A variety of nanofluids are available, with Al2O3, CuO, MgO, SiO2, and TiO2 being the most commonly used. Because the thermal conductivity of these metal particles is substantially higher than that of water, we were able to increase the rate of heat transfer when we introduced them to the base fluid.</w:t>
      </w:r>
    </w:p>
    <w:p w14:paraId="5DA2194E" w14:textId="072A08CA" w:rsidR="007D0D45" w:rsidRPr="007D0D45" w:rsidRDefault="00D62B73" w:rsidP="007D0D45">
      <w:pPr>
        <w:rPr>
          <w:b/>
          <w:bCs/>
          <w:i/>
          <w:iCs/>
          <w:sz w:val="28"/>
          <w:szCs w:val="28"/>
          <w:lang w:val="en-IN"/>
        </w:rPr>
      </w:pPr>
      <w:r w:rsidRPr="00D62B73">
        <w:rPr>
          <w:b/>
          <w:bCs/>
          <w:i/>
          <w:iCs/>
          <w:noProof/>
          <w:sz w:val="28"/>
          <w:szCs w:val="28"/>
          <w:lang w:val="en-IN"/>
        </w:rPr>
        <w:drawing>
          <wp:anchor distT="0" distB="0" distL="114300" distR="114300" simplePos="0" relativeHeight="251660288" behindDoc="0" locked="0" layoutInCell="1" allowOverlap="1" wp14:anchorId="7E13C5AC" wp14:editId="165B4AE1">
            <wp:simplePos x="0" y="0"/>
            <wp:positionH relativeFrom="column">
              <wp:posOffset>175260</wp:posOffset>
            </wp:positionH>
            <wp:positionV relativeFrom="paragraph">
              <wp:posOffset>3811</wp:posOffset>
            </wp:positionV>
            <wp:extent cx="1897380" cy="1648416"/>
            <wp:effectExtent l="0" t="0" r="76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2585" cy="1661626"/>
                    </a:xfrm>
                    <a:prstGeom prst="rect">
                      <a:avLst/>
                    </a:prstGeom>
                  </pic:spPr>
                </pic:pic>
              </a:graphicData>
            </a:graphic>
            <wp14:sizeRelH relativeFrom="margin">
              <wp14:pctWidth>0</wp14:pctWidth>
            </wp14:sizeRelH>
            <wp14:sizeRelV relativeFrom="margin">
              <wp14:pctHeight>0</wp14:pctHeight>
            </wp14:sizeRelV>
          </wp:anchor>
        </w:drawing>
      </w:r>
    </w:p>
    <w:p w14:paraId="492E9118" w14:textId="77777777" w:rsidR="004549E4" w:rsidRPr="00531408" w:rsidRDefault="004549E4" w:rsidP="00E00AB7">
      <w:pPr>
        <w:ind w:left="360"/>
        <w:rPr>
          <w:i/>
          <w:iCs/>
          <w:sz w:val="24"/>
          <w:szCs w:val="24"/>
          <w:lang w:val="en-IN"/>
        </w:rPr>
      </w:pPr>
    </w:p>
    <w:p w14:paraId="41DBFC5D" w14:textId="77777777" w:rsidR="003B39BA" w:rsidRPr="006B480A" w:rsidRDefault="003B39BA" w:rsidP="00DF2A55">
      <w:pPr>
        <w:rPr>
          <w:i/>
          <w:iCs/>
          <w:sz w:val="24"/>
          <w:szCs w:val="24"/>
        </w:rPr>
      </w:pPr>
    </w:p>
    <w:p w14:paraId="679281C9" w14:textId="77777777" w:rsidR="00F15D92" w:rsidRPr="00F15D92" w:rsidRDefault="00F15D92" w:rsidP="0095060B">
      <w:pPr>
        <w:rPr>
          <w:b/>
          <w:bCs/>
          <w:sz w:val="24"/>
          <w:szCs w:val="24"/>
        </w:rPr>
      </w:pPr>
    </w:p>
    <w:p w14:paraId="0324B962" w14:textId="4F805626" w:rsidR="007C7712" w:rsidRDefault="00D62B73" w:rsidP="0095060B">
      <w:pPr>
        <w:rPr>
          <w:b/>
          <w:bCs/>
          <w:i/>
          <w:iCs/>
          <w:sz w:val="28"/>
          <w:szCs w:val="28"/>
        </w:rPr>
      </w:pPr>
      <w:r>
        <w:rPr>
          <w:b/>
          <w:bCs/>
          <w:i/>
          <w:iCs/>
          <w:sz w:val="28"/>
          <w:szCs w:val="28"/>
        </w:rPr>
        <w:lastRenderedPageBreak/>
        <w:t>INITIAL BOUNDARY CONDITIONS</w:t>
      </w:r>
    </w:p>
    <w:p w14:paraId="0975D5B6" w14:textId="2AD0ED44" w:rsidR="00D62B73" w:rsidRDefault="00D62B73" w:rsidP="00D62B73">
      <w:pPr>
        <w:pStyle w:val="ListParagraph"/>
        <w:numPr>
          <w:ilvl w:val="0"/>
          <w:numId w:val="4"/>
        </w:numPr>
        <w:rPr>
          <w:i/>
          <w:iCs/>
          <w:sz w:val="24"/>
          <w:szCs w:val="24"/>
        </w:rPr>
      </w:pPr>
      <w:r w:rsidRPr="00D62B73">
        <w:rPr>
          <w:i/>
          <w:iCs/>
          <w:sz w:val="24"/>
          <w:szCs w:val="24"/>
        </w:rPr>
        <w:t>The inlet temperatures of the radiator are: 3</w:t>
      </w:r>
      <w:r>
        <w:rPr>
          <w:i/>
          <w:iCs/>
          <w:sz w:val="24"/>
          <w:szCs w:val="24"/>
        </w:rPr>
        <w:t>23</w:t>
      </w:r>
      <w:r w:rsidRPr="00D62B73">
        <w:rPr>
          <w:i/>
          <w:iCs/>
          <w:sz w:val="24"/>
          <w:szCs w:val="24"/>
        </w:rPr>
        <w:t>k, 3</w:t>
      </w:r>
      <w:r>
        <w:rPr>
          <w:i/>
          <w:iCs/>
          <w:sz w:val="24"/>
          <w:szCs w:val="24"/>
        </w:rPr>
        <w:t>27</w:t>
      </w:r>
      <w:r w:rsidRPr="00D62B73">
        <w:rPr>
          <w:i/>
          <w:iCs/>
          <w:sz w:val="24"/>
          <w:szCs w:val="24"/>
        </w:rPr>
        <w:t>k and 3</w:t>
      </w:r>
      <w:r>
        <w:rPr>
          <w:i/>
          <w:iCs/>
          <w:sz w:val="24"/>
          <w:szCs w:val="24"/>
        </w:rPr>
        <w:t>3</w:t>
      </w:r>
      <w:r w:rsidRPr="00D62B73">
        <w:rPr>
          <w:i/>
          <w:iCs/>
          <w:sz w:val="24"/>
          <w:szCs w:val="24"/>
        </w:rPr>
        <w:t>3k</w:t>
      </w:r>
      <w:r>
        <w:rPr>
          <w:i/>
          <w:iCs/>
          <w:sz w:val="24"/>
          <w:szCs w:val="24"/>
        </w:rPr>
        <w:t>.</w:t>
      </w:r>
    </w:p>
    <w:p w14:paraId="2C2B17B4" w14:textId="1A41EE14" w:rsidR="00D62B73" w:rsidRDefault="0054523C" w:rsidP="00D62B73">
      <w:pPr>
        <w:pStyle w:val="ListParagraph"/>
        <w:numPr>
          <w:ilvl w:val="0"/>
          <w:numId w:val="4"/>
        </w:numPr>
        <w:rPr>
          <w:i/>
          <w:iCs/>
          <w:sz w:val="24"/>
          <w:szCs w:val="24"/>
        </w:rPr>
      </w:pPr>
      <w:r w:rsidRPr="0054523C">
        <w:rPr>
          <w:i/>
          <w:iCs/>
          <w:sz w:val="24"/>
          <w:szCs w:val="24"/>
        </w:rPr>
        <w:t xml:space="preserve">Fluids used in </w:t>
      </w:r>
      <w:r>
        <w:rPr>
          <w:i/>
          <w:iCs/>
          <w:sz w:val="24"/>
          <w:szCs w:val="24"/>
        </w:rPr>
        <w:t xml:space="preserve">the </w:t>
      </w:r>
      <w:r w:rsidRPr="0054523C">
        <w:rPr>
          <w:i/>
          <w:iCs/>
          <w:sz w:val="24"/>
          <w:szCs w:val="24"/>
        </w:rPr>
        <w:t>radiator</w:t>
      </w:r>
      <w:r>
        <w:rPr>
          <w:i/>
          <w:iCs/>
          <w:sz w:val="24"/>
          <w:szCs w:val="24"/>
        </w:rPr>
        <w:t xml:space="preserve"> are</w:t>
      </w:r>
      <w:r w:rsidRPr="0054523C">
        <w:rPr>
          <w:i/>
          <w:iCs/>
          <w:sz w:val="24"/>
          <w:szCs w:val="24"/>
        </w:rPr>
        <w:t>: water, (water+ TiO2), (water +Al2O3)</w:t>
      </w:r>
      <w:r w:rsidR="002131D8">
        <w:rPr>
          <w:i/>
          <w:iCs/>
          <w:sz w:val="24"/>
          <w:szCs w:val="24"/>
        </w:rPr>
        <w:t>.</w:t>
      </w:r>
    </w:p>
    <w:p w14:paraId="6E574716" w14:textId="483FC819" w:rsidR="002131D8" w:rsidRDefault="002131D8" w:rsidP="00D62B73">
      <w:pPr>
        <w:pStyle w:val="ListParagraph"/>
        <w:numPr>
          <w:ilvl w:val="0"/>
          <w:numId w:val="4"/>
        </w:numPr>
        <w:rPr>
          <w:i/>
          <w:iCs/>
          <w:sz w:val="24"/>
          <w:szCs w:val="24"/>
        </w:rPr>
      </w:pPr>
      <w:r>
        <w:rPr>
          <w:i/>
          <w:iCs/>
          <w:sz w:val="24"/>
          <w:szCs w:val="24"/>
        </w:rPr>
        <w:t>The velocity of fluid in the radiator is supposed to be 2.2m/s.</w:t>
      </w:r>
    </w:p>
    <w:p w14:paraId="6FE4E3A0" w14:textId="2C1B5DBA" w:rsidR="0054523C" w:rsidRPr="0054523C" w:rsidRDefault="0054523C" w:rsidP="0054523C">
      <w:pPr>
        <w:pStyle w:val="ListParagraph"/>
        <w:numPr>
          <w:ilvl w:val="0"/>
          <w:numId w:val="4"/>
        </w:numPr>
        <w:rPr>
          <w:i/>
          <w:iCs/>
          <w:sz w:val="24"/>
          <w:szCs w:val="24"/>
        </w:rPr>
      </w:pPr>
      <w:r>
        <w:rPr>
          <w:b/>
          <w:bCs/>
          <w:noProof/>
          <w:sz w:val="32"/>
          <w:szCs w:val="32"/>
        </w:rPr>
        <w:drawing>
          <wp:anchor distT="0" distB="0" distL="114300" distR="114300" simplePos="0" relativeHeight="251661312" behindDoc="0" locked="0" layoutInCell="1" allowOverlap="1" wp14:anchorId="21226042" wp14:editId="0B4167C0">
            <wp:simplePos x="0" y="0"/>
            <wp:positionH relativeFrom="margin">
              <wp:posOffset>1371600</wp:posOffset>
            </wp:positionH>
            <wp:positionV relativeFrom="paragraph">
              <wp:posOffset>848995</wp:posOffset>
            </wp:positionV>
            <wp:extent cx="3114675" cy="322326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114675" cy="3223260"/>
                    </a:xfrm>
                    <a:prstGeom prst="rect">
                      <a:avLst/>
                    </a:prstGeom>
                  </pic:spPr>
                </pic:pic>
              </a:graphicData>
            </a:graphic>
            <wp14:sizeRelH relativeFrom="margin">
              <wp14:pctWidth>0</wp14:pctWidth>
            </wp14:sizeRelH>
            <wp14:sizeRelV relativeFrom="margin">
              <wp14:pctHeight>0</wp14:pctHeight>
            </wp14:sizeRelV>
          </wp:anchor>
        </w:drawing>
      </w:r>
      <w:r w:rsidRPr="0054523C">
        <w:rPr>
          <w:i/>
          <w:iCs/>
          <w:sz w:val="24"/>
          <w:szCs w:val="24"/>
        </w:rPr>
        <w:t>The radiator is designed in the</w:t>
      </w:r>
      <w:r>
        <w:rPr>
          <w:i/>
          <w:iCs/>
          <w:sz w:val="24"/>
          <w:szCs w:val="24"/>
        </w:rPr>
        <w:t xml:space="preserve"> SolidWorks</w:t>
      </w:r>
      <w:r w:rsidRPr="0054523C">
        <w:rPr>
          <w:i/>
          <w:iCs/>
          <w:sz w:val="24"/>
          <w:szCs w:val="24"/>
        </w:rPr>
        <w:t xml:space="preserve"> software</w:t>
      </w:r>
      <w:r>
        <w:rPr>
          <w:i/>
          <w:iCs/>
          <w:sz w:val="24"/>
          <w:szCs w:val="24"/>
        </w:rPr>
        <w:t xml:space="preserve"> version 2017.</w:t>
      </w:r>
      <w:r w:rsidRPr="0054523C">
        <w:rPr>
          <w:i/>
          <w:iCs/>
          <w:sz w:val="24"/>
          <w:szCs w:val="24"/>
        </w:rPr>
        <w:t xml:space="preserve"> Here, number of fins and tubes are modeled including fluid body</w:t>
      </w:r>
      <w:r>
        <w:rPr>
          <w:i/>
          <w:iCs/>
          <w:sz w:val="24"/>
          <w:szCs w:val="24"/>
        </w:rPr>
        <w:t xml:space="preserve"> </w:t>
      </w:r>
      <w:r w:rsidRPr="0054523C">
        <w:rPr>
          <w:i/>
          <w:iCs/>
          <w:sz w:val="24"/>
          <w:szCs w:val="24"/>
        </w:rPr>
        <w:t>and assemble in the software. To design this radiator we used extrude, pattern and revolve options. The dimensions are in mm</w:t>
      </w:r>
      <w:r>
        <w:rPr>
          <w:i/>
          <w:iCs/>
          <w:sz w:val="24"/>
          <w:szCs w:val="24"/>
        </w:rPr>
        <w:t>.</w:t>
      </w:r>
    </w:p>
    <w:p w14:paraId="1E86DB4E" w14:textId="16934DC6" w:rsidR="007C7712" w:rsidRDefault="007C7712" w:rsidP="0095060B">
      <w:pPr>
        <w:rPr>
          <w:b/>
          <w:bCs/>
          <w:sz w:val="32"/>
          <w:szCs w:val="32"/>
        </w:rPr>
      </w:pPr>
    </w:p>
    <w:p w14:paraId="0321CF80" w14:textId="78565A86" w:rsidR="007C7712" w:rsidRPr="00447212" w:rsidRDefault="00447212" w:rsidP="0095060B">
      <w:pPr>
        <w:rPr>
          <w:b/>
          <w:i/>
          <w:sz w:val="52"/>
          <w:szCs w:val="52"/>
          <w:u w:val="single"/>
          <w:vertAlign w:val="subscript"/>
        </w:rPr>
      </w:pPr>
      <w:r w:rsidRPr="00447212">
        <w:rPr>
          <w:b/>
          <w:i/>
          <w:sz w:val="52"/>
          <w:szCs w:val="52"/>
          <w:u w:val="single"/>
          <w:vertAlign w:val="subscript"/>
        </w:rPr>
        <w:t xml:space="preserve">THERMOPHYSICAL PROPERTIES OF NANOPARTICLES </w:t>
      </w:r>
    </w:p>
    <w:tbl>
      <w:tblPr>
        <w:tblStyle w:val="TableGrid"/>
        <w:tblpPr w:leftFromText="180" w:rightFromText="180" w:vertAnchor="text" w:horzAnchor="margin" w:tblpY="569"/>
        <w:tblW w:w="0" w:type="auto"/>
        <w:tblLook w:val="04A0" w:firstRow="1" w:lastRow="0" w:firstColumn="1" w:lastColumn="0" w:noHBand="0" w:noVBand="1"/>
      </w:tblPr>
      <w:tblGrid>
        <w:gridCol w:w="2359"/>
        <w:gridCol w:w="2330"/>
        <w:gridCol w:w="2332"/>
        <w:gridCol w:w="2329"/>
      </w:tblGrid>
      <w:tr w:rsidR="00447212" w:rsidRPr="00413B1B" w14:paraId="23620716" w14:textId="77777777" w:rsidTr="00447212">
        <w:trPr>
          <w:trHeight w:val="699"/>
        </w:trPr>
        <w:tc>
          <w:tcPr>
            <w:tcW w:w="2359" w:type="dxa"/>
          </w:tcPr>
          <w:p w14:paraId="39134F35" w14:textId="77777777" w:rsidR="00447212" w:rsidRPr="00413B1B" w:rsidRDefault="00447212" w:rsidP="00447212">
            <w:pPr>
              <w:rPr>
                <w:b/>
                <w:sz w:val="32"/>
                <w:szCs w:val="32"/>
              </w:rPr>
            </w:pPr>
            <w:r w:rsidRPr="00413B1B">
              <w:rPr>
                <w:b/>
                <w:sz w:val="32"/>
                <w:szCs w:val="32"/>
              </w:rPr>
              <w:t>MATERIALS</w:t>
            </w:r>
          </w:p>
        </w:tc>
        <w:tc>
          <w:tcPr>
            <w:tcW w:w="2330" w:type="dxa"/>
          </w:tcPr>
          <w:p w14:paraId="34D26E36" w14:textId="77777777" w:rsidR="00447212" w:rsidRPr="00413B1B" w:rsidRDefault="00447212" w:rsidP="00447212">
            <w:pPr>
              <w:rPr>
                <w:b/>
                <w:sz w:val="32"/>
                <w:szCs w:val="32"/>
              </w:rPr>
            </w:pPr>
            <w:r w:rsidRPr="00413B1B">
              <w:rPr>
                <w:b/>
                <w:sz w:val="32"/>
                <w:szCs w:val="32"/>
              </w:rPr>
              <w:t>ρ(kg/m</w:t>
            </w:r>
            <w:r w:rsidRPr="00413B1B">
              <w:rPr>
                <w:b/>
                <w:sz w:val="32"/>
                <w:szCs w:val="32"/>
                <w:vertAlign w:val="superscript"/>
              </w:rPr>
              <w:t>3</w:t>
            </w:r>
            <w:r w:rsidRPr="00413B1B">
              <w:rPr>
                <w:b/>
                <w:sz w:val="32"/>
                <w:szCs w:val="32"/>
              </w:rPr>
              <w:t>)</w:t>
            </w:r>
          </w:p>
        </w:tc>
        <w:tc>
          <w:tcPr>
            <w:tcW w:w="2332" w:type="dxa"/>
          </w:tcPr>
          <w:p w14:paraId="07DACBD0" w14:textId="0CF1715E" w:rsidR="00447212" w:rsidRPr="00413B1B" w:rsidRDefault="00447212" w:rsidP="00447212">
            <w:pPr>
              <w:rPr>
                <w:b/>
                <w:sz w:val="32"/>
                <w:szCs w:val="32"/>
              </w:rPr>
            </w:pPr>
            <w:r w:rsidRPr="00413B1B">
              <w:rPr>
                <w:b/>
                <w:sz w:val="32"/>
                <w:szCs w:val="32"/>
              </w:rPr>
              <w:t>C</w:t>
            </w:r>
            <w:r w:rsidRPr="00413B1B">
              <w:rPr>
                <w:b/>
                <w:sz w:val="32"/>
                <w:szCs w:val="32"/>
                <w:vertAlign w:val="subscript"/>
              </w:rPr>
              <w:t>p</w:t>
            </w:r>
            <w:r w:rsidRPr="00413B1B">
              <w:rPr>
                <w:b/>
                <w:sz w:val="32"/>
                <w:szCs w:val="32"/>
              </w:rPr>
              <w:t>(J/kg</w:t>
            </w:r>
            <w:r w:rsidR="002A4570">
              <w:rPr>
                <w:b/>
                <w:sz w:val="32"/>
                <w:szCs w:val="32"/>
              </w:rPr>
              <w:t>-</w:t>
            </w:r>
            <w:r w:rsidRPr="00413B1B">
              <w:rPr>
                <w:b/>
                <w:sz w:val="32"/>
                <w:szCs w:val="32"/>
              </w:rPr>
              <w:t>K)</w:t>
            </w:r>
          </w:p>
        </w:tc>
        <w:tc>
          <w:tcPr>
            <w:tcW w:w="2329" w:type="dxa"/>
          </w:tcPr>
          <w:p w14:paraId="6FC994E5" w14:textId="16AE6FF8" w:rsidR="00447212" w:rsidRPr="00413B1B" w:rsidRDefault="00447212" w:rsidP="00447212">
            <w:pPr>
              <w:rPr>
                <w:b/>
                <w:sz w:val="32"/>
                <w:szCs w:val="32"/>
              </w:rPr>
            </w:pPr>
            <w:r w:rsidRPr="00413B1B">
              <w:rPr>
                <w:b/>
                <w:sz w:val="32"/>
                <w:szCs w:val="32"/>
              </w:rPr>
              <w:t>K(w/m</w:t>
            </w:r>
            <w:r w:rsidR="002A4570">
              <w:rPr>
                <w:b/>
                <w:sz w:val="32"/>
                <w:szCs w:val="32"/>
              </w:rPr>
              <w:t>-</w:t>
            </w:r>
            <w:r w:rsidRPr="00413B1B">
              <w:rPr>
                <w:b/>
                <w:sz w:val="32"/>
                <w:szCs w:val="32"/>
              </w:rPr>
              <w:t>k)</w:t>
            </w:r>
          </w:p>
        </w:tc>
      </w:tr>
      <w:tr w:rsidR="00447212" w:rsidRPr="00413B1B" w14:paraId="55AC7CAD" w14:textId="77777777" w:rsidTr="00447212">
        <w:trPr>
          <w:trHeight w:val="581"/>
        </w:trPr>
        <w:tc>
          <w:tcPr>
            <w:tcW w:w="2359" w:type="dxa"/>
          </w:tcPr>
          <w:p w14:paraId="02B68E12" w14:textId="77777777" w:rsidR="00447212" w:rsidRPr="00413B1B" w:rsidRDefault="00447212" w:rsidP="00447212">
            <w:pPr>
              <w:rPr>
                <w:sz w:val="24"/>
                <w:szCs w:val="24"/>
              </w:rPr>
            </w:pPr>
            <w:r w:rsidRPr="00413B1B">
              <w:rPr>
                <w:sz w:val="24"/>
                <w:szCs w:val="24"/>
              </w:rPr>
              <w:t>ALUMINA</w:t>
            </w:r>
            <w:r>
              <w:rPr>
                <w:sz w:val="24"/>
                <w:szCs w:val="24"/>
              </w:rPr>
              <w:t>(Al</w:t>
            </w:r>
            <w:r>
              <w:rPr>
                <w:sz w:val="24"/>
                <w:szCs w:val="24"/>
                <w:vertAlign w:val="subscript"/>
              </w:rPr>
              <w:t>2</w:t>
            </w:r>
            <w:r>
              <w:rPr>
                <w:sz w:val="24"/>
                <w:szCs w:val="24"/>
              </w:rPr>
              <w:t>O</w:t>
            </w:r>
            <w:r>
              <w:rPr>
                <w:sz w:val="24"/>
                <w:szCs w:val="24"/>
                <w:vertAlign w:val="subscript"/>
              </w:rPr>
              <w:t>3</w:t>
            </w:r>
            <w:r>
              <w:rPr>
                <w:sz w:val="24"/>
                <w:szCs w:val="24"/>
              </w:rPr>
              <w:t>)</w:t>
            </w:r>
          </w:p>
        </w:tc>
        <w:tc>
          <w:tcPr>
            <w:tcW w:w="2330" w:type="dxa"/>
          </w:tcPr>
          <w:p w14:paraId="3074E90F" w14:textId="77777777" w:rsidR="00447212" w:rsidRPr="00413B1B" w:rsidRDefault="00447212" w:rsidP="00447212">
            <w:pPr>
              <w:rPr>
                <w:sz w:val="24"/>
                <w:szCs w:val="24"/>
              </w:rPr>
            </w:pPr>
            <w:r w:rsidRPr="00413B1B">
              <w:rPr>
                <w:sz w:val="24"/>
                <w:szCs w:val="24"/>
              </w:rPr>
              <w:t>3970</w:t>
            </w:r>
          </w:p>
        </w:tc>
        <w:tc>
          <w:tcPr>
            <w:tcW w:w="2332" w:type="dxa"/>
          </w:tcPr>
          <w:p w14:paraId="101DB7DA" w14:textId="77777777" w:rsidR="00447212" w:rsidRPr="00413B1B" w:rsidRDefault="00447212" w:rsidP="00447212">
            <w:pPr>
              <w:rPr>
                <w:sz w:val="24"/>
                <w:szCs w:val="24"/>
              </w:rPr>
            </w:pPr>
            <w:r w:rsidRPr="00413B1B">
              <w:rPr>
                <w:sz w:val="24"/>
                <w:szCs w:val="24"/>
              </w:rPr>
              <w:t>765</w:t>
            </w:r>
          </w:p>
        </w:tc>
        <w:tc>
          <w:tcPr>
            <w:tcW w:w="2329" w:type="dxa"/>
          </w:tcPr>
          <w:p w14:paraId="5F22D0AE" w14:textId="77777777" w:rsidR="00447212" w:rsidRPr="00413B1B" w:rsidRDefault="00447212" w:rsidP="00447212">
            <w:pPr>
              <w:rPr>
                <w:sz w:val="24"/>
                <w:szCs w:val="24"/>
              </w:rPr>
            </w:pPr>
            <w:r w:rsidRPr="00413B1B">
              <w:rPr>
                <w:sz w:val="24"/>
                <w:szCs w:val="24"/>
              </w:rPr>
              <w:t>40</w:t>
            </w:r>
          </w:p>
        </w:tc>
      </w:tr>
      <w:tr w:rsidR="00447212" w:rsidRPr="00413B1B" w14:paraId="3BB7F782" w14:textId="77777777" w:rsidTr="00447212">
        <w:trPr>
          <w:trHeight w:val="556"/>
        </w:trPr>
        <w:tc>
          <w:tcPr>
            <w:tcW w:w="2359" w:type="dxa"/>
          </w:tcPr>
          <w:p w14:paraId="5537CE0A" w14:textId="77777777" w:rsidR="00447212" w:rsidRPr="00413B1B" w:rsidRDefault="00447212" w:rsidP="00447212">
            <w:pPr>
              <w:rPr>
                <w:sz w:val="24"/>
                <w:szCs w:val="24"/>
              </w:rPr>
            </w:pPr>
            <w:r w:rsidRPr="00413B1B">
              <w:rPr>
                <w:sz w:val="24"/>
                <w:szCs w:val="24"/>
              </w:rPr>
              <w:t>TITANIA</w:t>
            </w:r>
            <w:r>
              <w:rPr>
                <w:sz w:val="24"/>
                <w:szCs w:val="24"/>
              </w:rPr>
              <w:t>(TiO</w:t>
            </w:r>
            <w:r>
              <w:rPr>
                <w:sz w:val="24"/>
                <w:szCs w:val="24"/>
                <w:vertAlign w:val="subscript"/>
              </w:rPr>
              <w:t>2</w:t>
            </w:r>
            <w:r>
              <w:rPr>
                <w:sz w:val="24"/>
                <w:szCs w:val="24"/>
              </w:rPr>
              <w:t>)</w:t>
            </w:r>
          </w:p>
        </w:tc>
        <w:tc>
          <w:tcPr>
            <w:tcW w:w="2330" w:type="dxa"/>
          </w:tcPr>
          <w:p w14:paraId="58E843A0" w14:textId="77777777" w:rsidR="00447212" w:rsidRPr="00413B1B" w:rsidRDefault="00447212" w:rsidP="00447212">
            <w:pPr>
              <w:rPr>
                <w:sz w:val="24"/>
                <w:szCs w:val="24"/>
              </w:rPr>
            </w:pPr>
            <w:r w:rsidRPr="00413B1B">
              <w:rPr>
                <w:sz w:val="24"/>
                <w:szCs w:val="24"/>
              </w:rPr>
              <w:t>4250</w:t>
            </w:r>
          </w:p>
        </w:tc>
        <w:tc>
          <w:tcPr>
            <w:tcW w:w="2332" w:type="dxa"/>
          </w:tcPr>
          <w:p w14:paraId="617743D7" w14:textId="77777777" w:rsidR="00447212" w:rsidRPr="00413B1B" w:rsidRDefault="00447212" w:rsidP="00447212">
            <w:pPr>
              <w:rPr>
                <w:sz w:val="24"/>
                <w:szCs w:val="24"/>
              </w:rPr>
            </w:pPr>
            <w:r w:rsidRPr="00413B1B">
              <w:rPr>
                <w:sz w:val="24"/>
                <w:szCs w:val="24"/>
              </w:rPr>
              <w:t>686.2</w:t>
            </w:r>
          </w:p>
        </w:tc>
        <w:tc>
          <w:tcPr>
            <w:tcW w:w="2329" w:type="dxa"/>
          </w:tcPr>
          <w:p w14:paraId="37726C78" w14:textId="77777777" w:rsidR="00447212" w:rsidRPr="00413B1B" w:rsidRDefault="00447212" w:rsidP="00447212">
            <w:pPr>
              <w:rPr>
                <w:sz w:val="24"/>
                <w:szCs w:val="24"/>
              </w:rPr>
            </w:pPr>
            <w:r w:rsidRPr="00413B1B">
              <w:rPr>
                <w:sz w:val="24"/>
                <w:szCs w:val="24"/>
              </w:rPr>
              <w:t>8.95999</w:t>
            </w:r>
          </w:p>
        </w:tc>
      </w:tr>
    </w:tbl>
    <w:p w14:paraId="0BC28110" w14:textId="3FDDE98D" w:rsidR="007C7712" w:rsidRDefault="007C7712" w:rsidP="0095060B">
      <w:pPr>
        <w:rPr>
          <w:b/>
          <w:bCs/>
          <w:sz w:val="32"/>
          <w:szCs w:val="32"/>
        </w:rPr>
      </w:pPr>
    </w:p>
    <w:p w14:paraId="3F559C8A" w14:textId="52633D90" w:rsidR="007C7712" w:rsidRDefault="007C7712" w:rsidP="0095060B">
      <w:pPr>
        <w:rPr>
          <w:b/>
          <w:bCs/>
          <w:sz w:val="32"/>
          <w:szCs w:val="32"/>
        </w:rPr>
      </w:pPr>
    </w:p>
    <w:p w14:paraId="45CDE656" w14:textId="017AA70A" w:rsidR="008655B0" w:rsidRDefault="002131D8" w:rsidP="0095060B">
      <w:pPr>
        <w:rPr>
          <w:i/>
          <w:iCs/>
          <w:sz w:val="24"/>
          <w:szCs w:val="24"/>
          <w:lang w:val="en-IN"/>
        </w:rPr>
      </w:pPr>
      <w:r>
        <w:rPr>
          <w:i/>
          <w:iCs/>
          <w:sz w:val="24"/>
          <w:szCs w:val="24"/>
          <w:lang w:val="en-IN"/>
        </w:rPr>
        <w:lastRenderedPageBreak/>
        <w:t xml:space="preserve">The properties of the </w:t>
      </w:r>
      <w:r w:rsidR="008655B0">
        <w:rPr>
          <w:i/>
          <w:iCs/>
          <w:sz w:val="24"/>
          <w:szCs w:val="24"/>
          <w:lang w:val="en-IN"/>
        </w:rPr>
        <w:t>binary</w:t>
      </w:r>
      <w:r>
        <w:rPr>
          <w:i/>
          <w:iCs/>
          <w:sz w:val="24"/>
          <w:szCs w:val="24"/>
          <w:lang w:val="en-IN"/>
        </w:rPr>
        <w:t xml:space="preserve"> mixtures (TiO</w:t>
      </w:r>
      <w:r>
        <w:rPr>
          <w:i/>
          <w:iCs/>
          <w:sz w:val="24"/>
          <w:szCs w:val="24"/>
          <w:vertAlign w:val="subscript"/>
          <w:lang w:val="en-IN"/>
        </w:rPr>
        <w:t>2</w:t>
      </w:r>
      <w:r>
        <w:rPr>
          <w:i/>
          <w:iCs/>
          <w:sz w:val="24"/>
          <w:szCs w:val="24"/>
          <w:lang w:val="en-IN"/>
        </w:rPr>
        <w:t xml:space="preserve"> + Water)</w:t>
      </w:r>
      <w:r w:rsidR="008655B0">
        <w:rPr>
          <w:i/>
          <w:iCs/>
          <w:sz w:val="24"/>
          <w:szCs w:val="24"/>
          <w:lang w:val="en-IN"/>
        </w:rPr>
        <w:t xml:space="preserve"> and</w:t>
      </w:r>
      <w:r>
        <w:rPr>
          <w:i/>
          <w:iCs/>
          <w:sz w:val="24"/>
          <w:szCs w:val="24"/>
          <w:lang w:val="en-IN"/>
        </w:rPr>
        <w:t xml:space="preserve"> (Al</w:t>
      </w:r>
      <w:r>
        <w:rPr>
          <w:i/>
          <w:iCs/>
          <w:sz w:val="24"/>
          <w:szCs w:val="24"/>
          <w:vertAlign w:val="subscript"/>
          <w:lang w:val="en-IN"/>
        </w:rPr>
        <w:t>2</w:t>
      </w:r>
      <w:r>
        <w:rPr>
          <w:i/>
          <w:iCs/>
          <w:sz w:val="24"/>
          <w:szCs w:val="24"/>
          <w:lang w:val="en-IN"/>
        </w:rPr>
        <w:t>O</w:t>
      </w:r>
      <w:r>
        <w:rPr>
          <w:i/>
          <w:iCs/>
          <w:sz w:val="24"/>
          <w:szCs w:val="24"/>
          <w:vertAlign w:val="subscript"/>
          <w:lang w:val="en-IN"/>
        </w:rPr>
        <w:t>3</w:t>
      </w:r>
      <w:r>
        <w:rPr>
          <w:i/>
          <w:iCs/>
          <w:sz w:val="24"/>
          <w:szCs w:val="24"/>
          <w:lang w:val="en-IN"/>
        </w:rPr>
        <w:t xml:space="preserve"> + Water) are calculated by the following relationships</w:t>
      </w:r>
      <w:r w:rsidR="008655B0">
        <w:rPr>
          <w:i/>
          <w:iCs/>
          <w:sz w:val="24"/>
          <w:szCs w:val="24"/>
          <w:lang w:val="en-IN"/>
        </w:rPr>
        <w:t>:</w:t>
      </w:r>
    </w:p>
    <w:p w14:paraId="70710736" w14:textId="64DF144C" w:rsidR="008655B0" w:rsidRPr="00E964C9" w:rsidRDefault="00D80AEB" w:rsidP="00E964C9">
      <w:pPr>
        <w:pStyle w:val="ListParagraph"/>
        <w:numPr>
          <w:ilvl w:val="0"/>
          <w:numId w:val="7"/>
        </w:numPr>
        <w:rPr>
          <w:sz w:val="24"/>
          <w:szCs w:val="24"/>
          <w:lang w:val="en-IN"/>
        </w:rPr>
      </w:pPr>
      <w:r w:rsidRPr="00E964C9">
        <w:rPr>
          <w:noProof/>
          <w:lang w:val="en-IN"/>
        </w:rPr>
        <w:drawing>
          <wp:anchor distT="0" distB="0" distL="114300" distR="114300" simplePos="0" relativeHeight="251664384" behindDoc="0" locked="0" layoutInCell="1" allowOverlap="1" wp14:anchorId="796C42E4" wp14:editId="068DEC2A">
            <wp:simplePos x="0" y="0"/>
            <wp:positionH relativeFrom="margin">
              <wp:posOffset>411480</wp:posOffset>
            </wp:positionH>
            <wp:positionV relativeFrom="paragraph">
              <wp:posOffset>199390</wp:posOffset>
            </wp:positionV>
            <wp:extent cx="1882608" cy="32766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82608" cy="327660"/>
                    </a:xfrm>
                    <a:prstGeom prst="rect">
                      <a:avLst/>
                    </a:prstGeom>
                  </pic:spPr>
                </pic:pic>
              </a:graphicData>
            </a:graphic>
            <wp14:sizeRelH relativeFrom="margin">
              <wp14:pctWidth>0</wp14:pctWidth>
            </wp14:sizeRelH>
            <wp14:sizeRelV relativeFrom="margin">
              <wp14:pctHeight>0</wp14:pctHeight>
            </wp14:sizeRelV>
          </wp:anchor>
        </w:drawing>
      </w:r>
      <w:r w:rsidR="00E964C9">
        <w:rPr>
          <w:i/>
          <w:iCs/>
          <w:sz w:val="24"/>
          <w:szCs w:val="24"/>
          <w:lang w:val="en-IN"/>
        </w:rPr>
        <w:t xml:space="preserve">Density of the mixture is calculated by - </w:t>
      </w:r>
    </w:p>
    <w:p w14:paraId="1C89785F" w14:textId="31960F8B" w:rsidR="00E964C9" w:rsidRPr="00E964C9" w:rsidRDefault="00E964C9" w:rsidP="00E964C9">
      <w:pPr>
        <w:ind w:left="360"/>
        <w:rPr>
          <w:sz w:val="24"/>
          <w:szCs w:val="24"/>
          <w:lang w:val="en-IN"/>
        </w:rPr>
      </w:pPr>
    </w:p>
    <w:p w14:paraId="3428B5F4" w14:textId="61B7D6EB" w:rsidR="008655B0" w:rsidRPr="00D80AEB" w:rsidRDefault="00D80AEB" w:rsidP="00D80AEB">
      <w:pPr>
        <w:pStyle w:val="ListParagraph"/>
        <w:numPr>
          <w:ilvl w:val="0"/>
          <w:numId w:val="7"/>
        </w:numPr>
        <w:rPr>
          <w:sz w:val="24"/>
          <w:szCs w:val="24"/>
          <w:lang w:val="en-IN"/>
        </w:rPr>
      </w:pPr>
      <w:r w:rsidRPr="00E964C9">
        <w:rPr>
          <w:noProof/>
          <w:sz w:val="24"/>
          <w:szCs w:val="24"/>
          <w:lang w:val="en-IN"/>
        </w:rPr>
        <w:drawing>
          <wp:anchor distT="0" distB="0" distL="114300" distR="114300" simplePos="0" relativeHeight="251665408" behindDoc="0" locked="0" layoutInCell="1" allowOverlap="1" wp14:anchorId="101D0DBE" wp14:editId="3F066702">
            <wp:simplePos x="0" y="0"/>
            <wp:positionH relativeFrom="column">
              <wp:posOffset>411480</wp:posOffset>
            </wp:positionH>
            <wp:positionV relativeFrom="paragraph">
              <wp:posOffset>218440</wp:posOffset>
            </wp:positionV>
            <wp:extent cx="2125980" cy="319405"/>
            <wp:effectExtent l="0" t="0" r="762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25980" cy="319405"/>
                    </a:xfrm>
                    <a:prstGeom prst="rect">
                      <a:avLst/>
                    </a:prstGeom>
                  </pic:spPr>
                </pic:pic>
              </a:graphicData>
            </a:graphic>
            <wp14:sizeRelH relativeFrom="margin">
              <wp14:pctWidth>0</wp14:pctWidth>
            </wp14:sizeRelH>
            <wp14:sizeRelV relativeFrom="margin">
              <wp14:pctHeight>0</wp14:pctHeight>
            </wp14:sizeRelV>
          </wp:anchor>
        </w:drawing>
      </w:r>
      <w:r w:rsidR="00E964C9" w:rsidRPr="00D80AEB">
        <w:rPr>
          <w:sz w:val="24"/>
          <w:szCs w:val="24"/>
          <w:lang w:val="en-IN"/>
        </w:rPr>
        <w:t>Specific heat at constant pressure (C</w:t>
      </w:r>
      <w:r w:rsidR="00E964C9" w:rsidRPr="00D80AEB">
        <w:rPr>
          <w:sz w:val="24"/>
          <w:szCs w:val="24"/>
          <w:vertAlign w:val="subscript"/>
          <w:lang w:val="en-IN"/>
        </w:rPr>
        <w:t>p</w:t>
      </w:r>
      <w:r w:rsidR="00E964C9" w:rsidRPr="00D80AEB">
        <w:rPr>
          <w:sz w:val="24"/>
          <w:szCs w:val="24"/>
          <w:lang w:val="en-IN"/>
        </w:rPr>
        <w:t>) is calculated by –</w:t>
      </w:r>
    </w:p>
    <w:p w14:paraId="76497FC6" w14:textId="64BCEE14" w:rsidR="00E964C9" w:rsidRPr="00D80AEB" w:rsidRDefault="00D80AEB" w:rsidP="00D80AEB">
      <w:pPr>
        <w:pStyle w:val="ListParagraph"/>
        <w:numPr>
          <w:ilvl w:val="0"/>
          <w:numId w:val="7"/>
        </w:numPr>
        <w:rPr>
          <w:sz w:val="24"/>
          <w:szCs w:val="24"/>
          <w:lang w:val="en-IN"/>
        </w:rPr>
      </w:pPr>
      <w:r w:rsidRPr="00E964C9">
        <w:rPr>
          <w:noProof/>
          <w:lang w:val="en-IN"/>
        </w:rPr>
        <w:drawing>
          <wp:anchor distT="0" distB="0" distL="114300" distR="114300" simplePos="0" relativeHeight="251663360" behindDoc="0" locked="0" layoutInCell="1" allowOverlap="1" wp14:anchorId="3B330F47" wp14:editId="2F154407">
            <wp:simplePos x="0" y="0"/>
            <wp:positionH relativeFrom="margin">
              <wp:posOffset>381000</wp:posOffset>
            </wp:positionH>
            <wp:positionV relativeFrom="paragraph">
              <wp:posOffset>553085</wp:posOffset>
            </wp:positionV>
            <wp:extent cx="3131820" cy="6877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1820" cy="687705"/>
                    </a:xfrm>
                    <a:prstGeom prst="rect">
                      <a:avLst/>
                    </a:prstGeom>
                  </pic:spPr>
                </pic:pic>
              </a:graphicData>
            </a:graphic>
            <wp14:sizeRelH relativeFrom="margin">
              <wp14:pctWidth>0</wp14:pctWidth>
            </wp14:sizeRelH>
            <wp14:sizeRelV relativeFrom="margin">
              <wp14:pctHeight>0</wp14:pctHeight>
            </wp14:sizeRelV>
          </wp:anchor>
        </w:drawing>
      </w:r>
      <w:r w:rsidR="00E964C9" w:rsidRPr="00D80AEB">
        <w:rPr>
          <w:sz w:val="24"/>
          <w:szCs w:val="24"/>
          <w:lang w:val="en-IN"/>
        </w:rPr>
        <w:t>Thermal Conductivity</w:t>
      </w:r>
      <w:r w:rsidR="009767A9" w:rsidRPr="00D80AEB">
        <w:rPr>
          <w:sz w:val="24"/>
          <w:szCs w:val="24"/>
          <w:lang w:val="en-IN"/>
        </w:rPr>
        <w:t xml:space="preserve"> (k) of the mixture is calculated by –</w:t>
      </w:r>
    </w:p>
    <w:p w14:paraId="312DAD23" w14:textId="19D6DD0F" w:rsidR="00E964C9" w:rsidRPr="00D80AEB" w:rsidRDefault="00D80AEB" w:rsidP="00D80AEB">
      <w:pPr>
        <w:pStyle w:val="ListParagraph"/>
        <w:numPr>
          <w:ilvl w:val="0"/>
          <w:numId w:val="7"/>
        </w:numPr>
        <w:rPr>
          <w:lang w:val="en-IN"/>
        </w:rPr>
      </w:pPr>
      <w:r w:rsidRPr="009767A9">
        <w:rPr>
          <w:noProof/>
          <w:lang w:val="en-IN"/>
        </w:rPr>
        <w:drawing>
          <wp:anchor distT="0" distB="0" distL="114300" distR="114300" simplePos="0" relativeHeight="251666432" behindDoc="0" locked="0" layoutInCell="1" allowOverlap="1" wp14:anchorId="577D6B76" wp14:editId="30B2B770">
            <wp:simplePos x="0" y="0"/>
            <wp:positionH relativeFrom="column">
              <wp:posOffset>388620</wp:posOffset>
            </wp:positionH>
            <wp:positionV relativeFrom="paragraph">
              <wp:posOffset>899795</wp:posOffset>
            </wp:positionV>
            <wp:extent cx="1271555" cy="548640"/>
            <wp:effectExtent l="0" t="0" r="508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71555" cy="548640"/>
                    </a:xfrm>
                    <a:prstGeom prst="rect">
                      <a:avLst/>
                    </a:prstGeom>
                  </pic:spPr>
                </pic:pic>
              </a:graphicData>
            </a:graphic>
            <wp14:sizeRelH relativeFrom="margin">
              <wp14:pctWidth>0</wp14:pctWidth>
            </wp14:sizeRelH>
            <wp14:sizeRelV relativeFrom="margin">
              <wp14:pctHeight>0</wp14:pctHeight>
            </wp14:sizeRelV>
          </wp:anchor>
        </w:drawing>
      </w:r>
      <w:r w:rsidR="009767A9" w:rsidRPr="00D80AEB">
        <w:rPr>
          <w:i/>
          <w:iCs/>
          <w:sz w:val="24"/>
          <w:szCs w:val="24"/>
          <w:lang w:val="en-IN"/>
        </w:rPr>
        <w:t xml:space="preserve">Dynamic viscosity of the mixture is calculated by – </w:t>
      </w:r>
    </w:p>
    <w:p w14:paraId="599BABE3" w14:textId="27CA6023" w:rsidR="009767A9" w:rsidRPr="00D80AEB" w:rsidRDefault="009767A9" w:rsidP="00D80AEB">
      <w:pPr>
        <w:pStyle w:val="ListParagraph"/>
        <w:numPr>
          <w:ilvl w:val="0"/>
          <w:numId w:val="7"/>
        </w:numPr>
        <w:rPr>
          <w:lang w:val="en-IN"/>
        </w:rPr>
      </w:pPr>
      <w:r w:rsidRPr="00D80AEB">
        <w:rPr>
          <w:i/>
          <w:iCs/>
          <w:sz w:val="24"/>
          <w:szCs w:val="24"/>
          <w:lang w:val="en-IN"/>
        </w:rPr>
        <w:t>According to Newton's cooling law, the heat transfer rate can be measured by –</w:t>
      </w:r>
    </w:p>
    <w:p w14:paraId="43219126" w14:textId="51B7BE3F" w:rsidR="009767A9" w:rsidRDefault="009767A9" w:rsidP="009767A9">
      <w:pPr>
        <w:pStyle w:val="ListParagraph"/>
        <w:rPr>
          <w:lang w:val="en-IN"/>
        </w:rPr>
      </w:pPr>
      <w:r w:rsidRPr="009767A9">
        <w:rPr>
          <w:noProof/>
          <w:lang w:val="en-IN"/>
        </w:rPr>
        <w:drawing>
          <wp:anchor distT="0" distB="0" distL="114300" distR="114300" simplePos="0" relativeHeight="251667456" behindDoc="0" locked="0" layoutInCell="1" allowOverlap="1" wp14:anchorId="025D9DAE" wp14:editId="572C73AC">
            <wp:simplePos x="0" y="0"/>
            <wp:positionH relativeFrom="column">
              <wp:posOffset>396240</wp:posOffset>
            </wp:positionH>
            <wp:positionV relativeFrom="paragraph">
              <wp:posOffset>6351</wp:posOffset>
            </wp:positionV>
            <wp:extent cx="1660441" cy="9296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65024" cy="932206"/>
                    </a:xfrm>
                    <a:prstGeom prst="rect">
                      <a:avLst/>
                    </a:prstGeom>
                  </pic:spPr>
                </pic:pic>
              </a:graphicData>
            </a:graphic>
            <wp14:sizeRelH relativeFrom="margin">
              <wp14:pctWidth>0</wp14:pctWidth>
            </wp14:sizeRelH>
            <wp14:sizeRelV relativeFrom="margin">
              <wp14:pctHeight>0</wp14:pctHeight>
            </wp14:sizeRelV>
          </wp:anchor>
        </w:drawing>
      </w:r>
    </w:p>
    <w:p w14:paraId="110A5AFE" w14:textId="55518F86" w:rsidR="009767A9" w:rsidRPr="009767A9" w:rsidRDefault="009767A9" w:rsidP="009767A9">
      <w:pPr>
        <w:rPr>
          <w:lang w:val="en-IN"/>
        </w:rPr>
      </w:pPr>
    </w:p>
    <w:p w14:paraId="50C1A3E0" w14:textId="77777777" w:rsidR="002A4570" w:rsidRDefault="002A4570" w:rsidP="009767A9">
      <w:pPr>
        <w:rPr>
          <w:i/>
          <w:iCs/>
          <w:sz w:val="24"/>
          <w:szCs w:val="24"/>
          <w:lang w:val="en-IN"/>
        </w:rPr>
      </w:pPr>
    </w:p>
    <w:p w14:paraId="79518BF9" w14:textId="21E7B2C3" w:rsidR="00D80AEB" w:rsidRDefault="00D80AEB" w:rsidP="009767A9">
      <w:pPr>
        <w:rPr>
          <w:i/>
          <w:iCs/>
          <w:sz w:val="24"/>
          <w:szCs w:val="24"/>
          <w:lang w:val="en-IN"/>
        </w:rPr>
      </w:pPr>
      <w:r>
        <w:rPr>
          <w:i/>
          <w:iCs/>
          <w:sz w:val="24"/>
          <w:szCs w:val="24"/>
          <w:lang w:val="en-IN"/>
        </w:rPr>
        <w:t>Based on above relationships the values of various binary mixtures come out to be</w:t>
      </w:r>
      <w:r w:rsidR="00245852">
        <w:rPr>
          <w:i/>
          <w:iCs/>
          <w:sz w:val="24"/>
          <w:szCs w:val="24"/>
          <w:lang w:val="en-IN"/>
        </w:rPr>
        <w:t>:</w:t>
      </w:r>
    </w:p>
    <w:p w14:paraId="6DBAD69D" w14:textId="210475BA" w:rsidR="002A4570" w:rsidRDefault="002A4570" w:rsidP="002A4570">
      <w:pPr>
        <w:rPr>
          <w:b/>
          <w:bCs/>
          <w:i/>
          <w:iCs/>
          <w:sz w:val="32"/>
          <w:szCs w:val="32"/>
        </w:rPr>
      </w:pPr>
      <w:r w:rsidRPr="002A4570">
        <w:rPr>
          <w:b/>
          <w:i/>
          <w:sz w:val="32"/>
          <w:szCs w:val="32"/>
          <w:u w:val="single"/>
        </w:rPr>
        <w:t>PROPERTIES CALCULATED BY USING THE ABOVE RELATIONS AT 0.5 % VOLUMETRIC CONCENTRATION</w:t>
      </w:r>
      <w:r>
        <w:rPr>
          <w:i/>
          <w:iCs/>
          <w:sz w:val="24"/>
          <w:szCs w:val="24"/>
        </w:rPr>
        <w:t xml:space="preserve"> </w:t>
      </w:r>
      <w:r>
        <w:rPr>
          <w:b/>
          <w:bCs/>
          <w:i/>
          <w:iCs/>
          <w:sz w:val="32"/>
          <w:szCs w:val="32"/>
        </w:rPr>
        <w:t>–</w:t>
      </w:r>
    </w:p>
    <w:tbl>
      <w:tblPr>
        <w:tblStyle w:val="TableGrid"/>
        <w:tblW w:w="0" w:type="auto"/>
        <w:tblLook w:val="04A0" w:firstRow="1" w:lastRow="0" w:firstColumn="1" w:lastColumn="0" w:noHBand="0" w:noVBand="1"/>
      </w:tblPr>
      <w:tblGrid>
        <w:gridCol w:w="1526"/>
        <w:gridCol w:w="1715"/>
        <w:gridCol w:w="1528"/>
        <w:gridCol w:w="1518"/>
        <w:gridCol w:w="1518"/>
        <w:gridCol w:w="1545"/>
      </w:tblGrid>
      <w:tr w:rsidR="002A4570" w14:paraId="1C16FB5E" w14:textId="77777777" w:rsidTr="00B231FA">
        <w:tc>
          <w:tcPr>
            <w:tcW w:w="1596" w:type="dxa"/>
          </w:tcPr>
          <w:p w14:paraId="3BAECB2D" w14:textId="2FCD90DD" w:rsidR="002A4570" w:rsidRPr="002A4570" w:rsidRDefault="002A4570" w:rsidP="00B231FA">
            <w:pPr>
              <w:rPr>
                <w:b/>
                <w:iCs/>
                <w:sz w:val="28"/>
                <w:szCs w:val="28"/>
              </w:rPr>
            </w:pPr>
            <w:r w:rsidRPr="002A4570">
              <w:rPr>
                <w:b/>
                <w:iCs/>
                <w:sz w:val="28"/>
                <w:szCs w:val="28"/>
              </w:rPr>
              <w:t>Nano-Fluid</w:t>
            </w:r>
          </w:p>
        </w:tc>
        <w:tc>
          <w:tcPr>
            <w:tcW w:w="1596" w:type="dxa"/>
          </w:tcPr>
          <w:p w14:paraId="3BB5431B" w14:textId="77777777" w:rsidR="002A4570" w:rsidRDefault="002A4570" w:rsidP="00B231FA">
            <w:pPr>
              <w:rPr>
                <w:b/>
                <w:sz w:val="24"/>
                <w:szCs w:val="24"/>
              </w:rPr>
            </w:pPr>
            <w:r>
              <w:rPr>
                <w:b/>
                <w:sz w:val="24"/>
                <w:szCs w:val="24"/>
              </w:rPr>
              <w:t>INLET</w:t>
            </w:r>
          </w:p>
          <w:p w14:paraId="33DC40C5" w14:textId="77777777" w:rsidR="002A4570" w:rsidRDefault="002A4570" w:rsidP="00B231FA">
            <w:pPr>
              <w:rPr>
                <w:b/>
                <w:sz w:val="24"/>
                <w:szCs w:val="24"/>
              </w:rPr>
            </w:pPr>
            <w:r>
              <w:rPr>
                <w:b/>
                <w:sz w:val="24"/>
                <w:szCs w:val="24"/>
              </w:rPr>
              <w:t>TEMPERATURE</w:t>
            </w:r>
          </w:p>
          <w:p w14:paraId="23AD96DE" w14:textId="77777777" w:rsidR="002A4570" w:rsidRPr="00D979D3" w:rsidRDefault="002A4570" w:rsidP="00B231FA">
            <w:pPr>
              <w:rPr>
                <w:b/>
                <w:sz w:val="24"/>
                <w:szCs w:val="24"/>
              </w:rPr>
            </w:pPr>
            <w:r>
              <w:rPr>
                <w:b/>
                <w:sz w:val="24"/>
                <w:szCs w:val="24"/>
              </w:rPr>
              <w:t xml:space="preserve">    (C)</w:t>
            </w:r>
          </w:p>
        </w:tc>
        <w:tc>
          <w:tcPr>
            <w:tcW w:w="1596" w:type="dxa"/>
          </w:tcPr>
          <w:p w14:paraId="55817932" w14:textId="77777777" w:rsidR="002A4570" w:rsidRDefault="002A4570" w:rsidP="00B231FA">
            <w:pPr>
              <w:rPr>
                <w:b/>
                <w:sz w:val="24"/>
                <w:szCs w:val="24"/>
              </w:rPr>
            </w:pPr>
            <w:r>
              <w:rPr>
                <w:vertAlign w:val="subscript"/>
              </w:rPr>
              <w:t xml:space="preserve">          ˹</w:t>
            </w:r>
            <w:r w:rsidRPr="006C38BB">
              <w:rPr>
                <w:b/>
                <w:vertAlign w:val="subscript"/>
              </w:rPr>
              <w:t>˹</w:t>
            </w:r>
            <w:r w:rsidRPr="006C38BB">
              <w:rPr>
                <w:b/>
                <w:sz w:val="24"/>
                <w:szCs w:val="24"/>
              </w:rPr>
              <w:t>ρ</w:t>
            </w:r>
          </w:p>
          <w:p w14:paraId="631355FE" w14:textId="77777777" w:rsidR="002A4570" w:rsidRDefault="002A4570" w:rsidP="00B231FA">
            <w:pPr>
              <w:rPr>
                <w:b/>
                <w:sz w:val="24"/>
                <w:szCs w:val="24"/>
              </w:rPr>
            </w:pPr>
            <w:r>
              <w:rPr>
                <w:b/>
                <w:sz w:val="24"/>
                <w:szCs w:val="24"/>
              </w:rPr>
              <w:t xml:space="preserve">   (kg/m</w:t>
            </w:r>
            <w:r>
              <w:rPr>
                <w:b/>
                <w:sz w:val="24"/>
                <w:szCs w:val="24"/>
                <w:vertAlign w:val="superscript"/>
              </w:rPr>
              <w:t>3</w:t>
            </w:r>
            <w:r>
              <w:rPr>
                <w:b/>
                <w:sz w:val="24"/>
                <w:szCs w:val="24"/>
              </w:rPr>
              <w:t>)</w:t>
            </w:r>
          </w:p>
          <w:p w14:paraId="77D6E183" w14:textId="77777777" w:rsidR="002A4570" w:rsidRDefault="002A4570" w:rsidP="00B231FA">
            <w:pPr>
              <w:rPr>
                <w:b/>
                <w:i/>
                <w:sz w:val="36"/>
                <w:szCs w:val="36"/>
                <w:u w:val="single"/>
              </w:rPr>
            </w:pPr>
          </w:p>
        </w:tc>
        <w:tc>
          <w:tcPr>
            <w:tcW w:w="1596" w:type="dxa"/>
          </w:tcPr>
          <w:p w14:paraId="0996628B" w14:textId="77777777" w:rsidR="002A4570" w:rsidRDefault="002A4570" w:rsidP="00B231FA">
            <w:pPr>
              <w:rPr>
                <w:b/>
                <w:sz w:val="24"/>
                <w:szCs w:val="24"/>
                <w:vertAlign w:val="subscript"/>
              </w:rPr>
            </w:pPr>
            <w:r>
              <w:rPr>
                <w:vertAlign w:val="subscript"/>
              </w:rPr>
              <w:t xml:space="preserve">        </w:t>
            </w:r>
            <w:r>
              <w:rPr>
                <w:b/>
                <w:sz w:val="24"/>
                <w:szCs w:val="24"/>
              </w:rPr>
              <w:t>C</w:t>
            </w:r>
            <w:r>
              <w:rPr>
                <w:b/>
                <w:sz w:val="24"/>
                <w:szCs w:val="24"/>
                <w:vertAlign w:val="subscript"/>
              </w:rPr>
              <w:t>p</w:t>
            </w:r>
          </w:p>
          <w:p w14:paraId="694F1D06" w14:textId="40C3B9D3" w:rsidR="002A4570" w:rsidRDefault="002A4570" w:rsidP="00B231FA">
            <w:pPr>
              <w:rPr>
                <w:b/>
                <w:sz w:val="24"/>
                <w:szCs w:val="24"/>
              </w:rPr>
            </w:pPr>
            <w:r>
              <w:rPr>
                <w:b/>
                <w:sz w:val="24"/>
                <w:szCs w:val="24"/>
              </w:rPr>
              <w:t>(J/kg</w:t>
            </w:r>
            <w:r>
              <w:rPr>
                <w:b/>
                <w:sz w:val="24"/>
                <w:szCs w:val="24"/>
              </w:rPr>
              <w:t>-</w:t>
            </w:r>
            <w:r>
              <w:rPr>
                <w:b/>
                <w:sz w:val="24"/>
                <w:szCs w:val="24"/>
              </w:rPr>
              <w:t>K)</w:t>
            </w:r>
          </w:p>
          <w:p w14:paraId="1B1967AB" w14:textId="77777777" w:rsidR="002A4570" w:rsidRDefault="002A4570" w:rsidP="00B231FA">
            <w:pPr>
              <w:rPr>
                <w:b/>
                <w:i/>
                <w:sz w:val="36"/>
                <w:szCs w:val="36"/>
                <w:u w:val="single"/>
              </w:rPr>
            </w:pPr>
          </w:p>
        </w:tc>
        <w:tc>
          <w:tcPr>
            <w:tcW w:w="1596" w:type="dxa"/>
          </w:tcPr>
          <w:p w14:paraId="38AAC198" w14:textId="77777777" w:rsidR="002A4570" w:rsidRDefault="002A4570" w:rsidP="00B231FA">
            <w:pPr>
              <w:rPr>
                <w:b/>
                <w:sz w:val="24"/>
                <w:szCs w:val="24"/>
              </w:rPr>
            </w:pPr>
            <w:r>
              <w:rPr>
                <w:vertAlign w:val="subscript"/>
              </w:rPr>
              <w:t xml:space="preserve">            </w:t>
            </w:r>
            <w:r>
              <w:rPr>
                <w:b/>
                <w:sz w:val="24"/>
                <w:szCs w:val="24"/>
              </w:rPr>
              <w:t>K</w:t>
            </w:r>
          </w:p>
          <w:p w14:paraId="09D1C016" w14:textId="60BCBBB1" w:rsidR="002A4570" w:rsidRDefault="002A4570" w:rsidP="00B231FA">
            <w:pPr>
              <w:rPr>
                <w:b/>
                <w:sz w:val="24"/>
                <w:szCs w:val="24"/>
              </w:rPr>
            </w:pPr>
            <w:r>
              <w:rPr>
                <w:b/>
                <w:sz w:val="24"/>
                <w:szCs w:val="24"/>
              </w:rPr>
              <w:t>(</w:t>
            </w:r>
            <w:r>
              <w:rPr>
                <w:b/>
                <w:sz w:val="24"/>
                <w:szCs w:val="24"/>
              </w:rPr>
              <w:t>W</w:t>
            </w:r>
            <w:r>
              <w:rPr>
                <w:b/>
                <w:sz w:val="24"/>
                <w:szCs w:val="24"/>
              </w:rPr>
              <w:t>/m</w:t>
            </w:r>
            <w:r>
              <w:rPr>
                <w:b/>
                <w:sz w:val="24"/>
                <w:szCs w:val="24"/>
              </w:rPr>
              <w:t>-</w:t>
            </w:r>
            <w:r>
              <w:rPr>
                <w:b/>
                <w:sz w:val="24"/>
                <w:szCs w:val="24"/>
              </w:rPr>
              <w:t>k)</w:t>
            </w:r>
          </w:p>
          <w:p w14:paraId="4EC2B3A1" w14:textId="77777777" w:rsidR="002A4570" w:rsidRDefault="002A4570" w:rsidP="00B231FA">
            <w:pPr>
              <w:rPr>
                <w:b/>
                <w:i/>
                <w:sz w:val="36"/>
                <w:szCs w:val="36"/>
                <w:u w:val="single"/>
              </w:rPr>
            </w:pPr>
          </w:p>
        </w:tc>
        <w:tc>
          <w:tcPr>
            <w:tcW w:w="1596" w:type="dxa"/>
          </w:tcPr>
          <w:p w14:paraId="1E7204B4" w14:textId="77777777" w:rsidR="002A4570" w:rsidRDefault="002A4570" w:rsidP="00B231FA">
            <w:pPr>
              <w:rPr>
                <w:rFonts w:cstheme="minorHAnsi"/>
                <w:b/>
                <w:sz w:val="24"/>
                <w:szCs w:val="24"/>
              </w:rPr>
            </w:pPr>
            <w:r>
              <w:rPr>
                <w:rFonts w:cstheme="minorHAnsi"/>
                <w:b/>
                <w:sz w:val="24"/>
                <w:szCs w:val="24"/>
              </w:rPr>
              <w:t xml:space="preserve">       µ</w:t>
            </w:r>
          </w:p>
          <w:p w14:paraId="172B1F5F" w14:textId="43795270" w:rsidR="002A4570" w:rsidRDefault="002A4570" w:rsidP="00B231FA">
            <w:pPr>
              <w:rPr>
                <w:rFonts w:cstheme="minorHAnsi"/>
                <w:b/>
                <w:sz w:val="24"/>
                <w:szCs w:val="24"/>
              </w:rPr>
            </w:pPr>
            <w:r>
              <w:rPr>
                <w:rFonts w:cstheme="minorHAnsi"/>
                <w:b/>
                <w:sz w:val="24"/>
                <w:szCs w:val="24"/>
              </w:rPr>
              <w:t>(kg</w:t>
            </w:r>
            <w:r>
              <w:rPr>
                <w:rFonts w:cstheme="minorHAnsi"/>
                <w:b/>
                <w:sz w:val="24"/>
                <w:szCs w:val="24"/>
              </w:rPr>
              <w:t>-</w:t>
            </w:r>
            <w:r>
              <w:rPr>
                <w:rFonts w:cstheme="minorHAnsi"/>
                <w:b/>
                <w:sz w:val="24"/>
                <w:szCs w:val="24"/>
              </w:rPr>
              <w:t>m/s)</w:t>
            </w:r>
          </w:p>
          <w:p w14:paraId="6C5F38E8" w14:textId="77777777" w:rsidR="002A4570" w:rsidRDefault="002A4570" w:rsidP="00B231FA">
            <w:pPr>
              <w:rPr>
                <w:b/>
                <w:i/>
                <w:sz w:val="36"/>
                <w:szCs w:val="36"/>
                <w:u w:val="single"/>
              </w:rPr>
            </w:pPr>
          </w:p>
        </w:tc>
      </w:tr>
      <w:tr w:rsidR="002A4570" w14:paraId="7ABAB214" w14:textId="77777777" w:rsidTr="00B231FA">
        <w:tc>
          <w:tcPr>
            <w:tcW w:w="1596" w:type="dxa"/>
          </w:tcPr>
          <w:p w14:paraId="38B60BF5" w14:textId="77777777" w:rsidR="002A4570" w:rsidRDefault="002A4570" w:rsidP="00B231FA">
            <w:pPr>
              <w:rPr>
                <w:b/>
                <w:sz w:val="28"/>
                <w:szCs w:val="28"/>
              </w:rPr>
            </w:pPr>
          </w:p>
          <w:p w14:paraId="3AF5826E" w14:textId="77777777" w:rsidR="002A4570" w:rsidRDefault="002A4570" w:rsidP="00B231FA">
            <w:pPr>
              <w:rPr>
                <w:b/>
                <w:sz w:val="28"/>
                <w:szCs w:val="28"/>
              </w:rPr>
            </w:pPr>
            <w:r>
              <w:rPr>
                <w:b/>
                <w:sz w:val="28"/>
                <w:szCs w:val="28"/>
              </w:rPr>
              <w:t>TiO</w:t>
            </w:r>
            <w:r>
              <w:rPr>
                <w:b/>
                <w:sz w:val="28"/>
                <w:szCs w:val="28"/>
                <w:vertAlign w:val="subscript"/>
              </w:rPr>
              <w:t>2</w:t>
            </w:r>
            <w:r>
              <w:rPr>
                <w:b/>
                <w:sz w:val="28"/>
                <w:szCs w:val="28"/>
              </w:rPr>
              <w:t xml:space="preserve"> + H</w:t>
            </w:r>
            <w:r>
              <w:rPr>
                <w:b/>
                <w:sz w:val="28"/>
                <w:szCs w:val="28"/>
                <w:vertAlign w:val="subscript"/>
              </w:rPr>
              <w:t>2</w:t>
            </w:r>
            <w:r>
              <w:rPr>
                <w:b/>
                <w:sz w:val="28"/>
                <w:szCs w:val="28"/>
              </w:rPr>
              <w:t>O</w:t>
            </w:r>
          </w:p>
          <w:p w14:paraId="77999A49" w14:textId="77777777" w:rsidR="002A4570" w:rsidRDefault="002A4570" w:rsidP="00B231FA">
            <w:pPr>
              <w:rPr>
                <w:b/>
                <w:i/>
                <w:sz w:val="36"/>
                <w:szCs w:val="36"/>
                <w:u w:val="single"/>
              </w:rPr>
            </w:pPr>
          </w:p>
        </w:tc>
        <w:tc>
          <w:tcPr>
            <w:tcW w:w="1596" w:type="dxa"/>
          </w:tcPr>
          <w:p w14:paraId="5AC0EB0A" w14:textId="77777777" w:rsidR="002A4570" w:rsidRDefault="002A4570" w:rsidP="00B231FA">
            <w:pPr>
              <w:rPr>
                <w:sz w:val="24"/>
                <w:szCs w:val="24"/>
              </w:rPr>
            </w:pPr>
            <w:r>
              <w:rPr>
                <w:sz w:val="24"/>
                <w:szCs w:val="24"/>
              </w:rPr>
              <w:t>50</w:t>
            </w:r>
          </w:p>
          <w:p w14:paraId="3605B6AD" w14:textId="77777777" w:rsidR="002A4570" w:rsidRDefault="002A4570" w:rsidP="00B231FA">
            <w:pPr>
              <w:rPr>
                <w:sz w:val="24"/>
                <w:szCs w:val="24"/>
              </w:rPr>
            </w:pPr>
            <w:r>
              <w:rPr>
                <w:sz w:val="24"/>
                <w:szCs w:val="24"/>
              </w:rPr>
              <w:t>54</w:t>
            </w:r>
          </w:p>
          <w:p w14:paraId="143DCEBC" w14:textId="77777777" w:rsidR="002A4570" w:rsidRDefault="002A4570" w:rsidP="00B231FA">
            <w:pPr>
              <w:rPr>
                <w:sz w:val="24"/>
                <w:szCs w:val="24"/>
              </w:rPr>
            </w:pPr>
            <w:r>
              <w:rPr>
                <w:sz w:val="24"/>
                <w:szCs w:val="24"/>
              </w:rPr>
              <w:t>60</w:t>
            </w:r>
          </w:p>
          <w:p w14:paraId="2230CB81" w14:textId="77777777" w:rsidR="002A4570" w:rsidRDefault="002A4570" w:rsidP="00B231FA">
            <w:pPr>
              <w:rPr>
                <w:b/>
                <w:sz w:val="24"/>
                <w:szCs w:val="24"/>
              </w:rPr>
            </w:pPr>
          </w:p>
        </w:tc>
        <w:tc>
          <w:tcPr>
            <w:tcW w:w="1596" w:type="dxa"/>
          </w:tcPr>
          <w:p w14:paraId="44FBD919" w14:textId="77777777" w:rsidR="002A4570" w:rsidRDefault="002A4570" w:rsidP="00B231FA">
            <w:pPr>
              <w:rPr>
                <w:sz w:val="24"/>
                <w:szCs w:val="24"/>
              </w:rPr>
            </w:pPr>
            <w:r>
              <w:rPr>
                <w:sz w:val="24"/>
                <w:szCs w:val="24"/>
              </w:rPr>
              <w:t>1003.9</w:t>
            </w:r>
          </w:p>
          <w:p w14:paraId="0CC467A1" w14:textId="77777777" w:rsidR="002A4570" w:rsidRDefault="002A4570" w:rsidP="00B231FA">
            <w:pPr>
              <w:rPr>
                <w:sz w:val="24"/>
                <w:szCs w:val="24"/>
              </w:rPr>
            </w:pPr>
            <w:r>
              <w:rPr>
                <w:sz w:val="24"/>
                <w:szCs w:val="24"/>
              </w:rPr>
              <w:t>1002.5</w:t>
            </w:r>
          </w:p>
          <w:p w14:paraId="65C85345" w14:textId="77777777" w:rsidR="002A4570" w:rsidRDefault="002A4570" w:rsidP="00B231FA">
            <w:pPr>
              <w:rPr>
                <w:vertAlign w:val="subscript"/>
              </w:rPr>
            </w:pPr>
            <w:r>
              <w:rPr>
                <w:sz w:val="24"/>
                <w:szCs w:val="24"/>
              </w:rPr>
              <w:t>999.5</w:t>
            </w:r>
          </w:p>
        </w:tc>
        <w:tc>
          <w:tcPr>
            <w:tcW w:w="1596" w:type="dxa"/>
          </w:tcPr>
          <w:p w14:paraId="512F585B" w14:textId="77777777" w:rsidR="002A4570" w:rsidRDefault="002A4570" w:rsidP="00B231FA">
            <w:pPr>
              <w:rPr>
                <w:sz w:val="24"/>
                <w:szCs w:val="24"/>
              </w:rPr>
            </w:pPr>
            <w:r>
              <w:rPr>
                <w:sz w:val="24"/>
                <w:szCs w:val="24"/>
              </w:rPr>
              <w:t>4162.5</w:t>
            </w:r>
          </w:p>
          <w:p w14:paraId="205D702E" w14:textId="77777777" w:rsidR="002A4570" w:rsidRDefault="002A4570" w:rsidP="00B231FA">
            <w:pPr>
              <w:rPr>
                <w:sz w:val="24"/>
                <w:szCs w:val="24"/>
              </w:rPr>
            </w:pPr>
            <w:r>
              <w:rPr>
                <w:sz w:val="24"/>
                <w:szCs w:val="24"/>
              </w:rPr>
              <w:t>4162.5</w:t>
            </w:r>
          </w:p>
          <w:p w14:paraId="3BA55560" w14:textId="77777777" w:rsidR="002A4570" w:rsidRDefault="002A4570" w:rsidP="00B231FA">
            <w:pPr>
              <w:rPr>
                <w:sz w:val="24"/>
                <w:szCs w:val="24"/>
              </w:rPr>
            </w:pPr>
            <w:r>
              <w:rPr>
                <w:sz w:val="24"/>
                <w:szCs w:val="24"/>
              </w:rPr>
              <w:t>4167.5</w:t>
            </w:r>
          </w:p>
          <w:p w14:paraId="50C91459" w14:textId="77777777" w:rsidR="002A4570" w:rsidRDefault="002A4570" w:rsidP="00B231FA">
            <w:pPr>
              <w:rPr>
                <w:vertAlign w:val="subscript"/>
              </w:rPr>
            </w:pPr>
          </w:p>
        </w:tc>
        <w:tc>
          <w:tcPr>
            <w:tcW w:w="1596" w:type="dxa"/>
          </w:tcPr>
          <w:p w14:paraId="4D1E7751" w14:textId="77777777" w:rsidR="002A4570" w:rsidRDefault="002A4570" w:rsidP="00B231FA">
            <w:pPr>
              <w:rPr>
                <w:sz w:val="24"/>
                <w:szCs w:val="24"/>
              </w:rPr>
            </w:pPr>
            <w:r>
              <w:rPr>
                <w:sz w:val="24"/>
                <w:szCs w:val="24"/>
              </w:rPr>
              <w:t>0.6492</w:t>
            </w:r>
          </w:p>
          <w:p w14:paraId="24D4483A" w14:textId="77777777" w:rsidR="002A4570" w:rsidRDefault="002A4570" w:rsidP="00B231FA">
            <w:pPr>
              <w:rPr>
                <w:sz w:val="24"/>
                <w:szCs w:val="24"/>
              </w:rPr>
            </w:pPr>
            <w:r>
              <w:rPr>
                <w:sz w:val="24"/>
                <w:szCs w:val="24"/>
              </w:rPr>
              <w:t>0.6466</w:t>
            </w:r>
          </w:p>
          <w:p w14:paraId="7EE39ED3" w14:textId="77777777" w:rsidR="002A4570" w:rsidRDefault="002A4570" w:rsidP="00B231FA">
            <w:pPr>
              <w:rPr>
                <w:vertAlign w:val="subscript"/>
              </w:rPr>
            </w:pPr>
            <w:r>
              <w:rPr>
                <w:sz w:val="24"/>
                <w:szCs w:val="24"/>
              </w:rPr>
              <w:t>0.6597</w:t>
            </w:r>
          </w:p>
        </w:tc>
        <w:tc>
          <w:tcPr>
            <w:tcW w:w="1596" w:type="dxa"/>
          </w:tcPr>
          <w:p w14:paraId="7D5108F9" w14:textId="77777777" w:rsidR="002A4570" w:rsidRPr="0098538E" w:rsidRDefault="002A4570" w:rsidP="00B231FA">
            <w:pPr>
              <w:rPr>
                <w:rFonts w:cstheme="minorHAnsi"/>
                <w:sz w:val="24"/>
                <w:szCs w:val="24"/>
              </w:rPr>
            </w:pPr>
            <w:r>
              <w:rPr>
                <w:rFonts w:cstheme="minorHAnsi"/>
                <w:sz w:val="24"/>
                <w:szCs w:val="24"/>
              </w:rPr>
              <w:t>0.000584</w:t>
            </w:r>
          </w:p>
          <w:p w14:paraId="28D23045" w14:textId="77777777" w:rsidR="002A4570" w:rsidRDefault="002A4570" w:rsidP="00B231FA">
            <w:pPr>
              <w:rPr>
                <w:rFonts w:cstheme="minorHAnsi"/>
                <w:sz w:val="24"/>
                <w:szCs w:val="24"/>
              </w:rPr>
            </w:pPr>
            <w:r>
              <w:rPr>
                <w:rFonts w:cstheme="minorHAnsi"/>
                <w:sz w:val="24"/>
                <w:szCs w:val="24"/>
              </w:rPr>
              <w:t>0.000518</w:t>
            </w:r>
          </w:p>
          <w:p w14:paraId="22928BA1" w14:textId="77777777" w:rsidR="002A4570" w:rsidRDefault="002A4570" w:rsidP="00B231FA">
            <w:pPr>
              <w:rPr>
                <w:rFonts w:cstheme="minorHAnsi"/>
                <w:sz w:val="24"/>
                <w:szCs w:val="24"/>
              </w:rPr>
            </w:pPr>
            <w:r>
              <w:rPr>
                <w:rFonts w:cstheme="minorHAnsi"/>
                <w:sz w:val="24"/>
                <w:szCs w:val="24"/>
              </w:rPr>
              <w:t>0.000471</w:t>
            </w:r>
          </w:p>
          <w:p w14:paraId="6B035AAE" w14:textId="77777777" w:rsidR="002A4570" w:rsidRDefault="002A4570" w:rsidP="00B231FA">
            <w:pPr>
              <w:rPr>
                <w:rFonts w:cstheme="minorHAnsi"/>
                <w:b/>
                <w:sz w:val="24"/>
                <w:szCs w:val="24"/>
              </w:rPr>
            </w:pPr>
          </w:p>
        </w:tc>
      </w:tr>
      <w:tr w:rsidR="002A4570" w14:paraId="5D050847" w14:textId="77777777" w:rsidTr="00B231FA">
        <w:tc>
          <w:tcPr>
            <w:tcW w:w="1596" w:type="dxa"/>
          </w:tcPr>
          <w:p w14:paraId="674EA69E" w14:textId="77777777" w:rsidR="002A4570" w:rsidRDefault="002A4570" w:rsidP="00B231FA">
            <w:pPr>
              <w:rPr>
                <w:b/>
                <w:sz w:val="28"/>
                <w:szCs w:val="28"/>
              </w:rPr>
            </w:pPr>
          </w:p>
          <w:p w14:paraId="4F5AF741" w14:textId="77777777" w:rsidR="002A4570" w:rsidRDefault="002A4570" w:rsidP="00B231FA">
            <w:pPr>
              <w:rPr>
                <w:b/>
                <w:sz w:val="28"/>
                <w:szCs w:val="28"/>
              </w:rPr>
            </w:pPr>
            <w:r>
              <w:rPr>
                <w:b/>
                <w:sz w:val="28"/>
                <w:szCs w:val="28"/>
              </w:rPr>
              <w:t>Al</w:t>
            </w:r>
            <w:r>
              <w:rPr>
                <w:b/>
                <w:sz w:val="28"/>
                <w:szCs w:val="28"/>
                <w:vertAlign w:val="subscript"/>
              </w:rPr>
              <w:t>2</w:t>
            </w:r>
            <w:r>
              <w:rPr>
                <w:b/>
                <w:sz w:val="28"/>
                <w:szCs w:val="28"/>
              </w:rPr>
              <w:t>O</w:t>
            </w:r>
            <w:r>
              <w:rPr>
                <w:b/>
                <w:sz w:val="28"/>
                <w:szCs w:val="28"/>
                <w:vertAlign w:val="subscript"/>
              </w:rPr>
              <w:t>3</w:t>
            </w:r>
            <w:r>
              <w:rPr>
                <w:b/>
                <w:sz w:val="28"/>
                <w:szCs w:val="28"/>
              </w:rPr>
              <w:t>+ H</w:t>
            </w:r>
            <w:r>
              <w:rPr>
                <w:b/>
                <w:sz w:val="28"/>
                <w:szCs w:val="28"/>
                <w:vertAlign w:val="subscript"/>
              </w:rPr>
              <w:t>2</w:t>
            </w:r>
            <w:r>
              <w:rPr>
                <w:b/>
                <w:sz w:val="28"/>
                <w:szCs w:val="28"/>
              </w:rPr>
              <w:t>O</w:t>
            </w:r>
          </w:p>
        </w:tc>
        <w:tc>
          <w:tcPr>
            <w:tcW w:w="1596" w:type="dxa"/>
          </w:tcPr>
          <w:p w14:paraId="6FCC5C1E" w14:textId="77777777" w:rsidR="002A4570" w:rsidRDefault="002A4570" w:rsidP="00B231FA">
            <w:pPr>
              <w:rPr>
                <w:sz w:val="24"/>
                <w:szCs w:val="24"/>
              </w:rPr>
            </w:pPr>
            <w:r>
              <w:rPr>
                <w:sz w:val="24"/>
                <w:szCs w:val="24"/>
              </w:rPr>
              <w:t>50</w:t>
            </w:r>
          </w:p>
          <w:p w14:paraId="0DF6CD22" w14:textId="77777777" w:rsidR="002A4570" w:rsidRDefault="002A4570" w:rsidP="00B231FA">
            <w:pPr>
              <w:rPr>
                <w:sz w:val="24"/>
                <w:szCs w:val="24"/>
              </w:rPr>
            </w:pPr>
            <w:r>
              <w:rPr>
                <w:sz w:val="24"/>
                <w:szCs w:val="24"/>
              </w:rPr>
              <w:t>54</w:t>
            </w:r>
          </w:p>
          <w:p w14:paraId="502849EC" w14:textId="77777777" w:rsidR="002A4570" w:rsidRDefault="002A4570" w:rsidP="00B231FA">
            <w:pPr>
              <w:rPr>
                <w:sz w:val="24"/>
                <w:szCs w:val="24"/>
              </w:rPr>
            </w:pPr>
            <w:r>
              <w:rPr>
                <w:sz w:val="24"/>
                <w:szCs w:val="24"/>
              </w:rPr>
              <w:t>60</w:t>
            </w:r>
          </w:p>
        </w:tc>
        <w:tc>
          <w:tcPr>
            <w:tcW w:w="1596" w:type="dxa"/>
          </w:tcPr>
          <w:p w14:paraId="34A8C1E5" w14:textId="77777777" w:rsidR="002A4570" w:rsidRDefault="002A4570" w:rsidP="00B231FA">
            <w:pPr>
              <w:rPr>
                <w:sz w:val="24"/>
                <w:szCs w:val="24"/>
              </w:rPr>
            </w:pPr>
            <w:r>
              <w:rPr>
                <w:sz w:val="24"/>
                <w:szCs w:val="24"/>
              </w:rPr>
              <w:t>1002.9</w:t>
            </w:r>
          </w:p>
          <w:p w14:paraId="49233BE4" w14:textId="77777777" w:rsidR="002A4570" w:rsidRDefault="002A4570" w:rsidP="00B231FA">
            <w:pPr>
              <w:rPr>
                <w:sz w:val="24"/>
                <w:szCs w:val="24"/>
              </w:rPr>
            </w:pPr>
            <w:r>
              <w:rPr>
                <w:sz w:val="24"/>
                <w:szCs w:val="24"/>
              </w:rPr>
              <w:t>1001.1</w:t>
            </w:r>
          </w:p>
          <w:p w14:paraId="67BD8187" w14:textId="77777777" w:rsidR="002A4570" w:rsidRDefault="002A4570" w:rsidP="00B231FA">
            <w:pPr>
              <w:rPr>
                <w:sz w:val="24"/>
                <w:szCs w:val="24"/>
              </w:rPr>
            </w:pPr>
            <w:r>
              <w:rPr>
                <w:sz w:val="24"/>
                <w:szCs w:val="24"/>
              </w:rPr>
              <w:t>998.1</w:t>
            </w:r>
          </w:p>
        </w:tc>
        <w:tc>
          <w:tcPr>
            <w:tcW w:w="1596" w:type="dxa"/>
          </w:tcPr>
          <w:p w14:paraId="6C1F00DE" w14:textId="77777777" w:rsidR="002A4570" w:rsidRDefault="002A4570" w:rsidP="00B231FA">
            <w:pPr>
              <w:rPr>
                <w:sz w:val="24"/>
                <w:szCs w:val="24"/>
              </w:rPr>
            </w:pPr>
            <w:r>
              <w:rPr>
                <w:sz w:val="24"/>
                <w:szCs w:val="24"/>
              </w:rPr>
              <w:t>4162.5</w:t>
            </w:r>
          </w:p>
          <w:p w14:paraId="7C7122E8" w14:textId="77777777" w:rsidR="002A4570" w:rsidRDefault="002A4570" w:rsidP="00B231FA">
            <w:pPr>
              <w:rPr>
                <w:sz w:val="24"/>
                <w:szCs w:val="24"/>
              </w:rPr>
            </w:pPr>
            <w:r>
              <w:rPr>
                <w:sz w:val="24"/>
                <w:szCs w:val="24"/>
              </w:rPr>
              <w:t>4162.5</w:t>
            </w:r>
          </w:p>
          <w:p w14:paraId="1B550B9B" w14:textId="77777777" w:rsidR="002A4570" w:rsidRDefault="002A4570" w:rsidP="00B231FA">
            <w:pPr>
              <w:rPr>
                <w:sz w:val="24"/>
                <w:szCs w:val="24"/>
              </w:rPr>
            </w:pPr>
            <w:r>
              <w:rPr>
                <w:sz w:val="24"/>
                <w:szCs w:val="24"/>
              </w:rPr>
              <w:t>4167.5</w:t>
            </w:r>
          </w:p>
          <w:p w14:paraId="28AAED63" w14:textId="77777777" w:rsidR="002A4570" w:rsidRDefault="002A4570" w:rsidP="00B231FA">
            <w:pPr>
              <w:rPr>
                <w:sz w:val="24"/>
                <w:szCs w:val="24"/>
              </w:rPr>
            </w:pPr>
          </w:p>
        </w:tc>
        <w:tc>
          <w:tcPr>
            <w:tcW w:w="1596" w:type="dxa"/>
          </w:tcPr>
          <w:p w14:paraId="4061ABA8" w14:textId="77777777" w:rsidR="002A4570" w:rsidRDefault="002A4570" w:rsidP="00B231FA">
            <w:pPr>
              <w:rPr>
                <w:sz w:val="24"/>
                <w:szCs w:val="24"/>
              </w:rPr>
            </w:pPr>
            <w:r>
              <w:rPr>
                <w:sz w:val="24"/>
                <w:szCs w:val="24"/>
              </w:rPr>
              <w:t>0.65</w:t>
            </w:r>
          </w:p>
          <w:p w14:paraId="7E032AD0" w14:textId="77777777" w:rsidR="002A4570" w:rsidRDefault="002A4570" w:rsidP="00B231FA">
            <w:pPr>
              <w:rPr>
                <w:sz w:val="24"/>
                <w:szCs w:val="24"/>
              </w:rPr>
            </w:pPr>
            <w:r>
              <w:rPr>
                <w:sz w:val="24"/>
                <w:szCs w:val="24"/>
              </w:rPr>
              <w:t>0.6534</w:t>
            </w:r>
          </w:p>
          <w:p w14:paraId="5A8E6526" w14:textId="77777777" w:rsidR="002A4570" w:rsidRDefault="002A4570" w:rsidP="00B231FA">
            <w:pPr>
              <w:rPr>
                <w:sz w:val="24"/>
                <w:szCs w:val="24"/>
              </w:rPr>
            </w:pPr>
            <w:r>
              <w:rPr>
                <w:sz w:val="24"/>
                <w:szCs w:val="24"/>
              </w:rPr>
              <w:t>0.6603</w:t>
            </w:r>
          </w:p>
        </w:tc>
        <w:tc>
          <w:tcPr>
            <w:tcW w:w="1596" w:type="dxa"/>
          </w:tcPr>
          <w:p w14:paraId="23CB38C0" w14:textId="77777777" w:rsidR="002A4570" w:rsidRDefault="002A4570" w:rsidP="00B231FA">
            <w:pPr>
              <w:rPr>
                <w:rFonts w:cstheme="minorHAnsi"/>
                <w:sz w:val="24"/>
                <w:szCs w:val="24"/>
              </w:rPr>
            </w:pPr>
            <w:r>
              <w:rPr>
                <w:rFonts w:cstheme="minorHAnsi"/>
                <w:sz w:val="24"/>
                <w:szCs w:val="24"/>
              </w:rPr>
              <w:t>0.000584</w:t>
            </w:r>
          </w:p>
          <w:p w14:paraId="464CDE57" w14:textId="77777777" w:rsidR="002A4570" w:rsidRDefault="002A4570" w:rsidP="00B231FA">
            <w:pPr>
              <w:rPr>
                <w:rFonts w:cstheme="minorHAnsi"/>
                <w:sz w:val="24"/>
                <w:szCs w:val="24"/>
              </w:rPr>
            </w:pPr>
            <w:r>
              <w:rPr>
                <w:rFonts w:cstheme="minorHAnsi"/>
                <w:sz w:val="24"/>
                <w:szCs w:val="24"/>
              </w:rPr>
              <w:t>0.000518</w:t>
            </w:r>
          </w:p>
          <w:p w14:paraId="0DFA791D" w14:textId="77777777" w:rsidR="002A4570" w:rsidRDefault="002A4570" w:rsidP="00B231FA">
            <w:pPr>
              <w:rPr>
                <w:rFonts w:cstheme="minorHAnsi"/>
                <w:sz w:val="24"/>
                <w:szCs w:val="24"/>
              </w:rPr>
            </w:pPr>
            <w:r>
              <w:rPr>
                <w:rFonts w:cstheme="minorHAnsi"/>
                <w:sz w:val="24"/>
                <w:szCs w:val="24"/>
              </w:rPr>
              <w:t>0.000471</w:t>
            </w:r>
          </w:p>
        </w:tc>
      </w:tr>
    </w:tbl>
    <w:p w14:paraId="5D053DAE" w14:textId="432E9945" w:rsidR="002A4570" w:rsidRPr="002A4570" w:rsidRDefault="002A4570" w:rsidP="002A4570">
      <w:pPr>
        <w:rPr>
          <w:i/>
          <w:iCs/>
          <w:sz w:val="24"/>
          <w:szCs w:val="24"/>
        </w:rPr>
      </w:pPr>
      <w:r w:rsidRPr="002A4570">
        <w:rPr>
          <w:i/>
          <w:iCs/>
          <w:sz w:val="24"/>
          <w:szCs w:val="24"/>
        </w:rPr>
        <w:t xml:space="preserve"> </w:t>
      </w:r>
    </w:p>
    <w:p w14:paraId="7BEC9E0E" w14:textId="7AA52493" w:rsidR="00245852" w:rsidRDefault="00245852" w:rsidP="009767A9">
      <w:pPr>
        <w:rPr>
          <w:b/>
          <w:bCs/>
          <w:i/>
          <w:iCs/>
          <w:sz w:val="28"/>
          <w:szCs w:val="28"/>
          <w:lang w:val="en-IN"/>
        </w:rPr>
      </w:pPr>
      <w:r>
        <w:rPr>
          <w:b/>
          <w:bCs/>
          <w:i/>
          <w:iCs/>
          <w:sz w:val="28"/>
          <w:szCs w:val="28"/>
          <w:lang w:val="en-IN"/>
        </w:rPr>
        <w:lastRenderedPageBreak/>
        <w:t>RESULT AND DISCUSSION</w:t>
      </w:r>
    </w:p>
    <w:p w14:paraId="2C79079A" w14:textId="37622306" w:rsidR="00245852" w:rsidRDefault="00245852" w:rsidP="009767A9">
      <w:pPr>
        <w:rPr>
          <w:i/>
          <w:iCs/>
          <w:sz w:val="24"/>
          <w:szCs w:val="24"/>
          <w:lang w:val="en-IN"/>
        </w:rPr>
      </w:pPr>
      <w:r w:rsidRPr="00245852">
        <w:rPr>
          <w:i/>
          <w:iCs/>
          <w:sz w:val="24"/>
          <w:szCs w:val="24"/>
          <w:lang w:val="en-IN"/>
        </w:rPr>
        <w:t>It is necessary to conduct experiments on the same base fluid (pure water) and verify that the receiver operates under the same operating conditions of temperature and flow rate before beginning work on nanofluids in the radiator.</w:t>
      </w:r>
    </w:p>
    <w:p w14:paraId="4091BA2B" w14:textId="77777777" w:rsidR="00B92AE4" w:rsidRDefault="00B92AE4" w:rsidP="009767A9">
      <w:pPr>
        <w:rPr>
          <w:i/>
          <w:iCs/>
          <w:sz w:val="24"/>
          <w:szCs w:val="24"/>
          <w:lang w:val="en-IN"/>
        </w:rPr>
      </w:pPr>
    </w:p>
    <w:p w14:paraId="380D9CD1" w14:textId="03D393E7" w:rsidR="004D1ED2" w:rsidRDefault="004D1ED2" w:rsidP="009767A9">
      <w:pPr>
        <w:rPr>
          <w:b/>
          <w:bCs/>
          <w:i/>
          <w:iCs/>
          <w:sz w:val="32"/>
          <w:szCs w:val="32"/>
          <w:lang w:val="en-IN"/>
        </w:rPr>
      </w:pPr>
      <w:r>
        <w:rPr>
          <w:b/>
          <w:bCs/>
          <w:i/>
          <w:iCs/>
          <w:sz w:val="32"/>
          <w:szCs w:val="32"/>
          <w:lang w:val="en-IN"/>
        </w:rPr>
        <w:t>ANSYS ANALYSIS</w:t>
      </w:r>
    </w:p>
    <w:p w14:paraId="66DDC5A8" w14:textId="77777777" w:rsidR="00B92AE4" w:rsidRDefault="00B92AE4" w:rsidP="009767A9">
      <w:pPr>
        <w:rPr>
          <w:b/>
          <w:bCs/>
          <w:i/>
          <w:iCs/>
          <w:sz w:val="32"/>
          <w:szCs w:val="32"/>
          <w:lang w:val="en-IN"/>
        </w:rPr>
      </w:pPr>
    </w:p>
    <w:p w14:paraId="59BB4F2C" w14:textId="01D92E58" w:rsidR="00B92AE4" w:rsidRDefault="00B92AE4" w:rsidP="009767A9">
      <w:pPr>
        <w:rPr>
          <w:i/>
          <w:iCs/>
          <w:sz w:val="24"/>
          <w:szCs w:val="24"/>
          <w:lang w:val="en-IN"/>
        </w:rPr>
      </w:pPr>
      <w:r>
        <w:rPr>
          <w:noProof/>
        </w:rPr>
        <w:drawing>
          <wp:anchor distT="0" distB="0" distL="114300" distR="114300" simplePos="0" relativeHeight="251668480" behindDoc="0" locked="0" layoutInCell="1" allowOverlap="1" wp14:anchorId="45D829A2" wp14:editId="4F72AFCA">
            <wp:simplePos x="0" y="0"/>
            <wp:positionH relativeFrom="margin">
              <wp:align>center</wp:align>
            </wp:positionH>
            <wp:positionV relativeFrom="paragraph">
              <wp:posOffset>431165</wp:posOffset>
            </wp:positionV>
            <wp:extent cx="6800215" cy="3825240"/>
            <wp:effectExtent l="0" t="0" r="63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00215"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4DD" w:rsidRPr="00B92AE4">
        <w:rPr>
          <w:noProof/>
          <w:color w:val="FF0000"/>
        </w:rPr>
        <mc:AlternateContent>
          <mc:Choice Requires="wps">
            <w:drawing>
              <wp:anchor distT="0" distB="0" distL="114300" distR="114300" simplePos="0" relativeHeight="251669504" behindDoc="0" locked="0" layoutInCell="1" allowOverlap="1" wp14:anchorId="080D2A9E" wp14:editId="01362B9E">
                <wp:simplePos x="0" y="0"/>
                <wp:positionH relativeFrom="column">
                  <wp:posOffset>-411480</wp:posOffset>
                </wp:positionH>
                <wp:positionV relativeFrom="paragraph">
                  <wp:posOffset>2983865</wp:posOffset>
                </wp:positionV>
                <wp:extent cx="1021080" cy="266700"/>
                <wp:effectExtent l="0" t="0" r="26670" b="19050"/>
                <wp:wrapNone/>
                <wp:docPr id="12" name="Frame 12"/>
                <wp:cNvGraphicFramePr/>
                <a:graphic xmlns:a="http://schemas.openxmlformats.org/drawingml/2006/main">
                  <a:graphicData uri="http://schemas.microsoft.com/office/word/2010/wordprocessingShape">
                    <wps:wsp>
                      <wps:cNvSpPr/>
                      <wps:spPr>
                        <a:xfrm>
                          <a:off x="0" y="0"/>
                          <a:ext cx="1021080" cy="266700"/>
                        </a:xfrm>
                        <a:prstGeom prst="frame">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00254" id="Frame 12" o:spid="_x0000_s1026" style="position:absolute;margin-left:-32.4pt;margin-top:234.95pt;width:80.4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02108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" path="m,l1021080,r,266700l,266700,,xm,l,266700r1021080,l1021080,,,xe" fillcolor="red" strokecolor="red" strokeweight="2pt">
                <v:path arrowok="t" o:connecttype="custom" o:connectlocs="0,0;1021080,0;1021080,266700;0,266700;0,0;0,0;0,266700;1021080,266700;1021080,0;0,0" o:connectangles="0,0,0,0,0,0,0,0,0,0"/>
              </v:shape>
            </w:pict>
          </mc:Fallback>
        </mc:AlternateContent>
      </w:r>
      <w:r w:rsidR="00F324DD">
        <w:rPr>
          <w:i/>
          <w:iCs/>
          <w:sz w:val="24"/>
          <w:szCs w:val="24"/>
          <w:lang w:val="en-IN"/>
        </w:rPr>
        <w:t>At inlet temperature Tin=323K,</w:t>
      </w:r>
    </w:p>
    <w:p w14:paraId="417A4B9A" w14:textId="4919B3D9" w:rsidR="00F324DD" w:rsidRDefault="00B92AE4" w:rsidP="009767A9">
      <w:pPr>
        <w:rPr>
          <w:i/>
          <w:iCs/>
          <w:sz w:val="24"/>
          <w:szCs w:val="24"/>
          <w:lang w:val="en-IN"/>
        </w:rPr>
      </w:pPr>
      <w:r>
        <w:rPr>
          <w:i/>
          <w:iCs/>
          <w:sz w:val="24"/>
          <w:szCs w:val="24"/>
          <w:lang w:val="en-IN"/>
        </w:rPr>
        <w:t xml:space="preserve">                                                          </w:t>
      </w:r>
    </w:p>
    <w:p w14:paraId="7A155F86" w14:textId="3E4D909A" w:rsidR="00B92AE4" w:rsidRDefault="00B92AE4" w:rsidP="00B92AE4">
      <w:pPr>
        <w:jc w:val="center"/>
        <w:rPr>
          <w:b/>
          <w:bCs/>
          <w:i/>
          <w:iCs/>
          <w:sz w:val="32"/>
          <w:szCs w:val="32"/>
          <w:lang w:val="en-IN"/>
        </w:rPr>
      </w:pPr>
      <w:r>
        <w:rPr>
          <w:b/>
          <w:bCs/>
          <w:i/>
          <w:iCs/>
          <w:sz w:val="32"/>
          <w:szCs w:val="32"/>
          <w:lang w:val="en-IN"/>
        </w:rPr>
        <w:t>H</w:t>
      </w:r>
      <w:r>
        <w:rPr>
          <w:b/>
          <w:bCs/>
          <w:i/>
          <w:iCs/>
          <w:sz w:val="32"/>
          <w:szCs w:val="32"/>
          <w:vertAlign w:val="subscript"/>
          <w:lang w:val="en-IN"/>
        </w:rPr>
        <w:t>2</w:t>
      </w:r>
      <w:r>
        <w:rPr>
          <w:b/>
          <w:bCs/>
          <w:i/>
          <w:iCs/>
          <w:sz w:val="32"/>
          <w:szCs w:val="32"/>
          <w:lang w:val="en-IN"/>
        </w:rPr>
        <w:t>O Temperature Profile</w:t>
      </w:r>
    </w:p>
    <w:p w14:paraId="67F4DA28" w14:textId="77777777" w:rsidR="00B92AE4" w:rsidRPr="00B92AE4" w:rsidRDefault="00B92AE4" w:rsidP="009767A9">
      <w:pPr>
        <w:rPr>
          <w:b/>
          <w:bCs/>
          <w:i/>
          <w:iCs/>
          <w:sz w:val="32"/>
          <w:szCs w:val="32"/>
          <w:lang w:val="en-IN"/>
        </w:rPr>
      </w:pPr>
    </w:p>
    <w:p w14:paraId="4284257E" w14:textId="4D178352" w:rsidR="004D1ED2" w:rsidRDefault="004D1ED2" w:rsidP="009767A9">
      <w:pPr>
        <w:rPr>
          <w:i/>
          <w:iCs/>
          <w:sz w:val="24"/>
          <w:szCs w:val="24"/>
          <w:lang w:val="en-IN"/>
        </w:rPr>
      </w:pPr>
    </w:p>
    <w:p w14:paraId="0FFDCF05" w14:textId="353DED04" w:rsidR="004D1ED2" w:rsidRDefault="00695F15" w:rsidP="009767A9">
      <w:pPr>
        <w:rPr>
          <w:i/>
          <w:iCs/>
          <w:sz w:val="24"/>
          <w:szCs w:val="24"/>
          <w:lang w:val="en-IN"/>
        </w:rPr>
      </w:pPr>
      <w:r>
        <w:rPr>
          <w:noProof/>
        </w:rPr>
        <w:lastRenderedPageBreak/>
        <mc:AlternateContent>
          <mc:Choice Requires="wps">
            <w:drawing>
              <wp:anchor distT="0" distB="0" distL="114300" distR="114300" simplePos="0" relativeHeight="251671552" behindDoc="0" locked="0" layoutInCell="1" allowOverlap="1" wp14:anchorId="0633A603" wp14:editId="4DB69D0C">
                <wp:simplePos x="0" y="0"/>
                <wp:positionH relativeFrom="column">
                  <wp:posOffset>-335280</wp:posOffset>
                </wp:positionH>
                <wp:positionV relativeFrom="paragraph">
                  <wp:posOffset>2537460</wp:posOffset>
                </wp:positionV>
                <wp:extent cx="990600" cy="205740"/>
                <wp:effectExtent l="0" t="0" r="19050" b="22860"/>
                <wp:wrapNone/>
                <wp:docPr id="14" name="Frame 14"/>
                <wp:cNvGraphicFramePr/>
                <a:graphic xmlns:a="http://schemas.openxmlformats.org/drawingml/2006/main">
                  <a:graphicData uri="http://schemas.microsoft.com/office/word/2010/wordprocessingShape">
                    <wps:wsp>
                      <wps:cNvSpPr/>
                      <wps:spPr>
                        <a:xfrm>
                          <a:off x="0" y="0"/>
                          <a:ext cx="990600" cy="205740"/>
                        </a:xfrm>
                        <a:prstGeom prst="frame">
                          <a:avLst>
                            <a:gd name="adj1" fmla="val 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76701" id="Frame 14" o:spid="_x0000_s1026" style="position:absolute;margin-left:-26.4pt;margin-top:199.8pt;width:78pt;height:16.2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9906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" path="m,l990600,r,205740l,205740,,xm,l,205740r990600,l990600,,,xe" fillcolor="#4f81bd [3204]" strokecolor="red" strokeweight="2pt">
                <v:path arrowok="t" o:connecttype="custom" o:connectlocs="0,0;990600,0;990600,205740;0,205740;0,0;0,0;0,205740;990600,205740;990600,0;0,0" o:connectangles="0,0,0,0,0,0,0,0,0,0"/>
              </v:shape>
            </w:pict>
          </mc:Fallback>
        </mc:AlternateContent>
      </w:r>
      <w:r w:rsidR="00B92AE4">
        <w:rPr>
          <w:noProof/>
        </w:rPr>
        <w:drawing>
          <wp:anchor distT="0" distB="0" distL="114300" distR="114300" simplePos="0" relativeHeight="251670528" behindDoc="0" locked="0" layoutInCell="1" allowOverlap="1" wp14:anchorId="50FC6779" wp14:editId="5F12CE15">
            <wp:simplePos x="0" y="0"/>
            <wp:positionH relativeFrom="margin">
              <wp:align>center</wp:align>
            </wp:positionH>
            <wp:positionV relativeFrom="paragraph">
              <wp:posOffset>0</wp:posOffset>
            </wp:positionV>
            <wp:extent cx="6650990" cy="37414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099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67BCE" w14:textId="23BA8DDE" w:rsidR="00695F15" w:rsidRDefault="00695F15" w:rsidP="00695F15">
      <w:pPr>
        <w:jc w:val="center"/>
        <w:rPr>
          <w:b/>
          <w:i/>
          <w:sz w:val="32"/>
          <w:szCs w:val="32"/>
        </w:rPr>
      </w:pPr>
      <w:r>
        <w:rPr>
          <w:noProof/>
        </w:rPr>
        <w:drawing>
          <wp:anchor distT="0" distB="0" distL="114300" distR="114300" simplePos="0" relativeHeight="251672576" behindDoc="0" locked="0" layoutInCell="1" allowOverlap="1" wp14:anchorId="503DBD71" wp14:editId="46E14834">
            <wp:simplePos x="0" y="0"/>
            <wp:positionH relativeFrom="margin">
              <wp:align>right</wp:align>
            </wp:positionH>
            <wp:positionV relativeFrom="paragraph">
              <wp:posOffset>329565</wp:posOffset>
            </wp:positionV>
            <wp:extent cx="6017895" cy="3385185"/>
            <wp:effectExtent l="0" t="0" r="1905"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7895" cy="338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i/>
          <w:sz w:val="32"/>
          <w:szCs w:val="32"/>
        </w:rPr>
        <w:t>Al</w:t>
      </w:r>
      <w:r>
        <w:rPr>
          <w:b/>
          <w:i/>
          <w:sz w:val="32"/>
          <w:szCs w:val="32"/>
          <w:vertAlign w:val="subscript"/>
        </w:rPr>
        <w:t>2</w:t>
      </w:r>
      <w:r>
        <w:rPr>
          <w:b/>
          <w:i/>
          <w:sz w:val="32"/>
          <w:szCs w:val="32"/>
        </w:rPr>
        <w:t>O</w:t>
      </w:r>
      <w:r>
        <w:rPr>
          <w:b/>
          <w:i/>
          <w:sz w:val="32"/>
          <w:szCs w:val="32"/>
          <w:vertAlign w:val="subscript"/>
        </w:rPr>
        <w:t>3</w:t>
      </w:r>
      <w:r>
        <w:rPr>
          <w:b/>
          <w:i/>
          <w:sz w:val="32"/>
          <w:szCs w:val="32"/>
        </w:rPr>
        <w:t xml:space="preserve"> + H</w:t>
      </w:r>
      <w:r>
        <w:rPr>
          <w:b/>
          <w:i/>
          <w:sz w:val="32"/>
          <w:szCs w:val="32"/>
          <w:vertAlign w:val="subscript"/>
        </w:rPr>
        <w:t>2</w:t>
      </w:r>
      <w:r>
        <w:rPr>
          <w:b/>
          <w:i/>
          <w:sz w:val="32"/>
          <w:szCs w:val="32"/>
        </w:rPr>
        <w:t>O Temperature Profile</w:t>
      </w:r>
    </w:p>
    <w:p w14:paraId="0D38EE48" w14:textId="6B740187" w:rsidR="00695F15" w:rsidRDefault="00695F15" w:rsidP="00695F15">
      <w:pPr>
        <w:rPr>
          <w:b/>
          <w:i/>
          <w:sz w:val="32"/>
          <w:szCs w:val="32"/>
        </w:rPr>
      </w:pPr>
    </w:p>
    <w:p w14:paraId="6AE67C8C" w14:textId="49538C23" w:rsidR="00695F15" w:rsidRPr="00695F15" w:rsidRDefault="00695F15" w:rsidP="00695F15">
      <w:pPr>
        <w:rPr>
          <w:b/>
          <w:i/>
          <w:sz w:val="32"/>
          <w:szCs w:val="32"/>
        </w:rPr>
      </w:pPr>
    </w:p>
    <w:p w14:paraId="50DD3DBC" w14:textId="77777777" w:rsidR="00695F15" w:rsidRDefault="00695F15" w:rsidP="002A4570">
      <w:pPr>
        <w:rPr>
          <w:b/>
          <w:i/>
          <w:sz w:val="32"/>
          <w:szCs w:val="32"/>
          <w:u w:val="single"/>
        </w:rPr>
      </w:pPr>
    </w:p>
    <w:p w14:paraId="67503B3D" w14:textId="77777777" w:rsidR="00695F15" w:rsidRDefault="00695F15" w:rsidP="002A4570">
      <w:pPr>
        <w:rPr>
          <w:b/>
          <w:i/>
          <w:sz w:val="32"/>
          <w:szCs w:val="32"/>
          <w:u w:val="single"/>
        </w:rPr>
      </w:pPr>
    </w:p>
    <w:p w14:paraId="15903C10" w14:textId="77777777" w:rsidR="00695F15" w:rsidRDefault="00695F15" w:rsidP="002A4570">
      <w:pPr>
        <w:rPr>
          <w:b/>
          <w:i/>
          <w:sz w:val="32"/>
          <w:szCs w:val="32"/>
          <w:u w:val="single"/>
        </w:rPr>
      </w:pPr>
    </w:p>
    <w:p w14:paraId="5AF7C383" w14:textId="77777777" w:rsidR="00695F15" w:rsidRDefault="00695F15" w:rsidP="002A4570">
      <w:pPr>
        <w:rPr>
          <w:b/>
          <w:i/>
          <w:sz w:val="32"/>
          <w:szCs w:val="32"/>
          <w:u w:val="single"/>
        </w:rPr>
      </w:pPr>
    </w:p>
    <w:p w14:paraId="1E29666F" w14:textId="77777777" w:rsidR="00695F15" w:rsidRDefault="00695F15" w:rsidP="002A4570">
      <w:pPr>
        <w:rPr>
          <w:b/>
          <w:i/>
          <w:sz w:val="32"/>
          <w:szCs w:val="32"/>
          <w:u w:val="single"/>
        </w:rPr>
      </w:pPr>
    </w:p>
    <w:p w14:paraId="2C4B5297" w14:textId="4B9BC277" w:rsidR="00695F15" w:rsidRDefault="00695F15" w:rsidP="002A4570">
      <w:pPr>
        <w:rPr>
          <w:b/>
          <w:i/>
          <w:sz w:val="32"/>
          <w:szCs w:val="32"/>
          <w:u w:val="single"/>
        </w:rPr>
      </w:pPr>
    </w:p>
    <w:p w14:paraId="31802553" w14:textId="5F5631F6" w:rsidR="00695F15" w:rsidRPr="00695F15" w:rsidRDefault="00695F15" w:rsidP="00695F15">
      <w:pPr>
        <w:jc w:val="center"/>
        <w:rPr>
          <w:b/>
          <w:i/>
          <w:sz w:val="32"/>
          <w:szCs w:val="32"/>
        </w:rPr>
      </w:pPr>
      <w:r>
        <w:rPr>
          <w:b/>
          <w:i/>
          <w:sz w:val="32"/>
          <w:szCs w:val="32"/>
        </w:rPr>
        <w:t>TiO</w:t>
      </w:r>
      <w:r>
        <w:rPr>
          <w:b/>
          <w:i/>
          <w:sz w:val="32"/>
          <w:szCs w:val="32"/>
          <w:vertAlign w:val="subscript"/>
        </w:rPr>
        <w:t>2</w:t>
      </w:r>
      <w:r>
        <w:rPr>
          <w:b/>
          <w:i/>
          <w:sz w:val="32"/>
          <w:szCs w:val="32"/>
        </w:rPr>
        <w:t xml:space="preserve"> </w:t>
      </w:r>
      <w:r>
        <w:rPr>
          <w:b/>
          <w:i/>
          <w:sz w:val="32"/>
          <w:szCs w:val="32"/>
        </w:rPr>
        <w:t>+ H</w:t>
      </w:r>
      <w:r>
        <w:rPr>
          <w:b/>
          <w:i/>
          <w:sz w:val="32"/>
          <w:szCs w:val="32"/>
          <w:vertAlign w:val="subscript"/>
        </w:rPr>
        <w:t>2</w:t>
      </w:r>
      <w:r>
        <w:rPr>
          <w:b/>
          <w:i/>
          <w:sz w:val="32"/>
          <w:szCs w:val="32"/>
        </w:rPr>
        <w:t>O Temperature Profile</w:t>
      </w:r>
    </w:p>
    <w:p w14:paraId="13777755" w14:textId="7FD1D7D9" w:rsidR="002A4570" w:rsidRDefault="002A4570" w:rsidP="002A4570">
      <w:pPr>
        <w:rPr>
          <w:b/>
          <w:i/>
          <w:sz w:val="32"/>
          <w:szCs w:val="32"/>
          <w:u w:val="single"/>
        </w:rPr>
      </w:pPr>
      <w:r w:rsidRPr="002A4570">
        <w:rPr>
          <w:b/>
          <w:i/>
          <w:sz w:val="32"/>
          <w:szCs w:val="32"/>
          <w:u w:val="single"/>
        </w:rPr>
        <w:lastRenderedPageBreak/>
        <w:t>HEAT TRANSFER CALULATION BY USING THE OBSERVATIONS OBTAINED BY ANSYSIS ANALYSIS</w:t>
      </w:r>
    </w:p>
    <w:p w14:paraId="2DE4ABC5" w14:textId="77777777" w:rsidR="00695F15" w:rsidRDefault="00695F15" w:rsidP="002A4570">
      <w:pPr>
        <w:rPr>
          <w:b/>
          <w:i/>
          <w:sz w:val="32"/>
          <w:szCs w:val="32"/>
          <w:u w:val="single"/>
        </w:rPr>
      </w:pPr>
    </w:p>
    <w:tbl>
      <w:tblPr>
        <w:tblStyle w:val="TableGrid"/>
        <w:tblW w:w="0" w:type="auto"/>
        <w:tblLook w:val="04A0" w:firstRow="1" w:lastRow="0" w:firstColumn="1" w:lastColumn="0" w:noHBand="0" w:noVBand="1"/>
      </w:tblPr>
      <w:tblGrid>
        <w:gridCol w:w="1325"/>
        <w:gridCol w:w="1311"/>
        <w:gridCol w:w="1330"/>
        <w:gridCol w:w="1305"/>
        <w:gridCol w:w="1343"/>
        <w:gridCol w:w="1317"/>
        <w:gridCol w:w="1419"/>
      </w:tblGrid>
      <w:tr w:rsidR="002A4570" w14:paraId="706A89D7" w14:textId="77777777" w:rsidTr="00B231FA">
        <w:tc>
          <w:tcPr>
            <w:tcW w:w="1368" w:type="dxa"/>
          </w:tcPr>
          <w:p w14:paraId="667B14A4" w14:textId="72D94956" w:rsidR="002A4570" w:rsidRPr="00D979D3" w:rsidRDefault="004D1ED2" w:rsidP="00B231FA">
            <w:pPr>
              <w:rPr>
                <w:b/>
                <w:i/>
                <w:sz w:val="36"/>
                <w:szCs w:val="36"/>
              </w:rPr>
            </w:pPr>
            <w:r>
              <w:rPr>
                <w:b/>
                <w:i/>
                <w:sz w:val="36"/>
                <w:szCs w:val="36"/>
              </w:rPr>
              <w:t>Fluid</w:t>
            </w:r>
          </w:p>
        </w:tc>
        <w:tc>
          <w:tcPr>
            <w:tcW w:w="1368" w:type="dxa"/>
          </w:tcPr>
          <w:p w14:paraId="1AD3D66F" w14:textId="77777777" w:rsidR="002A4570" w:rsidRDefault="002A4570" w:rsidP="00B231FA">
            <w:pPr>
              <w:rPr>
                <w:b/>
                <w:i/>
                <w:sz w:val="36"/>
                <w:szCs w:val="36"/>
                <w:vertAlign w:val="subscript"/>
              </w:rPr>
            </w:pPr>
            <w:r>
              <w:rPr>
                <w:b/>
                <w:i/>
                <w:sz w:val="36"/>
                <w:szCs w:val="36"/>
              </w:rPr>
              <w:t>T</w:t>
            </w:r>
            <w:r>
              <w:rPr>
                <w:b/>
                <w:i/>
                <w:sz w:val="36"/>
                <w:szCs w:val="36"/>
                <w:vertAlign w:val="subscript"/>
              </w:rPr>
              <w:t>inlet</w:t>
            </w:r>
          </w:p>
          <w:p w14:paraId="4BD627A8" w14:textId="77777777" w:rsidR="002A4570" w:rsidRPr="00D979D3" w:rsidRDefault="002A4570" w:rsidP="00B231FA">
            <w:pPr>
              <w:rPr>
                <w:b/>
                <w:i/>
                <w:sz w:val="36"/>
                <w:szCs w:val="36"/>
                <w:vertAlign w:val="subscript"/>
              </w:rPr>
            </w:pPr>
            <w:r>
              <w:rPr>
                <w:b/>
                <w:i/>
                <w:sz w:val="36"/>
                <w:szCs w:val="36"/>
                <w:vertAlign w:val="subscript"/>
              </w:rPr>
              <w:t xml:space="preserve"> (K)</w:t>
            </w:r>
          </w:p>
        </w:tc>
        <w:tc>
          <w:tcPr>
            <w:tcW w:w="1368" w:type="dxa"/>
          </w:tcPr>
          <w:p w14:paraId="71BC2EDF" w14:textId="77777777" w:rsidR="002A4570" w:rsidRDefault="002A4570" w:rsidP="00B231FA">
            <w:pPr>
              <w:rPr>
                <w:b/>
                <w:i/>
                <w:sz w:val="36"/>
                <w:szCs w:val="36"/>
                <w:vertAlign w:val="subscript"/>
              </w:rPr>
            </w:pPr>
            <w:r>
              <w:rPr>
                <w:b/>
                <w:i/>
                <w:sz w:val="36"/>
                <w:szCs w:val="36"/>
              </w:rPr>
              <w:t>T</w:t>
            </w:r>
            <w:r>
              <w:rPr>
                <w:b/>
                <w:i/>
                <w:sz w:val="36"/>
                <w:szCs w:val="36"/>
                <w:vertAlign w:val="subscript"/>
              </w:rPr>
              <w:t>outlet</w:t>
            </w:r>
          </w:p>
          <w:p w14:paraId="5B5F0EDB" w14:textId="77777777" w:rsidR="002A4570" w:rsidRPr="00D979D3" w:rsidRDefault="002A4570" w:rsidP="00B231FA">
            <w:pPr>
              <w:rPr>
                <w:b/>
                <w:i/>
                <w:sz w:val="36"/>
                <w:szCs w:val="36"/>
                <w:vertAlign w:val="subscript"/>
              </w:rPr>
            </w:pPr>
            <w:r>
              <w:rPr>
                <w:b/>
                <w:i/>
                <w:sz w:val="36"/>
                <w:szCs w:val="36"/>
                <w:vertAlign w:val="subscript"/>
              </w:rPr>
              <w:t>(K)</w:t>
            </w:r>
          </w:p>
        </w:tc>
        <w:tc>
          <w:tcPr>
            <w:tcW w:w="1368" w:type="dxa"/>
          </w:tcPr>
          <w:p w14:paraId="68C9CC7C" w14:textId="77777777" w:rsidR="002A4570" w:rsidRDefault="002A4570" w:rsidP="00B231FA">
            <w:pPr>
              <w:rPr>
                <w:b/>
                <w:i/>
                <w:sz w:val="36"/>
                <w:szCs w:val="36"/>
                <w:vertAlign w:val="subscript"/>
              </w:rPr>
            </w:pPr>
            <w:r>
              <w:rPr>
                <w:b/>
                <w:i/>
                <w:sz w:val="36"/>
                <w:szCs w:val="36"/>
              </w:rPr>
              <w:t>T</w:t>
            </w:r>
            <w:r>
              <w:rPr>
                <w:b/>
                <w:i/>
                <w:sz w:val="36"/>
                <w:szCs w:val="36"/>
                <w:vertAlign w:val="subscript"/>
              </w:rPr>
              <w:t>in</w:t>
            </w:r>
            <w:r>
              <w:rPr>
                <w:b/>
                <w:i/>
                <w:sz w:val="36"/>
                <w:szCs w:val="36"/>
              </w:rPr>
              <w:t>-T</w:t>
            </w:r>
            <w:r>
              <w:rPr>
                <w:b/>
                <w:i/>
                <w:sz w:val="36"/>
                <w:szCs w:val="36"/>
                <w:vertAlign w:val="subscript"/>
              </w:rPr>
              <w:t>out</w:t>
            </w:r>
          </w:p>
          <w:p w14:paraId="20B6A497" w14:textId="77777777" w:rsidR="002A4570" w:rsidRPr="00E355F9" w:rsidRDefault="002A4570" w:rsidP="00B231FA">
            <w:pPr>
              <w:rPr>
                <w:b/>
                <w:i/>
                <w:sz w:val="36"/>
                <w:szCs w:val="36"/>
                <w:vertAlign w:val="subscript"/>
              </w:rPr>
            </w:pPr>
            <w:r>
              <w:rPr>
                <w:b/>
                <w:i/>
                <w:sz w:val="36"/>
                <w:szCs w:val="36"/>
                <w:vertAlign w:val="subscript"/>
              </w:rPr>
              <w:t>(K)</w:t>
            </w:r>
          </w:p>
        </w:tc>
        <w:tc>
          <w:tcPr>
            <w:tcW w:w="1368" w:type="dxa"/>
          </w:tcPr>
          <w:p w14:paraId="19D4EBC8" w14:textId="526742C0" w:rsidR="002A4570" w:rsidRDefault="004D1ED2" w:rsidP="00B231FA">
            <w:pPr>
              <w:rPr>
                <w:b/>
                <w:i/>
                <w:sz w:val="36"/>
                <w:szCs w:val="36"/>
              </w:rPr>
            </w:pPr>
            <w:r>
              <w:rPr>
                <w:rFonts w:cstheme="minorHAnsi"/>
                <w:b/>
                <w:i/>
                <w:sz w:val="36"/>
                <w:szCs w:val="36"/>
              </w:rPr>
              <w:t>ṁ</w:t>
            </w:r>
          </w:p>
          <w:p w14:paraId="1866109B" w14:textId="77777777" w:rsidR="002A4570" w:rsidRPr="00530A0E" w:rsidRDefault="002A4570" w:rsidP="00B231FA">
            <w:pPr>
              <w:rPr>
                <w:b/>
                <w:i/>
                <w:sz w:val="24"/>
                <w:szCs w:val="24"/>
              </w:rPr>
            </w:pPr>
            <w:r w:rsidRPr="00530A0E">
              <w:rPr>
                <w:b/>
                <w:i/>
                <w:sz w:val="24"/>
                <w:szCs w:val="24"/>
              </w:rPr>
              <w:t>(kg/s)</w:t>
            </w:r>
          </w:p>
        </w:tc>
        <w:tc>
          <w:tcPr>
            <w:tcW w:w="1368" w:type="dxa"/>
          </w:tcPr>
          <w:p w14:paraId="1E97BF96" w14:textId="77777777" w:rsidR="002A4570" w:rsidRDefault="002A4570" w:rsidP="00B231FA">
            <w:pPr>
              <w:rPr>
                <w:b/>
                <w:i/>
                <w:sz w:val="36"/>
                <w:szCs w:val="36"/>
                <w:vertAlign w:val="subscript"/>
              </w:rPr>
            </w:pPr>
            <w:r>
              <w:rPr>
                <w:b/>
                <w:i/>
                <w:sz w:val="36"/>
                <w:szCs w:val="36"/>
              </w:rPr>
              <w:t>C</w:t>
            </w:r>
            <w:r>
              <w:rPr>
                <w:b/>
                <w:i/>
                <w:sz w:val="36"/>
                <w:szCs w:val="36"/>
                <w:vertAlign w:val="subscript"/>
              </w:rPr>
              <w:t>p</w:t>
            </w:r>
          </w:p>
          <w:p w14:paraId="3E9D9697" w14:textId="5E788E59" w:rsidR="002A4570" w:rsidRPr="00E355F9" w:rsidRDefault="002A4570" w:rsidP="00B231FA">
            <w:pPr>
              <w:rPr>
                <w:b/>
                <w:i/>
                <w:sz w:val="36"/>
                <w:szCs w:val="36"/>
                <w:vertAlign w:val="subscript"/>
              </w:rPr>
            </w:pPr>
            <w:r>
              <w:rPr>
                <w:b/>
                <w:i/>
                <w:sz w:val="36"/>
                <w:szCs w:val="36"/>
                <w:vertAlign w:val="subscript"/>
              </w:rPr>
              <w:t>(J/kg</w:t>
            </w:r>
            <w:r w:rsidR="004D1ED2">
              <w:rPr>
                <w:b/>
                <w:i/>
                <w:sz w:val="36"/>
                <w:szCs w:val="36"/>
                <w:vertAlign w:val="subscript"/>
              </w:rPr>
              <w:t>-</w:t>
            </w:r>
            <w:r>
              <w:rPr>
                <w:b/>
                <w:i/>
                <w:sz w:val="36"/>
                <w:szCs w:val="36"/>
                <w:vertAlign w:val="subscript"/>
              </w:rPr>
              <w:t>K)</w:t>
            </w:r>
          </w:p>
        </w:tc>
        <w:tc>
          <w:tcPr>
            <w:tcW w:w="1368" w:type="dxa"/>
          </w:tcPr>
          <w:p w14:paraId="3EA6E211" w14:textId="77777777" w:rsidR="002A4570" w:rsidRPr="004D1ED2" w:rsidRDefault="002A4570" w:rsidP="00B231FA">
            <w:pPr>
              <w:rPr>
                <w:b/>
                <w:i/>
                <w:sz w:val="28"/>
                <w:szCs w:val="28"/>
              </w:rPr>
            </w:pPr>
            <w:r w:rsidRPr="004D1ED2">
              <w:rPr>
                <w:b/>
                <w:i/>
                <w:sz w:val="28"/>
                <w:szCs w:val="28"/>
              </w:rPr>
              <w:t>HEAT TRANSFER</w:t>
            </w:r>
          </w:p>
          <w:p w14:paraId="233B7D65" w14:textId="77777777" w:rsidR="002A4570" w:rsidRPr="00530A0E" w:rsidRDefault="002A4570" w:rsidP="00B231FA">
            <w:pPr>
              <w:rPr>
                <w:b/>
                <w:i/>
                <w:sz w:val="32"/>
                <w:szCs w:val="32"/>
              </w:rPr>
            </w:pPr>
            <w:r w:rsidRPr="00530A0E">
              <w:rPr>
                <w:b/>
                <w:i/>
                <w:sz w:val="32"/>
                <w:szCs w:val="32"/>
              </w:rPr>
              <w:t xml:space="preserve">    (Q)</w:t>
            </w:r>
          </w:p>
          <w:p w14:paraId="3C464FA7" w14:textId="63757AB9" w:rsidR="002A4570" w:rsidRPr="004D1ED2" w:rsidRDefault="004D1ED2" w:rsidP="00B231FA">
            <w:pPr>
              <w:rPr>
                <w:b/>
                <w:i/>
                <w:sz w:val="28"/>
                <w:szCs w:val="28"/>
              </w:rPr>
            </w:pPr>
            <w:r>
              <w:rPr>
                <w:b/>
                <w:i/>
                <w:sz w:val="28"/>
                <w:szCs w:val="28"/>
              </w:rPr>
              <w:t xml:space="preserve">    (W)</w:t>
            </w:r>
          </w:p>
        </w:tc>
      </w:tr>
      <w:tr w:rsidR="002A4570" w:rsidRPr="000659DA" w14:paraId="56A1496B" w14:textId="77777777" w:rsidTr="00B231FA">
        <w:tc>
          <w:tcPr>
            <w:tcW w:w="1368" w:type="dxa"/>
          </w:tcPr>
          <w:p w14:paraId="4236E495" w14:textId="77777777" w:rsidR="002A4570" w:rsidRDefault="002A4570" w:rsidP="00B231FA">
            <w:pPr>
              <w:rPr>
                <w:b/>
                <w:i/>
                <w:sz w:val="36"/>
                <w:szCs w:val="36"/>
              </w:rPr>
            </w:pPr>
          </w:p>
          <w:p w14:paraId="4EEBFC1F" w14:textId="77777777" w:rsidR="002A4570" w:rsidRDefault="002A4570" w:rsidP="00B231FA">
            <w:pPr>
              <w:rPr>
                <w:b/>
                <w:sz w:val="28"/>
                <w:szCs w:val="28"/>
              </w:rPr>
            </w:pPr>
            <w:r>
              <w:rPr>
                <w:b/>
                <w:sz w:val="28"/>
                <w:szCs w:val="28"/>
              </w:rPr>
              <w:t>TiO</w:t>
            </w:r>
            <w:r>
              <w:rPr>
                <w:b/>
                <w:sz w:val="28"/>
                <w:szCs w:val="28"/>
                <w:vertAlign w:val="subscript"/>
              </w:rPr>
              <w:t>2</w:t>
            </w:r>
            <w:r>
              <w:rPr>
                <w:b/>
                <w:sz w:val="28"/>
                <w:szCs w:val="28"/>
              </w:rPr>
              <w:t xml:space="preserve"> + H</w:t>
            </w:r>
            <w:r>
              <w:rPr>
                <w:b/>
                <w:sz w:val="28"/>
                <w:szCs w:val="28"/>
                <w:vertAlign w:val="subscript"/>
              </w:rPr>
              <w:t>2</w:t>
            </w:r>
            <w:r>
              <w:rPr>
                <w:b/>
                <w:sz w:val="28"/>
                <w:szCs w:val="28"/>
              </w:rPr>
              <w:t>O</w:t>
            </w:r>
          </w:p>
          <w:p w14:paraId="4E3422DA" w14:textId="77777777" w:rsidR="002A4570" w:rsidRDefault="002A4570" w:rsidP="00B231FA">
            <w:pPr>
              <w:rPr>
                <w:b/>
                <w:i/>
                <w:sz w:val="36"/>
                <w:szCs w:val="36"/>
              </w:rPr>
            </w:pPr>
          </w:p>
        </w:tc>
        <w:tc>
          <w:tcPr>
            <w:tcW w:w="1368" w:type="dxa"/>
          </w:tcPr>
          <w:p w14:paraId="4129ED1F" w14:textId="77777777" w:rsidR="002A4570" w:rsidRDefault="002A4570" w:rsidP="00B231FA">
            <w:pPr>
              <w:rPr>
                <w:i/>
                <w:sz w:val="24"/>
                <w:szCs w:val="24"/>
              </w:rPr>
            </w:pPr>
            <w:r>
              <w:rPr>
                <w:i/>
                <w:sz w:val="24"/>
                <w:szCs w:val="24"/>
              </w:rPr>
              <w:t>323</w:t>
            </w:r>
          </w:p>
          <w:p w14:paraId="007A95A2" w14:textId="77777777" w:rsidR="002A4570" w:rsidRDefault="002A4570" w:rsidP="00B231FA">
            <w:pPr>
              <w:rPr>
                <w:i/>
                <w:sz w:val="24"/>
                <w:szCs w:val="24"/>
              </w:rPr>
            </w:pPr>
            <w:r>
              <w:rPr>
                <w:i/>
                <w:sz w:val="24"/>
                <w:szCs w:val="24"/>
              </w:rPr>
              <w:t>327</w:t>
            </w:r>
          </w:p>
          <w:p w14:paraId="79CB1362" w14:textId="77777777" w:rsidR="002A4570" w:rsidRPr="000659DA" w:rsidRDefault="002A4570" w:rsidP="00B231FA">
            <w:pPr>
              <w:rPr>
                <w:i/>
                <w:sz w:val="24"/>
                <w:szCs w:val="24"/>
              </w:rPr>
            </w:pPr>
            <w:r>
              <w:rPr>
                <w:i/>
                <w:sz w:val="24"/>
                <w:szCs w:val="24"/>
              </w:rPr>
              <w:t>333</w:t>
            </w:r>
          </w:p>
        </w:tc>
        <w:tc>
          <w:tcPr>
            <w:tcW w:w="1368" w:type="dxa"/>
          </w:tcPr>
          <w:p w14:paraId="7EB384E5" w14:textId="77777777" w:rsidR="002A4570" w:rsidRDefault="002A4570" w:rsidP="00B231FA">
            <w:pPr>
              <w:rPr>
                <w:sz w:val="24"/>
                <w:szCs w:val="24"/>
              </w:rPr>
            </w:pPr>
            <w:r>
              <w:rPr>
                <w:sz w:val="24"/>
                <w:szCs w:val="24"/>
              </w:rPr>
              <w:t>319.74</w:t>
            </w:r>
          </w:p>
          <w:p w14:paraId="47FE38F5" w14:textId="77777777" w:rsidR="002A4570" w:rsidRDefault="002A4570" w:rsidP="00B231FA">
            <w:pPr>
              <w:rPr>
                <w:sz w:val="24"/>
                <w:szCs w:val="24"/>
              </w:rPr>
            </w:pPr>
            <w:r>
              <w:rPr>
                <w:sz w:val="24"/>
                <w:szCs w:val="24"/>
              </w:rPr>
              <w:t>323.396</w:t>
            </w:r>
          </w:p>
          <w:p w14:paraId="7EDBDAE7" w14:textId="77777777" w:rsidR="002A4570" w:rsidRPr="000659DA" w:rsidRDefault="002A4570" w:rsidP="00B231FA">
            <w:pPr>
              <w:rPr>
                <w:sz w:val="24"/>
                <w:szCs w:val="24"/>
              </w:rPr>
            </w:pPr>
            <w:r>
              <w:rPr>
                <w:sz w:val="24"/>
                <w:szCs w:val="24"/>
              </w:rPr>
              <w:t>325.871</w:t>
            </w:r>
          </w:p>
        </w:tc>
        <w:tc>
          <w:tcPr>
            <w:tcW w:w="1368" w:type="dxa"/>
          </w:tcPr>
          <w:p w14:paraId="5369D032" w14:textId="77777777" w:rsidR="002A4570" w:rsidRPr="000659DA" w:rsidRDefault="002A4570" w:rsidP="00B231FA">
            <w:pPr>
              <w:rPr>
                <w:sz w:val="24"/>
                <w:szCs w:val="24"/>
              </w:rPr>
            </w:pPr>
            <w:r w:rsidRPr="000659DA">
              <w:rPr>
                <w:sz w:val="24"/>
                <w:szCs w:val="24"/>
              </w:rPr>
              <w:t>3.26</w:t>
            </w:r>
          </w:p>
          <w:p w14:paraId="1D64E6CF" w14:textId="77777777" w:rsidR="002A4570" w:rsidRPr="000659DA" w:rsidRDefault="002A4570" w:rsidP="00B231FA">
            <w:pPr>
              <w:rPr>
                <w:sz w:val="24"/>
                <w:szCs w:val="24"/>
              </w:rPr>
            </w:pPr>
            <w:r w:rsidRPr="000659DA">
              <w:rPr>
                <w:sz w:val="24"/>
                <w:szCs w:val="24"/>
              </w:rPr>
              <w:t>3.604</w:t>
            </w:r>
          </w:p>
          <w:p w14:paraId="42F7421B" w14:textId="77777777" w:rsidR="002A4570" w:rsidRPr="000659DA" w:rsidRDefault="002A4570" w:rsidP="00B231FA">
            <w:pPr>
              <w:rPr>
                <w:b/>
                <w:i/>
                <w:sz w:val="24"/>
                <w:szCs w:val="24"/>
              </w:rPr>
            </w:pPr>
            <w:r w:rsidRPr="000659DA">
              <w:rPr>
                <w:sz w:val="24"/>
                <w:szCs w:val="24"/>
              </w:rPr>
              <w:t>7.129</w:t>
            </w:r>
          </w:p>
        </w:tc>
        <w:tc>
          <w:tcPr>
            <w:tcW w:w="1368" w:type="dxa"/>
          </w:tcPr>
          <w:p w14:paraId="22AFD469" w14:textId="77777777" w:rsidR="002A4570" w:rsidRPr="000659DA" w:rsidRDefault="002A4570" w:rsidP="00B231FA">
            <w:pPr>
              <w:rPr>
                <w:sz w:val="24"/>
                <w:szCs w:val="24"/>
              </w:rPr>
            </w:pPr>
            <w:r w:rsidRPr="000659DA">
              <w:rPr>
                <w:sz w:val="24"/>
                <w:szCs w:val="24"/>
              </w:rPr>
              <w:t>0.138866</w:t>
            </w:r>
          </w:p>
          <w:p w14:paraId="4E748860" w14:textId="77777777" w:rsidR="002A4570" w:rsidRPr="000659DA" w:rsidRDefault="002A4570" w:rsidP="00B231FA">
            <w:pPr>
              <w:rPr>
                <w:sz w:val="24"/>
                <w:szCs w:val="24"/>
              </w:rPr>
            </w:pPr>
            <w:r w:rsidRPr="000659DA">
              <w:rPr>
                <w:sz w:val="24"/>
                <w:szCs w:val="24"/>
              </w:rPr>
              <w:t>0.138518</w:t>
            </w:r>
          </w:p>
          <w:p w14:paraId="67A0A89C" w14:textId="77777777" w:rsidR="002A4570" w:rsidRDefault="002A4570" w:rsidP="00B231FA">
            <w:pPr>
              <w:rPr>
                <w:b/>
                <w:i/>
                <w:sz w:val="36"/>
                <w:szCs w:val="36"/>
              </w:rPr>
            </w:pPr>
            <w:r w:rsidRPr="000659DA">
              <w:rPr>
                <w:sz w:val="24"/>
                <w:szCs w:val="24"/>
              </w:rPr>
              <w:t>0.137995</w:t>
            </w:r>
          </w:p>
        </w:tc>
        <w:tc>
          <w:tcPr>
            <w:tcW w:w="1368" w:type="dxa"/>
          </w:tcPr>
          <w:p w14:paraId="19714B6E" w14:textId="77777777" w:rsidR="002A4570" w:rsidRDefault="002A4570" w:rsidP="00B231FA">
            <w:pPr>
              <w:rPr>
                <w:sz w:val="24"/>
                <w:szCs w:val="24"/>
              </w:rPr>
            </w:pPr>
            <w:r>
              <w:rPr>
                <w:sz w:val="24"/>
                <w:szCs w:val="24"/>
              </w:rPr>
              <w:t>4162.5</w:t>
            </w:r>
          </w:p>
          <w:p w14:paraId="2A677DE0" w14:textId="77777777" w:rsidR="002A4570" w:rsidRDefault="002A4570" w:rsidP="00B231FA">
            <w:pPr>
              <w:rPr>
                <w:sz w:val="24"/>
                <w:szCs w:val="24"/>
              </w:rPr>
            </w:pPr>
            <w:r>
              <w:rPr>
                <w:sz w:val="24"/>
                <w:szCs w:val="24"/>
              </w:rPr>
              <w:t>4162.5</w:t>
            </w:r>
          </w:p>
          <w:p w14:paraId="5F54B5B7" w14:textId="77777777" w:rsidR="002A4570" w:rsidRPr="000659DA" w:rsidRDefault="002A4570" w:rsidP="00B231FA">
            <w:pPr>
              <w:rPr>
                <w:sz w:val="24"/>
                <w:szCs w:val="24"/>
              </w:rPr>
            </w:pPr>
            <w:r>
              <w:rPr>
                <w:sz w:val="24"/>
                <w:szCs w:val="24"/>
              </w:rPr>
              <w:t>4167.5</w:t>
            </w:r>
          </w:p>
        </w:tc>
        <w:tc>
          <w:tcPr>
            <w:tcW w:w="1368" w:type="dxa"/>
          </w:tcPr>
          <w:p w14:paraId="4FCC284A" w14:textId="77777777" w:rsidR="002A4570" w:rsidRPr="000659DA" w:rsidRDefault="002A4570" w:rsidP="00B231FA">
            <w:pPr>
              <w:rPr>
                <w:sz w:val="24"/>
                <w:szCs w:val="24"/>
              </w:rPr>
            </w:pPr>
            <w:r w:rsidRPr="000659DA">
              <w:rPr>
                <w:sz w:val="24"/>
                <w:szCs w:val="24"/>
              </w:rPr>
              <w:t>1884.377</w:t>
            </w:r>
          </w:p>
          <w:p w14:paraId="66326D8E" w14:textId="77777777" w:rsidR="002A4570" w:rsidRPr="000659DA" w:rsidRDefault="002A4570" w:rsidP="00B231FA">
            <w:pPr>
              <w:rPr>
                <w:sz w:val="24"/>
                <w:szCs w:val="24"/>
              </w:rPr>
            </w:pPr>
            <w:r w:rsidRPr="000659DA">
              <w:rPr>
                <w:sz w:val="24"/>
                <w:szCs w:val="24"/>
              </w:rPr>
              <w:t>2077.993</w:t>
            </w:r>
          </w:p>
          <w:p w14:paraId="37A1D626" w14:textId="77777777" w:rsidR="002A4570" w:rsidRPr="000659DA" w:rsidRDefault="002A4570" w:rsidP="00B231FA">
            <w:pPr>
              <w:rPr>
                <w:sz w:val="24"/>
                <w:szCs w:val="24"/>
              </w:rPr>
            </w:pPr>
            <w:r w:rsidRPr="000659DA">
              <w:rPr>
                <w:sz w:val="24"/>
                <w:szCs w:val="24"/>
              </w:rPr>
              <w:t>4099.846</w:t>
            </w:r>
          </w:p>
        </w:tc>
      </w:tr>
      <w:tr w:rsidR="002A4570" w:rsidRPr="000659DA" w14:paraId="0EB0DA13" w14:textId="77777777" w:rsidTr="00B231FA">
        <w:tc>
          <w:tcPr>
            <w:tcW w:w="1368" w:type="dxa"/>
          </w:tcPr>
          <w:p w14:paraId="048A7101" w14:textId="77777777" w:rsidR="002A4570" w:rsidRDefault="002A4570" w:rsidP="00B231FA">
            <w:pPr>
              <w:rPr>
                <w:b/>
                <w:i/>
                <w:sz w:val="36"/>
                <w:szCs w:val="36"/>
              </w:rPr>
            </w:pPr>
          </w:p>
          <w:p w14:paraId="4E1DF2C1" w14:textId="77777777" w:rsidR="002A4570" w:rsidRDefault="002A4570" w:rsidP="00B231FA">
            <w:pPr>
              <w:rPr>
                <w:b/>
                <w:sz w:val="28"/>
                <w:szCs w:val="28"/>
              </w:rPr>
            </w:pPr>
            <w:r>
              <w:rPr>
                <w:b/>
                <w:sz w:val="28"/>
                <w:szCs w:val="28"/>
              </w:rPr>
              <w:t>Al</w:t>
            </w:r>
            <w:r>
              <w:rPr>
                <w:b/>
                <w:sz w:val="28"/>
                <w:szCs w:val="28"/>
                <w:vertAlign w:val="subscript"/>
              </w:rPr>
              <w:t>2</w:t>
            </w:r>
            <w:r>
              <w:rPr>
                <w:b/>
                <w:sz w:val="28"/>
                <w:szCs w:val="28"/>
              </w:rPr>
              <w:t>O</w:t>
            </w:r>
            <w:r>
              <w:rPr>
                <w:b/>
                <w:sz w:val="28"/>
                <w:szCs w:val="28"/>
                <w:vertAlign w:val="subscript"/>
              </w:rPr>
              <w:t>3</w:t>
            </w:r>
            <w:r>
              <w:rPr>
                <w:b/>
                <w:sz w:val="28"/>
                <w:szCs w:val="28"/>
              </w:rPr>
              <w:t>+ H</w:t>
            </w:r>
            <w:r>
              <w:rPr>
                <w:b/>
                <w:sz w:val="28"/>
                <w:szCs w:val="28"/>
                <w:vertAlign w:val="subscript"/>
              </w:rPr>
              <w:t>2</w:t>
            </w:r>
            <w:r>
              <w:rPr>
                <w:b/>
                <w:sz w:val="28"/>
                <w:szCs w:val="28"/>
              </w:rPr>
              <w:t>O</w:t>
            </w:r>
          </w:p>
          <w:p w14:paraId="6DF6A336" w14:textId="77777777" w:rsidR="002A4570" w:rsidRDefault="002A4570" w:rsidP="00B231FA">
            <w:pPr>
              <w:rPr>
                <w:b/>
                <w:i/>
                <w:sz w:val="36"/>
                <w:szCs w:val="36"/>
              </w:rPr>
            </w:pPr>
          </w:p>
        </w:tc>
        <w:tc>
          <w:tcPr>
            <w:tcW w:w="1368" w:type="dxa"/>
          </w:tcPr>
          <w:p w14:paraId="29E04B4D" w14:textId="77777777" w:rsidR="002A4570" w:rsidRDefault="002A4570" w:rsidP="00B231FA">
            <w:pPr>
              <w:rPr>
                <w:i/>
                <w:sz w:val="24"/>
                <w:szCs w:val="24"/>
              </w:rPr>
            </w:pPr>
            <w:r>
              <w:rPr>
                <w:i/>
                <w:sz w:val="24"/>
                <w:szCs w:val="24"/>
              </w:rPr>
              <w:t>323</w:t>
            </w:r>
          </w:p>
          <w:p w14:paraId="1CB5860B" w14:textId="77777777" w:rsidR="002A4570" w:rsidRDefault="002A4570" w:rsidP="00B231FA">
            <w:pPr>
              <w:rPr>
                <w:i/>
                <w:sz w:val="24"/>
                <w:szCs w:val="24"/>
              </w:rPr>
            </w:pPr>
            <w:r>
              <w:rPr>
                <w:i/>
                <w:sz w:val="24"/>
                <w:szCs w:val="24"/>
              </w:rPr>
              <w:t>327</w:t>
            </w:r>
          </w:p>
          <w:p w14:paraId="7AE408E4" w14:textId="77777777" w:rsidR="002A4570" w:rsidRDefault="002A4570" w:rsidP="00B231FA">
            <w:pPr>
              <w:rPr>
                <w:i/>
                <w:sz w:val="24"/>
                <w:szCs w:val="24"/>
              </w:rPr>
            </w:pPr>
            <w:r>
              <w:rPr>
                <w:i/>
                <w:sz w:val="24"/>
                <w:szCs w:val="24"/>
              </w:rPr>
              <w:t>333</w:t>
            </w:r>
          </w:p>
        </w:tc>
        <w:tc>
          <w:tcPr>
            <w:tcW w:w="1368" w:type="dxa"/>
          </w:tcPr>
          <w:p w14:paraId="19361C2D" w14:textId="77777777" w:rsidR="002A4570" w:rsidRDefault="002A4570" w:rsidP="00B231FA">
            <w:pPr>
              <w:rPr>
                <w:sz w:val="24"/>
                <w:szCs w:val="24"/>
              </w:rPr>
            </w:pPr>
            <w:r>
              <w:rPr>
                <w:sz w:val="24"/>
                <w:szCs w:val="24"/>
              </w:rPr>
              <w:t>319.759</w:t>
            </w:r>
          </w:p>
          <w:p w14:paraId="4BE39BE0" w14:textId="77777777" w:rsidR="002A4570" w:rsidRDefault="002A4570" w:rsidP="00B231FA">
            <w:pPr>
              <w:rPr>
                <w:sz w:val="24"/>
                <w:szCs w:val="24"/>
              </w:rPr>
            </w:pPr>
            <w:r>
              <w:rPr>
                <w:sz w:val="24"/>
                <w:szCs w:val="24"/>
              </w:rPr>
              <w:t>323.245</w:t>
            </w:r>
          </w:p>
          <w:p w14:paraId="75DFBCAF" w14:textId="77777777" w:rsidR="002A4570" w:rsidRDefault="002A4570" w:rsidP="00B231FA">
            <w:pPr>
              <w:rPr>
                <w:sz w:val="24"/>
                <w:szCs w:val="24"/>
              </w:rPr>
            </w:pPr>
            <w:r>
              <w:rPr>
                <w:sz w:val="24"/>
                <w:szCs w:val="24"/>
              </w:rPr>
              <w:t>326.065</w:t>
            </w:r>
          </w:p>
        </w:tc>
        <w:tc>
          <w:tcPr>
            <w:tcW w:w="1368" w:type="dxa"/>
          </w:tcPr>
          <w:p w14:paraId="23567D63" w14:textId="77777777" w:rsidR="002A4570" w:rsidRDefault="002A4570" w:rsidP="00B231FA">
            <w:pPr>
              <w:rPr>
                <w:sz w:val="24"/>
                <w:szCs w:val="24"/>
              </w:rPr>
            </w:pPr>
            <w:r>
              <w:rPr>
                <w:sz w:val="24"/>
                <w:szCs w:val="24"/>
              </w:rPr>
              <w:t>3.241</w:t>
            </w:r>
          </w:p>
          <w:p w14:paraId="48150386" w14:textId="77777777" w:rsidR="002A4570" w:rsidRDefault="002A4570" w:rsidP="00B231FA">
            <w:pPr>
              <w:rPr>
                <w:sz w:val="24"/>
                <w:szCs w:val="24"/>
              </w:rPr>
            </w:pPr>
            <w:r>
              <w:rPr>
                <w:sz w:val="24"/>
                <w:szCs w:val="24"/>
              </w:rPr>
              <w:t>3.755</w:t>
            </w:r>
          </w:p>
          <w:p w14:paraId="69350D3C" w14:textId="77777777" w:rsidR="002A4570" w:rsidRPr="000659DA" w:rsidRDefault="002A4570" w:rsidP="00B231FA">
            <w:pPr>
              <w:rPr>
                <w:sz w:val="24"/>
                <w:szCs w:val="24"/>
              </w:rPr>
            </w:pPr>
            <w:r>
              <w:rPr>
                <w:sz w:val="24"/>
                <w:szCs w:val="24"/>
              </w:rPr>
              <w:t>6.935</w:t>
            </w:r>
          </w:p>
        </w:tc>
        <w:tc>
          <w:tcPr>
            <w:tcW w:w="1368" w:type="dxa"/>
          </w:tcPr>
          <w:p w14:paraId="3349A3AB" w14:textId="77777777" w:rsidR="002A4570" w:rsidRDefault="002A4570" w:rsidP="00B231FA">
            <w:pPr>
              <w:rPr>
                <w:sz w:val="24"/>
                <w:szCs w:val="24"/>
              </w:rPr>
            </w:pPr>
            <w:r>
              <w:rPr>
                <w:sz w:val="24"/>
                <w:szCs w:val="24"/>
              </w:rPr>
              <w:t>0.134690</w:t>
            </w:r>
          </w:p>
          <w:p w14:paraId="2B18AE0A" w14:textId="77777777" w:rsidR="002A4570" w:rsidRDefault="002A4570" w:rsidP="00B231FA">
            <w:pPr>
              <w:rPr>
                <w:sz w:val="24"/>
                <w:szCs w:val="24"/>
              </w:rPr>
            </w:pPr>
            <w:r>
              <w:rPr>
                <w:sz w:val="24"/>
                <w:szCs w:val="24"/>
              </w:rPr>
              <w:t>0.138200</w:t>
            </w:r>
          </w:p>
          <w:p w14:paraId="6CD98415" w14:textId="77777777" w:rsidR="002A4570" w:rsidRPr="000659DA" w:rsidRDefault="002A4570" w:rsidP="00B231FA">
            <w:pPr>
              <w:rPr>
                <w:sz w:val="24"/>
                <w:szCs w:val="24"/>
              </w:rPr>
            </w:pPr>
            <w:r>
              <w:rPr>
                <w:sz w:val="24"/>
                <w:szCs w:val="24"/>
              </w:rPr>
              <w:t>0.137802</w:t>
            </w:r>
          </w:p>
        </w:tc>
        <w:tc>
          <w:tcPr>
            <w:tcW w:w="1368" w:type="dxa"/>
          </w:tcPr>
          <w:p w14:paraId="6FACFA49" w14:textId="77777777" w:rsidR="002A4570" w:rsidRDefault="002A4570" w:rsidP="00B231FA">
            <w:pPr>
              <w:rPr>
                <w:sz w:val="24"/>
                <w:szCs w:val="24"/>
              </w:rPr>
            </w:pPr>
            <w:r>
              <w:rPr>
                <w:sz w:val="24"/>
                <w:szCs w:val="24"/>
              </w:rPr>
              <w:t>4162.9</w:t>
            </w:r>
          </w:p>
          <w:p w14:paraId="5A0AA8A5" w14:textId="77777777" w:rsidR="002A4570" w:rsidRDefault="002A4570" w:rsidP="00B231FA">
            <w:pPr>
              <w:rPr>
                <w:sz w:val="24"/>
                <w:szCs w:val="24"/>
              </w:rPr>
            </w:pPr>
            <w:r>
              <w:rPr>
                <w:sz w:val="24"/>
                <w:szCs w:val="24"/>
              </w:rPr>
              <w:t>4162.9</w:t>
            </w:r>
          </w:p>
          <w:p w14:paraId="65F4B1F5" w14:textId="77777777" w:rsidR="002A4570" w:rsidRDefault="002A4570" w:rsidP="00B231FA">
            <w:pPr>
              <w:rPr>
                <w:sz w:val="24"/>
                <w:szCs w:val="24"/>
              </w:rPr>
            </w:pPr>
            <w:r>
              <w:rPr>
                <w:sz w:val="24"/>
                <w:szCs w:val="24"/>
              </w:rPr>
              <w:t>4167.9</w:t>
            </w:r>
          </w:p>
        </w:tc>
        <w:tc>
          <w:tcPr>
            <w:tcW w:w="1368" w:type="dxa"/>
          </w:tcPr>
          <w:p w14:paraId="775BF30B" w14:textId="77777777" w:rsidR="002A4570" w:rsidRDefault="002A4570" w:rsidP="00B231FA">
            <w:pPr>
              <w:rPr>
                <w:sz w:val="24"/>
                <w:szCs w:val="24"/>
              </w:rPr>
            </w:pPr>
            <w:r>
              <w:rPr>
                <w:sz w:val="24"/>
                <w:szCs w:val="24"/>
              </w:rPr>
              <w:t>1817.243</w:t>
            </w:r>
          </w:p>
          <w:p w14:paraId="1D87F48B" w14:textId="77777777" w:rsidR="002A4570" w:rsidRDefault="002A4570" w:rsidP="00B231FA">
            <w:pPr>
              <w:rPr>
                <w:sz w:val="24"/>
                <w:szCs w:val="24"/>
              </w:rPr>
            </w:pPr>
            <w:r>
              <w:rPr>
                <w:sz w:val="24"/>
                <w:szCs w:val="24"/>
              </w:rPr>
              <w:t>2160.312</w:t>
            </w:r>
          </w:p>
          <w:p w14:paraId="03BD429B" w14:textId="77777777" w:rsidR="002A4570" w:rsidRPr="000659DA" w:rsidRDefault="002A4570" w:rsidP="00B231FA">
            <w:pPr>
              <w:rPr>
                <w:sz w:val="24"/>
                <w:szCs w:val="24"/>
              </w:rPr>
            </w:pPr>
            <w:r>
              <w:rPr>
                <w:sz w:val="24"/>
                <w:szCs w:val="24"/>
              </w:rPr>
              <w:t>3983.082</w:t>
            </w:r>
          </w:p>
        </w:tc>
      </w:tr>
      <w:tr w:rsidR="002A4570" w:rsidRPr="000659DA" w14:paraId="34CC6611" w14:textId="77777777" w:rsidTr="00B231FA">
        <w:tc>
          <w:tcPr>
            <w:tcW w:w="1368" w:type="dxa"/>
          </w:tcPr>
          <w:p w14:paraId="31AAD35C" w14:textId="77777777" w:rsidR="002A4570" w:rsidRDefault="002A4570" w:rsidP="00B231FA">
            <w:pPr>
              <w:rPr>
                <w:b/>
                <w:i/>
                <w:sz w:val="36"/>
                <w:szCs w:val="36"/>
              </w:rPr>
            </w:pPr>
          </w:p>
          <w:p w14:paraId="017B3CB4" w14:textId="071FC198" w:rsidR="002A4570" w:rsidRPr="00612C4F" w:rsidRDefault="004D1ED2" w:rsidP="00B231FA">
            <w:pPr>
              <w:rPr>
                <w:b/>
                <w:i/>
                <w:sz w:val="32"/>
                <w:szCs w:val="32"/>
              </w:rPr>
            </w:pPr>
            <w:r>
              <w:rPr>
                <w:b/>
                <w:sz w:val="28"/>
                <w:szCs w:val="28"/>
              </w:rPr>
              <w:t>H</w:t>
            </w:r>
            <w:r>
              <w:rPr>
                <w:b/>
                <w:sz w:val="28"/>
                <w:szCs w:val="28"/>
                <w:vertAlign w:val="subscript"/>
              </w:rPr>
              <w:t>2</w:t>
            </w:r>
            <w:r>
              <w:rPr>
                <w:b/>
                <w:sz w:val="28"/>
                <w:szCs w:val="28"/>
              </w:rPr>
              <w:t>O</w:t>
            </w:r>
          </w:p>
        </w:tc>
        <w:tc>
          <w:tcPr>
            <w:tcW w:w="1368" w:type="dxa"/>
          </w:tcPr>
          <w:p w14:paraId="6FD4756B" w14:textId="77777777" w:rsidR="002A4570" w:rsidRDefault="002A4570" w:rsidP="00B231FA">
            <w:pPr>
              <w:rPr>
                <w:sz w:val="24"/>
                <w:szCs w:val="24"/>
              </w:rPr>
            </w:pPr>
            <w:r>
              <w:rPr>
                <w:sz w:val="24"/>
                <w:szCs w:val="24"/>
              </w:rPr>
              <w:t>323</w:t>
            </w:r>
          </w:p>
          <w:p w14:paraId="44A97445" w14:textId="77777777" w:rsidR="002A4570" w:rsidRDefault="002A4570" w:rsidP="00B231FA">
            <w:pPr>
              <w:rPr>
                <w:sz w:val="24"/>
                <w:szCs w:val="24"/>
              </w:rPr>
            </w:pPr>
            <w:r>
              <w:rPr>
                <w:sz w:val="24"/>
                <w:szCs w:val="24"/>
              </w:rPr>
              <w:t>327</w:t>
            </w:r>
          </w:p>
          <w:p w14:paraId="33DE5DBF" w14:textId="77777777" w:rsidR="002A4570" w:rsidRDefault="002A4570" w:rsidP="00B231FA">
            <w:pPr>
              <w:rPr>
                <w:sz w:val="24"/>
                <w:szCs w:val="24"/>
              </w:rPr>
            </w:pPr>
            <w:r>
              <w:rPr>
                <w:sz w:val="24"/>
                <w:szCs w:val="24"/>
              </w:rPr>
              <w:t>333</w:t>
            </w:r>
          </w:p>
          <w:p w14:paraId="74BF4AB1" w14:textId="77777777" w:rsidR="002A4570" w:rsidRPr="000659DA" w:rsidRDefault="002A4570" w:rsidP="00B231FA">
            <w:pPr>
              <w:rPr>
                <w:sz w:val="24"/>
                <w:szCs w:val="24"/>
              </w:rPr>
            </w:pPr>
          </w:p>
        </w:tc>
        <w:tc>
          <w:tcPr>
            <w:tcW w:w="1368" w:type="dxa"/>
          </w:tcPr>
          <w:p w14:paraId="69A14E20" w14:textId="77777777" w:rsidR="002A4570" w:rsidRDefault="002A4570" w:rsidP="00B231FA">
            <w:pPr>
              <w:rPr>
                <w:sz w:val="24"/>
                <w:szCs w:val="24"/>
              </w:rPr>
            </w:pPr>
            <w:r>
              <w:rPr>
                <w:sz w:val="24"/>
                <w:szCs w:val="24"/>
              </w:rPr>
              <w:t>320.556</w:t>
            </w:r>
          </w:p>
          <w:p w14:paraId="6C3F1C21" w14:textId="77777777" w:rsidR="002A4570" w:rsidRDefault="002A4570" w:rsidP="00B231FA">
            <w:pPr>
              <w:rPr>
                <w:sz w:val="24"/>
                <w:szCs w:val="24"/>
              </w:rPr>
            </w:pPr>
            <w:r>
              <w:rPr>
                <w:sz w:val="24"/>
                <w:szCs w:val="24"/>
              </w:rPr>
              <w:t>324.719</w:t>
            </w:r>
          </w:p>
          <w:p w14:paraId="4C271D84" w14:textId="77777777" w:rsidR="002A4570" w:rsidRDefault="002A4570" w:rsidP="00B231FA">
            <w:pPr>
              <w:rPr>
                <w:sz w:val="24"/>
                <w:szCs w:val="24"/>
              </w:rPr>
            </w:pPr>
            <w:r>
              <w:rPr>
                <w:sz w:val="24"/>
                <w:szCs w:val="24"/>
              </w:rPr>
              <w:t>327.054</w:t>
            </w:r>
          </w:p>
        </w:tc>
        <w:tc>
          <w:tcPr>
            <w:tcW w:w="1368" w:type="dxa"/>
          </w:tcPr>
          <w:p w14:paraId="13A430CA" w14:textId="77777777" w:rsidR="002A4570" w:rsidRDefault="002A4570" w:rsidP="00B231FA">
            <w:pPr>
              <w:rPr>
                <w:sz w:val="24"/>
                <w:szCs w:val="24"/>
              </w:rPr>
            </w:pPr>
            <w:r>
              <w:rPr>
                <w:sz w:val="24"/>
                <w:szCs w:val="24"/>
              </w:rPr>
              <w:t>2.444</w:t>
            </w:r>
          </w:p>
          <w:p w14:paraId="1CF07513" w14:textId="77777777" w:rsidR="002A4570" w:rsidRDefault="002A4570" w:rsidP="00B231FA">
            <w:pPr>
              <w:rPr>
                <w:sz w:val="24"/>
                <w:szCs w:val="24"/>
              </w:rPr>
            </w:pPr>
            <w:r>
              <w:rPr>
                <w:sz w:val="24"/>
                <w:szCs w:val="24"/>
              </w:rPr>
              <w:t>2.281</w:t>
            </w:r>
          </w:p>
          <w:p w14:paraId="4FC81C83" w14:textId="77777777" w:rsidR="002A4570" w:rsidRDefault="002A4570" w:rsidP="00B231FA">
            <w:pPr>
              <w:rPr>
                <w:sz w:val="24"/>
                <w:szCs w:val="24"/>
              </w:rPr>
            </w:pPr>
            <w:r>
              <w:rPr>
                <w:sz w:val="24"/>
                <w:szCs w:val="24"/>
              </w:rPr>
              <w:t>5.946</w:t>
            </w:r>
          </w:p>
        </w:tc>
        <w:tc>
          <w:tcPr>
            <w:tcW w:w="1368" w:type="dxa"/>
          </w:tcPr>
          <w:p w14:paraId="4AFAB9C9" w14:textId="77777777" w:rsidR="002A4570" w:rsidRDefault="002A4570" w:rsidP="00B231FA">
            <w:pPr>
              <w:rPr>
                <w:sz w:val="24"/>
                <w:szCs w:val="24"/>
              </w:rPr>
            </w:pPr>
            <w:r>
              <w:rPr>
                <w:sz w:val="24"/>
                <w:szCs w:val="24"/>
              </w:rPr>
              <w:t>0.136410</w:t>
            </w:r>
          </w:p>
          <w:p w14:paraId="0FB638F4" w14:textId="77777777" w:rsidR="002A4570" w:rsidRDefault="002A4570" w:rsidP="00B231FA">
            <w:pPr>
              <w:rPr>
                <w:sz w:val="24"/>
                <w:szCs w:val="24"/>
              </w:rPr>
            </w:pPr>
            <w:r>
              <w:rPr>
                <w:sz w:val="24"/>
                <w:szCs w:val="24"/>
              </w:rPr>
              <w:t>0.136153</w:t>
            </w:r>
          </w:p>
          <w:p w14:paraId="5CB38F74" w14:textId="77777777" w:rsidR="002A4570" w:rsidRDefault="002A4570" w:rsidP="00B231FA">
            <w:pPr>
              <w:rPr>
                <w:sz w:val="24"/>
                <w:szCs w:val="24"/>
              </w:rPr>
            </w:pPr>
            <w:r>
              <w:rPr>
                <w:sz w:val="24"/>
                <w:szCs w:val="24"/>
              </w:rPr>
              <w:t>0.135740</w:t>
            </w:r>
          </w:p>
        </w:tc>
        <w:tc>
          <w:tcPr>
            <w:tcW w:w="1368" w:type="dxa"/>
          </w:tcPr>
          <w:p w14:paraId="6F93326C" w14:textId="77777777" w:rsidR="002A4570" w:rsidRDefault="002A4570" w:rsidP="00B231FA">
            <w:pPr>
              <w:rPr>
                <w:sz w:val="24"/>
                <w:szCs w:val="24"/>
              </w:rPr>
            </w:pPr>
            <w:r>
              <w:rPr>
                <w:sz w:val="24"/>
                <w:szCs w:val="24"/>
              </w:rPr>
              <w:t>4180</w:t>
            </w:r>
          </w:p>
          <w:p w14:paraId="7D025EE7" w14:textId="77777777" w:rsidR="002A4570" w:rsidRDefault="002A4570" w:rsidP="00B231FA">
            <w:pPr>
              <w:rPr>
                <w:sz w:val="24"/>
                <w:szCs w:val="24"/>
              </w:rPr>
            </w:pPr>
            <w:r>
              <w:rPr>
                <w:sz w:val="24"/>
                <w:szCs w:val="24"/>
              </w:rPr>
              <w:t>4180</w:t>
            </w:r>
          </w:p>
          <w:p w14:paraId="5EFFC5EB" w14:textId="77777777" w:rsidR="002A4570" w:rsidRDefault="002A4570" w:rsidP="00B231FA">
            <w:pPr>
              <w:rPr>
                <w:sz w:val="24"/>
                <w:szCs w:val="24"/>
              </w:rPr>
            </w:pPr>
            <w:r>
              <w:rPr>
                <w:sz w:val="24"/>
                <w:szCs w:val="24"/>
              </w:rPr>
              <w:t>4185</w:t>
            </w:r>
          </w:p>
        </w:tc>
        <w:tc>
          <w:tcPr>
            <w:tcW w:w="1368" w:type="dxa"/>
          </w:tcPr>
          <w:p w14:paraId="1558A7E8" w14:textId="77777777" w:rsidR="002A4570" w:rsidRDefault="002A4570" w:rsidP="00B231FA">
            <w:pPr>
              <w:rPr>
                <w:sz w:val="24"/>
                <w:szCs w:val="24"/>
              </w:rPr>
            </w:pPr>
            <w:r>
              <w:rPr>
                <w:sz w:val="24"/>
                <w:szCs w:val="24"/>
              </w:rPr>
              <w:t>1393.451</w:t>
            </w:r>
          </w:p>
          <w:p w14:paraId="052E3977" w14:textId="77777777" w:rsidR="002A4570" w:rsidRDefault="002A4570" w:rsidP="00B231FA">
            <w:pPr>
              <w:rPr>
                <w:sz w:val="24"/>
                <w:szCs w:val="24"/>
              </w:rPr>
            </w:pPr>
            <w:r>
              <w:rPr>
                <w:sz w:val="24"/>
                <w:szCs w:val="24"/>
              </w:rPr>
              <w:t>1298.162</w:t>
            </w:r>
          </w:p>
          <w:p w14:paraId="595F36F6" w14:textId="77777777" w:rsidR="002A4570" w:rsidRDefault="002A4570" w:rsidP="00B231FA">
            <w:pPr>
              <w:rPr>
                <w:sz w:val="24"/>
                <w:szCs w:val="24"/>
              </w:rPr>
            </w:pPr>
            <w:r>
              <w:rPr>
                <w:sz w:val="24"/>
                <w:szCs w:val="24"/>
              </w:rPr>
              <w:t>3377.756</w:t>
            </w:r>
          </w:p>
        </w:tc>
      </w:tr>
    </w:tbl>
    <w:p w14:paraId="58F22D66" w14:textId="6DC41BB2" w:rsidR="002A4570" w:rsidRPr="002A4570" w:rsidRDefault="002A4570" w:rsidP="002A4570">
      <w:pPr>
        <w:rPr>
          <w:b/>
          <w:i/>
          <w:sz w:val="32"/>
          <w:szCs w:val="32"/>
          <w:u w:val="single"/>
        </w:rPr>
      </w:pPr>
    </w:p>
    <w:p w14:paraId="73381419" w14:textId="04B3C843" w:rsidR="00245852" w:rsidRDefault="00BD6E95" w:rsidP="00BD6E95">
      <w:pPr>
        <w:rPr>
          <w:i/>
          <w:iCs/>
          <w:sz w:val="24"/>
          <w:szCs w:val="24"/>
        </w:rPr>
      </w:pPr>
      <w:r w:rsidRPr="00BD6E95">
        <w:rPr>
          <w:i/>
          <w:iCs/>
          <w:sz w:val="24"/>
          <w:szCs w:val="24"/>
        </w:rPr>
        <w:t>After the completion of the simulation in Ansys</w:t>
      </w:r>
      <w:r>
        <w:rPr>
          <w:i/>
          <w:iCs/>
          <w:sz w:val="24"/>
          <w:szCs w:val="24"/>
        </w:rPr>
        <w:t xml:space="preserve"> 2021</w:t>
      </w:r>
      <w:r w:rsidRPr="00BD6E95">
        <w:rPr>
          <w:i/>
          <w:iCs/>
          <w:sz w:val="24"/>
          <w:szCs w:val="24"/>
        </w:rPr>
        <w:t xml:space="preserve"> noted </w:t>
      </w:r>
      <w:r>
        <w:rPr>
          <w:i/>
          <w:iCs/>
          <w:sz w:val="24"/>
          <w:szCs w:val="24"/>
        </w:rPr>
        <w:t>above and</w:t>
      </w:r>
      <w:r w:rsidRPr="00BD6E95">
        <w:rPr>
          <w:i/>
          <w:iCs/>
          <w:sz w:val="24"/>
          <w:szCs w:val="24"/>
        </w:rPr>
        <w:t xml:space="preserve"> the results of all the inlet temperatures and drawn the</w:t>
      </w:r>
      <w:r>
        <w:rPr>
          <w:i/>
          <w:iCs/>
          <w:sz w:val="24"/>
          <w:szCs w:val="24"/>
        </w:rPr>
        <w:t xml:space="preserve"> </w:t>
      </w:r>
      <w:r w:rsidRPr="00BD6E95">
        <w:rPr>
          <w:i/>
          <w:iCs/>
          <w:sz w:val="24"/>
          <w:szCs w:val="24"/>
        </w:rPr>
        <w:t>graphs as shown below.</w:t>
      </w:r>
    </w:p>
    <w:p w14:paraId="2C7D7AD1" w14:textId="001659D5" w:rsidR="00BD6E95" w:rsidRDefault="00BD6E95" w:rsidP="00BD6E95">
      <w:pPr>
        <w:rPr>
          <w:i/>
          <w:iCs/>
          <w:sz w:val="24"/>
          <w:szCs w:val="24"/>
        </w:rPr>
      </w:pPr>
      <w:r w:rsidRPr="008A500B">
        <w:rPr>
          <w:noProof/>
          <w:vertAlign w:val="subscript"/>
        </w:rPr>
        <w:drawing>
          <wp:anchor distT="0" distB="0" distL="114300" distR="114300" simplePos="0" relativeHeight="251673600" behindDoc="0" locked="0" layoutInCell="1" allowOverlap="1" wp14:anchorId="1F2BE584" wp14:editId="51F5ADB3">
            <wp:simplePos x="0" y="0"/>
            <wp:positionH relativeFrom="margin">
              <wp:posOffset>106680</wp:posOffset>
            </wp:positionH>
            <wp:positionV relativeFrom="paragraph">
              <wp:posOffset>77470</wp:posOffset>
            </wp:positionV>
            <wp:extent cx="5654040" cy="2910840"/>
            <wp:effectExtent l="0" t="0" r="3810" b="381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30C50E3D" w14:textId="12BFFA87" w:rsidR="004D1ED2" w:rsidRDefault="004D1ED2" w:rsidP="009767A9">
      <w:pPr>
        <w:rPr>
          <w:i/>
          <w:iCs/>
          <w:sz w:val="24"/>
          <w:szCs w:val="24"/>
        </w:rPr>
      </w:pPr>
    </w:p>
    <w:p w14:paraId="69FAC1A4" w14:textId="2E173BB6" w:rsidR="004D1ED2" w:rsidRDefault="004D1ED2" w:rsidP="009767A9">
      <w:pPr>
        <w:rPr>
          <w:i/>
          <w:iCs/>
          <w:sz w:val="24"/>
          <w:szCs w:val="24"/>
        </w:rPr>
      </w:pPr>
    </w:p>
    <w:p w14:paraId="4C5A7794" w14:textId="45AA4707" w:rsidR="00264597" w:rsidRDefault="00264597" w:rsidP="009767A9">
      <w:pPr>
        <w:rPr>
          <w:i/>
          <w:iCs/>
          <w:sz w:val="24"/>
          <w:szCs w:val="24"/>
        </w:rPr>
      </w:pPr>
    </w:p>
    <w:p w14:paraId="30739E5A" w14:textId="5E8EAF1F" w:rsidR="00264597" w:rsidRDefault="00264597" w:rsidP="009767A9">
      <w:pPr>
        <w:rPr>
          <w:i/>
          <w:iCs/>
          <w:sz w:val="24"/>
          <w:szCs w:val="24"/>
        </w:rPr>
      </w:pPr>
    </w:p>
    <w:p w14:paraId="22E11C98" w14:textId="3112AF03" w:rsidR="00264597" w:rsidRDefault="00264597" w:rsidP="009767A9">
      <w:pPr>
        <w:rPr>
          <w:i/>
          <w:iCs/>
          <w:sz w:val="24"/>
          <w:szCs w:val="24"/>
        </w:rPr>
      </w:pPr>
    </w:p>
    <w:p w14:paraId="34D0DDFB" w14:textId="4BE0C27F" w:rsidR="00264597" w:rsidRDefault="00264597" w:rsidP="009767A9">
      <w:pPr>
        <w:rPr>
          <w:i/>
          <w:iCs/>
          <w:sz w:val="24"/>
          <w:szCs w:val="24"/>
        </w:rPr>
      </w:pPr>
    </w:p>
    <w:p w14:paraId="615E0268" w14:textId="71E44419" w:rsidR="00264597" w:rsidRDefault="00264597" w:rsidP="009767A9">
      <w:pPr>
        <w:rPr>
          <w:i/>
          <w:iCs/>
          <w:sz w:val="24"/>
          <w:szCs w:val="24"/>
        </w:rPr>
      </w:pPr>
      <w:r w:rsidRPr="008A500B">
        <w:rPr>
          <w:noProof/>
          <w:vertAlign w:val="subscript"/>
        </w:rPr>
        <w:lastRenderedPageBreak/>
        <w:drawing>
          <wp:anchor distT="0" distB="0" distL="114300" distR="114300" simplePos="0" relativeHeight="251674624" behindDoc="0" locked="0" layoutInCell="1" allowOverlap="1" wp14:anchorId="3E21B430" wp14:editId="7A439C0B">
            <wp:simplePos x="0" y="0"/>
            <wp:positionH relativeFrom="column">
              <wp:posOffset>0</wp:posOffset>
            </wp:positionH>
            <wp:positionV relativeFrom="paragraph">
              <wp:posOffset>0</wp:posOffset>
            </wp:positionV>
            <wp:extent cx="5943600" cy="3576955"/>
            <wp:effectExtent l="0" t="0" r="0" b="4445"/>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5D156E0A" w14:textId="154F555C" w:rsidR="00264597" w:rsidRPr="00264597" w:rsidRDefault="00264597" w:rsidP="00264597">
      <w:pPr>
        <w:rPr>
          <w:sz w:val="24"/>
          <w:szCs w:val="24"/>
        </w:rPr>
      </w:pPr>
    </w:p>
    <w:p w14:paraId="0B01E1B8" w14:textId="30DFE209" w:rsidR="00264597" w:rsidRPr="00264597" w:rsidRDefault="00264597" w:rsidP="00264597">
      <w:pPr>
        <w:rPr>
          <w:sz w:val="24"/>
          <w:szCs w:val="24"/>
        </w:rPr>
      </w:pPr>
    </w:p>
    <w:p w14:paraId="592B38AB" w14:textId="1BF1E53C" w:rsidR="00264597" w:rsidRPr="00264597" w:rsidRDefault="00264597" w:rsidP="00264597">
      <w:pPr>
        <w:rPr>
          <w:sz w:val="24"/>
          <w:szCs w:val="24"/>
        </w:rPr>
      </w:pPr>
    </w:p>
    <w:p w14:paraId="623D5278" w14:textId="5BFF161E" w:rsidR="00264597" w:rsidRPr="00264597" w:rsidRDefault="00264597" w:rsidP="00264597">
      <w:pPr>
        <w:rPr>
          <w:sz w:val="24"/>
          <w:szCs w:val="24"/>
        </w:rPr>
      </w:pPr>
    </w:p>
    <w:p w14:paraId="1ED7B469" w14:textId="5430F3D7" w:rsidR="00264597" w:rsidRPr="00264597" w:rsidRDefault="00264597" w:rsidP="00264597">
      <w:pPr>
        <w:rPr>
          <w:sz w:val="24"/>
          <w:szCs w:val="24"/>
        </w:rPr>
      </w:pPr>
    </w:p>
    <w:p w14:paraId="750754D2" w14:textId="354DF4B3" w:rsidR="00264597" w:rsidRPr="00264597" w:rsidRDefault="00264597" w:rsidP="00264597">
      <w:pPr>
        <w:rPr>
          <w:sz w:val="24"/>
          <w:szCs w:val="24"/>
        </w:rPr>
      </w:pPr>
    </w:p>
    <w:p w14:paraId="0AB14CF9" w14:textId="3865A191" w:rsidR="00264597" w:rsidRPr="00264597" w:rsidRDefault="00264597" w:rsidP="00264597">
      <w:pPr>
        <w:rPr>
          <w:sz w:val="24"/>
          <w:szCs w:val="24"/>
        </w:rPr>
      </w:pPr>
    </w:p>
    <w:p w14:paraId="69156EDD" w14:textId="764AF564" w:rsidR="00264597" w:rsidRPr="00264597" w:rsidRDefault="00264597" w:rsidP="00264597">
      <w:pPr>
        <w:rPr>
          <w:sz w:val="24"/>
          <w:szCs w:val="24"/>
        </w:rPr>
      </w:pPr>
    </w:p>
    <w:p w14:paraId="34B4E6C1" w14:textId="2CF18EC4" w:rsidR="00264597" w:rsidRPr="00264597" w:rsidRDefault="00264597" w:rsidP="00264597">
      <w:pPr>
        <w:rPr>
          <w:sz w:val="24"/>
          <w:szCs w:val="24"/>
        </w:rPr>
      </w:pPr>
    </w:p>
    <w:p w14:paraId="33FA25C4" w14:textId="4D051915" w:rsidR="00264597" w:rsidRDefault="00264597" w:rsidP="00264597">
      <w:pPr>
        <w:rPr>
          <w:i/>
          <w:iCs/>
          <w:sz w:val="24"/>
          <w:szCs w:val="24"/>
        </w:rPr>
      </w:pPr>
    </w:p>
    <w:p w14:paraId="292EDD56" w14:textId="5C5F2D18" w:rsidR="00264597" w:rsidRDefault="00264597" w:rsidP="00264597">
      <w:pPr>
        <w:rPr>
          <w:i/>
          <w:iCs/>
          <w:sz w:val="24"/>
          <w:szCs w:val="24"/>
        </w:rPr>
      </w:pPr>
    </w:p>
    <w:p w14:paraId="536592C2" w14:textId="5AD756FE" w:rsidR="00264597" w:rsidRDefault="00264597" w:rsidP="00264597">
      <w:pPr>
        <w:rPr>
          <w:i/>
          <w:iCs/>
          <w:sz w:val="24"/>
          <w:szCs w:val="24"/>
        </w:rPr>
      </w:pPr>
      <w:r w:rsidRPr="00264597">
        <w:rPr>
          <w:i/>
          <w:iCs/>
          <w:sz w:val="24"/>
          <w:szCs w:val="24"/>
        </w:rPr>
        <w:t>It is observed from above graph different fluids are used in the radiator and noted the results. From the results, we can say</w:t>
      </w:r>
      <w:r>
        <w:rPr>
          <w:i/>
          <w:iCs/>
          <w:sz w:val="24"/>
          <w:szCs w:val="24"/>
        </w:rPr>
        <w:t xml:space="preserve"> </w:t>
      </w:r>
      <w:r w:rsidRPr="00264597">
        <w:rPr>
          <w:i/>
          <w:iCs/>
          <w:sz w:val="24"/>
          <w:szCs w:val="24"/>
        </w:rPr>
        <w:t>H2O+</w:t>
      </w:r>
      <w:r w:rsidR="00286D5B">
        <w:rPr>
          <w:i/>
          <w:iCs/>
          <w:sz w:val="24"/>
          <w:szCs w:val="24"/>
        </w:rPr>
        <w:t>Al2O3</w:t>
      </w:r>
      <w:r w:rsidRPr="00264597">
        <w:rPr>
          <w:i/>
          <w:iCs/>
          <w:sz w:val="24"/>
          <w:szCs w:val="24"/>
        </w:rPr>
        <w:t xml:space="preserve"> has a high change in t</w:t>
      </w:r>
      <w:r>
        <w:rPr>
          <w:i/>
          <w:iCs/>
          <w:sz w:val="24"/>
          <w:szCs w:val="24"/>
        </w:rPr>
        <w:t>hermal con</w:t>
      </w:r>
      <w:r w:rsidR="00286D5B">
        <w:rPr>
          <w:i/>
          <w:iCs/>
          <w:sz w:val="24"/>
          <w:szCs w:val="24"/>
        </w:rPr>
        <w:t>ductivity</w:t>
      </w:r>
      <w:r w:rsidRPr="00264597">
        <w:rPr>
          <w:i/>
          <w:iCs/>
          <w:sz w:val="24"/>
          <w:szCs w:val="24"/>
        </w:rPr>
        <w:t>. When we compared base fluid like</w:t>
      </w:r>
      <w:r>
        <w:rPr>
          <w:i/>
          <w:iCs/>
          <w:sz w:val="24"/>
          <w:szCs w:val="24"/>
        </w:rPr>
        <w:t xml:space="preserve"> </w:t>
      </w:r>
      <w:r w:rsidRPr="00264597">
        <w:rPr>
          <w:i/>
          <w:iCs/>
          <w:sz w:val="24"/>
          <w:szCs w:val="24"/>
        </w:rPr>
        <w:t>water, the H2O +</w:t>
      </w:r>
      <w:r>
        <w:rPr>
          <w:i/>
          <w:iCs/>
          <w:sz w:val="24"/>
          <w:szCs w:val="24"/>
        </w:rPr>
        <w:t xml:space="preserve"> </w:t>
      </w:r>
      <w:r w:rsidR="00286D5B">
        <w:rPr>
          <w:i/>
          <w:iCs/>
          <w:sz w:val="24"/>
          <w:szCs w:val="24"/>
        </w:rPr>
        <w:t>Al2O3</w:t>
      </w:r>
      <w:r w:rsidR="002D5B76">
        <w:rPr>
          <w:i/>
          <w:iCs/>
          <w:sz w:val="24"/>
          <w:szCs w:val="24"/>
        </w:rPr>
        <w:t xml:space="preserve"> and H2O + TiO2</w:t>
      </w:r>
      <w:r w:rsidRPr="00264597">
        <w:rPr>
          <w:i/>
          <w:iCs/>
          <w:sz w:val="24"/>
          <w:szCs w:val="24"/>
        </w:rPr>
        <w:t xml:space="preserve"> has </w:t>
      </w:r>
      <w:r w:rsidR="002D5B76">
        <w:rPr>
          <w:i/>
          <w:iCs/>
          <w:sz w:val="24"/>
          <w:szCs w:val="24"/>
        </w:rPr>
        <w:t xml:space="preserve">2.95 </w:t>
      </w:r>
      <w:r w:rsidRPr="00264597">
        <w:rPr>
          <w:i/>
          <w:iCs/>
          <w:sz w:val="24"/>
          <w:szCs w:val="24"/>
        </w:rPr>
        <w:t>%</w:t>
      </w:r>
      <w:r w:rsidR="002D5B76">
        <w:rPr>
          <w:i/>
          <w:iCs/>
          <w:sz w:val="24"/>
          <w:szCs w:val="24"/>
        </w:rPr>
        <w:t xml:space="preserve"> and 2.7 %</w:t>
      </w:r>
      <w:r w:rsidRPr="00264597">
        <w:rPr>
          <w:i/>
          <w:iCs/>
          <w:sz w:val="24"/>
          <w:szCs w:val="24"/>
        </w:rPr>
        <w:t xml:space="preserve"> increment in t</w:t>
      </w:r>
      <w:r w:rsidR="002D5B76">
        <w:rPr>
          <w:i/>
          <w:iCs/>
          <w:sz w:val="24"/>
          <w:szCs w:val="24"/>
        </w:rPr>
        <w:t>hermal conductivity at 60C and 1% volumetric concentration respectively.</w:t>
      </w:r>
    </w:p>
    <w:p w14:paraId="34FB1262" w14:textId="48314199" w:rsidR="002D5B76" w:rsidRDefault="002D5B76" w:rsidP="00264597">
      <w:pPr>
        <w:rPr>
          <w:i/>
          <w:iCs/>
          <w:sz w:val="24"/>
          <w:szCs w:val="24"/>
        </w:rPr>
      </w:pPr>
      <w:r w:rsidRPr="008A500B">
        <w:rPr>
          <w:noProof/>
          <w:vertAlign w:val="subscript"/>
        </w:rPr>
        <w:drawing>
          <wp:anchor distT="0" distB="0" distL="114300" distR="114300" simplePos="0" relativeHeight="251675648" behindDoc="0" locked="0" layoutInCell="1" allowOverlap="1" wp14:anchorId="148B5DD7" wp14:editId="03190F7F">
            <wp:simplePos x="0" y="0"/>
            <wp:positionH relativeFrom="margin">
              <wp:align>center</wp:align>
            </wp:positionH>
            <wp:positionV relativeFrom="paragraph">
              <wp:posOffset>46355</wp:posOffset>
            </wp:positionV>
            <wp:extent cx="5440680" cy="3281045"/>
            <wp:effectExtent l="0" t="0" r="7620" b="14605"/>
            <wp:wrapNone/>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24AE6253" w14:textId="50FED887" w:rsidR="002D5B76" w:rsidRPr="002D5B76" w:rsidRDefault="002D5B76" w:rsidP="002D5B76">
      <w:pPr>
        <w:rPr>
          <w:sz w:val="24"/>
          <w:szCs w:val="24"/>
        </w:rPr>
      </w:pPr>
    </w:p>
    <w:p w14:paraId="5BC58CBB" w14:textId="44B4CC08" w:rsidR="002D5B76" w:rsidRPr="002D5B76" w:rsidRDefault="002D5B76" w:rsidP="002D5B76">
      <w:pPr>
        <w:rPr>
          <w:sz w:val="24"/>
          <w:szCs w:val="24"/>
        </w:rPr>
      </w:pPr>
    </w:p>
    <w:p w14:paraId="67043089" w14:textId="26C6EB9C" w:rsidR="002D5B76" w:rsidRPr="002D5B76" w:rsidRDefault="002D5B76" w:rsidP="002D5B76">
      <w:pPr>
        <w:rPr>
          <w:sz w:val="24"/>
          <w:szCs w:val="24"/>
        </w:rPr>
      </w:pPr>
    </w:p>
    <w:p w14:paraId="38499278" w14:textId="7984D46A" w:rsidR="002D5B76" w:rsidRPr="002D5B76" w:rsidRDefault="002D5B76" w:rsidP="002D5B76">
      <w:pPr>
        <w:rPr>
          <w:sz w:val="24"/>
          <w:szCs w:val="24"/>
        </w:rPr>
      </w:pPr>
    </w:p>
    <w:p w14:paraId="77D5EA01" w14:textId="647F202C" w:rsidR="002D5B76" w:rsidRPr="002D5B76" w:rsidRDefault="002D5B76" w:rsidP="002D5B76">
      <w:pPr>
        <w:rPr>
          <w:sz w:val="24"/>
          <w:szCs w:val="24"/>
        </w:rPr>
      </w:pPr>
    </w:p>
    <w:p w14:paraId="7C0222E7" w14:textId="7901FFD6" w:rsidR="002D5B76" w:rsidRDefault="002D5B76" w:rsidP="002D5B76">
      <w:pPr>
        <w:rPr>
          <w:i/>
          <w:iCs/>
          <w:sz w:val="24"/>
          <w:szCs w:val="24"/>
        </w:rPr>
      </w:pPr>
    </w:p>
    <w:p w14:paraId="5CC0A1C3" w14:textId="650A9AC4" w:rsidR="002D5B76" w:rsidRDefault="002D5B76" w:rsidP="002D5B76">
      <w:pPr>
        <w:rPr>
          <w:sz w:val="24"/>
          <w:szCs w:val="24"/>
        </w:rPr>
      </w:pPr>
    </w:p>
    <w:p w14:paraId="62E044BE" w14:textId="50BA0A4F" w:rsidR="002D5B76" w:rsidRDefault="002D5B76" w:rsidP="002D5B76">
      <w:pPr>
        <w:rPr>
          <w:sz w:val="24"/>
          <w:szCs w:val="24"/>
        </w:rPr>
      </w:pPr>
    </w:p>
    <w:p w14:paraId="0C2A5803" w14:textId="7424A475" w:rsidR="002D5B76" w:rsidRDefault="002D5B76" w:rsidP="002D5B76">
      <w:pPr>
        <w:rPr>
          <w:sz w:val="24"/>
          <w:szCs w:val="24"/>
        </w:rPr>
      </w:pPr>
      <w:r w:rsidRPr="008A500B">
        <w:rPr>
          <w:noProof/>
          <w:vertAlign w:val="subscript"/>
        </w:rPr>
        <w:lastRenderedPageBreak/>
        <w:drawing>
          <wp:anchor distT="0" distB="0" distL="114300" distR="114300" simplePos="0" relativeHeight="251676672" behindDoc="0" locked="0" layoutInCell="1" allowOverlap="1" wp14:anchorId="027FBEF6" wp14:editId="05E0FA6A">
            <wp:simplePos x="0" y="0"/>
            <wp:positionH relativeFrom="column">
              <wp:posOffset>0</wp:posOffset>
            </wp:positionH>
            <wp:positionV relativeFrom="paragraph">
              <wp:posOffset>0</wp:posOffset>
            </wp:positionV>
            <wp:extent cx="5943600" cy="3667125"/>
            <wp:effectExtent l="0" t="0" r="0" b="9525"/>
            <wp:wrapTopAndBottom/>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786F99D" w14:textId="72737689" w:rsidR="002D5B76" w:rsidRDefault="001D5E19" w:rsidP="00A62841">
      <w:pPr>
        <w:rPr>
          <w:i/>
          <w:iCs/>
          <w:sz w:val="24"/>
          <w:szCs w:val="24"/>
        </w:rPr>
      </w:pPr>
      <w:r>
        <w:rPr>
          <w:noProof/>
        </w:rPr>
        <w:drawing>
          <wp:anchor distT="0" distB="0" distL="114300" distR="114300" simplePos="0" relativeHeight="251677696" behindDoc="0" locked="0" layoutInCell="1" allowOverlap="1" wp14:anchorId="230B6ADF" wp14:editId="059F24EF">
            <wp:simplePos x="0" y="0"/>
            <wp:positionH relativeFrom="column">
              <wp:posOffset>175260</wp:posOffset>
            </wp:positionH>
            <wp:positionV relativeFrom="paragraph">
              <wp:posOffset>1027430</wp:posOffset>
            </wp:positionV>
            <wp:extent cx="5615940" cy="3177540"/>
            <wp:effectExtent l="0" t="0" r="3810" b="3810"/>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A62841" w:rsidRPr="00A62841">
        <w:rPr>
          <w:i/>
          <w:iCs/>
          <w:sz w:val="24"/>
          <w:szCs w:val="24"/>
        </w:rPr>
        <w:t>We observed from above graph different fluids are used in the radiator and noted the results. From the results, we can say H2O +</w:t>
      </w:r>
      <w:r w:rsidR="00A62841">
        <w:rPr>
          <w:i/>
          <w:iCs/>
          <w:sz w:val="24"/>
          <w:szCs w:val="24"/>
        </w:rPr>
        <w:t xml:space="preserve"> Al2O3</w:t>
      </w:r>
      <w:r w:rsidR="00A62841" w:rsidRPr="00A62841">
        <w:rPr>
          <w:i/>
          <w:iCs/>
          <w:sz w:val="24"/>
          <w:szCs w:val="24"/>
        </w:rPr>
        <w:t xml:space="preserve"> has a high change in heat transfer rate. When we compared base fluid like water, the H2O +</w:t>
      </w:r>
      <w:r w:rsidR="00A62841">
        <w:rPr>
          <w:i/>
          <w:iCs/>
          <w:sz w:val="24"/>
          <w:szCs w:val="24"/>
        </w:rPr>
        <w:t xml:space="preserve"> Al2O3</w:t>
      </w:r>
      <w:r w:rsidR="00A62841" w:rsidRPr="00A62841">
        <w:rPr>
          <w:i/>
          <w:iCs/>
          <w:sz w:val="24"/>
          <w:szCs w:val="24"/>
        </w:rPr>
        <w:t xml:space="preserve"> has </w:t>
      </w:r>
      <w:r w:rsidR="00A62841">
        <w:rPr>
          <w:i/>
          <w:iCs/>
          <w:sz w:val="24"/>
          <w:szCs w:val="24"/>
        </w:rPr>
        <w:t>39.91</w:t>
      </w:r>
      <w:r w:rsidR="00A62841" w:rsidRPr="00A62841">
        <w:rPr>
          <w:i/>
          <w:iCs/>
          <w:sz w:val="24"/>
          <w:szCs w:val="24"/>
        </w:rPr>
        <w:t xml:space="preserve">% increment in heat transfer rate. Remaining fluid H2O +TiO2 has </w:t>
      </w:r>
      <w:r w:rsidR="00A62841">
        <w:rPr>
          <w:i/>
          <w:iCs/>
          <w:sz w:val="24"/>
          <w:szCs w:val="24"/>
        </w:rPr>
        <w:t>37.53</w:t>
      </w:r>
      <w:r w:rsidR="00A62841" w:rsidRPr="00A62841">
        <w:rPr>
          <w:i/>
          <w:iCs/>
          <w:sz w:val="24"/>
          <w:szCs w:val="24"/>
        </w:rPr>
        <w:t>% increment in heat transfer rate were observed.</w:t>
      </w:r>
    </w:p>
    <w:p w14:paraId="5968280A" w14:textId="4A2E8BF1" w:rsidR="00A62841" w:rsidRDefault="0090542B" w:rsidP="0090542B">
      <w:pPr>
        <w:rPr>
          <w:i/>
          <w:iCs/>
          <w:sz w:val="24"/>
          <w:szCs w:val="24"/>
        </w:rPr>
      </w:pPr>
      <w:r w:rsidRPr="0090542B">
        <w:rPr>
          <w:i/>
          <w:iCs/>
          <w:sz w:val="24"/>
          <w:szCs w:val="24"/>
        </w:rPr>
        <w:lastRenderedPageBreak/>
        <w:t>It is observed from above graph different fluids are used in the radiator and noted the results. From the results, we can say</w:t>
      </w:r>
      <w:r>
        <w:rPr>
          <w:i/>
          <w:iCs/>
          <w:sz w:val="24"/>
          <w:szCs w:val="24"/>
        </w:rPr>
        <w:t xml:space="preserve"> </w:t>
      </w:r>
      <w:r w:rsidRPr="0090542B">
        <w:rPr>
          <w:i/>
          <w:iCs/>
          <w:sz w:val="24"/>
          <w:szCs w:val="24"/>
        </w:rPr>
        <w:t>H2O+</w:t>
      </w:r>
      <w:r w:rsidR="001D5E19">
        <w:rPr>
          <w:i/>
          <w:iCs/>
          <w:sz w:val="24"/>
          <w:szCs w:val="24"/>
        </w:rPr>
        <w:t>TiO2</w:t>
      </w:r>
      <w:r w:rsidRPr="0090542B">
        <w:rPr>
          <w:i/>
          <w:iCs/>
          <w:sz w:val="24"/>
          <w:szCs w:val="24"/>
        </w:rPr>
        <w:t xml:space="preserve"> has a high change in temperature. When we compared base fluid like</w:t>
      </w:r>
      <w:r>
        <w:rPr>
          <w:i/>
          <w:iCs/>
          <w:sz w:val="24"/>
          <w:szCs w:val="24"/>
        </w:rPr>
        <w:t xml:space="preserve"> </w:t>
      </w:r>
      <w:r w:rsidRPr="0090542B">
        <w:rPr>
          <w:i/>
          <w:iCs/>
          <w:sz w:val="24"/>
          <w:szCs w:val="24"/>
        </w:rPr>
        <w:t>water, the H2O +</w:t>
      </w:r>
      <w:r w:rsidR="001D5E19">
        <w:rPr>
          <w:i/>
          <w:iCs/>
          <w:sz w:val="24"/>
          <w:szCs w:val="24"/>
        </w:rPr>
        <w:t xml:space="preserve"> TiO2</w:t>
      </w:r>
      <w:r w:rsidRPr="0090542B">
        <w:rPr>
          <w:i/>
          <w:iCs/>
          <w:sz w:val="24"/>
          <w:szCs w:val="24"/>
        </w:rPr>
        <w:t xml:space="preserve"> has </w:t>
      </w:r>
      <w:r w:rsidR="001D5E19">
        <w:rPr>
          <w:i/>
          <w:iCs/>
          <w:sz w:val="24"/>
          <w:szCs w:val="24"/>
        </w:rPr>
        <w:t>19.9</w:t>
      </w:r>
      <w:r w:rsidRPr="0090542B">
        <w:rPr>
          <w:i/>
          <w:iCs/>
          <w:sz w:val="24"/>
          <w:szCs w:val="24"/>
        </w:rPr>
        <w:t>% increment in</w:t>
      </w:r>
      <w:r w:rsidR="001D5E19">
        <w:rPr>
          <w:i/>
          <w:iCs/>
          <w:sz w:val="24"/>
          <w:szCs w:val="24"/>
        </w:rPr>
        <w:t xml:space="preserve"> change in</w:t>
      </w:r>
      <w:r w:rsidRPr="0090542B">
        <w:rPr>
          <w:i/>
          <w:iCs/>
          <w:sz w:val="24"/>
          <w:szCs w:val="24"/>
        </w:rPr>
        <w:t xml:space="preserve"> temperature. Remaining fluid H2O +Al2O3 has </w:t>
      </w:r>
      <w:r w:rsidR="001D5E19">
        <w:rPr>
          <w:i/>
          <w:iCs/>
          <w:sz w:val="24"/>
          <w:szCs w:val="24"/>
        </w:rPr>
        <w:t>16.94</w:t>
      </w:r>
      <w:r w:rsidRPr="0090542B">
        <w:rPr>
          <w:i/>
          <w:iCs/>
          <w:sz w:val="24"/>
          <w:szCs w:val="24"/>
        </w:rPr>
        <w:t>%</w:t>
      </w:r>
      <w:r w:rsidR="001D5E19">
        <w:rPr>
          <w:i/>
          <w:iCs/>
          <w:sz w:val="24"/>
          <w:szCs w:val="24"/>
        </w:rPr>
        <w:t xml:space="preserve"> </w:t>
      </w:r>
      <w:r w:rsidRPr="0090542B">
        <w:rPr>
          <w:i/>
          <w:iCs/>
          <w:sz w:val="24"/>
          <w:szCs w:val="24"/>
        </w:rPr>
        <w:t xml:space="preserve">increment in </w:t>
      </w:r>
      <w:r w:rsidR="001D5E19">
        <w:rPr>
          <w:i/>
          <w:iCs/>
          <w:sz w:val="24"/>
          <w:szCs w:val="24"/>
        </w:rPr>
        <w:t xml:space="preserve">change in </w:t>
      </w:r>
      <w:r w:rsidRPr="0090542B">
        <w:rPr>
          <w:i/>
          <w:iCs/>
          <w:sz w:val="24"/>
          <w:szCs w:val="24"/>
        </w:rPr>
        <w:t>temperature were observed.</w:t>
      </w:r>
    </w:p>
    <w:p w14:paraId="76BB82E6" w14:textId="70407ADA" w:rsidR="001D5E19" w:rsidRDefault="001D5E19" w:rsidP="0090542B">
      <w:pPr>
        <w:rPr>
          <w:b/>
          <w:bCs/>
          <w:i/>
          <w:iCs/>
          <w:sz w:val="32"/>
          <w:szCs w:val="32"/>
        </w:rPr>
      </w:pPr>
      <w:r>
        <w:rPr>
          <w:b/>
          <w:bCs/>
          <w:i/>
          <w:iCs/>
          <w:sz w:val="32"/>
          <w:szCs w:val="32"/>
        </w:rPr>
        <w:t>CONCLUSION</w:t>
      </w:r>
    </w:p>
    <w:p w14:paraId="74B5F873" w14:textId="721F322A" w:rsidR="001D5E19" w:rsidRDefault="00A10A3B" w:rsidP="0090542B">
      <w:pPr>
        <w:rPr>
          <w:i/>
          <w:iCs/>
          <w:sz w:val="24"/>
          <w:szCs w:val="24"/>
        </w:rPr>
      </w:pPr>
      <w:r w:rsidRPr="00A10A3B">
        <w:rPr>
          <w:i/>
          <w:iCs/>
          <w:sz w:val="24"/>
          <w:szCs w:val="24"/>
        </w:rPr>
        <w:t>Different types of nanofluids (Al2O3</w:t>
      </w:r>
      <w:r w:rsidR="007C7B9D">
        <w:rPr>
          <w:i/>
          <w:iCs/>
          <w:sz w:val="24"/>
          <w:szCs w:val="24"/>
        </w:rPr>
        <w:t xml:space="preserve"> </w:t>
      </w:r>
      <w:r w:rsidRPr="00A10A3B">
        <w:rPr>
          <w:i/>
          <w:iCs/>
          <w:sz w:val="24"/>
          <w:szCs w:val="24"/>
        </w:rPr>
        <w:t>and TiO2) are employed to determine the heat transfer rate and compared to the base fluid in this study.</w:t>
      </w:r>
    </w:p>
    <w:p w14:paraId="3B7C4BB5" w14:textId="5DC9B35A" w:rsidR="007C7B9D" w:rsidRDefault="007C7B9D" w:rsidP="0090542B">
      <w:pPr>
        <w:rPr>
          <w:i/>
          <w:iCs/>
          <w:sz w:val="24"/>
          <w:szCs w:val="24"/>
        </w:rPr>
      </w:pPr>
      <w:r w:rsidRPr="007C7B9D">
        <w:rPr>
          <w:i/>
          <w:iCs/>
          <w:sz w:val="24"/>
          <w:szCs w:val="24"/>
        </w:rPr>
        <w:t>According to the simulation analysis, using Al2O3 nanofluid in the radiator results in a 39</w:t>
      </w:r>
      <w:r>
        <w:rPr>
          <w:i/>
          <w:iCs/>
          <w:sz w:val="24"/>
          <w:szCs w:val="24"/>
        </w:rPr>
        <w:t>.91</w:t>
      </w:r>
      <w:r w:rsidRPr="007C7B9D">
        <w:rPr>
          <w:i/>
          <w:iCs/>
          <w:sz w:val="24"/>
          <w:szCs w:val="24"/>
        </w:rPr>
        <w:t xml:space="preserve"> percent increase in heat transfer rate when compared to using water</w:t>
      </w:r>
      <w:r>
        <w:rPr>
          <w:i/>
          <w:iCs/>
          <w:sz w:val="24"/>
          <w:szCs w:val="24"/>
        </w:rPr>
        <w:t xml:space="preserve">, </w:t>
      </w:r>
      <w:r w:rsidRPr="007C7B9D">
        <w:rPr>
          <w:i/>
          <w:iCs/>
          <w:sz w:val="24"/>
          <w:szCs w:val="24"/>
        </w:rPr>
        <w:t xml:space="preserve">while H2O +TiO2 has a heat transfer rate of </w:t>
      </w:r>
      <w:r>
        <w:rPr>
          <w:i/>
          <w:iCs/>
          <w:sz w:val="24"/>
          <w:szCs w:val="24"/>
        </w:rPr>
        <w:t>37.53</w:t>
      </w:r>
      <w:r w:rsidRPr="007C7B9D">
        <w:rPr>
          <w:i/>
          <w:iCs/>
          <w:sz w:val="24"/>
          <w:szCs w:val="24"/>
        </w:rPr>
        <w:t xml:space="preserve"> percent</w:t>
      </w:r>
      <w:r>
        <w:rPr>
          <w:i/>
          <w:iCs/>
          <w:sz w:val="24"/>
          <w:szCs w:val="24"/>
        </w:rPr>
        <w:t xml:space="preserve"> at 0.5% volume concentration and 54C inlet temperature</w:t>
      </w:r>
      <w:r w:rsidRPr="007C7B9D">
        <w:rPr>
          <w:i/>
          <w:iCs/>
          <w:sz w:val="24"/>
          <w:szCs w:val="24"/>
        </w:rPr>
        <w:t>.</w:t>
      </w:r>
      <w:r>
        <w:rPr>
          <w:i/>
          <w:iCs/>
          <w:sz w:val="24"/>
          <w:szCs w:val="24"/>
        </w:rPr>
        <w:t xml:space="preserve"> Also</w:t>
      </w:r>
      <w:r w:rsidR="00F177EA">
        <w:rPr>
          <w:i/>
          <w:iCs/>
          <w:sz w:val="24"/>
          <w:szCs w:val="24"/>
        </w:rPr>
        <w:t>,</w:t>
      </w:r>
      <w:r w:rsidRPr="007C7B9D">
        <w:rPr>
          <w:i/>
          <w:iCs/>
          <w:sz w:val="24"/>
          <w:szCs w:val="24"/>
        </w:rPr>
        <w:t xml:space="preserve"> </w:t>
      </w:r>
      <w:r>
        <w:rPr>
          <w:i/>
          <w:iCs/>
          <w:sz w:val="24"/>
          <w:szCs w:val="24"/>
        </w:rPr>
        <w:t xml:space="preserve">for the same nanofluid, </w:t>
      </w:r>
      <w:r w:rsidRPr="00F15D92">
        <w:rPr>
          <w:i/>
          <w:iCs/>
          <w:sz w:val="24"/>
          <w:szCs w:val="24"/>
        </w:rPr>
        <w:t>Devireddy Sandhya</w:t>
      </w:r>
      <w:r>
        <w:rPr>
          <w:i/>
          <w:iCs/>
          <w:sz w:val="24"/>
          <w:szCs w:val="24"/>
        </w:rPr>
        <w:t xml:space="preserve">, </w:t>
      </w:r>
      <w:r w:rsidRPr="00F15D92">
        <w:rPr>
          <w:i/>
          <w:iCs/>
          <w:sz w:val="24"/>
          <w:szCs w:val="24"/>
        </w:rPr>
        <w:t>studied that the performance of</w:t>
      </w:r>
      <w:r w:rsidR="00F177EA">
        <w:rPr>
          <w:i/>
          <w:iCs/>
          <w:sz w:val="24"/>
          <w:szCs w:val="24"/>
        </w:rPr>
        <w:t xml:space="preserve"> </w:t>
      </w:r>
      <w:r w:rsidRPr="00F15D92">
        <w:rPr>
          <w:i/>
          <w:iCs/>
          <w:sz w:val="24"/>
          <w:szCs w:val="24"/>
        </w:rPr>
        <w:t>water based TiO2 nano fluids as an automobile radiator coolant is determined experimentally</w:t>
      </w:r>
      <w:r w:rsidR="00F177EA">
        <w:rPr>
          <w:i/>
          <w:iCs/>
          <w:sz w:val="24"/>
          <w:szCs w:val="24"/>
        </w:rPr>
        <w:t xml:space="preserve"> that a</w:t>
      </w:r>
      <w:r w:rsidR="00F177EA" w:rsidRPr="00F15D92">
        <w:rPr>
          <w:i/>
          <w:iCs/>
          <w:sz w:val="24"/>
          <w:szCs w:val="24"/>
        </w:rPr>
        <w:t xml:space="preserve">t the concentration of 0.5% enhancement in heat transfer rate </w:t>
      </w:r>
      <w:r w:rsidR="00F177EA">
        <w:rPr>
          <w:i/>
          <w:iCs/>
          <w:sz w:val="24"/>
          <w:szCs w:val="24"/>
        </w:rPr>
        <w:t xml:space="preserve">is </w:t>
      </w:r>
      <w:r w:rsidR="00F177EA" w:rsidRPr="00F15D92">
        <w:rPr>
          <w:i/>
          <w:iCs/>
          <w:sz w:val="24"/>
          <w:szCs w:val="24"/>
        </w:rPr>
        <w:t>up to 37% with respect to base fluid</w:t>
      </w:r>
      <w:r w:rsidR="00F177EA">
        <w:rPr>
          <w:i/>
          <w:iCs/>
          <w:sz w:val="24"/>
          <w:szCs w:val="24"/>
        </w:rPr>
        <w:t>.</w:t>
      </w:r>
    </w:p>
    <w:p w14:paraId="0EDA0A4C" w14:textId="29228835" w:rsidR="00F177EA" w:rsidRDefault="00F177EA" w:rsidP="0090542B">
      <w:pPr>
        <w:rPr>
          <w:b/>
          <w:bCs/>
          <w:i/>
          <w:iCs/>
          <w:sz w:val="32"/>
          <w:szCs w:val="32"/>
        </w:rPr>
      </w:pPr>
      <w:r>
        <w:rPr>
          <w:b/>
          <w:bCs/>
          <w:i/>
          <w:iCs/>
          <w:sz w:val="32"/>
          <w:szCs w:val="32"/>
        </w:rPr>
        <w:t>REFERENCES</w:t>
      </w:r>
    </w:p>
    <w:p w14:paraId="4B52A16A" w14:textId="77777777" w:rsidR="00F177EA" w:rsidRPr="00F177EA" w:rsidRDefault="00F177EA" w:rsidP="00F177EA">
      <w:pPr>
        <w:numPr>
          <w:ilvl w:val="0"/>
          <w:numId w:val="8"/>
        </w:numPr>
        <w:rPr>
          <w:i/>
          <w:iCs/>
          <w:sz w:val="20"/>
          <w:szCs w:val="20"/>
          <w:lang w:val="en-IN"/>
        </w:rPr>
      </w:pPr>
      <w:hyperlink r:id="rId24" w:tgtFrame="_blank" w:tooltip="https://www.sciencedirect.com/science/article/pii/S2214157X21003555" w:history="1">
        <w:r w:rsidRPr="00F177EA">
          <w:rPr>
            <w:rStyle w:val="Hyperlink"/>
            <w:i/>
            <w:iCs/>
            <w:sz w:val="20"/>
            <w:szCs w:val="20"/>
            <w:lang w:val="en-IN"/>
          </w:rPr>
          <w:t>https://www.sciencedirect.com/science/article/pii/S2214157X21003555</w:t>
        </w:r>
      </w:hyperlink>
    </w:p>
    <w:p w14:paraId="7BD3E124" w14:textId="75CE8F60" w:rsidR="00F177EA" w:rsidRPr="004D11B3" w:rsidRDefault="00F177EA" w:rsidP="00F177EA">
      <w:pPr>
        <w:pStyle w:val="ListParagraph"/>
        <w:numPr>
          <w:ilvl w:val="0"/>
          <w:numId w:val="8"/>
        </w:numPr>
        <w:rPr>
          <w:i/>
          <w:iCs/>
          <w:sz w:val="20"/>
          <w:szCs w:val="20"/>
          <w:lang w:val="en-IN"/>
        </w:rPr>
      </w:pPr>
      <w:hyperlink r:id="rId25" w:history="1">
        <w:r w:rsidRPr="004D11B3">
          <w:rPr>
            <w:rStyle w:val="Hyperlink"/>
            <w:i/>
            <w:iCs/>
            <w:sz w:val="20"/>
            <w:szCs w:val="20"/>
            <w:lang w:val="en-IN"/>
          </w:rPr>
          <w:t>https://aip.scitation.org/doi/pdf/10.1063/1.5138764</w:t>
        </w:r>
      </w:hyperlink>
    </w:p>
    <w:p w14:paraId="2DEFDBED" w14:textId="4362026E" w:rsidR="00F177EA" w:rsidRPr="004D11B3" w:rsidRDefault="00F177EA" w:rsidP="00F177EA">
      <w:pPr>
        <w:pStyle w:val="ListParagraph"/>
        <w:numPr>
          <w:ilvl w:val="0"/>
          <w:numId w:val="8"/>
        </w:numPr>
        <w:rPr>
          <w:i/>
          <w:iCs/>
          <w:sz w:val="20"/>
          <w:szCs w:val="20"/>
          <w:lang w:val="en-IN"/>
        </w:rPr>
      </w:pPr>
      <w:hyperlink r:id="rId26" w:history="1">
        <w:r w:rsidRPr="004D11B3">
          <w:rPr>
            <w:rStyle w:val="Hyperlink"/>
            <w:i/>
            <w:iCs/>
            <w:sz w:val="20"/>
            <w:szCs w:val="20"/>
            <w:lang w:val="en-IN"/>
          </w:rPr>
          <w:t>https://www.researchgate.net/publication/353847848_The_Heat_Transfer_Performance_of_MWCNT_CuO_and_Al_2_O_3_Nanofluids_in_an_Automotive_Engine_Radiator</w:t>
        </w:r>
      </w:hyperlink>
    </w:p>
    <w:p w14:paraId="33257549" w14:textId="535BF35A" w:rsidR="00F177EA" w:rsidRPr="004D11B3" w:rsidRDefault="00F177EA" w:rsidP="00F177EA">
      <w:pPr>
        <w:pStyle w:val="ListParagraph"/>
        <w:numPr>
          <w:ilvl w:val="0"/>
          <w:numId w:val="8"/>
        </w:numPr>
        <w:rPr>
          <w:i/>
          <w:iCs/>
          <w:sz w:val="20"/>
          <w:szCs w:val="20"/>
          <w:lang w:val="en-IN"/>
        </w:rPr>
      </w:pPr>
      <w:hyperlink r:id="rId27" w:history="1">
        <w:r w:rsidRPr="004D11B3">
          <w:rPr>
            <w:rStyle w:val="Hyperlink"/>
            <w:i/>
            <w:iCs/>
            <w:sz w:val="20"/>
            <w:szCs w:val="20"/>
            <w:lang w:val="en-IN"/>
          </w:rPr>
          <w:t>http://ijariie.com/AdminUploadPdf/Heat_Transfer_Enhancement_by_Using_Nano_Fluid_ijariie9279.pdf</w:t>
        </w:r>
      </w:hyperlink>
    </w:p>
    <w:p w14:paraId="1365928A" w14:textId="2C4DFA9F" w:rsidR="00F177EA" w:rsidRPr="004D11B3" w:rsidRDefault="00F177EA" w:rsidP="00F177EA">
      <w:pPr>
        <w:pStyle w:val="ListParagraph"/>
        <w:numPr>
          <w:ilvl w:val="0"/>
          <w:numId w:val="8"/>
        </w:numPr>
        <w:rPr>
          <w:i/>
          <w:iCs/>
          <w:sz w:val="20"/>
          <w:szCs w:val="20"/>
          <w:lang w:val="en-IN"/>
        </w:rPr>
      </w:pPr>
      <w:hyperlink r:id="rId28" w:history="1">
        <w:r w:rsidRPr="004D11B3">
          <w:rPr>
            <w:rStyle w:val="Hyperlink"/>
            <w:i/>
            <w:iCs/>
            <w:sz w:val="20"/>
            <w:szCs w:val="20"/>
            <w:lang w:val="en-IN"/>
          </w:rPr>
          <w:t>http://www.ieomsociety.org/ieom2019/papers/138.pdf</w:t>
        </w:r>
      </w:hyperlink>
    </w:p>
    <w:p w14:paraId="11E05E14" w14:textId="427ECD83" w:rsidR="00F177EA" w:rsidRPr="004D11B3" w:rsidRDefault="00F177EA" w:rsidP="00F177EA">
      <w:pPr>
        <w:pStyle w:val="ListParagraph"/>
        <w:numPr>
          <w:ilvl w:val="0"/>
          <w:numId w:val="8"/>
        </w:numPr>
        <w:rPr>
          <w:i/>
          <w:iCs/>
          <w:sz w:val="20"/>
          <w:szCs w:val="20"/>
          <w:lang w:val="en-IN"/>
        </w:rPr>
      </w:pPr>
      <w:hyperlink r:id="rId29" w:history="1">
        <w:r w:rsidRPr="004D11B3">
          <w:rPr>
            <w:rStyle w:val="Hyperlink"/>
            <w:i/>
            <w:iCs/>
            <w:sz w:val="20"/>
            <w:szCs w:val="20"/>
            <w:lang w:val="en-IN"/>
          </w:rPr>
          <w:t>http://www.ijettjournal.org/2018/volume-55/number-2/IJETT-V55P214.pdf</w:t>
        </w:r>
      </w:hyperlink>
    </w:p>
    <w:p w14:paraId="14BEE3DD" w14:textId="2CE5962F" w:rsidR="00F177EA" w:rsidRPr="004D11B3" w:rsidRDefault="00F177EA" w:rsidP="00F177EA">
      <w:pPr>
        <w:pStyle w:val="ListParagraph"/>
        <w:numPr>
          <w:ilvl w:val="0"/>
          <w:numId w:val="8"/>
        </w:numPr>
        <w:rPr>
          <w:i/>
          <w:iCs/>
          <w:sz w:val="20"/>
          <w:szCs w:val="20"/>
          <w:lang w:val="en-IN"/>
        </w:rPr>
      </w:pPr>
      <w:hyperlink r:id="rId30" w:history="1">
        <w:r w:rsidRPr="004D11B3">
          <w:rPr>
            <w:rStyle w:val="Hyperlink"/>
            <w:i/>
            <w:iCs/>
            <w:sz w:val="20"/>
            <w:szCs w:val="20"/>
            <w:lang w:val="en-IN"/>
          </w:rPr>
          <w:t>https://www.ijsdr.org/papers/IJSDR1705013.pdf</w:t>
        </w:r>
      </w:hyperlink>
    </w:p>
    <w:p w14:paraId="5C0A157C" w14:textId="57120DBF" w:rsidR="00F177EA" w:rsidRPr="004D11B3" w:rsidRDefault="00F177EA" w:rsidP="00F177EA">
      <w:pPr>
        <w:pStyle w:val="ListParagraph"/>
        <w:numPr>
          <w:ilvl w:val="0"/>
          <w:numId w:val="8"/>
        </w:numPr>
        <w:rPr>
          <w:i/>
          <w:iCs/>
          <w:sz w:val="20"/>
          <w:szCs w:val="20"/>
          <w:lang w:val="en-IN"/>
        </w:rPr>
      </w:pPr>
      <w:hyperlink r:id="rId31" w:history="1">
        <w:r w:rsidRPr="004D11B3">
          <w:rPr>
            <w:rStyle w:val="Hyperlink"/>
            <w:i/>
            <w:iCs/>
            <w:sz w:val="20"/>
            <w:szCs w:val="20"/>
            <w:lang w:val="en-IN"/>
          </w:rPr>
          <w:t>https://www.irjet.net/archives/V7/i6/ICRTST-2020/IRJET-V7I644.pdf</w:t>
        </w:r>
      </w:hyperlink>
    </w:p>
    <w:p w14:paraId="02FFAA9F" w14:textId="0D58D2DE" w:rsidR="00F177EA" w:rsidRPr="004D11B3" w:rsidRDefault="00F177EA" w:rsidP="00F177EA">
      <w:pPr>
        <w:pStyle w:val="ListParagraph"/>
        <w:numPr>
          <w:ilvl w:val="0"/>
          <w:numId w:val="8"/>
        </w:numPr>
        <w:rPr>
          <w:i/>
          <w:iCs/>
          <w:sz w:val="20"/>
          <w:szCs w:val="20"/>
          <w:lang w:val="en-IN"/>
        </w:rPr>
      </w:pPr>
      <w:hyperlink r:id="rId32" w:history="1">
        <w:r w:rsidRPr="004D11B3">
          <w:rPr>
            <w:rStyle w:val="Hyperlink"/>
            <w:i/>
            <w:iCs/>
            <w:sz w:val="20"/>
            <w:szCs w:val="20"/>
            <w:lang w:val="en-IN"/>
          </w:rPr>
          <w:t>https://www.jocpr.com/articles/heat-transfer-enhancement-of-thermic-fluid-by-using-nanofluids-in-radiator.pdf</w:t>
        </w:r>
      </w:hyperlink>
    </w:p>
    <w:p w14:paraId="528CD2E3" w14:textId="6A13559C" w:rsidR="00F177EA" w:rsidRPr="004D11B3" w:rsidRDefault="00F177EA" w:rsidP="00F177EA">
      <w:pPr>
        <w:ind w:left="360"/>
        <w:rPr>
          <w:i/>
          <w:iCs/>
          <w:sz w:val="20"/>
          <w:szCs w:val="20"/>
          <w:lang w:val="en-IN"/>
        </w:rPr>
      </w:pPr>
      <w:r w:rsidRPr="004D11B3">
        <w:rPr>
          <w:i/>
          <w:iCs/>
          <w:sz w:val="20"/>
          <w:szCs w:val="20"/>
          <w:lang w:val="en-IN"/>
        </w:rPr>
        <w:t>10.</w:t>
      </w:r>
      <w:hyperlink r:id="rId33" w:history="1">
        <w:r w:rsidRPr="004D11B3">
          <w:rPr>
            <w:rStyle w:val="Hyperlink"/>
            <w:i/>
            <w:iCs/>
            <w:sz w:val="20"/>
            <w:szCs w:val="20"/>
            <w:lang w:val="en-IN"/>
          </w:rPr>
          <w:t>https://www.ijrte.org/wp-content/uploads/papers/v8i1/A2174058119.pdf</w:t>
        </w:r>
      </w:hyperlink>
    </w:p>
    <w:p w14:paraId="68F2845F" w14:textId="454542BF" w:rsidR="00F177EA" w:rsidRPr="00F177EA" w:rsidRDefault="004D11B3" w:rsidP="00F177EA">
      <w:pPr>
        <w:rPr>
          <w:i/>
          <w:iCs/>
          <w:sz w:val="20"/>
          <w:szCs w:val="20"/>
          <w:lang w:val="en-IN"/>
        </w:rPr>
      </w:pPr>
      <w:r>
        <w:rPr>
          <w:i/>
          <w:iCs/>
          <w:sz w:val="20"/>
          <w:szCs w:val="20"/>
          <w:lang w:val="en-IN"/>
        </w:rPr>
        <w:t xml:space="preserve">        </w:t>
      </w:r>
      <w:r w:rsidR="00F177EA" w:rsidRPr="004D11B3">
        <w:rPr>
          <w:i/>
          <w:iCs/>
          <w:sz w:val="20"/>
          <w:szCs w:val="20"/>
          <w:lang w:val="en-IN"/>
        </w:rPr>
        <w:t xml:space="preserve">11. </w:t>
      </w:r>
      <w:hyperlink r:id="rId34" w:history="1">
        <w:r w:rsidR="00F177EA" w:rsidRPr="00F177EA">
          <w:rPr>
            <w:rStyle w:val="Hyperlink"/>
            <w:i/>
            <w:iCs/>
            <w:sz w:val="20"/>
            <w:szCs w:val="20"/>
            <w:lang w:val="en-IN"/>
          </w:rPr>
          <w:t>https://www.ijset.in/wp-content/uploads/IJSET_V7_issue6_159.pdf</w:t>
        </w:r>
      </w:hyperlink>
    </w:p>
    <w:p w14:paraId="6B45FFFF" w14:textId="0D1E83B7" w:rsidR="00F177EA" w:rsidRPr="00F177EA" w:rsidRDefault="004D11B3" w:rsidP="00F177EA">
      <w:pPr>
        <w:rPr>
          <w:i/>
          <w:iCs/>
          <w:sz w:val="20"/>
          <w:szCs w:val="20"/>
          <w:lang w:val="en-IN"/>
        </w:rPr>
      </w:pPr>
      <w:r>
        <w:rPr>
          <w:i/>
          <w:iCs/>
          <w:sz w:val="20"/>
          <w:szCs w:val="20"/>
          <w:lang w:val="en-IN"/>
        </w:rPr>
        <w:t xml:space="preserve">        </w:t>
      </w:r>
      <w:r w:rsidR="00F177EA" w:rsidRPr="004D11B3">
        <w:rPr>
          <w:i/>
          <w:iCs/>
          <w:sz w:val="20"/>
          <w:szCs w:val="20"/>
          <w:lang w:val="en-IN"/>
        </w:rPr>
        <w:t>12.</w:t>
      </w:r>
      <w:hyperlink r:id="rId35" w:history="1">
        <w:r w:rsidR="00F177EA" w:rsidRPr="00F177EA">
          <w:rPr>
            <w:rStyle w:val="Hyperlink"/>
            <w:i/>
            <w:iCs/>
            <w:sz w:val="20"/>
            <w:szCs w:val="20"/>
            <w:lang w:val="en-IN"/>
          </w:rPr>
          <w:t>https://ijritcc.org/download/conferences/ICIIIME_2017/ICIIIME_2017_Track/1498291760_24-06-2017.pdf</w:t>
        </w:r>
      </w:hyperlink>
    </w:p>
    <w:p w14:paraId="3DEFEB45" w14:textId="57136FF4" w:rsidR="00F177EA" w:rsidRDefault="004D11B3" w:rsidP="00F177EA">
      <w:pPr>
        <w:rPr>
          <w:i/>
          <w:iCs/>
          <w:sz w:val="20"/>
          <w:szCs w:val="20"/>
          <w:lang w:val="en-IN"/>
        </w:rPr>
      </w:pPr>
      <w:r>
        <w:rPr>
          <w:i/>
          <w:iCs/>
          <w:sz w:val="20"/>
          <w:szCs w:val="20"/>
          <w:lang w:val="en-IN"/>
        </w:rPr>
        <w:t xml:space="preserve">        </w:t>
      </w:r>
      <w:r w:rsidR="00F177EA" w:rsidRPr="004D11B3">
        <w:rPr>
          <w:i/>
          <w:iCs/>
          <w:sz w:val="20"/>
          <w:szCs w:val="20"/>
          <w:lang w:val="en-IN"/>
        </w:rPr>
        <w:t>13.</w:t>
      </w:r>
      <w:hyperlink r:id="rId36" w:history="1">
        <w:r w:rsidR="00F177EA" w:rsidRPr="00F177EA">
          <w:rPr>
            <w:rStyle w:val="Hyperlink"/>
            <w:i/>
            <w:iCs/>
            <w:sz w:val="20"/>
            <w:szCs w:val="20"/>
            <w:lang w:val="en-IN"/>
          </w:rPr>
          <w:t>https://www.jchps.com/specialissues/Special%20issue%206/JCHPS%2066%20RAMESHKUMAR%20282-287.pdf</w:t>
        </w:r>
      </w:hyperlink>
    </w:p>
    <w:p w14:paraId="41147785" w14:textId="77777777" w:rsidR="00B519B5" w:rsidRPr="00B519B5" w:rsidRDefault="00B519B5" w:rsidP="00B519B5">
      <w:pPr>
        <w:rPr>
          <w:i/>
          <w:iCs/>
          <w:sz w:val="20"/>
          <w:szCs w:val="20"/>
          <w:lang w:val="en-IN"/>
        </w:rPr>
      </w:pPr>
      <w:r>
        <w:rPr>
          <w:i/>
          <w:iCs/>
          <w:sz w:val="20"/>
          <w:szCs w:val="20"/>
          <w:lang w:val="en-IN"/>
        </w:rPr>
        <w:t xml:space="preserve">14. </w:t>
      </w:r>
      <w:hyperlink r:id="rId37" w:tgtFrame="_blank" w:tooltip="https://www.sciencedirect.com/science/article/abs/pii/S073519331630255X?via%3Dihub" w:history="1">
        <w:r w:rsidRPr="00B519B5">
          <w:rPr>
            <w:rStyle w:val="Hyperlink"/>
            <w:i/>
            <w:iCs/>
            <w:sz w:val="20"/>
            <w:szCs w:val="20"/>
            <w:lang w:val="en-IN"/>
          </w:rPr>
          <w:t>https://www.sciencedirect.com/science/article/abs/pii/S073519331630255X?via%3Dihub</w:t>
        </w:r>
      </w:hyperlink>
    </w:p>
    <w:p w14:paraId="29F0606C" w14:textId="0781E2C7" w:rsidR="004D11B3" w:rsidRPr="00B519B5" w:rsidRDefault="004D11B3" w:rsidP="0090542B">
      <w:pPr>
        <w:rPr>
          <w:rFonts w:cstheme="minorHAnsi"/>
          <w:i/>
          <w:iCs/>
          <w:sz w:val="24"/>
          <w:szCs w:val="24"/>
          <w:lang w:val="en-IN"/>
        </w:rPr>
      </w:pPr>
      <w:r>
        <w:rPr>
          <w:sz w:val="20"/>
          <w:szCs w:val="20"/>
          <w:lang w:val="en-IN"/>
        </w:rPr>
        <w:t>1</w:t>
      </w:r>
      <w:r w:rsidR="00B519B5">
        <w:rPr>
          <w:sz w:val="20"/>
          <w:szCs w:val="20"/>
          <w:lang w:val="en-IN"/>
        </w:rPr>
        <w:t>5</w:t>
      </w:r>
      <w:r>
        <w:rPr>
          <w:sz w:val="20"/>
          <w:szCs w:val="20"/>
          <w:lang w:val="en-IN"/>
        </w:rPr>
        <w:t>.</w:t>
      </w:r>
      <w:hyperlink r:id="rId38" w:history="1">
        <w:r w:rsidRPr="00B519B5">
          <w:rPr>
            <w:rStyle w:val="Hyperlink"/>
            <w:rFonts w:cstheme="minorHAnsi"/>
            <w:i/>
            <w:iCs/>
            <w:sz w:val="20"/>
            <w:szCs w:val="20"/>
            <w:bdr w:val="none" w:sz="0" w:space="0" w:color="auto" w:frame="1"/>
          </w:rPr>
          <w:t>https://www.researchgate.net/publication/248088966_Experimental_Study_of_Heat_Transfer_of_a_Car_Radiator_with_CuOEthylene_Glycol-Water_as_a_Coolant</w:t>
        </w:r>
      </w:hyperlink>
    </w:p>
    <w:sectPr w:rsidR="004D11B3" w:rsidRPr="00B519B5" w:rsidSect="007B0CA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C7156" w14:textId="77777777" w:rsidR="00D1732D" w:rsidRDefault="00D1732D" w:rsidP="002D5B76">
      <w:pPr>
        <w:spacing w:after="0" w:line="240" w:lineRule="auto"/>
      </w:pPr>
      <w:r>
        <w:separator/>
      </w:r>
    </w:p>
  </w:endnote>
  <w:endnote w:type="continuationSeparator" w:id="0">
    <w:p w14:paraId="649B932E" w14:textId="77777777" w:rsidR="00D1732D" w:rsidRDefault="00D1732D" w:rsidP="002D5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CC570" w14:textId="77777777" w:rsidR="00D1732D" w:rsidRDefault="00D1732D" w:rsidP="002D5B76">
      <w:pPr>
        <w:spacing w:after="0" w:line="240" w:lineRule="auto"/>
      </w:pPr>
      <w:r>
        <w:separator/>
      </w:r>
    </w:p>
  </w:footnote>
  <w:footnote w:type="continuationSeparator" w:id="0">
    <w:p w14:paraId="769B6D6E" w14:textId="77777777" w:rsidR="00D1732D" w:rsidRDefault="00D1732D" w:rsidP="002D5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5B4"/>
    <w:multiLevelType w:val="hybridMultilevel"/>
    <w:tmpl w:val="DFC07B9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49E5E37"/>
    <w:multiLevelType w:val="multilevel"/>
    <w:tmpl w:val="706A02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B4D698C"/>
    <w:multiLevelType w:val="hybridMultilevel"/>
    <w:tmpl w:val="FFDE98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6E5550"/>
    <w:multiLevelType w:val="multilevel"/>
    <w:tmpl w:val="5F2A66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B1C5D3D"/>
    <w:multiLevelType w:val="hybridMultilevel"/>
    <w:tmpl w:val="AB6036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B824C3"/>
    <w:multiLevelType w:val="hybridMultilevel"/>
    <w:tmpl w:val="39468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8324BD"/>
    <w:multiLevelType w:val="hybridMultilevel"/>
    <w:tmpl w:val="AFB07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9B27E1"/>
    <w:multiLevelType w:val="hybridMultilevel"/>
    <w:tmpl w:val="246C8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D03DFF"/>
    <w:multiLevelType w:val="hybridMultilevel"/>
    <w:tmpl w:val="476EA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0983627">
    <w:abstractNumId w:val="5"/>
  </w:num>
  <w:num w:numId="2" w16cid:durableId="312107751">
    <w:abstractNumId w:val="8"/>
  </w:num>
  <w:num w:numId="3" w16cid:durableId="1010454">
    <w:abstractNumId w:val="7"/>
  </w:num>
  <w:num w:numId="4" w16cid:durableId="899484279">
    <w:abstractNumId w:val="2"/>
  </w:num>
  <w:num w:numId="5" w16cid:durableId="1081096328">
    <w:abstractNumId w:val="0"/>
  </w:num>
  <w:num w:numId="6" w16cid:durableId="1046373544">
    <w:abstractNumId w:val="6"/>
  </w:num>
  <w:num w:numId="7" w16cid:durableId="162017344">
    <w:abstractNumId w:val="4"/>
  </w:num>
  <w:num w:numId="8" w16cid:durableId="2086105726">
    <w:abstractNumId w:val="1"/>
  </w:num>
  <w:num w:numId="9" w16cid:durableId="642395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443"/>
    <w:rsid w:val="001D5E19"/>
    <w:rsid w:val="002131D8"/>
    <w:rsid w:val="00245852"/>
    <w:rsid w:val="00264597"/>
    <w:rsid w:val="00286D5B"/>
    <w:rsid w:val="002A4570"/>
    <w:rsid w:val="002D5B76"/>
    <w:rsid w:val="002E3C87"/>
    <w:rsid w:val="0036713D"/>
    <w:rsid w:val="00372317"/>
    <w:rsid w:val="00387366"/>
    <w:rsid w:val="003B39BA"/>
    <w:rsid w:val="003F4B79"/>
    <w:rsid w:val="00424E64"/>
    <w:rsid w:val="00447212"/>
    <w:rsid w:val="004549E4"/>
    <w:rsid w:val="004B52D3"/>
    <w:rsid w:val="004D11B3"/>
    <w:rsid w:val="004D1ED2"/>
    <w:rsid w:val="00531408"/>
    <w:rsid w:val="0054523C"/>
    <w:rsid w:val="00592F3B"/>
    <w:rsid w:val="005F6203"/>
    <w:rsid w:val="00674728"/>
    <w:rsid w:val="00695F15"/>
    <w:rsid w:val="006B480A"/>
    <w:rsid w:val="006D515F"/>
    <w:rsid w:val="006E6A23"/>
    <w:rsid w:val="0070220B"/>
    <w:rsid w:val="007A6F7A"/>
    <w:rsid w:val="007B0CAB"/>
    <w:rsid w:val="007C7712"/>
    <w:rsid w:val="007C7B9D"/>
    <w:rsid w:val="007D0D45"/>
    <w:rsid w:val="00834BDA"/>
    <w:rsid w:val="008655B0"/>
    <w:rsid w:val="008E444A"/>
    <w:rsid w:val="0090542B"/>
    <w:rsid w:val="009174F3"/>
    <w:rsid w:val="0095060B"/>
    <w:rsid w:val="009767A9"/>
    <w:rsid w:val="00A10A3B"/>
    <w:rsid w:val="00A62260"/>
    <w:rsid w:val="00A62841"/>
    <w:rsid w:val="00A7399A"/>
    <w:rsid w:val="00AE6EEB"/>
    <w:rsid w:val="00B257BC"/>
    <w:rsid w:val="00B519B5"/>
    <w:rsid w:val="00B92AE4"/>
    <w:rsid w:val="00BD6E95"/>
    <w:rsid w:val="00C8281D"/>
    <w:rsid w:val="00C92F7F"/>
    <w:rsid w:val="00D1732D"/>
    <w:rsid w:val="00D62B73"/>
    <w:rsid w:val="00D80AEB"/>
    <w:rsid w:val="00DF2A55"/>
    <w:rsid w:val="00E00AB7"/>
    <w:rsid w:val="00E964C9"/>
    <w:rsid w:val="00F15D92"/>
    <w:rsid w:val="00F177EA"/>
    <w:rsid w:val="00F23855"/>
    <w:rsid w:val="00F324DD"/>
    <w:rsid w:val="00FB64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9F0D"/>
  <w15:docId w15:val="{D3DB1B67-F8E8-481A-BA55-8F5D2B3F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C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9BA"/>
    <w:pPr>
      <w:ind w:left="720"/>
      <w:contextualSpacing/>
    </w:pPr>
  </w:style>
  <w:style w:type="table" w:styleId="TableGrid">
    <w:name w:val="Table Grid"/>
    <w:basedOn w:val="TableNormal"/>
    <w:uiPriority w:val="59"/>
    <w:rsid w:val="002E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5B7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D5B76"/>
  </w:style>
  <w:style w:type="paragraph" w:styleId="Footer">
    <w:name w:val="footer"/>
    <w:basedOn w:val="Normal"/>
    <w:link w:val="FooterChar"/>
    <w:uiPriority w:val="99"/>
    <w:unhideWhenUsed/>
    <w:rsid w:val="002D5B7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D5B76"/>
  </w:style>
  <w:style w:type="character" w:styleId="Hyperlink">
    <w:name w:val="Hyperlink"/>
    <w:basedOn w:val="DefaultParagraphFont"/>
    <w:uiPriority w:val="99"/>
    <w:unhideWhenUsed/>
    <w:rsid w:val="00F177EA"/>
    <w:rPr>
      <w:color w:val="0000FF" w:themeColor="hyperlink"/>
      <w:u w:val="single"/>
    </w:rPr>
  </w:style>
  <w:style w:type="character" w:styleId="UnresolvedMention">
    <w:name w:val="Unresolved Mention"/>
    <w:basedOn w:val="DefaultParagraphFont"/>
    <w:uiPriority w:val="99"/>
    <w:semiHidden/>
    <w:unhideWhenUsed/>
    <w:rsid w:val="00F177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7979">
      <w:bodyDiv w:val="1"/>
      <w:marLeft w:val="0"/>
      <w:marRight w:val="0"/>
      <w:marTop w:val="0"/>
      <w:marBottom w:val="0"/>
      <w:divBdr>
        <w:top w:val="none" w:sz="0" w:space="0" w:color="auto"/>
        <w:left w:val="none" w:sz="0" w:space="0" w:color="auto"/>
        <w:bottom w:val="none" w:sz="0" w:space="0" w:color="auto"/>
        <w:right w:val="none" w:sz="0" w:space="0" w:color="auto"/>
      </w:divBdr>
      <w:divsChild>
        <w:div w:id="1650403004">
          <w:marLeft w:val="0"/>
          <w:marRight w:val="0"/>
          <w:marTop w:val="0"/>
          <w:marBottom w:val="0"/>
          <w:divBdr>
            <w:top w:val="none" w:sz="0" w:space="0" w:color="auto"/>
            <w:left w:val="none" w:sz="0" w:space="0" w:color="auto"/>
            <w:bottom w:val="none" w:sz="0" w:space="0" w:color="auto"/>
            <w:right w:val="none" w:sz="0" w:space="0" w:color="auto"/>
          </w:divBdr>
          <w:divsChild>
            <w:div w:id="1223950642">
              <w:marLeft w:val="0"/>
              <w:marRight w:val="0"/>
              <w:marTop w:val="0"/>
              <w:marBottom w:val="0"/>
              <w:divBdr>
                <w:top w:val="none" w:sz="0" w:space="0" w:color="auto"/>
                <w:left w:val="none" w:sz="0" w:space="0" w:color="auto"/>
                <w:bottom w:val="none" w:sz="0" w:space="0" w:color="auto"/>
                <w:right w:val="none" w:sz="0" w:space="0" w:color="auto"/>
              </w:divBdr>
              <w:divsChild>
                <w:div w:id="20028080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90661">
      <w:bodyDiv w:val="1"/>
      <w:marLeft w:val="0"/>
      <w:marRight w:val="0"/>
      <w:marTop w:val="0"/>
      <w:marBottom w:val="0"/>
      <w:divBdr>
        <w:top w:val="none" w:sz="0" w:space="0" w:color="auto"/>
        <w:left w:val="none" w:sz="0" w:space="0" w:color="auto"/>
        <w:bottom w:val="none" w:sz="0" w:space="0" w:color="auto"/>
        <w:right w:val="none" w:sz="0" w:space="0" w:color="auto"/>
      </w:divBdr>
      <w:divsChild>
        <w:div w:id="505822350">
          <w:marLeft w:val="0"/>
          <w:marRight w:val="0"/>
          <w:marTop w:val="0"/>
          <w:marBottom w:val="0"/>
          <w:divBdr>
            <w:top w:val="none" w:sz="0" w:space="0" w:color="auto"/>
            <w:left w:val="none" w:sz="0" w:space="0" w:color="auto"/>
            <w:bottom w:val="none" w:sz="0" w:space="0" w:color="auto"/>
            <w:right w:val="none" w:sz="0" w:space="0" w:color="auto"/>
          </w:divBdr>
          <w:divsChild>
            <w:div w:id="1314484546">
              <w:marLeft w:val="0"/>
              <w:marRight w:val="0"/>
              <w:marTop w:val="0"/>
              <w:marBottom w:val="0"/>
              <w:divBdr>
                <w:top w:val="none" w:sz="0" w:space="0" w:color="auto"/>
                <w:left w:val="none" w:sz="0" w:space="0" w:color="auto"/>
                <w:bottom w:val="none" w:sz="0" w:space="0" w:color="auto"/>
                <w:right w:val="none" w:sz="0" w:space="0" w:color="auto"/>
              </w:divBdr>
              <w:divsChild>
                <w:div w:id="20788165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7370">
      <w:bodyDiv w:val="1"/>
      <w:marLeft w:val="0"/>
      <w:marRight w:val="0"/>
      <w:marTop w:val="0"/>
      <w:marBottom w:val="0"/>
      <w:divBdr>
        <w:top w:val="none" w:sz="0" w:space="0" w:color="auto"/>
        <w:left w:val="none" w:sz="0" w:space="0" w:color="auto"/>
        <w:bottom w:val="none" w:sz="0" w:space="0" w:color="auto"/>
        <w:right w:val="none" w:sz="0" w:space="0" w:color="auto"/>
      </w:divBdr>
      <w:divsChild>
        <w:div w:id="1497066041">
          <w:marLeft w:val="0"/>
          <w:marRight w:val="0"/>
          <w:marTop w:val="0"/>
          <w:marBottom w:val="0"/>
          <w:divBdr>
            <w:top w:val="none" w:sz="0" w:space="0" w:color="auto"/>
            <w:left w:val="none" w:sz="0" w:space="0" w:color="auto"/>
            <w:bottom w:val="none" w:sz="0" w:space="0" w:color="auto"/>
            <w:right w:val="none" w:sz="0" w:space="0" w:color="auto"/>
          </w:divBdr>
          <w:divsChild>
            <w:div w:id="263267933">
              <w:marLeft w:val="0"/>
              <w:marRight w:val="0"/>
              <w:marTop w:val="0"/>
              <w:marBottom w:val="0"/>
              <w:divBdr>
                <w:top w:val="none" w:sz="0" w:space="0" w:color="auto"/>
                <w:left w:val="none" w:sz="0" w:space="0" w:color="auto"/>
                <w:bottom w:val="none" w:sz="0" w:space="0" w:color="auto"/>
                <w:right w:val="none" w:sz="0" w:space="0" w:color="auto"/>
              </w:divBdr>
              <w:divsChild>
                <w:div w:id="6003819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9347641">
          <w:marLeft w:val="0"/>
          <w:marRight w:val="0"/>
          <w:marTop w:val="0"/>
          <w:marBottom w:val="0"/>
          <w:divBdr>
            <w:top w:val="none" w:sz="0" w:space="0" w:color="auto"/>
            <w:left w:val="none" w:sz="0" w:space="0" w:color="auto"/>
            <w:bottom w:val="none" w:sz="0" w:space="0" w:color="auto"/>
            <w:right w:val="none" w:sz="0" w:space="0" w:color="auto"/>
          </w:divBdr>
          <w:divsChild>
            <w:div w:id="1858806171">
              <w:marLeft w:val="0"/>
              <w:marRight w:val="0"/>
              <w:marTop w:val="0"/>
              <w:marBottom w:val="0"/>
              <w:divBdr>
                <w:top w:val="none" w:sz="0" w:space="0" w:color="auto"/>
                <w:left w:val="none" w:sz="0" w:space="0" w:color="auto"/>
                <w:bottom w:val="none" w:sz="0" w:space="0" w:color="auto"/>
                <w:right w:val="none" w:sz="0" w:space="0" w:color="auto"/>
              </w:divBdr>
              <w:divsChild>
                <w:div w:id="11332080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19899698">
          <w:marLeft w:val="0"/>
          <w:marRight w:val="0"/>
          <w:marTop w:val="0"/>
          <w:marBottom w:val="0"/>
          <w:divBdr>
            <w:top w:val="none" w:sz="0" w:space="0" w:color="auto"/>
            <w:left w:val="none" w:sz="0" w:space="0" w:color="auto"/>
            <w:bottom w:val="none" w:sz="0" w:space="0" w:color="auto"/>
            <w:right w:val="none" w:sz="0" w:space="0" w:color="auto"/>
          </w:divBdr>
          <w:divsChild>
            <w:div w:id="1227767882">
              <w:marLeft w:val="0"/>
              <w:marRight w:val="0"/>
              <w:marTop w:val="0"/>
              <w:marBottom w:val="0"/>
              <w:divBdr>
                <w:top w:val="none" w:sz="0" w:space="0" w:color="auto"/>
                <w:left w:val="none" w:sz="0" w:space="0" w:color="auto"/>
                <w:bottom w:val="none" w:sz="0" w:space="0" w:color="auto"/>
                <w:right w:val="none" w:sz="0" w:space="0" w:color="auto"/>
              </w:divBdr>
              <w:divsChild>
                <w:div w:id="15960104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0346124">
          <w:marLeft w:val="0"/>
          <w:marRight w:val="0"/>
          <w:marTop w:val="0"/>
          <w:marBottom w:val="0"/>
          <w:divBdr>
            <w:top w:val="none" w:sz="0" w:space="0" w:color="auto"/>
            <w:left w:val="none" w:sz="0" w:space="0" w:color="auto"/>
            <w:bottom w:val="none" w:sz="0" w:space="0" w:color="auto"/>
            <w:right w:val="none" w:sz="0" w:space="0" w:color="auto"/>
          </w:divBdr>
          <w:divsChild>
            <w:div w:id="1765347306">
              <w:marLeft w:val="0"/>
              <w:marRight w:val="0"/>
              <w:marTop w:val="0"/>
              <w:marBottom w:val="0"/>
              <w:divBdr>
                <w:top w:val="none" w:sz="0" w:space="0" w:color="auto"/>
                <w:left w:val="none" w:sz="0" w:space="0" w:color="auto"/>
                <w:bottom w:val="none" w:sz="0" w:space="0" w:color="auto"/>
                <w:right w:val="none" w:sz="0" w:space="0" w:color="auto"/>
              </w:divBdr>
              <w:divsChild>
                <w:div w:id="1208489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98182783">
          <w:marLeft w:val="0"/>
          <w:marRight w:val="0"/>
          <w:marTop w:val="0"/>
          <w:marBottom w:val="0"/>
          <w:divBdr>
            <w:top w:val="none" w:sz="0" w:space="0" w:color="auto"/>
            <w:left w:val="none" w:sz="0" w:space="0" w:color="auto"/>
            <w:bottom w:val="none" w:sz="0" w:space="0" w:color="auto"/>
            <w:right w:val="none" w:sz="0" w:space="0" w:color="auto"/>
          </w:divBdr>
          <w:divsChild>
            <w:div w:id="1826161732">
              <w:marLeft w:val="0"/>
              <w:marRight w:val="0"/>
              <w:marTop w:val="0"/>
              <w:marBottom w:val="0"/>
              <w:divBdr>
                <w:top w:val="none" w:sz="0" w:space="0" w:color="auto"/>
                <w:left w:val="none" w:sz="0" w:space="0" w:color="auto"/>
                <w:bottom w:val="none" w:sz="0" w:space="0" w:color="auto"/>
                <w:right w:val="none" w:sz="0" w:space="0" w:color="auto"/>
              </w:divBdr>
              <w:divsChild>
                <w:div w:id="20783617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5417379">
          <w:marLeft w:val="0"/>
          <w:marRight w:val="0"/>
          <w:marTop w:val="0"/>
          <w:marBottom w:val="0"/>
          <w:divBdr>
            <w:top w:val="none" w:sz="0" w:space="0" w:color="auto"/>
            <w:left w:val="none" w:sz="0" w:space="0" w:color="auto"/>
            <w:bottom w:val="none" w:sz="0" w:space="0" w:color="auto"/>
            <w:right w:val="none" w:sz="0" w:space="0" w:color="auto"/>
          </w:divBdr>
          <w:divsChild>
            <w:div w:id="774442418">
              <w:marLeft w:val="0"/>
              <w:marRight w:val="0"/>
              <w:marTop w:val="0"/>
              <w:marBottom w:val="0"/>
              <w:divBdr>
                <w:top w:val="none" w:sz="0" w:space="0" w:color="auto"/>
                <w:left w:val="none" w:sz="0" w:space="0" w:color="auto"/>
                <w:bottom w:val="none" w:sz="0" w:space="0" w:color="auto"/>
                <w:right w:val="none" w:sz="0" w:space="0" w:color="auto"/>
              </w:divBdr>
              <w:divsChild>
                <w:div w:id="5396354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1831305">
          <w:marLeft w:val="0"/>
          <w:marRight w:val="0"/>
          <w:marTop w:val="0"/>
          <w:marBottom w:val="0"/>
          <w:divBdr>
            <w:top w:val="none" w:sz="0" w:space="0" w:color="auto"/>
            <w:left w:val="none" w:sz="0" w:space="0" w:color="auto"/>
            <w:bottom w:val="none" w:sz="0" w:space="0" w:color="auto"/>
            <w:right w:val="none" w:sz="0" w:space="0" w:color="auto"/>
          </w:divBdr>
          <w:divsChild>
            <w:div w:id="778528284">
              <w:marLeft w:val="0"/>
              <w:marRight w:val="0"/>
              <w:marTop w:val="0"/>
              <w:marBottom w:val="0"/>
              <w:divBdr>
                <w:top w:val="none" w:sz="0" w:space="0" w:color="auto"/>
                <w:left w:val="none" w:sz="0" w:space="0" w:color="auto"/>
                <w:bottom w:val="none" w:sz="0" w:space="0" w:color="auto"/>
                <w:right w:val="none" w:sz="0" w:space="0" w:color="auto"/>
              </w:divBdr>
              <w:divsChild>
                <w:div w:id="9867374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9147655">
          <w:marLeft w:val="0"/>
          <w:marRight w:val="0"/>
          <w:marTop w:val="0"/>
          <w:marBottom w:val="0"/>
          <w:divBdr>
            <w:top w:val="none" w:sz="0" w:space="0" w:color="auto"/>
            <w:left w:val="none" w:sz="0" w:space="0" w:color="auto"/>
            <w:bottom w:val="none" w:sz="0" w:space="0" w:color="auto"/>
            <w:right w:val="none" w:sz="0" w:space="0" w:color="auto"/>
          </w:divBdr>
          <w:divsChild>
            <w:div w:id="135219260">
              <w:marLeft w:val="0"/>
              <w:marRight w:val="0"/>
              <w:marTop w:val="0"/>
              <w:marBottom w:val="0"/>
              <w:divBdr>
                <w:top w:val="none" w:sz="0" w:space="0" w:color="auto"/>
                <w:left w:val="none" w:sz="0" w:space="0" w:color="auto"/>
                <w:bottom w:val="none" w:sz="0" w:space="0" w:color="auto"/>
                <w:right w:val="none" w:sz="0" w:space="0" w:color="auto"/>
              </w:divBdr>
              <w:divsChild>
                <w:div w:id="6508683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7897798">
          <w:marLeft w:val="0"/>
          <w:marRight w:val="0"/>
          <w:marTop w:val="0"/>
          <w:marBottom w:val="0"/>
          <w:divBdr>
            <w:top w:val="none" w:sz="0" w:space="0" w:color="auto"/>
            <w:left w:val="none" w:sz="0" w:space="0" w:color="auto"/>
            <w:bottom w:val="none" w:sz="0" w:space="0" w:color="auto"/>
            <w:right w:val="none" w:sz="0" w:space="0" w:color="auto"/>
          </w:divBdr>
          <w:divsChild>
            <w:div w:id="1094352080">
              <w:marLeft w:val="0"/>
              <w:marRight w:val="0"/>
              <w:marTop w:val="0"/>
              <w:marBottom w:val="0"/>
              <w:divBdr>
                <w:top w:val="none" w:sz="0" w:space="0" w:color="auto"/>
                <w:left w:val="none" w:sz="0" w:space="0" w:color="auto"/>
                <w:bottom w:val="none" w:sz="0" w:space="0" w:color="auto"/>
                <w:right w:val="none" w:sz="0" w:space="0" w:color="auto"/>
              </w:divBdr>
              <w:divsChild>
                <w:div w:id="15561177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54806">
          <w:marLeft w:val="0"/>
          <w:marRight w:val="0"/>
          <w:marTop w:val="0"/>
          <w:marBottom w:val="0"/>
          <w:divBdr>
            <w:top w:val="none" w:sz="0" w:space="0" w:color="auto"/>
            <w:left w:val="none" w:sz="0" w:space="0" w:color="auto"/>
            <w:bottom w:val="none" w:sz="0" w:space="0" w:color="auto"/>
            <w:right w:val="none" w:sz="0" w:space="0" w:color="auto"/>
          </w:divBdr>
          <w:divsChild>
            <w:div w:id="2072076201">
              <w:marLeft w:val="0"/>
              <w:marRight w:val="0"/>
              <w:marTop w:val="0"/>
              <w:marBottom w:val="0"/>
              <w:divBdr>
                <w:top w:val="none" w:sz="0" w:space="0" w:color="auto"/>
                <w:left w:val="none" w:sz="0" w:space="0" w:color="auto"/>
                <w:bottom w:val="none" w:sz="0" w:space="0" w:color="auto"/>
                <w:right w:val="none" w:sz="0" w:space="0" w:color="auto"/>
              </w:divBdr>
              <w:divsChild>
                <w:div w:id="5888550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36411446">
          <w:marLeft w:val="0"/>
          <w:marRight w:val="0"/>
          <w:marTop w:val="0"/>
          <w:marBottom w:val="0"/>
          <w:divBdr>
            <w:top w:val="none" w:sz="0" w:space="0" w:color="auto"/>
            <w:left w:val="none" w:sz="0" w:space="0" w:color="auto"/>
            <w:bottom w:val="none" w:sz="0" w:space="0" w:color="auto"/>
            <w:right w:val="none" w:sz="0" w:space="0" w:color="auto"/>
          </w:divBdr>
          <w:divsChild>
            <w:div w:id="1897622825">
              <w:marLeft w:val="0"/>
              <w:marRight w:val="0"/>
              <w:marTop w:val="0"/>
              <w:marBottom w:val="0"/>
              <w:divBdr>
                <w:top w:val="none" w:sz="0" w:space="0" w:color="auto"/>
                <w:left w:val="none" w:sz="0" w:space="0" w:color="auto"/>
                <w:bottom w:val="none" w:sz="0" w:space="0" w:color="auto"/>
                <w:right w:val="none" w:sz="0" w:space="0" w:color="auto"/>
              </w:divBdr>
              <w:divsChild>
                <w:div w:id="5937809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738316">
          <w:marLeft w:val="0"/>
          <w:marRight w:val="0"/>
          <w:marTop w:val="0"/>
          <w:marBottom w:val="0"/>
          <w:divBdr>
            <w:top w:val="none" w:sz="0" w:space="0" w:color="auto"/>
            <w:left w:val="none" w:sz="0" w:space="0" w:color="auto"/>
            <w:bottom w:val="none" w:sz="0" w:space="0" w:color="auto"/>
            <w:right w:val="none" w:sz="0" w:space="0" w:color="auto"/>
          </w:divBdr>
          <w:divsChild>
            <w:div w:id="1542788354">
              <w:marLeft w:val="0"/>
              <w:marRight w:val="0"/>
              <w:marTop w:val="0"/>
              <w:marBottom w:val="0"/>
              <w:divBdr>
                <w:top w:val="none" w:sz="0" w:space="0" w:color="auto"/>
                <w:left w:val="none" w:sz="0" w:space="0" w:color="auto"/>
                <w:bottom w:val="none" w:sz="0" w:space="0" w:color="auto"/>
                <w:right w:val="none" w:sz="0" w:space="0" w:color="auto"/>
              </w:divBdr>
              <w:divsChild>
                <w:div w:id="11137467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1843620">
          <w:marLeft w:val="0"/>
          <w:marRight w:val="0"/>
          <w:marTop w:val="0"/>
          <w:marBottom w:val="0"/>
          <w:divBdr>
            <w:top w:val="none" w:sz="0" w:space="0" w:color="auto"/>
            <w:left w:val="none" w:sz="0" w:space="0" w:color="auto"/>
            <w:bottom w:val="none" w:sz="0" w:space="0" w:color="auto"/>
            <w:right w:val="none" w:sz="0" w:space="0" w:color="auto"/>
          </w:divBdr>
          <w:divsChild>
            <w:div w:id="332341481">
              <w:marLeft w:val="0"/>
              <w:marRight w:val="0"/>
              <w:marTop w:val="0"/>
              <w:marBottom w:val="0"/>
              <w:divBdr>
                <w:top w:val="none" w:sz="0" w:space="0" w:color="auto"/>
                <w:left w:val="none" w:sz="0" w:space="0" w:color="auto"/>
                <w:bottom w:val="none" w:sz="0" w:space="0" w:color="auto"/>
                <w:right w:val="none" w:sz="0" w:space="0" w:color="auto"/>
              </w:divBdr>
              <w:divsChild>
                <w:div w:id="3316407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27389">
      <w:bodyDiv w:val="1"/>
      <w:marLeft w:val="0"/>
      <w:marRight w:val="0"/>
      <w:marTop w:val="0"/>
      <w:marBottom w:val="0"/>
      <w:divBdr>
        <w:top w:val="none" w:sz="0" w:space="0" w:color="auto"/>
        <w:left w:val="none" w:sz="0" w:space="0" w:color="auto"/>
        <w:bottom w:val="none" w:sz="0" w:space="0" w:color="auto"/>
        <w:right w:val="none" w:sz="0" w:space="0" w:color="auto"/>
      </w:divBdr>
      <w:divsChild>
        <w:div w:id="47998632">
          <w:marLeft w:val="0"/>
          <w:marRight w:val="0"/>
          <w:marTop w:val="0"/>
          <w:marBottom w:val="0"/>
          <w:divBdr>
            <w:top w:val="none" w:sz="0" w:space="0" w:color="auto"/>
            <w:left w:val="none" w:sz="0" w:space="0" w:color="auto"/>
            <w:bottom w:val="none" w:sz="0" w:space="0" w:color="auto"/>
            <w:right w:val="none" w:sz="0" w:space="0" w:color="auto"/>
          </w:divBdr>
          <w:divsChild>
            <w:div w:id="954600639">
              <w:marLeft w:val="0"/>
              <w:marRight w:val="0"/>
              <w:marTop w:val="0"/>
              <w:marBottom w:val="0"/>
              <w:divBdr>
                <w:top w:val="none" w:sz="0" w:space="0" w:color="auto"/>
                <w:left w:val="none" w:sz="0" w:space="0" w:color="auto"/>
                <w:bottom w:val="none" w:sz="0" w:space="0" w:color="auto"/>
                <w:right w:val="none" w:sz="0" w:space="0" w:color="auto"/>
              </w:divBdr>
              <w:divsChild>
                <w:div w:id="5623022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9428233">
          <w:marLeft w:val="0"/>
          <w:marRight w:val="0"/>
          <w:marTop w:val="0"/>
          <w:marBottom w:val="0"/>
          <w:divBdr>
            <w:top w:val="none" w:sz="0" w:space="0" w:color="auto"/>
            <w:left w:val="none" w:sz="0" w:space="0" w:color="auto"/>
            <w:bottom w:val="none" w:sz="0" w:space="0" w:color="auto"/>
            <w:right w:val="none" w:sz="0" w:space="0" w:color="auto"/>
          </w:divBdr>
          <w:divsChild>
            <w:div w:id="1924490117">
              <w:marLeft w:val="0"/>
              <w:marRight w:val="0"/>
              <w:marTop w:val="0"/>
              <w:marBottom w:val="0"/>
              <w:divBdr>
                <w:top w:val="none" w:sz="0" w:space="0" w:color="auto"/>
                <w:left w:val="none" w:sz="0" w:space="0" w:color="auto"/>
                <w:bottom w:val="none" w:sz="0" w:space="0" w:color="auto"/>
                <w:right w:val="none" w:sz="0" w:space="0" w:color="auto"/>
              </w:divBdr>
              <w:divsChild>
                <w:div w:id="18598078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98949665">
          <w:marLeft w:val="0"/>
          <w:marRight w:val="0"/>
          <w:marTop w:val="0"/>
          <w:marBottom w:val="0"/>
          <w:divBdr>
            <w:top w:val="none" w:sz="0" w:space="0" w:color="auto"/>
            <w:left w:val="none" w:sz="0" w:space="0" w:color="auto"/>
            <w:bottom w:val="none" w:sz="0" w:space="0" w:color="auto"/>
            <w:right w:val="none" w:sz="0" w:space="0" w:color="auto"/>
          </w:divBdr>
          <w:divsChild>
            <w:div w:id="1601718169">
              <w:marLeft w:val="0"/>
              <w:marRight w:val="0"/>
              <w:marTop w:val="0"/>
              <w:marBottom w:val="0"/>
              <w:divBdr>
                <w:top w:val="none" w:sz="0" w:space="0" w:color="auto"/>
                <w:left w:val="none" w:sz="0" w:space="0" w:color="auto"/>
                <w:bottom w:val="none" w:sz="0" w:space="0" w:color="auto"/>
                <w:right w:val="none" w:sz="0" w:space="0" w:color="auto"/>
              </w:divBdr>
              <w:divsChild>
                <w:div w:id="4973064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1270950">
          <w:marLeft w:val="0"/>
          <w:marRight w:val="0"/>
          <w:marTop w:val="0"/>
          <w:marBottom w:val="0"/>
          <w:divBdr>
            <w:top w:val="none" w:sz="0" w:space="0" w:color="auto"/>
            <w:left w:val="none" w:sz="0" w:space="0" w:color="auto"/>
            <w:bottom w:val="none" w:sz="0" w:space="0" w:color="auto"/>
            <w:right w:val="none" w:sz="0" w:space="0" w:color="auto"/>
          </w:divBdr>
          <w:divsChild>
            <w:div w:id="860512428">
              <w:marLeft w:val="0"/>
              <w:marRight w:val="0"/>
              <w:marTop w:val="0"/>
              <w:marBottom w:val="0"/>
              <w:divBdr>
                <w:top w:val="none" w:sz="0" w:space="0" w:color="auto"/>
                <w:left w:val="none" w:sz="0" w:space="0" w:color="auto"/>
                <w:bottom w:val="none" w:sz="0" w:space="0" w:color="auto"/>
                <w:right w:val="none" w:sz="0" w:space="0" w:color="auto"/>
              </w:divBdr>
              <w:divsChild>
                <w:div w:id="535852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11790969">
          <w:marLeft w:val="0"/>
          <w:marRight w:val="0"/>
          <w:marTop w:val="0"/>
          <w:marBottom w:val="0"/>
          <w:divBdr>
            <w:top w:val="none" w:sz="0" w:space="0" w:color="auto"/>
            <w:left w:val="none" w:sz="0" w:space="0" w:color="auto"/>
            <w:bottom w:val="none" w:sz="0" w:space="0" w:color="auto"/>
            <w:right w:val="none" w:sz="0" w:space="0" w:color="auto"/>
          </w:divBdr>
          <w:divsChild>
            <w:div w:id="582877503">
              <w:marLeft w:val="0"/>
              <w:marRight w:val="0"/>
              <w:marTop w:val="0"/>
              <w:marBottom w:val="0"/>
              <w:divBdr>
                <w:top w:val="none" w:sz="0" w:space="0" w:color="auto"/>
                <w:left w:val="none" w:sz="0" w:space="0" w:color="auto"/>
                <w:bottom w:val="none" w:sz="0" w:space="0" w:color="auto"/>
                <w:right w:val="none" w:sz="0" w:space="0" w:color="auto"/>
              </w:divBdr>
              <w:divsChild>
                <w:div w:id="9808166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2828354">
          <w:marLeft w:val="0"/>
          <w:marRight w:val="0"/>
          <w:marTop w:val="0"/>
          <w:marBottom w:val="0"/>
          <w:divBdr>
            <w:top w:val="none" w:sz="0" w:space="0" w:color="auto"/>
            <w:left w:val="none" w:sz="0" w:space="0" w:color="auto"/>
            <w:bottom w:val="none" w:sz="0" w:space="0" w:color="auto"/>
            <w:right w:val="none" w:sz="0" w:space="0" w:color="auto"/>
          </w:divBdr>
          <w:divsChild>
            <w:div w:id="1679193953">
              <w:marLeft w:val="0"/>
              <w:marRight w:val="0"/>
              <w:marTop w:val="0"/>
              <w:marBottom w:val="0"/>
              <w:divBdr>
                <w:top w:val="none" w:sz="0" w:space="0" w:color="auto"/>
                <w:left w:val="none" w:sz="0" w:space="0" w:color="auto"/>
                <w:bottom w:val="none" w:sz="0" w:space="0" w:color="auto"/>
                <w:right w:val="none" w:sz="0" w:space="0" w:color="auto"/>
              </w:divBdr>
              <w:divsChild>
                <w:div w:id="1618026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46818387">
          <w:marLeft w:val="0"/>
          <w:marRight w:val="0"/>
          <w:marTop w:val="0"/>
          <w:marBottom w:val="0"/>
          <w:divBdr>
            <w:top w:val="none" w:sz="0" w:space="0" w:color="auto"/>
            <w:left w:val="none" w:sz="0" w:space="0" w:color="auto"/>
            <w:bottom w:val="none" w:sz="0" w:space="0" w:color="auto"/>
            <w:right w:val="none" w:sz="0" w:space="0" w:color="auto"/>
          </w:divBdr>
          <w:divsChild>
            <w:div w:id="1463959021">
              <w:marLeft w:val="0"/>
              <w:marRight w:val="0"/>
              <w:marTop w:val="0"/>
              <w:marBottom w:val="0"/>
              <w:divBdr>
                <w:top w:val="none" w:sz="0" w:space="0" w:color="auto"/>
                <w:left w:val="none" w:sz="0" w:space="0" w:color="auto"/>
                <w:bottom w:val="none" w:sz="0" w:space="0" w:color="auto"/>
                <w:right w:val="none" w:sz="0" w:space="0" w:color="auto"/>
              </w:divBdr>
              <w:divsChild>
                <w:div w:id="2168630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6855370">
          <w:marLeft w:val="0"/>
          <w:marRight w:val="0"/>
          <w:marTop w:val="0"/>
          <w:marBottom w:val="0"/>
          <w:divBdr>
            <w:top w:val="none" w:sz="0" w:space="0" w:color="auto"/>
            <w:left w:val="none" w:sz="0" w:space="0" w:color="auto"/>
            <w:bottom w:val="none" w:sz="0" w:space="0" w:color="auto"/>
            <w:right w:val="none" w:sz="0" w:space="0" w:color="auto"/>
          </w:divBdr>
          <w:divsChild>
            <w:div w:id="1127553883">
              <w:marLeft w:val="0"/>
              <w:marRight w:val="0"/>
              <w:marTop w:val="0"/>
              <w:marBottom w:val="0"/>
              <w:divBdr>
                <w:top w:val="none" w:sz="0" w:space="0" w:color="auto"/>
                <w:left w:val="none" w:sz="0" w:space="0" w:color="auto"/>
                <w:bottom w:val="none" w:sz="0" w:space="0" w:color="auto"/>
                <w:right w:val="none" w:sz="0" w:space="0" w:color="auto"/>
              </w:divBdr>
              <w:divsChild>
                <w:div w:id="1628193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37802386">
          <w:marLeft w:val="0"/>
          <w:marRight w:val="0"/>
          <w:marTop w:val="0"/>
          <w:marBottom w:val="0"/>
          <w:divBdr>
            <w:top w:val="none" w:sz="0" w:space="0" w:color="auto"/>
            <w:left w:val="none" w:sz="0" w:space="0" w:color="auto"/>
            <w:bottom w:val="none" w:sz="0" w:space="0" w:color="auto"/>
            <w:right w:val="none" w:sz="0" w:space="0" w:color="auto"/>
          </w:divBdr>
          <w:divsChild>
            <w:div w:id="956176502">
              <w:marLeft w:val="0"/>
              <w:marRight w:val="0"/>
              <w:marTop w:val="0"/>
              <w:marBottom w:val="0"/>
              <w:divBdr>
                <w:top w:val="none" w:sz="0" w:space="0" w:color="auto"/>
                <w:left w:val="none" w:sz="0" w:space="0" w:color="auto"/>
                <w:bottom w:val="none" w:sz="0" w:space="0" w:color="auto"/>
                <w:right w:val="none" w:sz="0" w:space="0" w:color="auto"/>
              </w:divBdr>
              <w:divsChild>
                <w:div w:id="289551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1239992">
          <w:marLeft w:val="0"/>
          <w:marRight w:val="0"/>
          <w:marTop w:val="0"/>
          <w:marBottom w:val="0"/>
          <w:divBdr>
            <w:top w:val="none" w:sz="0" w:space="0" w:color="auto"/>
            <w:left w:val="none" w:sz="0" w:space="0" w:color="auto"/>
            <w:bottom w:val="none" w:sz="0" w:space="0" w:color="auto"/>
            <w:right w:val="none" w:sz="0" w:space="0" w:color="auto"/>
          </w:divBdr>
          <w:divsChild>
            <w:div w:id="13042239">
              <w:marLeft w:val="0"/>
              <w:marRight w:val="0"/>
              <w:marTop w:val="0"/>
              <w:marBottom w:val="0"/>
              <w:divBdr>
                <w:top w:val="none" w:sz="0" w:space="0" w:color="auto"/>
                <w:left w:val="none" w:sz="0" w:space="0" w:color="auto"/>
                <w:bottom w:val="none" w:sz="0" w:space="0" w:color="auto"/>
                <w:right w:val="none" w:sz="0" w:space="0" w:color="auto"/>
              </w:divBdr>
              <w:divsChild>
                <w:div w:id="8553854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43382478">
          <w:marLeft w:val="0"/>
          <w:marRight w:val="0"/>
          <w:marTop w:val="0"/>
          <w:marBottom w:val="0"/>
          <w:divBdr>
            <w:top w:val="none" w:sz="0" w:space="0" w:color="auto"/>
            <w:left w:val="none" w:sz="0" w:space="0" w:color="auto"/>
            <w:bottom w:val="none" w:sz="0" w:space="0" w:color="auto"/>
            <w:right w:val="none" w:sz="0" w:space="0" w:color="auto"/>
          </w:divBdr>
          <w:divsChild>
            <w:div w:id="1434470461">
              <w:marLeft w:val="0"/>
              <w:marRight w:val="0"/>
              <w:marTop w:val="0"/>
              <w:marBottom w:val="0"/>
              <w:divBdr>
                <w:top w:val="none" w:sz="0" w:space="0" w:color="auto"/>
                <w:left w:val="none" w:sz="0" w:space="0" w:color="auto"/>
                <w:bottom w:val="none" w:sz="0" w:space="0" w:color="auto"/>
                <w:right w:val="none" w:sz="0" w:space="0" w:color="auto"/>
              </w:divBdr>
              <w:divsChild>
                <w:div w:id="12929742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56081816">
          <w:marLeft w:val="0"/>
          <w:marRight w:val="0"/>
          <w:marTop w:val="0"/>
          <w:marBottom w:val="0"/>
          <w:divBdr>
            <w:top w:val="none" w:sz="0" w:space="0" w:color="auto"/>
            <w:left w:val="none" w:sz="0" w:space="0" w:color="auto"/>
            <w:bottom w:val="none" w:sz="0" w:space="0" w:color="auto"/>
            <w:right w:val="none" w:sz="0" w:space="0" w:color="auto"/>
          </w:divBdr>
          <w:divsChild>
            <w:div w:id="2071265542">
              <w:marLeft w:val="0"/>
              <w:marRight w:val="0"/>
              <w:marTop w:val="0"/>
              <w:marBottom w:val="0"/>
              <w:divBdr>
                <w:top w:val="none" w:sz="0" w:space="0" w:color="auto"/>
                <w:left w:val="none" w:sz="0" w:space="0" w:color="auto"/>
                <w:bottom w:val="none" w:sz="0" w:space="0" w:color="auto"/>
                <w:right w:val="none" w:sz="0" w:space="0" w:color="auto"/>
              </w:divBdr>
              <w:divsChild>
                <w:div w:id="394207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7287067">
          <w:marLeft w:val="0"/>
          <w:marRight w:val="0"/>
          <w:marTop w:val="0"/>
          <w:marBottom w:val="0"/>
          <w:divBdr>
            <w:top w:val="none" w:sz="0" w:space="0" w:color="auto"/>
            <w:left w:val="none" w:sz="0" w:space="0" w:color="auto"/>
            <w:bottom w:val="none" w:sz="0" w:space="0" w:color="auto"/>
            <w:right w:val="none" w:sz="0" w:space="0" w:color="auto"/>
          </w:divBdr>
          <w:divsChild>
            <w:div w:id="1580477839">
              <w:marLeft w:val="0"/>
              <w:marRight w:val="0"/>
              <w:marTop w:val="0"/>
              <w:marBottom w:val="0"/>
              <w:divBdr>
                <w:top w:val="none" w:sz="0" w:space="0" w:color="auto"/>
                <w:left w:val="none" w:sz="0" w:space="0" w:color="auto"/>
                <w:bottom w:val="none" w:sz="0" w:space="0" w:color="auto"/>
                <w:right w:val="none" w:sz="0" w:space="0" w:color="auto"/>
              </w:divBdr>
              <w:divsChild>
                <w:div w:id="6854453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ublication/353847848_The_Heat_Transfer_Performance_of_MWCNT_CuO_and_Al_2_O_3_Nanofluids_in_an_Automotive_Engine_Radiator" TargetMode="External"/><Relationship Id="rId39" Type="http://schemas.openxmlformats.org/officeDocument/2006/relationships/fontTable" Target="fontTable.xml"/><Relationship Id="rId21" Type="http://schemas.openxmlformats.org/officeDocument/2006/relationships/chart" Target="charts/chart3.xml"/><Relationship Id="rId34" Type="http://schemas.openxmlformats.org/officeDocument/2006/relationships/hyperlink" Target="https://www.ijset.in/wp-content/uploads/IJSET_V7_issue6_159.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ip.scitation.org/doi/pdf/10.1063/1.5138764" TargetMode="External"/><Relationship Id="rId33" Type="http://schemas.openxmlformats.org/officeDocument/2006/relationships/hyperlink" Target="https://www.ijrte.org/wp-content/uploads/papers/v8i1/A2174058119.pdf" TargetMode="External"/><Relationship Id="rId38" Type="http://schemas.openxmlformats.org/officeDocument/2006/relationships/hyperlink" Target="https://www.researchgate.net/publication/248088966_Experimental_Study_of_Heat_Transfer_of_a_Car_Radiator_with_CuOEthylene_Glycol-Water_as_a_Coola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hyperlink" Target="http://www.ijettjournal.org/2018/volume-55/number-2/IJETT-V55P2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pii/S2214157X21003555" TargetMode="External"/><Relationship Id="rId32" Type="http://schemas.openxmlformats.org/officeDocument/2006/relationships/hyperlink" Target="https://www.jocpr.com/articles/heat-transfer-enhancement-of-thermic-fluid-by-using-nanofluids-in-radiator.pdf" TargetMode="External"/><Relationship Id="rId37" Type="http://schemas.openxmlformats.org/officeDocument/2006/relationships/hyperlink" Target="https://www.sciencedirect.com/science/article/abs/pii/S073519331630255X?via%3Dihu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hyperlink" Target="http://www.ieomsociety.org/ieom2019/papers/138.pdf" TargetMode="External"/><Relationship Id="rId36" Type="http://schemas.openxmlformats.org/officeDocument/2006/relationships/hyperlink" Target="https://www.jchps.com/specialissues/Special%20issue%206/JCHPS%2066%20RAMESHKUMAR%20282-287.pdf" TargetMode="External"/><Relationship Id="rId10" Type="http://schemas.openxmlformats.org/officeDocument/2006/relationships/image" Target="media/image3.jpg"/><Relationship Id="rId19" Type="http://schemas.openxmlformats.org/officeDocument/2006/relationships/chart" Target="charts/chart1.xml"/><Relationship Id="rId31" Type="http://schemas.openxmlformats.org/officeDocument/2006/relationships/hyperlink" Target="https://www.irjet.net/archives/V7/i6/ICRTST-2020/IRJET-V7I64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hyperlink" Target="http://ijariie.com/AdminUploadPdf/Heat_Transfer_Enhancement_by_Using_Nano_Fluid_ijariie9279.pdf" TargetMode="External"/><Relationship Id="rId30" Type="http://schemas.openxmlformats.org/officeDocument/2006/relationships/hyperlink" Target="https://www.ijsdr.org/papers/IJSDR1705013.pdf" TargetMode="External"/><Relationship Id="rId35" Type="http://schemas.openxmlformats.org/officeDocument/2006/relationships/hyperlink" Target="https://ijritcc.org/download/conferences/ICIIIME_2017/ICIIIME_2017_Track/1498291760_24-06-2017.pdf"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enovo\Documents\BOOK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novo\Documents\BOOK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novo\Documents\BOOK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enovo\Documents\BOOK3.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enovo\Documents\BOOK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en-US"/>
              <a:t>TiO</a:t>
            </a:r>
            <a:r>
              <a:rPr lang="en-US" baseline="-25000"/>
              <a:t>2</a:t>
            </a:r>
            <a:r>
              <a:rPr lang="en-US"/>
              <a:t> + </a:t>
            </a:r>
            <a:r>
              <a:rPr lang="en-US" sz="1800" b="1" i="0" u="none" strike="noStrike" baseline="0">
                <a:effectLst/>
              </a:rPr>
              <a:t>H</a:t>
            </a:r>
            <a:r>
              <a:rPr lang="en-US" sz="1800" b="1" i="0" u="none" strike="noStrike" baseline="-25000">
                <a:effectLst/>
              </a:rPr>
              <a:t>2</a:t>
            </a:r>
            <a:r>
              <a:rPr lang="en-US" sz="1800" b="1" i="0" u="none" strike="noStrike" baseline="0">
                <a:effectLst/>
              </a:rPr>
              <a:t>O</a:t>
            </a:r>
            <a:r>
              <a:rPr lang="en-US"/>
              <a:t> </a:t>
            </a:r>
          </a:p>
          <a:p>
            <a:pPr algn="ctr" rtl="0">
              <a:defRPr/>
            </a:pPr>
            <a:endParaRPr lang="en-US"/>
          </a:p>
        </c:rich>
      </c:tx>
      <c:overlay val="0"/>
    </c:title>
    <c:autoTitleDeleted val="0"/>
    <c:plotArea>
      <c:layout/>
      <c:scatterChart>
        <c:scatterStyle val="smoothMarker"/>
        <c:varyColors val="0"/>
        <c:ser>
          <c:idx val="0"/>
          <c:order val="0"/>
          <c:tx>
            <c:v>50 C</c:v>
          </c:tx>
          <c:xVal>
            <c:numRef>
              <c:f>Sheet2!$A$2:$A$7</c:f>
              <c:numCache>
                <c:formatCode>General</c:formatCode>
                <c:ptCount val="6"/>
                <c:pt idx="0">
                  <c:v>0</c:v>
                </c:pt>
                <c:pt idx="1">
                  <c:v>0.1</c:v>
                </c:pt>
                <c:pt idx="2">
                  <c:v>0.2</c:v>
                </c:pt>
                <c:pt idx="3">
                  <c:v>0.5</c:v>
                </c:pt>
                <c:pt idx="4">
                  <c:v>0.8</c:v>
                </c:pt>
                <c:pt idx="5">
                  <c:v>1</c:v>
                </c:pt>
              </c:numCache>
            </c:numRef>
          </c:xVal>
          <c:yVal>
            <c:numRef>
              <c:f>Sheet2!$E$2:$E$7</c:f>
              <c:numCache>
                <c:formatCode>General</c:formatCode>
                <c:ptCount val="6"/>
                <c:pt idx="0">
                  <c:v>0.64059999999999995</c:v>
                </c:pt>
                <c:pt idx="1">
                  <c:v>0.64230000000000065</c:v>
                </c:pt>
                <c:pt idx="2">
                  <c:v>0.64400000000000091</c:v>
                </c:pt>
                <c:pt idx="3">
                  <c:v>0.64920000000000078</c:v>
                </c:pt>
                <c:pt idx="4">
                  <c:v>0.65440000000000065</c:v>
                </c:pt>
                <c:pt idx="5">
                  <c:v>0.65790000000000104</c:v>
                </c:pt>
              </c:numCache>
            </c:numRef>
          </c:yVal>
          <c:smooth val="1"/>
          <c:extLst>
            <c:ext xmlns:c16="http://schemas.microsoft.com/office/drawing/2014/chart" uri="{C3380CC4-5D6E-409C-BE32-E72D297353CC}">
              <c16:uniqueId val="{00000000-DC48-4B20-A4BF-75A9B86B8DC3}"/>
            </c:ext>
          </c:extLst>
        </c:ser>
        <c:ser>
          <c:idx val="1"/>
          <c:order val="1"/>
          <c:tx>
            <c:v>54 C</c:v>
          </c:tx>
          <c:xVal>
            <c:numRef>
              <c:f>Sheet2!$A$2:$A$7</c:f>
              <c:numCache>
                <c:formatCode>General</c:formatCode>
                <c:ptCount val="6"/>
                <c:pt idx="0">
                  <c:v>0</c:v>
                </c:pt>
                <c:pt idx="1">
                  <c:v>0.1</c:v>
                </c:pt>
                <c:pt idx="2">
                  <c:v>0.2</c:v>
                </c:pt>
                <c:pt idx="3">
                  <c:v>0.5</c:v>
                </c:pt>
                <c:pt idx="4">
                  <c:v>0.8</c:v>
                </c:pt>
                <c:pt idx="5">
                  <c:v>1</c:v>
                </c:pt>
              </c:numCache>
            </c:numRef>
          </c:xVal>
          <c:yVal>
            <c:numRef>
              <c:f>Sheet2!$F$2:$F$7</c:f>
              <c:numCache>
                <c:formatCode>General</c:formatCode>
                <c:ptCount val="6"/>
                <c:pt idx="0">
                  <c:v>0.64400000000000091</c:v>
                </c:pt>
                <c:pt idx="1">
                  <c:v>0.64573100000000105</c:v>
                </c:pt>
                <c:pt idx="2">
                  <c:v>0.64746499999999996</c:v>
                </c:pt>
                <c:pt idx="3">
                  <c:v>0.6526830000000009</c:v>
                </c:pt>
                <c:pt idx="4">
                  <c:v>0.65792700000000104</c:v>
                </c:pt>
                <c:pt idx="5">
                  <c:v>0.66143700000000005</c:v>
                </c:pt>
              </c:numCache>
            </c:numRef>
          </c:yVal>
          <c:smooth val="1"/>
          <c:extLst>
            <c:ext xmlns:c16="http://schemas.microsoft.com/office/drawing/2014/chart" uri="{C3380CC4-5D6E-409C-BE32-E72D297353CC}">
              <c16:uniqueId val="{00000001-DC48-4B20-A4BF-75A9B86B8DC3}"/>
            </c:ext>
          </c:extLst>
        </c:ser>
        <c:ser>
          <c:idx val="2"/>
          <c:order val="2"/>
          <c:tx>
            <c:v>60 C</c:v>
          </c:tx>
          <c:xVal>
            <c:numRef>
              <c:f>Sheet2!$A$2:$A$7</c:f>
              <c:numCache>
                <c:formatCode>General</c:formatCode>
                <c:ptCount val="6"/>
                <c:pt idx="0">
                  <c:v>0</c:v>
                </c:pt>
                <c:pt idx="1">
                  <c:v>0.1</c:v>
                </c:pt>
                <c:pt idx="2">
                  <c:v>0.2</c:v>
                </c:pt>
                <c:pt idx="3">
                  <c:v>0.5</c:v>
                </c:pt>
                <c:pt idx="4">
                  <c:v>0.8</c:v>
                </c:pt>
                <c:pt idx="5">
                  <c:v>1</c:v>
                </c:pt>
              </c:numCache>
            </c:numRef>
          </c:xVal>
          <c:yVal>
            <c:numRef>
              <c:f>Sheet2!$G$2:$G$7</c:f>
              <c:numCache>
                <c:formatCode>General</c:formatCode>
                <c:ptCount val="6"/>
                <c:pt idx="0">
                  <c:v>0.65090000000000103</c:v>
                </c:pt>
                <c:pt idx="1">
                  <c:v>0.65260000000000118</c:v>
                </c:pt>
                <c:pt idx="2">
                  <c:v>0.65440000000000065</c:v>
                </c:pt>
                <c:pt idx="3">
                  <c:v>0.65960000000000119</c:v>
                </c:pt>
                <c:pt idx="4">
                  <c:v>0.66490000000000105</c:v>
                </c:pt>
                <c:pt idx="5">
                  <c:v>0.66850000000000065</c:v>
                </c:pt>
              </c:numCache>
            </c:numRef>
          </c:yVal>
          <c:smooth val="1"/>
          <c:extLst>
            <c:ext xmlns:c16="http://schemas.microsoft.com/office/drawing/2014/chart" uri="{C3380CC4-5D6E-409C-BE32-E72D297353CC}">
              <c16:uniqueId val="{00000002-DC48-4B20-A4BF-75A9B86B8DC3}"/>
            </c:ext>
          </c:extLst>
        </c:ser>
        <c:dLbls>
          <c:showLegendKey val="0"/>
          <c:showVal val="0"/>
          <c:showCatName val="0"/>
          <c:showSerName val="0"/>
          <c:showPercent val="0"/>
          <c:showBubbleSize val="0"/>
        </c:dLbls>
        <c:axId val="110804352"/>
        <c:axId val="111023616"/>
      </c:scatterChart>
      <c:valAx>
        <c:axId val="110804352"/>
        <c:scaling>
          <c:orientation val="minMax"/>
        </c:scaling>
        <c:delete val="0"/>
        <c:axPos val="b"/>
        <c:title>
          <c:tx>
            <c:rich>
              <a:bodyPr/>
              <a:lstStyle/>
              <a:p>
                <a:pPr>
                  <a:defRPr/>
                </a:pPr>
                <a:r>
                  <a:rPr lang="en-US"/>
                  <a:t>VOLUMETRIC CONCENTRATION</a:t>
                </a:r>
              </a:p>
            </c:rich>
          </c:tx>
          <c:overlay val="0"/>
        </c:title>
        <c:numFmt formatCode="General" sourceLinked="1"/>
        <c:majorTickMark val="none"/>
        <c:minorTickMark val="none"/>
        <c:tickLblPos val="nextTo"/>
        <c:crossAx val="111023616"/>
        <c:crosses val="autoZero"/>
        <c:crossBetween val="midCat"/>
      </c:valAx>
      <c:valAx>
        <c:axId val="111023616"/>
        <c:scaling>
          <c:orientation val="minMax"/>
        </c:scaling>
        <c:delete val="0"/>
        <c:axPos val="l"/>
        <c:majorGridlines/>
        <c:title>
          <c:tx>
            <c:rich>
              <a:bodyPr/>
              <a:lstStyle/>
              <a:p>
                <a:pPr>
                  <a:defRPr/>
                </a:pPr>
                <a:r>
                  <a:rPr lang="en-US"/>
                  <a:t>THERMAL CONDUCTIVITY </a:t>
                </a:r>
              </a:p>
            </c:rich>
          </c:tx>
          <c:overlay val="0"/>
        </c:title>
        <c:numFmt formatCode="General" sourceLinked="1"/>
        <c:majorTickMark val="none"/>
        <c:minorTickMark val="none"/>
        <c:tickLblPos val="nextTo"/>
        <c:crossAx val="110804352"/>
        <c:crosses val="autoZero"/>
        <c:crossBetween val="midCat"/>
      </c:valAx>
    </c:plotArea>
    <c:legend>
      <c:legendPos val="r"/>
      <c:overlay val="0"/>
    </c:legend>
    <c:plotVisOnly val="1"/>
    <c:dispBlanksAs val="gap"/>
    <c:showDLblsOverMax val="0"/>
  </c:chart>
  <c:spPr>
    <a:solidFill>
      <a:schemeClr val="lt1"/>
    </a:solidFill>
    <a:ln w="25400" cap="flat" cmpd="sng" algn="ctr">
      <a:solidFill>
        <a:schemeClr val="accent3"/>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a:effectLst/>
              </a:rPr>
              <a:t>Al</a:t>
            </a:r>
            <a:r>
              <a:rPr lang="en-US" sz="1800" b="1" baseline="-25000">
                <a:effectLst/>
              </a:rPr>
              <a:t>2</a:t>
            </a:r>
            <a:r>
              <a:rPr lang="en-US" sz="1800" b="1">
                <a:effectLst/>
              </a:rPr>
              <a:t>O</a:t>
            </a:r>
            <a:r>
              <a:rPr lang="en-US" sz="1800" b="1" baseline="-25000">
                <a:effectLst/>
              </a:rPr>
              <a:t>3</a:t>
            </a:r>
            <a:r>
              <a:rPr lang="en-US" sz="1800" b="1">
                <a:effectLst/>
              </a:rPr>
              <a:t>+ H</a:t>
            </a:r>
            <a:r>
              <a:rPr lang="en-US" sz="1800" b="1" baseline="-25000">
                <a:effectLst/>
              </a:rPr>
              <a:t>2</a:t>
            </a:r>
            <a:r>
              <a:rPr lang="en-US" sz="1800" b="1">
                <a:effectLst/>
              </a:rPr>
              <a:t>O</a:t>
            </a:r>
            <a:endParaRPr lang="en-IN" sz="18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overlay val="0"/>
    </c:title>
    <c:autoTitleDeleted val="0"/>
    <c:plotArea>
      <c:layout/>
      <c:scatterChart>
        <c:scatterStyle val="smoothMarker"/>
        <c:varyColors val="0"/>
        <c:ser>
          <c:idx val="0"/>
          <c:order val="0"/>
          <c:tx>
            <c:v>50 C</c:v>
          </c:tx>
          <c:xVal>
            <c:numRef>
              <c:f>Sheet2!$A$2:$A$7</c:f>
              <c:numCache>
                <c:formatCode>General</c:formatCode>
                <c:ptCount val="6"/>
                <c:pt idx="0">
                  <c:v>0</c:v>
                </c:pt>
                <c:pt idx="1">
                  <c:v>0.1</c:v>
                </c:pt>
                <c:pt idx="2">
                  <c:v>0.2</c:v>
                </c:pt>
                <c:pt idx="3">
                  <c:v>0.5</c:v>
                </c:pt>
                <c:pt idx="4">
                  <c:v>0.8</c:v>
                </c:pt>
                <c:pt idx="5">
                  <c:v>1</c:v>
                </c:pt>
              </c:numCache>
            </c:numRef>
          </c:xVal>
          <c:yVal>
            <c:numRef>
              <c:f>Sheet2!$J$2:$J$7</c:f>
              <c:numCache>
                <c:formatCode>General</c:formatCode>
                <c:ptCount val="6"/>
                <c:pt idx="0">
                  <c:v>0.64059999999999995</c:v>
                </c:pt>
                <c:pt idx="1">
                  <c:v>0.64240000000000064</c:v>
                </c:pt>
                <c:pt idx="2">
                  <c:v>0.64430000000000065</c:v>
                </c:pt>
                <c:pt idx="3">
                  <c:v>0.65000000000000102</c:v>
                </c:pt>
                <c:pt idx="4">
                  <c:v>0.65560000000000118</c:v>
                </c:pt>
                <c:pt idx="5">
                  <c:v>0.65950000000000064</c:v>
                </c:pt>
              </c:numCache>
            </c:numRef>
          </c:yVal>
          <c:smooth val="1"/>
          <c:extLst>
            <c:ext xmlns:c16="http://schemas.microsoft.com/office/drawing/2014/chart" uri="{C3380CC4-5D6E-409C-BE32-E72D297353CC}">
              <c16:uniqueId val="{00000000-E04D-46D1-A29B-5BE6164798F7}"/>
            </c:ext>
          </c:extLst>
        </c:ser>
        <c:ser>
          <c:idx val="1"/>
          <c:order val="1"/>
          <c:tx>
            <c:v>54 C</c:v>
          </c:tx>
          <c:xVal>
            <c:numRef>
              <c:f>Sheet2!$A$2:$A$7</c:f>
              <c:numCache>
                <c:formatCode>General</c:formatCode>
                <c:ptCount val="6"/>
                <c:pt idx="0">
                  <c:v>0</c:v>
                </c:pt>
                <c:pt idx="1">
                  <c:v>0.1</c:v>
                </c:pt>
                <c:pt idx="2">
                  <c:v>0.2</c:v>
                </c:pt>
                <c:pt idx="3">
                  <c:v>0.5</c:v>
                </c:pt>
                <c:pt idx="4">
                  <c:v>0.8</c:v>
                </c:pt>
                <c:pt idx="5">
                  <c:v>1</c:v>
                </c:pt>
              </c:numCache>
            </c:numRef>
          </c:xVal>
          <c:yVal>
            <c:numRef>
              <c:f>Sheet2!$K$2:$K$7</c:f>
              <c:numCache>
                <c:formatCode>General</c:formatCode>
                <c:ptCount val="6"/>
                <c:pt idx="0">
                  <c:v>0.64400000000000091</c:v>
                </c:pt>
                <c:pt idx="1">
                  <c:v>0.6458840000000009</c:v>
                </c:pt>
                <c:pt idx="2">
                  <c:v>0.64777100000000143</c:v>
                </c:pt>
                <c:pt idx="3">
                  <c:v>0.65345399999999998</c:v>
                </c:pt>
                <c:pt idx="4">
                  <c:v>0.65917000000000103</c:v>
                </c:pt>
                <c:pt idx="5">
                  <c:v>0.66299900000000156</c:v>
                </c:pt>
              </c:numCache>
            </c:numRef>
          </c:yVal>
          <c:smooth val="1"/>
          <c:extLst>
            <c:ext xmlns:c16="http://schemas.microsoft.com/office/drawing/2014/chart" uri="{C3380CC4-5D6E-409C-BE32-E72D297353CC}">
              <c16:uniqueId val="{00000001-E04D-46D1-A29B-5BE6164798F7}"/>
            </c:ext>
          </c:extLst>
        </c:ser>
        <c:ser>
          <c:idx val="2"/>
          <c:order val="2"/>
          <c:tx>
            <c:v>60 C</c:v>
          </c:tx>
          <c:xVal>
            <c:numRef>
              <c:f>Sheet2!$A$2:$A$7</c:f>
              <c:numCache>
                <c:formatCode>General</c:formatCode>
                <c:ptCount val="6"/>
                <c:pt idx="0">
                  <c:v>0</c:v>
                </c:pt>
                <c:pt idx="1">
                  <c:v>0.1</c:v>
                </c:pt>
                <c:pt idx="2">
                  <c:v>0.2</c:v>
                </c:pt>
                <c:pt idx="3">
                  <c:v>0.5</c:v>
                </c:pt>
                <c:pt idx="4">
                  <c:v>0.8</c:v>
                </c:pt>
                <c:pt idx="5">
                  <c:v>1</c:v>
                </c:pt>
              </c:numCache>
            </c:numRef>
          </c:xVal>
          <c:yVal>
            <c:numRef>
              <c:f>Sheet2!$L$2:$L$7</c:f>
              <c:numCache>
                <c:formatCode>General</c:formatCode>
                <c:ptCount val="6"/>
                <c:pt idx="0">
                  <c:v>0.65090000000000103</c:v>
                </c:pt>
                <c:pt idx="1">
                  <c:v>0.65280000000000105</c:v>
                </c:pt>
                <c:pt idx="2">
                  <c:v>0.65470000000000106</c:v>
                </c:pt>
                <c:pt idx="3">
                  <c:v>0.66040000000000065</c:v>
                </c:pt>
                <c:pt idx="4">
                  <c:v>0.6662000000000009</c:v>
                </c:pt>
                <c:pt idx="5">
                  <c:v>0.67010000000000103</c:v>
                </c:pt>
              </c:numCache>
            </c:numRef>
          </c:yVal>
          <c:smooth val="1"/>
          <c:extLst>
            <c:ext xmlns:c16="http://schemas.microsoft.com/office/drawing/2014/chart" uri="{C3380CC4-5D6E-409C-BE32-E72D297353CC}">
              <c16:uniqueId val="{00000002-E04D-46D1-A29B-5BE6164798F7}"/>
            </c:ext>
          </c:extLst>
        </c:ser>
        <c:dLbls>
          <c:showLegendKey val="0"/>
          <c:showVal val="0"/>
          <c:showCatName val="0"/>
          <c:showSerName val="0"/>
          <c:showPercent val="0"/>
          <c:showBubbleSize val="0"/>
        </c:dLbls>
        <c:axId val="126497920"/>
        <c:axId val="126541184"/>
      </c:scatterChart>
      <c:valAx>
        <c:axId val="126497920"/>
        <c:scaling>
          <c:orientation val="minMax"/>
        </c:scaling>
        <c:delete val="0"/>
        <c:axPos val="b"/>
        <c:title>
          <c:tx>
            <c:rich>
              <a:bodyPr/>
              <a:lstStyle/>
              <a:p>
                <a:pPr>
                  <a:defRPr/>
                </a:pPr>
                <a:r>
                  <a:rPr lang="en-US"/>
                  <a:t>VOLUMETRIC CONCENTRATION</a:t>
                </a:r>
              </a:p>
            </c:rich>
          </c:tx>
          <c:overlay val="0"/>
        </c:title>
        <c:numFmt formatCode="General" sourceLinked="1"/>
        <c:majorTickMark val="none"/>
        <c:minorTickMark val="none"/>
        <c:tickLblPos val="nextTo"/>
        <c:crossAx val="126541184"/>
        <c:crosses val="autoZero"/>
        <c:crossBetween val="midCat"/>
      </c:valAx>
      <c:valAx>
        <c:axId val="126541184"/>
        <c:scaling>
          <c:orientation val="minMax"/>
        </c:scaling>
        <c:delete val="0"/>
        <c:axPos val="l"/>
        <c:majorGridlines/>
        <c:title>
          <c:tx>
            <c:rich>
              <a:bodyPr/>
              <a:lstStyle/>
              <a:p>
                <a:pPr>
                  <a:defRPr/>
                </a:pPr>
                <a:r>
                  <a:rPr lang="en-US"/>
                  <a:t>THERMAL CONDUCTIVITY</a:t>
                </a:r>
              </a:p>
            </c:rich>
          </c:tx>
          <c:overlay val="0"/>
        </c:title>
        <c:numFmt formatCode="General" sourceLinked="1"/>
        <c:majorTickMark val="none"/>
        <c:minorTickMark val="none"/>
        <c:tickLblPos val="nextTo"/>
        <c:crossAx val="126497920"/>
        <c:crosses val="autoZero"/>
        <c:crossBetween val="midCat"/>
      </c:valAx>
      <c:spPr>
        <a:solidFill>
          <a:schemeClr val="lt1"/>
        </a:solidFill>
        <a:ln w="25400" cap="flat" cmpd="sng" algn="ctr">
          <a:solidFill>
            <a:schemeClr val="accent3"/>
          </a:solidFill>
          <a:prstDash val="solid"/>
        </a:ln>
        <a:effectLst/>
      </c:spPr>
    </c:plotArea>
    <c:legend>
      <c:legendPos val="r"/>
      <c:overlay val="0"/>
    </c:legend>
    <c:plotVisOnly val="1"/>
    <c:dispBlanksAs val="gap"/>
    <c:showDLblsOverMax val="0"/>
  </c:chart>
  <c:spPr>
    <a:solidFill>
      <a:schemeClr val="lt1"/>
    </a:solidFill>
    <a:ln w="25400" cap="flat" cmpd="sng" algn="ctr">
      <a:solidFill>
        <a:schemeClr val="accent4"/>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HEAT TRANSFER</a:t>
            </a:r>
          </a:p>
        </c:rich>
      </c:tx>
      <c:overlay val="0"/>
    </c:title>
    <c:autoTitleDeleted val="0"/>
    <c:plotArea>
      <c:layout/>
      <c:scatterChart>
        <c:scatterStyle val="smoothMarker"/>
        <c:varyColors val="0"/>
        <c:ser>
          <c:idx val="0"/>
          <c:order val="0"/>
          <c:tx>
            <c:v>TiO2</c:v>
          </c:tx>
          <c:xVal>
            <c:numRef>
              <c:f>Sheet3!$A$4:$A$6</c:f>
              <c:numCache>
                <c:formatCode>General</c:formatCode>
                <c:ptCount val="3"/>
                <c:pt idx="0">
                  <c:v>50</c:v>
                </c:pt>
                <c:pt idx="1">
                  <c:v>54</c:v>
                </c:pt>
                <c:pt idx="2">
                  <c:v>60</c:v>
                </c:pt>
              </c:numCache>
            </c:numRef>
          </c:xVal>
          <c:yVal>
            <c:numRef>
              <c:f>Sheet3!$B$4:$B$6</c:f>
              <c:numCache>
                <c:formatCode>General</c:formatCode>
                <c:ptCount val="3"/>
                <c:pt idx="0">
                  <c:v>1884.377</c:v>
                </c:pt>
                <c:pt idx="1">
                  <c:v>2077.9929999999999</c:v>
                </c:pt>
                <c:pt idx="2">
                  <c:v>4104.6770000000006</c:v>
                </c:pt>
              </c:numCache>
            </c:numRef>
          </c:yVal>
          <c:smooth val="1"/>
          <c:extLst>
            <c:ext xmlns:c16="http://schemas.microsoft.com/office/drawing/2014/chart" uri="{C3380CC4-5D6E-409C-BE32-E72D297353CC}">
              <c16:uniqueId val="{00000000-C695-4586-BA2D-39BFF45A216B}"/>
            </c:ext>
          </c:extLst>
        </c:ser>
        <c:ser>
          <c:idx val="1"/>
          <c:order val="1"/>
          <c:tx>
            <c:v>Al2O3</c:v>
          </c:tx>
          <c:xVal>
            <c:numRef>
              <c:f>Sheet3!$A$4:$A$6</c:f>
              <c:numCache>
                <c:formatCode>General</c:formatCode>
                <c:ptCount val="3"/>
                <c:pt idx="0">
                  <c:v>50</c:v>
                </c:pt>
                <c:pt idx="1">
                  <c:v>54</c:v>
                </c:pt>
                <c:pt idx="2">
                  <c:v>60</c:v>
                </c:pt>
              </c:numCache>
            </c:numRef>
          </c:xVal>
          <c:yVal>
            <c:numRef>
              <c:f>Sheet3!$D$4:$D$6</c:f>
              <c:numCache>
                <c:formatCode>General</c:formatCode>
                <c:ptCount val="3"/>
                <c:pt idx="0">
                  <c:v>1817.2429999999999</c:v>
                </c:pt>
                <c:pt idx="1">
                  <c:v>2160.3120000000022</c:v>
                </c:pt>
                <c:pt idx="2">
                  <c:v>3987.8370000000032</c:v>
                </c:pt>
              </c:numCache>
            </c:numRef>
          </c:yVal>
          <c:smooth val="1"/>
          <c:extLst>
            <c:ext xmlns:c16="http://schemas.microsoft.com/office/drawing/2014/chart" uri="{C3380CC4-5D6E-409C-BE32-E72D297353CC}">
              <c16:uniqueId val="{00000001-C695-4586-BA2D-39BFF45A216B}"/>
            </c:ext>
          </c:extLst>
        </c:ser>
        <c:ser>
          <c:idx val="2"/>
          <c:order val="2"/>
          <c:tx>
            <c:v>WATER</c:v>
          </c:tx>
          <c:xVal>
            <c:numRef>
              <c:f>Sheet3!$A$4:$A$6</c:f>
              <c:numCache>
                <c:formatCode>General</c:formatCode>
                <c:ptCount val="3"/>
                <c:pt idx="0">
                  <c:v>50</c:v>
                </c:pt>
                <c:pt idx="1">
                  <c:v>54</c:v>
                </c:pt>
                <c:pt idx="2">
                  <c:v>60</c:v>
                </c:pt>
              </c:numCache>
            </c:numRef>
          </c:xVal>
          <c:yVal>
            <c:numRef>
              <c:f>Sheet3!$F$4:$F$6</c:f>
              <c:numCache>
                <c:formatCode>General</c:formatCode>
                <c:ptCount val="3"/>
                <c:pt idx="0">
                  <c:v>1393.451</c:v>
                </c:pt>
                <c:pt idx="1">
                  <c:v>1298.1619999999998</c:v>
                </c:pt>
                <c:pt idx="2">
                  <c:v>3377.7559999999999</c:v>
                </c:pt>
              </c:numCache>
            </c:numRef>
          </c:yVal>
          <c:smooth val="1"/>
          <c:extLst>
            <c:ext xmlns:c16="http://schemas.microsoft.com/office/drawing/2014/chart" uri="{C3380CC4-5D6E-409C-BE32-E72D297353CC}">
              <c16:uniqueId val="{00000002-C695-4586-BA2D-39BFF45A216B}"/>
            </c:ext>
          </c:extLst>
        </c:ser>
        <c:dLbls>
          <c:showLegendKey val="0"/>
          <c:showVal val="0"/>
          <c:showCatName val="0"/>
          <c:showSerName val="0"/>
          <c:showPercent val="0"/>
          <c:showBubbleSize val="0"/>
        </c:dLbls>
        <c:axId val="126994304"/>
        <c:axId val="128338944"/>
      </c:scatterChart>
      <c:valAx>
        <c:axId val="126994304"/>
        <c:scaling>
          <c:orientation val="minMax"/>
        </c:scaling>
        <c:delete val="0"/>
        <c:axPos val="b"/>
        <c:title>
          <c:tx>
            <c:rich>
              <a:bodyPr/>
              <a:lstStyle/>
              <a:p>
                <a:pPr algn="ctr" rtl="0">
                  <a:defRPr/>
                </a:pPr>
                <a:r>
                  <a:rPr lang="en-US"/>
                  <a:t>INLET TEMPERATURE(C) </a:t>
                </a:r>
              </a:p>
            </c:rich>
          </c:tx>
          <c:overlay val="0"/>
        </c:title>
        <c:numFmt formatCode="General" sourceLinked="1"/>
        <c:majorTickMark val="none"/>
        <c:minorTickMark val="none"/>
        <c:tickLblPos val="nextTo"/>
        <c:crossAx val="128338944"/>
        <c:crosses val="autoZero"/>
        <c:crossBetween val="midCat"/>
      </c:valAx>
      <c:valAx>
        <c:axId val="128338944"/>
        <c:scaling>
          <c:orientation val="minMax"/>
        </c:scaling>
        <c:delete val="0"/>
        <c:axPos val="l"/>
        <c:majorGridlines/>
        <c:title>
          <c:tx>
            <c:rich>
              <a:bodyPr/>
              <a:lstStyle/>
              <a:p>
                <a:pPr>
                  <a:defRPr/>
                </a:pPr>
                <a:r>
                  <a:rPr lang="en-US"/>
                  <a:t>HEAT TRANSFER (W)</a:t>
                </a:r>
              </a:p>
            </c:rich>
          </c:tx>
          <c:overlay val="0"/>
        </c:title>
        <c:numFmt formatCode="General" sourceLinked="1"/>
        <c:majorTickMark val="none"/>
        <c:minorTickMark val="none"/>
        <c:tickLblPos val="nextTo"/>
        <c:crossAx val="126994304"/>
        <c:crosses val="autoZero"/>
        <c:crossBetween val="midCat"/>
      </c:valAx>
    </c:plotArea>
    <c:legend>
      <c:legendPos val="r"/>
      <c:overlay val="0"/>
    </c:legend>
    <c:plotVisOnly val="1"/>
    <c:dispBlanksAs val="gap"/>
    <c:showDLblsOverMax val="0"/>
  </c:chart>
  <c:spPr>
    <a:solidFill>
      <a:schemeClr val="lt1"/>
    </a:solidFill>
    <a:ln w="25400" cap="flat" cmpd="sng" algn="ctr">
      <a:solidFill>
        <a:schemeClr val="accent6"/>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%INCREASE IN HEAT TANSFER WRT WATER</a:t>
            </a:r>
          </a:p>
        </c:rich>
      </c:tx>
      <c:overlay val="0"/>
    </c:title>
    <c:autoTitleDeleted val="0"/>
    <c:plotArea>
      <c:layout/>
      <c:scatterChart>
        <c:scatterStyle val="smoothMarker"/>
        <c:varyColors val="0"/>
        <c:ser>
          <c:idx val="0"/>
          <c:order val="0"/>
          <c:tx>
            <c:v>TiO2</c:v>
          </c:tx>
          <c:xVal>
            <c:numRef>
              <c:f>Sheet3!$A$4:$A$6</c:f>
              <c:numCache>
                <c:formatCode>General</c:formatCode>
                <c:ptCount val="3"/>
                <c:pt idx="0">
                  <c:v>50</c:v>
                </c:pt>
                <c:pt idx="1">
                  <c:v>54</c:v>
                </c:pt>
                <c:pt idx="2">
                  <c:v>60</c:v>
                </c:pt>
              </c:numCache>
            </c:numRef>
          </c:xVal>
          <c:yVal>
            <c:numRef>
              <c:f>Sheet3!$H$4:$H$6</c:f>
              <c:numCache>
                <c:formatCode>General</c:formatCode>
                <c:ptCount val="3"/>
                <c:pt idx="0">
                  <c:v>26.05</c:v>
                </c:pt>
                <c:pt idx="1">
                  <c:v>37.520000000000003</c:v>
                </c:pt>
                <c:pt idx="2">
                  <c:v>17.610000000000024</c:v>
                </c:pt>
              </c:numCache>
            </c:numRef>
          </c:yVal>
          <c:smooth val="1"/>
          <c:extLst>
            <c:ext xmlns:c16="http://schemas.microsoft.com/office/drawing/2014/chart" uri="{C3380CC4-5D6E-409C-BE32-E72D297353CC}">
              <c16:uniqueId val="{00000000-7F33-4166-A93D-45383B02B9A8}"/>
            </c:ext>
          </c:extLst>
        </c:ser>
        <c:ser>
          <c:idx val="1"/>
          <c:order val="1"/>
          <c:tx>
            <c:v>Al2O3</c:v>
          </c:tx>
          <c:xVal>
            <c:numRef>
              <c:f>Sheet3!$A$4:$A$6</c:f>
              <c:numCache>
                <c:formatCode>General</c:formatCode>
                <c:ptCount val="3"/>
                <c:pt idx="0">
                  <c:v>50</c:v>
                </c:pt>
                <c:pt idx="1">
                  <c:v>54</c:v>
                </c:pt>
                <c:pt idx="2">
                  <c:v>60</c:v>
                </c:pt>
              </c:numCache>
            </c:numRef>
          </c:xVal>
          <c:yVal>
            <c:numRef>
              <c:f>Sheet3!$I$4:$I$6</c:f>
              <c:numCache>
                <c:formatCode>General</c:formatCode>
                <c:ptCount val="3"/>
                <c:pt idx="0">
                  <c:v>23.32</c:v>
                </c:pt>
                <c:pt idx="1">
                  <c:v>39.910000000000004</c:v>
                </c:pt>
                <c:pt idx="2">
                  <c:v>15.19</c:v>
                </c:pt>
              </c:numCache>
            </c:numRef>
          </c:yVal>
          <c:smooth val="1"/>
          <c:extLst>
            <c:ext xmlns:c16="http://schemas.microsoft.com/office/drawing/2014/chart" uri="{C3380CC4-5D6E-409C-BE32-E72D297353CC}">
              <c16:uniqueId val="{00000001-7F33-4166-A93D-45383B02B9A8}"/>
            </c:ext>
          </c:extLst>
        </c:ser>
        <c:dLbls>
          <c:showLegendKey val="0"/>
          <c:showVal val="0"/>
          <c:showCatName val="0"/>
          <c:showSerName val="0"/>
          <c:showPercent val="0"/>
          <c:showBubbleSize val="0"/>
        </c:dLbls>
        <c:axId val="110768512"/>
        <c:axId val="110770432"/>
      </c:scatterChart>
      <c:valAx>
        <c:axId val="110768512"/>
        <c:scaling>
          <c:orientation val="minMax"/>
        </c:scaling>
        <c:delete val="0"/>
        <c:axPos val="b"/>
        <c:title>
          <c:tx>
            <c:rich>
              <a:bodyPr/>
              <a:lstStyle/>
              <a:p>
                <a:pPr>
                  <a:defRPr/>
                </a:pPr>
                <a:r>
                  <a:rPr lang="en-US"/>
                  <a:t>INLET TEMPERATURE (C)</a:t>
                </a:r>
              </a:p>
            </c:rich>
          </c:tx>
          <c:overlay val="0"/>
        </c:title>
        <c:numFmt formatCode="General" sourceLinked="1"/>
        <c:majorTickMark val="none"/>
        <c:minorTickMark val="none"/>
        <c:tickLblPos val="nextTo"/>
        <c:crossAx val="110770432"/>
        <c:crosses val="autoZero"/>
        <c:crossBetween val="midCat"/>
      </c:valAx>
      <c:valAx>
        <c:axId val="110770432"/>
        <c:scaling>
          <c:orientation val="minMax"/>
        </c:scaling>
        <c:delete val="0"/>
        <c:axPos val="l"/>
        <c:majorGridlines/>
        <c:title>
          <c:tx>
            <c:rich>
              <a:bodyPr/>
              <a:lstStyle/>
              <a:p>
                <a:pPr>
                  <a:defRPr/>
                </a:pPr>
                <a:r>
                  <a:rPr lang="en-US"/>
                  <a:t>%INCREASE IN HEAT TRANSFER</a:t>
                </a:r>
              </a:p>
            </c:rich>
          </c:tx>
          <c:overlay val="0"/>
        </c:title>
        <c:numFmt formatCode="General" sourceLinked="1"/>
        <c:majorTickMark val="none"/>
        <c:minorTickMark val="none"/>
        <c:tickLblPos val="nextTo"/>
        <c:crossAx val="110768512"/>
        <c:crosses val="autoZero"/>
        <c:crossBetween val="midCat"/>
      </c:valAx>
    </c:plotArea>
    <c:legend>
      <c:legendPos val="r"/>
      <c:overlay val="0"/>
    </c:legend>
    <c:plotVisOnly val="1"/>
    <c:dispBlanksAs val="gap"/>
    <c:showDLblsOverMax val="0"/>
  </c:chart>
  <c:spPr>
    <a:solidFill>
      <a:schemeClr val="lt1"/>
    </a:solidFill>
    <a:ln w="25400" cap="flat" cmpd="sng" algn="ctr">
      <a:solidFill>
        <a:schemeClr val="accent5"/>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TEMPERATURE DIFFERENCE VS INLET TEMPERATURE</a:t>
            </a:r>
          </a:p>
        </c:rich>
      </c:tx>
      <c:overlay val="0"/>
    </c:title>
    <c:autoTitleDeleted val="0"/>
    <c:plotArea>
      <c:layout/>
      <c:scatterChart>
        <c:scatterStyle val="smoothMarker"/>
        <c:varyColors val="0"/>
        <c:ser>
          <c:idx val="0"/>
          <c:order val="0"/>
          <c:tx>
            <c:v>H2O</c:v>
          </c:tx>
          <c:xVal>
            <c:numRef>
              <c:f>Sheet3!$L$8:$L$10</c:f>
              <c:numCache>
                <c:formatCode>General</c:formatCode>
                <c:ptCount val="3"/>
                <c:pt idx="0">
                  <c:v>323</c:v>
                </c:pt>
                <c:pt idx="1">
                  <c:v>327</c:v>
                </c:pt>
                <c:pt idx="2">
                  <c:v>333</c:v>
                </c:pt>
              </c:numCache>
            </c:numRef>
          </c:xVal>
          <c:yVal>
            <c:numRef>
              <c:f>Sheet3!$M$8:$M$10</c:f>
              <c:numCache>
                <c:formatCode>General</c:formatCode>
                <c:ptCount val="3"/>
                <c:pt idx="0">
                  <c:v>2.444</c:v>
                </c:pt>
                <c:pt idx="1">
                  <c:v>2.2810000000000001</c:v>
                </c:pt>
                <c:pt idx="2">
                  <c:v>5.9459999999999997</c:v>
                </c:pt>
              </c:numCache>
            </c:numRef>
          </c:yVal>
          <c:smooth val="1"/>
          <c:extLst>
            <c:ext xmlns:c16="http://schemas.microsoft.com/office/drawing/2014/chart" uri="{C3380CC4-5D6E-409C-BE32-E72D297353CC}">
              <c16:uniqueId val="{00000000-70A6-4FB5-B204-66F962373060}"/>
            </c:ext>
          </c:extLst>
        </c:ser>
        <c:ser>
          <c:idx val="1"/>
          <c:order val="1"/>
          <c:tx>
            <c:v>TiO2+H2O</c:v>
          </c:tx>
          <c:xVal>
            <c:numRef>
              <c:f>Sheet3!$L$8:$L$10</c:f>
              <c:numCache>
                <c:formatCode>General</c:formatCode>
                <c:ptCount val="3"/>
                <c:pt idx="0">
                  <c:v>323</c:v>
                </c:pt>
                <c:pt idx="1">
                  <c:v>327</c:v>
                </c:pt>
                <c:pt idx="2">
                  <c:v>333</c:v>
                </c:pt>
              </c:numCache>
            </c:numRef>
          </c:xVal>
          <c:yVal>
            <c:numRef>
              <c:f>Sheet3!$N$8:$N$10</c:f>
              <c:numCache>
                <c:formatCode>General</c:formatCode>
                <c:ptCount val="3"/>
                <c:pt idx="0">
                  <c:v>3.2600000000000002</c:v>
                </c:pt>
                <c:pt idx="1">
                  <c:v>3.6040000000000001</c:v>
                </c:pt>
                <c:pt idx="2">
                  <c:v>7.1289999999999987</c:v>
                </c:pt>
              </c:numCache>
            </c:numRef>
          </c:yVal>
          <c:smooth val="1"/>
          <c:extLst>
            <c:ext xmlns:c16="http://schemas.microsoft.com/office/drawing/2014/chart" uri="{C3380CC4-5D6E-409C-BE32-E72D297353CC}">
              <c16:uniqueId val="{00000001-70A6-4FB5-B204-66F962373060}"/>
            </c:ext>
          </c:extLst>
        </c:ser>
        <c:ser>
          <c:idx val="2"/>
          <c:order val="2"/>
          <c:tx>
            <c:v>Al2O3+H2O</c:v>
          </c:tx>
          <c:xVal>
            <c:numRef>
              <c:f>Sheet3!$L$8:$L$10</c:f>
              <c:numCache>
                <c:formatCode>General</c:formatCode>
                <c:ptCount val="3"/>
                <c:pt idx="0">
                  <c:v>323</c:v>
                </c:pt>
                <c:pt idx="1">
                  <c:v>327</c:v>
                </c:pt>
                <c:pt idx="2">
                  <c:v>333</c:v>
                </c:pt>
              </c:numCache>
            </c:numRef>
          </c:xVal>
          <c:yVal>
            <c:numRef>
              <c:f>Sheet3!$O$8:$O$10</c:f>
              <c:numCache>
                <c:formatCode>General</c:formatCode>
                <c:ptCount val="3"/>
                <c:pt idx="0">
                  <c:v>3.2410000000000001</c:v>
                </c:pt>
                <c:pt idx="1">
                  <c:v>3.7549999999999999</c:v>
                </c:pt>
                <c:pt idx="2">
                  <c:v>6.9530000000000003</c:v>
                </c:pt>
              </c:numCache>
            </c:numRef>
          </c:yVal>
          <c:smooth val="1"/>
          <c:extLst>
            <c:ext xmlns:c16="http://schemas.microsoft.com/office/drawing/2014/chart" uri="{C3380CC4-5D6E-409C-BE32-E72D297353CC}">
              <c16:uniqueId val="{00000002-70A6-4FB5-B204-66F962373060}"/>
            </c:ext>
          </c:extLst>
        </c:ser>
        <c:dLbls>
          <c:showLegendKey val="0"/>
          <c:showVal val="0"/>
          <c:showCatName val="0"/>
          <c:showSerName val="0"/>
          <c:showPercent val="0"/>
          <c:showBubbleSize val="0"/>
        </c:dLbls>
        <c:axId val="48379392"/>
        <c:axId val="48381312"/>
      </c:scatterChart>
      <c:valAx>
        <c:axId val="48379392"/>
        <c:scaling>
          <c:orientation val="minMax"/>
        </c:scaling>
        <c:delete val="0"/>
        <c:axPos val="b"/>
        <c:title>
          <c:tx>
            <c:rich>
              <a:bodyPr/>
              <a:lstStyle/>
              <a:p>
                <a:pPr>
                  <a:defRPr/>
                </a:pPr>
                <a:r>
                  <a:rPr lang="en-US"/>
                  <a:t>INLET TEMPERATURE (K)</a:t>
                </a:r>
              </a:p>
            </c:rich>
          </c:tx>
          <c:overlay val="0"/>
        </c:title>
        <c:numFmt formatCode="General" sourceLinked="1"/>
        <c:majorTickMark val="none"/>
        <c:minorTickMark val="none"/>
        <c:tickLblPos val="nextTo"/>
        <c:crossAx val="48381312"/>
        <c:crosses val="autoZero"/>
        <c:crossBetween val="midCat"/>
      </c:valAx>
      <c:valAx>
        <c:axId val="48381312"/>
        <c:scaling>
          <c:orientation val="minMax"/>
        </c:scaling>
        <c:delete val="0"/>
        <c:axPos val="l"/>
        <c:majorGridlines/>
        <c:title>
          <c:tx>
            <c:rich>
              <a:bodyPr/>
              <a:lstStyle/>
              <a:p>
                <a:pPr>
                  <a:defRPr/>
                </a:pPr>
                <a:r>
                  <a:rPr lang="en-US"/>
                  <a:t>TEMPERATURE DIFFERENCE</a:t>
                </a:r>
              </a:p>
            </c:rich>
          </c:tx>
          <c:overlay val="0"/>
        </c:title>
        <c:numFmt formatCode="General" sourceLinked="1"/>
        <c:majorTickMark val="none"/>
        <c:minorTickMark val="none"/>
        <c:tickLblPos val="nextTo"/>
        <c:crossAx val="48379392"/>
        <c:crosses val="autoZero"/>
        <c:crossBetween val="midCat"/>
      </c:valAx>
    </c:plotArea>
    <c:legend>
      <c:legendPos val="r"/>
      <c:overlay val="0"/>
    </c:legend>
    <c:plotVisOnly val="1"/>
    <c:dispBlanksAs val="gap"/>
    <c:showDLblsOverMax val="0"/>
  </c:chart>
  <c:spPr>
    <a:solidFill>
      <a:schemeClr val="lt1"/>
    </a:solidFill>
    <a:ln w="25400" cap="flat" cmpd="sng" algn="ctr">
      <a:solidFill>
        <a:schemeClr val="accent6"/>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285BF-7AAB-477C-B99F-ED809CD6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13</Pages>
  <Words>2565</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Harshit Varshney</cp:lastModifiedBy>
  <cp:revision>6</cp:revision>
  <dcterms:created xsi:type="dcterms:W3CDTF">2022-03-31T14:07:00Z</dcterms:created>
  <dcterms:modified xsi:type="dcterms:W3CDTF">2022-05-05T06:56:00Z</dcterms:modified>
</cp:coreProperties>
</file>