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shd w:val="clear" w:fill="FFFFFF"/>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shd w:val="clear" w:fill="FFFFFF"/>
          <w:lang w:val="en-IN"/>
        </w:rPr>
        <w:t>Introduction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line="19" w:lineRule="atLeast"/>
        <w:ind w:leftChars="0" w:right="0" w:rightChars="0"/>
        <w:rPr>
          <w:rFonts w:hint="default" w:ascii="Helvetica" w:hAnsi="Helvetica" w:eastAsia="Helvetica" w:cs="Helvetica"/>
          <w:i w:val="0"/>
          <w:iCs w:val="0"/>
          <w:caps w:val="0"/>
          <w:color w:val="666666"/>
          <w:spacing w:val="0"/>
          <w:shd w:val="clear" w:fill="FFFFFF"/>
        </w:rPr>
      </w:pPr>
      <w:r>
        <w:rPr>
          <w:rFonts w:hint="default" w:ascii="Helvetica" w:hAnsi="Helvetica" w:eastAsia="Helvetica" w:cs="Helvetica"/>
          <w:i w:val="0"/>
          <w:iCs w:val="0"/>
          <w:caps w:val="0"/>
          <w:color w:val="666666"/>
          <w:spacing w:val="0"/>
          <w:shd w:val="clear" w:fill="FFFFFF"/>
        </w:rPr>
        <w:br w:type="textWrapping"/>
      </w:r>
      <w:r>
        <w:rPr>
          <w:rFonts w:hint="default" w:ascii="Helvetica" w:hAnsi="Helvetica" w:eastAsia="Helvetica" w:cs="Helvetica"/>
          <w:i w:val="0"/>
          <w:iCs w:val="0"/>
          <w:caps w:val="0"/>
          <w:color w:val="666666"/>
          <w:spacing w:val="0"/>
          <w:shd w:val="clear" w:fill="FFFFFF"/>
        </w:rPr>
        <w:t>1.1 Purpose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shd w:val="clear" w:fill="FFFFFF"/>
          <w:lang w:val="en-IN"/>
        </w:rPr>
      </w:pPr>
      <w:r>
        <w:rPr>
          <w:rFonts w:hint="default" w:ascii="Helvetica" w:hAnsi="Helvetica" w:eastAsia="Helvetica" w:cs="Helvetica"/>
          <w:i w:val="0"/>
          <w:iCs w:val="0"/>
          <w:caps w:val="0"/>
          <w:color w:val="666666"/>
          <w:spacing w:val="0"/>
          <w:shd w:val="clear" w:fill="FFFFFF"/>
          <w:lang w:val="en-IN"/>
        </w:rPr>
        <w:t>The purpose of this document is to build an online news portal to show various news of the Tezpur University Campus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shd w:val="clear" w:fill="FFFFFF"/>
        </w:rPr>
      </w:pPr>
      <w:r>
        <w:rPr>
          <w:rFonts w:hint="default" w:ascii="Helvetica" w:hAnsi="Helvetica" w:eastAsia="Helvetica" w:cs="Helvetica"/>
          <w:i w:val="0"/>
          <w:iCs w:val="0"/>
          <w:caps w:val="0"/>
          <w:color w:val="666666"/>
          <w:spacing w:val="0"/>
          <w:shd w:val="clear" w:fill="FFFFFF"/>
        </w:rPr>
        <w:t>1.2 Intended Audience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shd w:val="clear" w:fill="FFFFFF"/>
        </w:rPr>
      </w:pPr>
      <w:r>
        <w:rPr>
          <w:rFonts w:hint="default" w:ascii="Helvetica" w:hAnsi="Helvetica" w:eastAsia="Helvetica" w:cs="Helvetica"/>
          <w:i w:val="0"/>
          <w:iCs w:val="0"/>
          <w:caps w:val="0"/>
          <w:color w:val="666666"/>
          <w:spacing w:val="0"/>
          <w:shd w:val="clear" w:fill="FFFFFF"/>
          <w:lang w:val="en-IN"/>
        </w:rPr>
        <w:t xml:space="preserve">This project is restricted to the University campus and has been designed under the University guidance. This project is useful to the college authority as well as the students.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shd w:val="clear" w:fill="FFFFFF"/>
        </w:rPr>
      </w:pPr>
      <w:r>
        <w:rPr>
          <w:rFonts w:hint="default" w:ascii="Helvetica" w:hAnsi="Helvetica" w:eastAsia="Helvetica" w:cs="Helvetica"/>
          <w:i w:val="0"/>
          <w:iCs w:val="0"/>
          <w:caps w:val="0"/>
          <w:color w:val="666666"/>
          <w:spacing w:val="0"/>
          <w:shd w:val="clear" w:fill="FFFFFF"/>
        </w:rPr>
        <w:t>1.3 Intended 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shd w:val="clear" w:fill="FFFFFF"/>
          <w:lang w:val="en-IN"/>
        </w:rPr>
      </w:pPr>
      <w:r>
        <w:rPr>
          <w:rFonts w:hint="default" w:ascii="Helvetica" w:hAnsi="Helvetica" w:eastAsia="Helvetica" w:cs="Helvetica"/>
          <w:i w:val="0"/>
          <w:iCs w:val="0"/>
          <w:caps w:val="0"/>
          <w:color w:val="666666"/>
          <w:spacing w:val="0"/>
          <w:shd w:val="clear" w:fill="FFFFFF"/>
          <w:lang w:val="en-IN"/>
        </w:rPr>
        <w:t>This project is to be used to store and display news about the Tezpur Univeristy campus.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shd w:val="clear" w:fill="FFFFFF"/>
        </w:rPr>
      </w:pPr>
      <w:r>
        <w:rPr>
          <w:rFonts w:hint="default" w:ascii="Helvetica" w:hAnsi="Helvetica" w:eastAsia="Helvetica" w:cs="Helvetica"/>
          <w:i w:val="0"/>
          <w:iCs w:val="0"/>
          <w:caps w:val="0"/>
          <w:color w:val="666666"/>
          <w:spacing w:val="0"/>
          <w:shd w:val="clear" w:fill="FFFFFF"/>
        </w:rPr>
        <w:t>1.4 Scope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shd w:val="clear" w:fill="FFFFFF"/>
          <w:lang w:val="en-IN"/>
        </w:rPr>
      </w:pPr>
      <w:r>
        <w:rPr>
          <w:rFonts w:hint="default" w:ascii="Helvetica" w:hAnsi="Helvetica" w:eastAsia="Helvetica" w:cs="Helvetica"/>
          <w:i w:val="0"/>
          <w:iCs w:val="0"/>
          <w:caps w:val="0"/>
          <w:color w:val="666666"/>
          <w:spacing w:val="0"/>
          <w:shd w:val="clear" w:fill="FFFFFF"/>
          <w:lang w:val="en-IN"/>
        </w:rPr>
        <w:t>The system will have a central database housing all the news articles. The server administrator is responsible for pushing latest news into the data store. Representatives from University and Hostels will validate the news. Users can view all the present articles in an aesthetically pleasing User Interface.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shd w:val="clear" w:fill="FFFFFF"/>
        </w:rPr>
      </w:pPr>
      <w:r>
        <w:rPr>
          <w:rFonts w:hint="default" w:ascii="Helvetica" w:hAnsi="Helvetica" w:eastAsia="Helvetica" w:cs="Helvetica"/>
          <w:i w:val="0"/>
          <w:iCs w:val="0"/>
          <w:caps w:val="0"/>
          <w:color w:val="666666"/>
          <w:spacing w:val="0"/>
          <w:shd w:val="clear" w:fill="FFFFFF"/>
        </w:rPr>
        <w:t>1.5 Definitions and Acronyms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shd w:val="clear" w:fill="FFFFFF"/>
          <w:lang w:val="en-IN"/>
        </w:rPr>
      </w:pPr>
      <w:r>
        <w:rPr>
          <w:rFonts w:hint="default" w:ascii="Helvetica" w:hAnsi="Helvetica" w:eastAsia="Helvetica" w:cs="Helvetica"/>
          <w:i w:val="0"/>
          <w:iCs w:val="0"/>
          <w:caps w:val="0"/>
          <w:color w:val="666666"/>
          <w:spacing w:val="0"/>
          <w:shd w:val="clear" w:fill="FFFFFF"/>
          <w:lang w:val="en-IN"/>
        </w:rPr>
        <w:t>The document uses the following acronyms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shd w:val="clear" w:fill="FFFFFF"/>
          <w:lang w:val="en-IN"/>
        </w:rPr>
      </w:pPr>
      <w:r>
        <w:rPr>
          <w:rFonts w:hint="default" w:ascii="Helvetica" w:hAnsi="Helvetica" w:eastAsia="Helvetica" w:cs="Helvetica"/>
          <w:i w:val="0"/>
          <w:iCs w:val="0"/>
          <w:caps w:val="0"/>
          <w:color w:val="666666"/>
          <w:spacing w:val="0"/>
          <w:shd w:val="clear" w:fill="FFFFFF"/>
          <w:lang w:val="en-IN"/>
        </w:rPr>
        <w:t>DB : Database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shd w:val="clear" w:fill="FFFFFF"/>
        </w:rPr>
        <w:t>2. Overall Description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shd w:val="clear" w:fill="FFFFFF"/>
        </w:rPr>
      </w:pPr>
      <w:r>
        <w:rPr>
          <w:rFonts w:hint="default" w:ascii="Helvetica" w:hAnsi="Helvetica" w:eastAsia="Helvetica" w:cs="Helvetica"/>
          <w:i w:val="0"/>
          <w:iCs w:val="0"/>
          <w:caps w:val="0"/>
          <w:color w:val="666666"/>
          <w:spacing w:val="0"/>
          <w:shd w:val="clear" w:fill="FFFFFF"/>
        </w:rPr>
        <w:t>2.1 User Needs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shd w:val="clear" w:fill="FFFFFF"/>
          <w:lang w:val="en-IN"/>
        </w:rPr>
      </w:pPr>
      <w:r>
        <w:rPr>
          <w:rFonts w:hint="default" w:ascii="Helvetica" w:hAnsi="Helvetica" w:eastAsia="Helvetica" w:cs="Helvetica"/>
          <w:i w:val="0"/>
          <w:iCs w:val="0"/>
          <w:caps w:val="0"/>
          <w:color w:val="666666"/>
          <w:spacing w:val="0"/>
          <w:shd w:val="clear" w:fill="FFFFFF"/>
          <w:lang w:val="en-IN"/>
        </w:rPr>
        <w:t xml:space="preserve">There will be two categories of users using this app. The normal users will simply browser through the news items without any special privileges. Then there will be the admin who will be able to delete and add news articles onto the DB.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shd w:val="clear" w:fill="FFFFFF"/>
        </w:rPr>
      </w:pPr>
      <w:r>
        <w:rPr>
          <w:rFonts w:hint="default" w:ascii="Helvetica" w:hAnsi="Helvetica" w:eastAsia="Helvetica" w:cs="Helvetica"/>
          <w:i w:val="0"/>
          <w:iCs w:val="0"/>
          <w:caps w:val="0"/>
          <w:color w:val="666666"/>
          <w:spacing w:val="0"/>
          <w:shd w:val="clear" w:fill="FFFFFF"/>
        </w:rPr>
        <w:t>2.2 Assumptions and Dependencies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shd w:val="clear" w:fill="FFFFFF"/>
          <w:lang w:val="en-IN"/>
        </w:rPr>
      </w:pPr>
      <w:r>
        <w:rPr>
          <w:rFonts w:hint="default" w:ascii="Helvetica" w:hAnsi="Helvetica" w:eastAsia="Helvetica" w:cs="Helvetica"/>
          <w:i w:val="0"/>
          <w:iCs w:val="0"/>
          <w:caps w:val="0"/>
          <w:color w:val="666666"/>
          <w:spacing w:val="0"/>
          <w:shd w:val="clear" w:fill="FFFFFF"/>
          <w:lang w:val="en-IN"/>
        </w:rPr>
        <w:t>The software is directly dependent on the central DB. Any changes or modifications there will reflect on the app. Since the app will fetch data from Google Fireb</w:t>
      </w:r>
      <w:bookmarkStart w:id="0" w:name="_GoBack"/>
      <w:bookmarkEnd w:id="0"/>
      <w:r>
        <w:rPr>
          <w:rFonts w:hint="default" w:ascii="Helvetica" w:hAnsi="Helvetica" w:eastAsia="Helvetica" w:cs="Helvetica"/>
          <w:i w:val="0"/>
          <w:iCs w:val="0"/>
          <w:caps w:val="0"/>
          <w:color w:val="666666"/>
          <w:spacing w:val="0"/>
          <w:shd w:val="clear" w:fill="FFFFFF"/>
          <w:lang w:val="en-IN"/>
        </w:rPr>
        <w:t>ase internet connection is a primary requirement. We assume the users mobile has an active data connection. In the absence of which the app may fail.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shd w:val="clear" w:fill="FFFFFF"/>
        </w:rPr>
        <w:t>3. System Features and Requirements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shd w:val="clear" w:fill="FFFFFF"/>
        </w:rPr>
        <w:t>            3.1 Functional Requirements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shd w:val="clear" w:fill="FFFFFF"/>
        </w:rPr>
        <w:t>            3.2 External Interface Requirements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shd w:val="clear" w:fill="FFFFFF"/>
        </w:rPr>
        <w:t>            3.3 System Features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shd w:val="clear" w:fill="FFFFFF"/>
        </w:rPr>
        <w:t>            3.4 Nonfunctional Requirements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8E9673"/>
    <w:multiLevelType w:val="singleLevel"/>
    <w:tmpl w:val="F68E967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9318C"/>
    <w:rsid w:val="016878DF"/>
    <w:rsid w:val="1519500F"/>
    <w:rsid w:val="171154AC"/>
    <w:rsid w:val="18C755FD"/>
    <w:rsid w:val="208C21F3"/>
    <w:rsid w:val="28232533"/>
    <w:rsid w:val="2C6557A6"/>
    <w:rsid w:val="320C5E4D"/>
    <w:rsid w:val="40763177"/>
    <w:rsid w:val="415A58D6"/>
    <w:rsid w:val="41AD0F0A"/>
    <w:rsid w:val="42FF2FF1"/>
    <w:rsid w:val="48BD17F2"/>
    <w:rsid w:val="498D7A72"/>
    <w:rsid w:val="4B023640"/>
    <w:rsid w:val="4C831FD4"/>
    <w:rsid w:val="52226DBE"/>
    <w:rsid w:val="529C7AF7"/>
    <w:rsid w:val="53A7049B"/>
    <w:rsid w:val="5A753964"/>
    <w:rsid w:val="5B1B465A"/>
    <w:rsid w:val="5EA7600F"/>
    <w:rsid w:val="5EB226BA"/>
    <w:rsid w:val="62BA6A21"/>
    <w:rsid w:val="69EA6328"/>
    <w:rsid w:val="6A3A7E56"/>
    <w:rsid w:val="6C376461"/>
    <w:rsid w:val="6CD31A4B"/>
    <w:rsid w:val="6D611AE8"/>
    <w:rsid w:val="7D12405D"/>
    <w:rsid w:val="7F763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2021-04-15T02:25:00Z</dcterms:created>
  <dc:creator>Nihar</dc:creator>
  <cp:lastModifiedBy>Nihar</cp:lastModifiedBy>
  <dcterms:modified xsi:type="dcterms:W3CDTF">2021-04-15T18:03:05Z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