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BD9" w:rsidRDefault="000528AC">
      <w:r w:rsidRPr="000528AC">
        <w:t>https://medium.com/@niharasare/then-my-granny-said-wish-you-good-luck-for-ml-169740680f56?source=friends_link&amp;sk=098abb3e6fdbeaf9118536faf8b1d7ac</w:t>
      </w:r>
      <w:bookmarkStart w:id="0" w:name="_GoBack"/>
      <w:bookmarkEnd w:id="0"/>
    </w:p>
    <w:sectPr w:rsidR="00E06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8AC"/>
    <w:rsid w:val="000528AC"/>
    <w:rsid w:val="00E0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2020-06-01T15:57:00Z</dcterms:created>
  <dcterms:modified xsi:type="dcterms:W3CDTF">2020-06-01T15:58:00Z</dcterms:modified>
</cp:coreProperties>
</file>